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09" w:rsidRDefault="00D37E09">
      <w:pPr>
        <w:pStyle w:val="Heading20"/>
        <w:keepNext/>
        <w:keepLines/>
        <w:shd w:val="clear" w:color="auto" w:fill="auto"/>
      </w:pPr>
      <w:bookmarkStart w:id="0" w:name="bookmark2"/>
      <w:bookmarkStart w:id="1" w:name="bookmark3"/>
    </w:p>
    <w:p w:rsidR="00FD28C8" w:rsidRDefault="00237D83">
      <w:pPr>
        <w:pStyle w:val="Heading20"/>
        <w:keepNext/>
        <w:keepLines/>
        <w:shd w:val="clear" w:color="auto" w:fill="auto"/>
      </w:pPr>
      <w:r>
        <w:t>Kupní smlouva o prodeji motorového vozidla</w:t>
      </w:r>
      <w:bookmarkEnd w:id="0"/>
      <w:bookmarkEnd w:id="1"/>
    </w:p>
    <w:p w:rsidR="00FD28C8" w:rsidRDefault="00237D83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či. i.</w:t>
      </w:r>
    </w:p>
    <w:p w:rsidR="00FD28C8" w:rsidRDefault="00237D83">
      <w:pPr>
        <w:pStyle w:val="Zkladntext"/>
        <w:shd w:val="clear" w:color="auto" w:fill="auto"/>
        <w:spacing w:after="220"/>
        <w:jc w:val="center"/>
      </w:pPr>
      <w:r>
        <w:rPr>
          <w:b/>
          <w:bCs/>
        </w:rPr>
        <w:t>Smluvní strany.</w:t>
      </w:r>
    </w:p>
    <w:p w:rsidR="00FD28C8" w:rsidRDefault="00237D83">
      <w:pPr>
        <w:pStyle w:val="Zkladntext"/>
        <w:shd w:val="clear" w:color="auto" w:fill="auto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Výzkumný ústav živočišné výroby v.v.i.</w:t>
      </w:r>
    </w:p>
    <w:p w:rsidR="00FD28C8" w:rsidRDefault="00237D83">
      <w:pPr>
        <w:pStyle w:val="Zkladntext"/>
        <w:shd w:val="clear" w:color="auto" w:fill="auto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Přátelství 815</w:t>
      </w:r>
    </w:p>
    <w:p w:rsidR="00FD28C8" w:rsidRDefault="00237D83">
      <w:pPr>
        <w:pStyle w:val="Zkladntext"/>
        <w:shd w:val="clear" w:color="auto" w:fill="auto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104 00 </w:t>
      </w:r>
      <w:proofErr w:type="gramStart"/>
      <w:r>
        <w:rPr>
          <w:b/>
          <w:bCs/>
          <w:sz w:val="20"/>
          <w:szCs w:val="20"/>
        </w:rPr>
        <w:t>Praha - Uhříněves</w:t>
      </w:r>
      <w:proofErr w:type="gramEnd"/>
    </w:p>
    <w:p w:rsidR="00FD28C8" w:rsidRDefault="00237D83">
      <w:pPr>
        <w:pStyle w:val="Zkladntext"/>
        <w:shd w:val="clear" w:color="auto" w:fill="auto"/>
        <w:spacing w:after="220"/>
        <w:rPr>
          <w:sz w:val="20"/>
          <w:szCs w:val="20"/>
        </w:rPr>
      </w:pPr>
      <w:r>
        <w:rPr>
          <w:b/>
          <w:bCs/>
          <w:sz w:val="20"/>
          <w:szCs w:val="20"/>
        </w:rPr>
        <w:t>IČO 00027014</w:t>
      </w:r>
    </w:p>
    <w:p w:rsidR="00FD28C8" w:rsidRDefault="00237D83">
      <w:pPr>
        <w:pStyle w:val="Zkladntext"/>
        <w:shd w:val="clear" w:color="auto" w:fill="auto"/>
        <w:spacing w:after="220"/>
      </w:pPr>
      <w:r>
        <w:t xml:space="preserve">dá/e </w:t>
      </w:r>
      <w:r>
        <w:rPr>
          <w:i/>
          <w:iCs/>
        </w:rPr>
        <w:t>jen „prodávající“</w:t>
      </w:r>
    </w:p>
    <w:p w:rsidR="00FD28C8" w:rsidRDefault="00237D83">
      <w:pPr>
        <w:pStyle w:val="Zkladntext"/>
        <w:shd w:val="clear" w:color="auto" w:fill="auto"/>
        <w:spacing w:after="220"/>
        <w:jc w:val="both"/>
      </w:pPr>
      <w:r>
        <w:t>a</w:t>
      </w:r>
    </w:p>
    <w:p w:rsidR="00FD28C8" w:rsidRDefault="00237D83">
      <w:pPr>
        <w:pStyle w:val="Zkladntext"/>
        <w:shd w:val="clear" w:color="auto" w:fill="auto"/>
        <w:spacing w:after="120"/>
      </w:pPr>
      <w:r>
        <w:rPr>
          <w:b/>
          <w:bCs/>
        </w:rPr>
        <w:t>Stanislav Ježek</w:t>
      </w:r>
    </w:p>
    <w:p w:rsidR="00FD28C8" w:rsidRDefault="00237D83">
      <w:pPr>
        <w:pStyle w:val="Zkladntext"/>
        <w:shd w:val="clear" w:color="auto" w:fill="auto"/>
        <w:spacing w:after="120"/>
      </w:pPr>
      <w:r>
        <w:rPr>
          <w:b/>
          <w:bCs/>
        </w:rPr>
        <w:t xml:space="preserve">Trvale </w:t>
      </w:r>
      <w:proofErr w:type="gramStart"/>
      <w:r>
        <w:rPr>
          <w:b/>
          <w:bCs/>
        </w:rPr>
        <w:t>bytem :</w:t>
      </w:r>
      <w:proofErr w:type="gramEnd"/>
      <w:r>
        <w:rPr>
          <w:b/>
          <w:bCs/>
        </w:rPr>
        <w:t xml:space="preserve"> </w:t>
      </w:r>
      <w:r>
        <w:rPr>
          <w:b/>
          <w:bCs/>
          <w:lang w:val="en-US" w:eastAsia="en-US" w:bidi="en-US"/>
        </w:rPr>
        <w:t xml:space="preserve">Pavlov </w:t>
      </w:r>
    </w:p>
    <w:p w:rsidR="00D37E09" w:rsidRDefault="00237D83" w:rsidP="00D37E09">
      <w:pPr>
        <w:pStyle w:val="Zkladntext"/>
        <w:shd w:val="clear" w:color="auto" w:fill="auto"/>
        <w:spacing w:after="120"/>
        <w:jc w:val="both"/>
        <w:rPr>
          <w:b/>
          <w:bCs/>
        </w:rPr>
      </w:pPr>
      <w:r>
        <w:rPr>
          <w:b/>
          <w:bCs/>
        </w:rPr>
        <w:t xml:space="preserve">IČO: </w:t>
      </w:r>
    </w:p>
    <w:p w:rsidR="00FD28C8" w:rsidRDefault="00237D83" w:rsidP="00D37E09">
      <w:pPr>
        <w:pStyle w:val="Zkladntext"/>
        <w:shd w:val="clear" w:color="auto" w:fill="auto"/>
        <w:spacing w:after="120"/>
        <w:jc w:val="both"/>
      </w:pPr>
      <w:r>
        <w:rPr>
          <w:b/>
          <w:bCs/>
        </w:rPr>
        <w:t xml:space="preserve">DIČ: </w:t>
      </w:r>
    </w:p>
    <w:p w:rsidR="00FD28C8" w:rsidRDefault="00237D83">
      <w:pPr>
        <w:pStyle w:val="Zkladntext"/>
        <w:shd w:val="clear" w:color="auto" w:fill="auto"/>
        <w:spacing w:after="220"/>
      </w:pPr>
      <w:r>
        <w:rPr>
          <w:i/>
          <w:iCs/>
        </w:rPr>
        <w:t>dále jen „kupující“</w:t>
      </w:r>
    </w:p>
    <w:p w:rsidR="00FD28C8" w:rsidRDefault="00237D83">
      <w:pPr>
        <w:pStyle w:val="Zkladntext"/>
        <w:shd w:val="clear" w:color="auto" w:fill="auto"/>
        <w:spacing w:after="220"/>
      </w:pPr>
      <w:r>
        <w:t>uzavřely k níže uvedenému datu tuto kupní smlouvu o prodeji motorového vozidla.</w:t>
      </w:r>
    </w:p>
    <w:p w:rsidR="00FD28C8" w:rsidRDefault="00237D83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>ČI. II.</w:t>
      </w:r>
    </w:p>
    <w:p w:rsidR="00FD28C8" w:rsidRDefault="00237D83">
      <w:pPr>
        <w:pStyle w:val="Zkladntext"/>
        <w:shd w:val="clear" w:color="auto" w:fill="auto"/>
        <w:spacing w:after="220"/>
        <w:jc w:val="center"/>
      </w:pPr>
      <w:r>
        <w:rPr>
          <w:b/>
          <w:bCs/>
        </w:rPr>
        <w:t>Prohlášení prodávajícího</w:t>
      </w:r>
    </w:p>
    <w:p w:rsidR="00FD28C8" w:rsidRDefault="00237D83">
      <w:pPr>
        <w:pStyle w:val="Zkladntext"/>
        <w:shd w:val="clear" w:color="auto" w:fill="auto"/>
        <w:spacing w:after="220"/>
      </w:pPr>
      <w:r>
        <w:t xml:space="preserve">Prodávající tímto prohlašuje, zeje výhradním vlastníkem prodávaného motorového vozidla uvedeného v čl. </w:t>
      </w:r>
      <w:r>
        <w:rPr>
          <w:lang w:val="en-US" w:eastAsia="en-US" w:bidi="en-US"/>
        </w:rPr>
        <w:t xml:space="preserve">Ill </w:t>
      </w:r>
      <w:r>
        <w:t>této smlouvy, a že mu nejsou známy žádné okolnosti, které by bránily převodu tohoto vozidla.</w:t>
      </w:r>
    </w:p>
    <w:p w:rsidR="00FD28C8" w:rsidRDefault="00237D83">
      <w:pPr>
        <w:pStyle w:val="Zkladntext"/>
        <w:shd w:val="clear" w:color="auto" w:fill="auto"/>
        <w:spacing w:after="0"/>
        <w:jc w:val="center"/>
      </w:pPr>
      <w:r>
        <w:rPr>
          <w:b/>
          <w:bCs/>
        </w:rPr>
        <w:t xml:space="preserve">ČI. </w:t>
      </w:r>
      <w:r>
        <w:rPr>
          <w:b/>
          <w:bCs/>
          <w:lang w:val="en-US" w:eastAsia="en-US" w:bidi="en-US"/>
        </w:rPr>
        <w:t>III.</w:t>
      </w:r>
    </w:p>
    <w:p w:rsidR="00FD28C8" w:rsidRDefault="00237D83">
      <w:pPr>
        <w:pStyle w:val="Zkladntext"/>
        <w:shd w:val="clear" w:color="auto" w:fill="auto"/>
        <w:spacing w:after="220"/>
        <w:jc w:val="center"/>
      </w:pPr>
      <w:r>
        <w:rPr>
          <w:b/>
          <w:bCs/>
        </w:rPr>
        <w:t>Předmět smlouvy</w:t>
      </w:r>
    </w:p>
    <w:p w:rsidR="00FD28C8" w:rsidRDefault="00237D83">
      <w:pPr>
        <w:pStyle w:val="Zkladntext"/>
        <w:shd w:val="clear" w:color="auto" w:fill="auto"/>
        <w:spacing w:after="220"/>
        <w:jc w:val="both"/>
      </w:pPr>
      <w:r>
        <w:t>Předmětem této smlouvy je prodej a koupě níže uvedeného motorového vozidla: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 xml:space="preserve">Tovární </w:t>
      </w:r>
      <w:proofErr w:type="gramStart"/>
      <w:r>
        <w:t>značka :</w:t>
      </w:r>
      <w:proofErr w:type="gramEnd"/>
      <w:r>
        <w:t xml:space="preserve"> Autojeřáb ADK 70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 xml:space="preserve">Typ model: </w:t>
      </w:r>
      <w:proofErr w:type="gramStart"/>
      <w:r>
        <w:t>IFA - W50</w:t>
      </w:r>
      <w:proofErr w:type="gramEnd"/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>Barva vozidla žlutá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>Rok výroby 1982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>Identifikační číslo vozidla (VIN): výrobní číslo: 8201050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 xml:space="preserve">Zdvihový objem </w:t>
      </w:r>
      <w:proofErr w:type="gramStart"/>
      <w:r>
        <w:t>motoru :</w:t>
      </w:r>
      <w:proofErr w:type="gramEnd"/>
      <w:r>
        <w:t xml:space="preserve"> 6560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>Registrační značka vozidla (SPZ) AK 85 00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 xml:space="preserve">Číslo velkého technického </w:t>
      </w:r>
      <w:proofErr w:type="gramStart"/>
      <w:r>
        <w:t>průkazu :</w:t>
      </w:r>
      <w:proofErr w:type="gramEnd"/>
      <w:r>
        <w:t xml:space="preserve"> AG596917</w:t>
      </w:r>
    </w:p>
    <w:p w:rsidR="00FD28C8" w:rsidRDefault="00237D83">
      <w:pPr>
        <w:pStyle w:val="Zkladntext"/>
        <w:shd w:val="clear" w:color="auto" w:fill="auto"/>
        <w:spacing w:after="120"/>
        <w:jc w:val="both"/>
      </w:pPr>
      <w:r>
        <w:t>Číslo ověření o registraci vozidla: Malý TP č. BAB 804690</w:t>
      </w:r>
      <w:r>
        <w:br w:type="page"/>
      </w:r>
    </w:p>
    <w:p w:rsidR="00FD28C8" w:rsidRDefault="00237D83">
      <w:pPr>
        <w:pStyle w:val="Zkladntext"/>
        <w:shd w:val="clear" w:color="auto" w:fill="auto"/>
        <w:spacing w:after="0" w:line="252" w:lineRule="auto"/>
        <w:jc w:val="center"/>
      </w:pPr>
      <w:r>
        <w:rPr>
          <w:b/>
          <w:bCs/>
        </w:rPr>
        <w:lastRenderedPageBreak/>
        <w:t>ČI. IV.</w:t>
      </w:r>
    </w:p>
    <w:p w:rsidR="00FD28C8" w:rsidRDefault="00237D83">
      <w:pPr>
        <w:pStyle w:val="Zkladntext"/>
        <w:shd w:val="clear" w:color="auto" w:fill="auto"/>
        <w:spacing w:line="252" w:lineRule="auto"/>
        <w:jc w:val="center"/>
      </w:pPr>
      <w:r>
        <w:rPr>
          <w:b/>
          <w:bCs/>
        </w:rPr>
        <w:t>Kupní cena</w:t>
      </w:r>
    </w:p>
    <w:p w:rsidR="00FD28C8" w:rsidRDefault="00237D83">
      <w:pPr>
        <w:pStyle w:val="Zkladntext"/>
        <w:shd w:val="clear" w:color="auto" w:fill="auto"/>
        <w:spacing w:after="100" w:line="252" w:lineRule="auto"/>
      </w:pPr>
      <w:r>
        <w:t>Dohodnutá cena prodávaného motorového vozidla činí 84.700,-Kč</w:t>
      </w:r>
    </w:p>
    <w:p w:rsidR="00FD28C8" w:rsidRDefault="00237D83">
      <w:pPr>
        <w:pStyle w:val="Zkladntext"/>
        <w:shd w:val="clear" w:color="auto" w:fill="auto"/>
        <w:spacing w:after="100" w:line="252" w:lineRule="auto"/>
      </w:pPr>
      <w:r>
        <w:t xml:space="preserve">(slovy </w:t>
      </w:r>
      <w:proofErr w:type="spellStart"/>
      <w:r>
        <w:t>osmdesátčtyřitisícsedmset</w:t>
      </w:r>
      <w:proofErr w:type="spellEnd"/>
      <w:r>
        <w:t>) Kupní cenu kupující zaplatí:</w:t>
      </w:r>
    </w:p>
    <w:p w:rsidR="00FD28C8" w:rsidRDefault="00237D83">
      <w:pPr>
        <w:pStyle w:val="Zkladntext"/>
        <w:shd w:val="clear" w:color="auto" w:fill="auto"/>
        <w:spacing w:line="252" w:lineRule="auto"/>
      </w:pPr>
      <w:r>
        <w:t>na účet 19439101/100 při podpisu této smlouvy</w:t>
      </w:r>
    </w:p>
    <w:p w:rsidR="00FD28C8" w:rsidRDefault="00237D83">
      <w:pPr>
        <w:pStyle w:val="Zkladntext"/>
        <w:shd w:val="clear" w:color="auto" w:fill="auto"/>
        <w:spacing w:after="0" w:line="252" w:lineRule="auto"/>
        <w:jc w:val="center"/>
      </w:pPr>
      <w:r>
        <w:rPr>
          <w:b/>
          <w:bCs/>
        </w:rPr>
        <w:t>ČI. V.</w:t>
      </w:r>
    </w:p>
    <w:p w:rsidR="00FD28C8" w:rsidRDefault="00237D83">
      <w:pPr>
        <w:pStyle w:val="Zkladntext"/>
        <w:shd w:val="clear" w:color="auto" w:fill="auto"/>
        <w:spacing w:line="252" w:lineRule="auto"/>
        <w:jc w:val="center"/>
      </w:pPr>
      <w:r>
        <w:rPr>
          <w:b/>
          <w:bCs/>
        </w:rPr>
        <w:t>Prohlášení kupujícího</w:t>
      </w:r>
    </w:p>
    <w:p w:rsidR="00FD28C8" w:rsidRDefault="00237D83">
      <w:pPr>
        <w:pStyle w:val="Zkladntext"/>
        <w:shd w:val="clear" w:color="auto" w:fill="auto"/>
        <w:spacing w:line="252" w:lineRule="auto"/>
      </w:pPr>
      <w:r>
        <w:t>Kupující je srozuměn se skutečností, že kupuje věc již užívanou a prohlašuje, že se podrobně a pečlivě seznámil s technickým stavem vozidla, jeho obsluhou.</w:t>
      </w:r>
    </w:p>
    <w:p w:rsidR="00FD28C8" w:rsidRDefault="00237D83">
      <w:pPr>
        <w:pStyle w:val="Zkladntext"/>
        <w:shd w:val="clear" w:color="auto" w:fill="auto"/>
        <w:spacing w:line="252" w:lineRule="auto"/>
        <w:jc w:val="center"/>
      </w:pPr>
      <w:r>
        <w:rPr>
          <w:b/>
          <w:bCs/>
        </w:rPr>
        <w:t>ČI. VI.</w:t>
      </w:r>
    </w:p>
    <w:p w:rsidR="00FD28C8" w:rsidRDefault="00237D83">
      <w:pPr>
        <w:pStyle w:val="Zkladntext"/>
        <w:shd w:val="clear" w:color="auto" w:fill="auto"/>
        <w:spacing w:line="252" w:lineRule="auto"/>
        <w:jc w:val="center"/>
      </w:pPr>
      <w:r>
        <w:rPr>
          <w:b/>
          <w:bCs/>
        </w:rPr>
        <w:t>Povinnosti kupujícího</w:t>
      </w:r>
    </w:p>
    <w:p w:rsidR="00FD28C8" w:rsidRDefault="00237D83">
      <w:pPr>
        <w:pStyle w:val="Zkladntext"/>
        <w:shd w:val="clear" w:color="auto" w:fill="auto"/>
        <w:spacing w:line="252" w:lineRule="auto"/>
      </w:pPr>
      <w:r>
        <w:t xml:space="preserve">Nahlášení změn v evidenci držitelů motorových vozidel zajistí </w:t>
      </w:r>
      <w:proofErr w:type="gramStart"/>
      <w:r>
        <w:t>kupující</w:t>
      </w:r>
      <w:proofErr w:type="gramEnd"/>
      <w:r>
        <w:t xml:space="preserve"> a to na svůj náklad.</w:t>
      </w:r>
    </w:p>
    <w:p w:rsidR="00FD28C8" w:rsidRDefault="00237D83">
      <w:pPr>
        <w:pStyle w:val="Zkladntext"/>
        <w:shd w:val="clear" w:color="auto" w:fill="auto"/>
        <w:spacing w:after="980" w:line="252" w:lineRule="auto"/>
      </w:pPr>
      <w:r>
        <w:t>Kupující bere na vědomí, že prodávající bezprostředně po podpisu smlouvy zruší pojištění odpovědnosti za škodu způsobenou provozem motorového vozidla a kupující je tedy povinen bezodkladně vozidlo pojistit.</w:t>
      </w:r>
    </w:p>
    <w:p w:rsidR="00FD28C8" w:rsidRDefault="00237D83">
      <w:pPr>
        <w:pStyle w:val="Zkladntext"/>
        <w:shd w:val="clear" w:color="auto" w:fill="auto"/>
        <w:spacing w:after="0" w:line="257" w:lineRule="auto"/>
        <w:jc w:val="center"/>
      </w:pPr>
      <w:r>
        <w:rPr>
          <w:b/>
          <w:bCs/>
        </w:rPr>
        <w:t>ČI. VI.</w:t>
      </w:r>
    </w:p>
    <w:p w:rsidR="00FD28C8" w:rsidRDefault="00237D83">
      <w:pPr>
        <w:pStyle w:val="Zkladntext"/>
        <w:shd w:val="clear" w:color="auto" w:fill="auto"/>
        <w:spacing w:line="257" w:lineRule="auto"/>
        <w:jc w:val="center"/>
      </w:pPr>
      <w:r>
        <w:rPr>
          <w:b/>
          <w:bCs/>
        </w:rPr>
        <w:t>Závěrečná ustanovení</w:t>
      </w:r>
    </w:p>
    <w:p w:rsidR="00FD28C8" w:rsidRDefault="00237D83">
      <w:pPr>
        <w:pStyle w:val="Zkladntext"/>
        <w:shd w:val="clear" w:color="auto" w:fill="auto"/>
        <w:spacing w:line="257" w:lineRule="auto"/>
      </w:pPr>
      <w:r>
        <w:t>Zaplacením kupní ceny uvedené v ČI. IV této smlouvy, přechází na kupujícího vlastnické právo prodávaného motorového vozidla. Do té doby prodávající není povinen kupujícímu předat vozidlo ani doklady k vozidlu.</w:t>
      </w:r>
    </w:p>
    <w:p w:rsidR="00FD28C8" w:rsidRDefault="00237D83">
      <w:pPr>
        <w:pStyle w:val="Zkladntext"/>
        <w:shd w:val="clear" w:color="auto" w:fill="auto"/>
        <w:spacing w:after="0" w:line="257" w:lineRule="auto"/>
        <w:sectPr w:rsidR="00FD28C8">
          <w:footerReference w:type="even" r:id="rId6"/>
          <w:footerReference w:type="default" r:id="rId7"/>
          <w:pgSz w:w="11900" w:h="16840"/>
          <w:pgMar w:top="578" w:right="1442" w:bottom="3218" w:left="1318" w:header="0" w:footer="3" w:gutter="0"/>
          <w:pgNumType w:start="1"/>
          <w:cols w:space="720"/>
          <w:noEndnote/>
          <w:docGrid w:linePitch="360"/>
        </w:sectPr>
      </w:pPr>
      <w:r>
        <w:t>Tato smlouva se uzavírá ve dvou vyhotoveních, z nichž každá smluvní strana obdrží jedno.</w:t>
      </w:r>
    </w:p>
    <w:p w:rsidR="00FD28C8" w:rsidRDefault="00FD28C8">
      <w:pPr>
        <w:spacing w:line="240" w:lineRule="exact"/>
        <w:rPr>
          <w:sz w:val="19"/>
          <w:szCs w:val="19"/>
        </w:rPr>
      </w:pPr>
    </w:p>
    <w:p w:rsidR="00FD28C8" w:rsidRDefault="00FD28C8">
      <w:pPr>
        <w:spacing w:before="109" w:after="109" w:line="240" w:lineRule="exact"/>
        <w:rPr>
          <w:sz w:val="19"/>
          <w:szCs w:val="19"/>
        </w:rPr>
      </w:pPr>
    </w:p>
    <w:p w:rsidR="00FD28C8" w:rsidRDefault="00FD28C8">
      <w:pPr>
        <w:spacing w:line="1" w:lineRule="exact"/>
        <w:sectPr w:rsidR="00FD28C8">
          <w:type w:val="continuous"/>
          <w:pgSz w:w="11900" w:h="16840"/>
          <w:pgMar w:top="1603" w:right="0" w:bottom="2551" w:left="0" w:header="0" w:footer="3" w:gutter="0"/>
          <w:cols w:space="720"/>
          <w:noEndnote/>
          <w:docGrid w:linePitch="360"/>
        </w:sectPr>
      </w:pPr>
    </w:p>
    <w:p w:rsidR="00FD28C8" w:rsidRDefault="00FD28C8">
      <w:pPr>
        <w:spacing w:line="1" w:lineRule="exact"/>
      </w:pPr>
      <w:bookmarkStart w:id="2" w:name="_GoBack"/>
      <w:bookmarkEnd w:id="2"/>
    </w:p>
    <w:sectPr w:rsidR="00FD28C8">
      <w:type w:val="continuous"/>
      <w:pgSz w:w="11900" w:h="16840"/>
      <w:pgMar w:top="1603" w:right="1555" w:bottom="2551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A1" w:rsidRDefault="00237D83">
      <w:r>
        <w:separator/>
      </w:r>
    </w:p>
  </w:endnote>
  <w:endnote w:type="continuationSeparator" w:id="0">
    <w:p w:rsidR="00DC6AA1" w:rsidRDefault="0023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C8" w:rsidRDefault="00237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9013825</wp:posOffset>
              </wp:positionV>
              <wp:extent cx="6731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28C8" w:rsidRDefault="00237D83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291.5pt;margin-top:709.75pt;width:5.3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" filled="f" stroked="f">
              <v:textbox style="mso-fit-shape-to-text:t" inset="0,0,0,0">
                <w:txbxContent>
                  <w:p w:rsidR="00FD28C8" w:rsidRDefault="00237D83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C8" w:rsidRDefault="00237D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9056370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28C8" w:rsidRDefault="00237D83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1.75pt;margin-top:713.1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" filled="f" stroked="f">
              <v:textbox style="mso-fit-shape-to-text:t" inset="0,0,0,0">
                <w:txbxContent>
                  <w:p w:rsidR="00FD28C8" w:rsidRDefault="00237D83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C8" w:rsidRDefault="00FD28C8"/>
  </w:footnote>
  <w:footnote w:type="continuationSeparator" w:id="0">
    <w:p w:rsidR="00FD28C8" w:rsidRDefault="00FD28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C8"/>
    <w:rsid w:val="00237D83"/>
    <w:rsid w:val="00D37E09"/>
    <w:rsid w:val="00DC6AA1"/>
    <w:rsid w:val="00F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137"/>
  <w15:docId w15:val="{ECF38A5B-BDC6-475E-9239-90EE2486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/>
      <w:iCs/>
      <w:smallCaps w:val="0"/>
      <w:strike w:val="0"/>
      <w:color w:val="30438A"/>
      <w:sz w:val="48"/>
      <w:szCs w:val="48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after="120"/>
      <w:jc w:val="center"/>
      <w:outlineLvl w:val="0"/>
    </w:pPr>
    <w:rPr>
      <w:rFonts w:ascii="Arial" w:eastAsia="Arial" w:hAnsi="Arial" w:cs="Arial"/>
      <w:i/>
      <w:iCs/>
      <w:color w:val="30438A"/>
      <w:sz w:val="48"/>
      <w:szCs w:val="48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80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Zkladntext">
    <w:name w:val="Body Text"/>
    <w:basedOn w:val="Normln"/>
    <w:link w:val="ZkladntextChar"/>
    <w:qFormat/>
    <w:pPr>
      <w:shd w:val="clear" w:color="auto" w:fill="FFFFFF"/>
      <w:spacing w:after="200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Věra Přenosilová</dc:creator>
  <cp:lastModifiedBy>PhDr. Věra Přenosilová</cp:lastModifiedBy>
  <cp:revision>3</cp:revision>
  <dcterms:created xsi:type="dcterms:W3CDTF">2024-03-28T12:04:00Z</dcterms:created>
  <dcterms:modified xsi:type="dcterms:W3CDTF">2024-03-28T12:07:00Z</dcterms:modified>
</cp:coreProperties>
</file>