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2FBA" w14:textId="77777777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4</w:t>
      </w:r>
      <w:r w:rsidRPr="00A74983">
        <w:rPr>
          <w:rFonts w:ascii="Arial" w:hAnsi="Arial" w:cs="Arial"/>
          <w:b/>
        </w:rPr>
        <w:t xml:space="preserve"> – Kontaktní údaje</w:t>
      </w:r>
    </w:p>
    <w:p w14:paraId="7894D240" w14:textId="77777777" w:rsidR="00D36290" w:rsidRPr="00A74983" w:rsidRDefault="00D36290" w:rsidP="00D36290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Příkazce.</w:t>
      </w:r>
    </w:p>
    <w:p w14:paraId="0052DFBC" w14:textId="77777777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14:paraId="065DD3CA" w14:textId="261C0D6C" w:rsidR="00D36290" w:rsidRDefault="003F2EAF" w:rsidP="00D36290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120" w:after="120"/>
        <w:ind w:left="709" w:hanging="283"/>
        <w:contextualSpacing w:val="0"/>
        <w:rPr>
          <w:rStyle w:val="Hypertextovodkaz"/>
          <w:rFonts w:ascii="Arial" w:hAnsi="Arial" w:cs="Arial"/>
        </w:rPr>
      </w:pPr>
      <w:bookmarkStart w:id="0" w:name="_Hlk138250649"/>
      <w:r>
        <w:rPr>
          <w:rFonts w:ascii="Arial" w:hAnsi="Arial" w:cs="Arial"/>
        </w:rPr>
        <w:t>xxxxxxxxxxxx</w:t>
      </w:r>
      <w:r w:rsidR="00D36290" w:rsidRPr="009D10CD">
        <w:rPr>
          <w:rFonts w:ascii="Arial" w:hAnsi="Arial" w:cs="Arial"/>
        </w:rPr>
        <w:tab/>
      </w:r>
      <w:r w:rsidR="00D36290" w:rsidRPr="009D10CD">
        <w:rPr>
          <w:rFonts w:ascii="Arial" w:hAnsi="Arial" w:cs="Arial"/>
        </w:rPr>
        <w:tab/>
        <w:t>+420 </w:t>
      </w:r>
      <w:r>
        <w:rPr>
          <w:rFonts w:ascii="Arial" w:hAnsi="Arial" w:cs="Arial"/>
        </w:rPr>
        <w:t>xxxxxxxxxxxxx</w:t>
      </w:r>
      <w:r w:rsidR="00D36290" w:rsidRPr="009D10CD">
        <w:rPr>
          <w:rFonts w:ascii="Arial" w:hAnsi="Arial" w:cs="Arial"/>
        </w:rPr>
        <w:tab/>
      </w:r>
      <w:r w:rsidR="00D36290">
        <w:rPr>
          <w:rFonts w:ascii="Arial" w:hAnsi="Arial" w:cs="Arial"/>
        </w:rPr>
        <w:tab/>
      </w:r>
      <w:hyperlink r:id="rId7" w:history="1">
        <w:r>
          <w:rPr>
            <w:rStyle w:val="Hypertextovodkaz"/>
            <w:rFonts w:ascii="Arial" w:hAnsi="Arial" w:cs="Arial"/>
          </w:rPr>
          <w:t>xxxxxxxxxxxxxxxx</w:t>
        </w:r>
      </w:hyperlink>
      <w:bookmarkEnd w:id="0"/>
    </w:p>
    <w:p w14:paraId="5892B178" w14:textId="77777777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0EAF1C94" w14:textId="77777777" w:rsidR="00D36290" w:rsidRPr="00A74983" w:rsidRDefault="00D36290" w:rsidP="00D36290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Příkazníka.</w:t>
      </w:r>
    </w:p>
    <w:p w14:paraId="6EE80E23" w14:textId="77777777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je:</w:t>
      </w:r>
    </w:p>
    <w:p w14:paraId="577353A4" w14:textId="2F457576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ind w:left="426"/>
        <w:rPr>
          <w:rFonts w:ascii="Arial" w:hAnsi="Arial" w:cs="Arial"/>
        </w:rPr>
      </w:pPr>
      <w:r w:rsidRPr="0059730F">
        <w:rPr>
          <w:rFonts w:ascii="Arial" w:hAnsi="Arial" w:cs="Arial"/>
        </w:rPr>
        <w:t xml:space="preserve">● </w:t>
      </w:r>
      <w:r w:rsidR="003F2EAF">
        <w:rPr>
          <w:rFonts w:ascii="Arial" w:hAnsi="Arial" w:cs="Arial"/>
        </w:rPr>
        <w:t>xxxxxxxxx</w:t>
      </w:r>
    </w:p>
    <w:p w14:paraId="7E5CAF63" w14:textId="625A0EAE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before="120" w:after="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telefon:</w:t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</w:r>
      <w:r w:rsidRPr="0059730F">
        <w:rPr>
          <w:rFonts w:ascii="Arial" w:hAnsi="Arial" w:cs="Arial"/>
        </w:rPr>
        <w:t xml:space="preserve">+420 </w:t>
      </w:r>
      <w:r w:rsidR="003F2EAF">
        <w:rPr>
          <w:rFonts w:ascii="Arial" w:hAnsi="Arial" w:cs="Arial"/>
        </w:rPr>
        <w:t>xxxxxxxxxxxx</w:t>
      </w:r>
    </w:p>
    <w:p w14:paraId="2353AA9B" w14:textId="3ADFDB5A" w:rsidR="00D36290" w:rsidRDefault="00D36290" w:rsidP="00D36290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e-mail: </w:t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</w:r>
      <w:hyperlink r:id="rId8" w:history="1">
        <w:r w:rsidR="003F2EAF">
          <w:rPr>
            <w:rStyle w:val="Hypertextovodkaz"/>
            <w:rFonts w:ascii="Arial" w:hAnsi="Arial" w:cs="Arial"/>
          </w:rPr>
          <w:t>xxxxxxxxxxxxxx</w:t>
        </w:r>
      </w:hyperlink>
    </w:p>
    <w:p w14:paraId="4BF1FCAC" w14:textId="77777777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korespondenční adresa:</w:t>
      </w:r>
      <w:r w:rsidRPr="00A74983">
        <w:rPr>
          <w:rFonts w:ascii="Arial" w:hAnsi="Arial" w:cs="Arial"/>
        </w:rPr>
        <w:tab/>
      </w:r>
      <w:r>
        <w:rPr>
          <w:rFonts w:ascii="Arial" w:hAnsi="Arial" w:cs="Arial"/>
        </w:rPr>
        <w:t>Branická 514/140, 14700 Praha 4</w:t>
      </w:r>
    </w:p>
    <w:p w14:paraId="1D77426E" w14:textId="3B26E117" w:rsidR="00D36290" w:rsidRPr="00A74983" w:rsidRDefault="00D36290" w:rsidP="00D36290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</w:t>
      </w:r>
      <w:r>
        <w:rPr>
          <w:rFonts w:ascii="Arial" w:hAnsi="Arial" w:cs="Arial"/>
          <w:b/>
          <w:bCs/>
        </w:rPr>
        <w:t>a</w:t>
      </w:r>
      <w:r w:rsidRPr="00A74983">
        <w:rPr>
          <w:rFonts w:ascii="Arial" w:hAnsi="Arial" w:cs="Arial"/>
          <w:b/>
          <w:bCs/>
        </w:rPr>
        <w:t xml:space="preserve"> ve věcech technických na straně Příkazce</w:t>
      </w:r>
    </w:p>
    <w:p w14:paraId="57EA1899" w14:textId="1BB88423" w:rsidR="00D36290" w:rsidRPr="006323ED" w:rsidRDefault="003F2EAF" w:rsidP="00D36290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 w:line="240" w:lineRule="auto"/>
        <w:ind w:left="425" w:firstLine="0"/>
        <w:jc w:val="both"/>
        <w:rPr>
          <w:rFonts w:ascii="Arial" w:hAnsi="Arial" w:cs="Arial"/>
        </w:rPr>
      </w:pPr>
      <w:bookmarkStart w:id="1" w:name="_Hlk138250671"/>
      <w:r>
        <w:rPr>
          <w:rFonts w:ascii="Arial" w:hAnsi="Arial" w:cs="Arial"/>
        </w:rPr>
        <w:t xml:space="preserve">Xxxxxxxxxxxxxxxxx    </w:t>
      </w:r>
      <w:r w:rsidR="00D36290">
        <w:rPr>
          <w:rFonts w:ascii="Arial" w:hAnsi="Arial" w:cs="Arial"/>
          <w:color w:val="000000"/>
        </w:rPr>
        <w:t xml:space="preserve"> </w:t>
      </w:r>
      <w:r w:rsidR="00D36290">
        <w:rPr>
          <w:rFonts w:ascii="Arial" w:hAnsi="Arial" w:cs="Arial"/>
          <w:color w:val="000000"/>
        </w:rPr>
        <w:tab/>
      </w:r>
      <w:r w:rsidR="00D36290">
        <w:rPr>
          <w:rFonts w:ascii="Arial" w:hAnsi="Arial" w:cs="Arial"/>
        </w:rPr>
        <w:t xml:space="preserve">+420 </w:t>
      </w:r>
      <w:r>
        <w:rPr>
          <w:rFonts w:ascii="Arial" w:hAnsi="Arial" w:cs="Arial"/>
          <w:color w:val="000000"/>
        </w:rPr>
        <w:t>xxxxxxxxxxx</w:t>
      </w:r>
      <w:r w:rsidR="00D36290">
        <w:rPr>
          <w:rFonts w:ascii="Arial" w:hAnsi="Arial" w:cs="Arial"/>
          <w:color w:val="000000"/>
        </w:rPr>
        <w:tab/>
      </w:r>
      <w:hyperlink r:id="rId9" w:history="1">
        <w:r>
          <w:rPr>
            <w:rStyle w:val="Hypertextovodkaz"/>
            <w:rFonts w:ascii="Arial" w:hAnsi="Arial" w:cs="Arial"/>
          </w:rPr>
          <w:t>xxxxx</w:t>
        </w:r>
      </w:hyperlink>
    </w:p>
    <w:bookmarkEnd w:id="1"/>
    <w:p w14:paraId="4ABE91A1" w14:textId="77777777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– Holešovice</w:t>
      </w:r>
    </w:p>
    <w:p w14:paraId="4DF0838A" w14:textId="77777777" w:rsidR="00D36290" w:rsidRPr="00D36290" w:rsidRDefault="00D36290" w:rsidP="00D36290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D36290">
        <w:rPr>
          <w:rFonts w:ascii="Arial" w:hAnsi="Arial" w:cs="Arial"/>
          <w:b/>
          <w:bCs/>
        </w:rPr>
        <w:t>Kontaktní osoby ve věcech technických na straně Příkazníka</w:t>
      </w:r>
    </w:p>
    <w:p w14:paraId="1EF3365A" w14:textId="77777777" w:rsidR="00D36290" w:rsidRPr="00AF6358" w:rsidRDefault="00D36290" w:rsidP="00D36290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360" w:after="120" w:line="24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TDS:</w:t>
      </w:r>
    </w:p>
    <w:p w14:paraId="7378DFC7" w14:textId="77777777" w:rsidR="00D36290" w:rsidRPr="00A74983" w:rsidRDefault="00D36290" w:rsidP="00D36290">
      <w:pPr>
        <w:pStyle w:val="Odstavecseseznamem"/>
        <w:keepNext/>
        <w:keepLines/>
        <w:tabs>
          <w:tab w:val="left" w:pos="-2268"/>
        </w:tabs>
        <w:spacing w:before="360" w:after="120" w:line="240" w:lineRule="auto"/>
        <w:ind w:left="426"/>
        <w:jc w:val="both"/>
        <w:rPr>
          <w:rFonts w:ascii="Arial" w:hAnsi="Arial" w:cs="Arial"/>
          <w:b/>
          <w:bCs/>
          <w:u w:val="single"/>
        </w:rPr>
      </w:pPr>
    </w:p>
    <w:p w14:paraId="7F2DC143" w14:textId="1FEE13D5" w:rsidR="00D36290" w:rsidRDefault="00D36290" w:rsidP="00D36290">
      <w:pPr>
        <w:pStyle w:val="Odstavecseseznamem"/>
        <w:keepNext/>
        <w:keepLines/>
        <w:tabs>
          <w:tab w:val="left" w:pos="-2268"/>
        </w:tabs>
        <w:ind w:left="426"/>
        <w:rPr>
          <w:rFonts w:ascii="Arial" w:hAnsi="Arial" w:cs="Arial"/>
        </w:rPr>
      </w:pPr>
      <w:r w:rsidRPr="00D36290">
        <w:rPr>
          <w:rFonts w:ascii="Arial" w:hAnsi="Arial" w:cs="Arial"/>
        </w:rPr>
        <w:t xml:space="preserve">● </w:t>
      </w:r>
      <w:r w:rsidR="003F2EAF">
        <w:rPr>
          <w:rFonts w:ascii="Arial" w:hAnsi="Arial" w:cs="Arial"/>
        </w:rPr>
        <w:t>xxxxxxxxxxxxxx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+420 </w:t>
      </w:r>
      <w:r w:rsidR="003F2EAF">
        <w:rPr>
          <w:rFonts w:ascii="Arial" w:hAnsi="Arial" w:cs="Arial"/>
        </w:rPr>
        <w:t>xxxxxxxxxxxxx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="003F2EAF">
          <w:rPr>
            <w:rStyle w:val="Hypertextovodkaz"/>
            <w:rFonts w:ascii="Arial" w:hAnsi="Arial" w:cs="Arial"/>
          </w:rPr>
          <w:t>xxxxxxxxxxxxx</w:t>
        </w:r>
      </w:hyperlink>
    </w:p>
    <w:p w14:paraId="53D90F70" w14:textId="77777777" w:rsidR="00D36290" w:rsidRDefault="00D36290" w:rsidP="00D36290">
      <w:pPr>
        <w:pStyle w:val="Odstavecseseznamem"/>
        <w:keepNext/>
        <w:keepLines/>
        <w:tabs>
          <w:tab w:val="left" w:pos="-2268"/>
        </w:tabs>
        <w:spacing w:after="0"/>
        <w:ind w:left="426"/>
        <w:contextualSpacing w:val="0"/>
        <w:jc w:val="both"/>
        <w:rPr>
          <w:rFonts w:ascii="Arial" w:hAnsi="Arial" w:cs="Arial"/>
          <w:u w:val="single"/>
        </w:rPr>
      </w:pPr>
    </w:p>
    <w:p w14:paraId="4CF8766A" w14:textId="090304BA" w:rsidR="00D36290" w:rsidRPr="00A74983" w:rsidRDefault="00D36290" w:rsidP="00D36290">
      <w:pPr>
        <w:pStyle w:val="Odstavecseseznamem"/>
        <w:keepNext/>
        <w:keepLines/>
        <w:numPr>
          <w:ilvl w:val="1"/>
          <w:numId w:val="1"/>
        </w:numPr>
        <w:tabs>
          <w:tab w:val="left" w:pos="-2268"/>
        </w:tabs>
        <w:spacing w:after="0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koordinátora BOZP:</w:t>
      </w:r>
    </w:p>
    <w:p w14:paraId="72E3909A" w14:textId="3F30FD53" w:rsidR="00D36290" w:rsidRDefault="00D36290" w:rsidP="00D36290">
      <w:pPr>
        <w:keepNext/>
        <w:keepLines/>
        <w:tabs>
          <w:tab w:val="left" w:pos="-2268"/>
        </w:tabs>
        <w:spacing w:after="0" w:line="240" w:lineRule="auto"/>
        <w:ind w:left="426"/>
        <w:rPr>
          <w:rFonts w:ascii="Arial" w:hAnsi="Arial" w:cs="Arial"/>
          <w:iCs/>
        </w:rPr>
      </w:pPr>
      <w:r w:rsidRPr="00D36290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3F2EAF">
        <w:rPr>
          <w:rFonts w:ascii="Arial" w:hAnsi="Arial" w:cs="Arial"/>
          <w:iCs/>
        </w:rPr>
        <w:t>xxxxxxxxxx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+420 </w:t>
      </w:r>
      <w:r w:rsidR="003F2EAF">
        <w:rPr>
          <w:rFonts w:ascii="Arial" w:hAnsi="Arial" w:cs="Arial"/>
          <w:iCs/>
        </w:rPr>
        <w:t>xxxxxxxxx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hyperlink r:id="rId11" w:history="1">
        <w:r w:rsidR="003F2EAF">
          <w:rPr>
            <w:rStyle w:val="Hypertextovodkaz"/>
            <w:rFonts w:ascii="Arial" w:hAnsi="Arial" w:cs="Arial"/>
            <w:iCs/>
          </w:rPr>
          <w:t>xxxxxxxxxxxxxx</w:t>
        </w:r>
      </w:hyperlink>
    </w:p>
    <w:p w14:paraId="60D2FBEC" w14:textId="461AAFB3" w:rsidR="00D36290" w:rsidRDefault="00D36290" w:rsidP="00D36290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after="0" w:line="24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2EAF">
        <w:rPr>
          <w:rFonts w:ascii="Arial" w:hAnsi="Arial" w:cs="Arial"/>
        </w:rPr>
        <w:t>xxxxxxxxxx</w:t>
      </w:r>
      <w:r>
        <w:rPr>
          <w:rFonts w:ascii="Arial" w:hAnsi="Arial" w:cs="Arial"/>
        </w:rPr>
        <w:tab/>
        <w:t>+420 </w:t>
      </w:r>
      <w:r w:rsidR="003F2EAF">
        <w:rPr>
          <w:rFonts w:ascii="Arial" w:hAnsi="Arial" w:cs="Arial"/>
        </w:rPr>
        <w:t>xxxxxxxxxx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2" w:history="1">
        <w:r w:rsidR="003F2EAF">
          <w:rPr>
            <w:rStyle w:val="Hypertextovodkaz"/>
            <w:rFonts w:ascii="Arial" w:hAnsi="Arial" w:cs="Arial"/>
          </w:rPr>
          <w:t>xxxxxxxxxxxxx</w:t>
        </w:r>
      </w:hyperlink>
    </w:p>
    <w:p w14:paraId="413717A8" w14:textId="5823220E" w:rsidR="00D36290" w:rsidRDefault="00D36290" w:rsidP="00D36290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after="0" w:line="24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2EAF">
        <w:rPr>
          <w:rFonts w:ascii="Arial" w:hAnsi="Arial" w:cs="Arial"/>
        </w:rPr>
        <w:t>xxxxxxxxxxx</w:t>
      </w:r>
      <w:r>
        <w:rPr>
          <w:rFonts w:ascii="Arial" w:hAnsi="Arial" w:cs="Arial"/>
        </w:rPr>
        <w:tab/>
        <w:t>+420 </w:t>
      </w:r>
      <w:r w:rsidR="003F2EAF">
        <w:rPr>
          <w:rFonts w:ascii="Arial" w:hAnsi="Arial" w:cs="Arial"/>
        </w:rPr>
        <w:t>xxxxxxxxxxxx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3" w:history="1">
        <w:r w:rsidR="003F2EAF">
          <w:rPr>
            <w:rStyle w:val="Hypertextovodkaz"/>
            <w:rFonts w:ascii="Arial" w:hAnsi="Arial" w:cs="Arial"/>
          </w:rPr>
          <w:t>xxxxxxxxxxxx</w:t>
        </w:r>
      </w:hyperlink>
    </w:p>
    <w:p w14:paraId="6C27064F" w14:textId="77777777" w:rsidR="00D36290" w:rsidRDefault="00D36290" w:rsidP="00D36290">
      <w:pPr>
        <w:keepNext/>
        <w:keepLines/>
        <w:tabs>
          <w:tab w:val="left" w:pos="-2268"/>
        </w:tabs>
        <w:spacing w:before="120" w:after="120"/>
        <w:ind w:left="426" w:hanging="426"/>
        <w:rPr>
          <w:rFonts w:ascii="Arial" w:hAnsi="Arial" w:cs="Arial"/>
          <w:b/>
        </w:rPr>
      </w:pPr>
    </w:p>
    <w:p w14:paraId="7131C289" w14:textId="252A8B19" w:rsidR="00D36290" w:rsidRPr="00A74983" w:rsidRDefault="00D36290" w:rsidP="00D36290">
      <w:pPr>
        <w:keepNext/>
        <w:keepLines/>
        <w:tabs>
          <w:tab w:val="left" w:pos="-2268"/>
        </w:tabs>
        <w:spacing w:before="120" w:after="120"/>
        <w:ind w:left="426" w:hanging="426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t xml:space="preserve">5.  </w:t>
      </w:r>
      <w:r>
        <w:rPr>
          <w:rFonts w:ascii="Arial" w:hAnsi="Arial" w:cs="Arial"/>
          <w:b/>
        </w:rPr>
        <w:t xml:space="preserve"> K</w:t>
      </w:r>
      <w:r w:rsidRPr="00A74983">
        <w:rPr>
          <w:rFonts w:ascii="Arial" w:hAnsi="Arial" w:cs="Arial"/>
          <w:b/>
        </w:rPr>
        <w:t>ontaktní údaje pro elektronickou fakturaci</w:t>
      </w:r>
    </w:p>
    <w:p w14:paraId="1D00FB4E" w14:textId="77777777" w:rsidR="00D36290" w:rsidRDefault="00D36290" w:rsidP="00D36290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  <w:b/>
        </w:rPr>
        <w:t xml:space="preserve">        </w:t>
      </w:r>
      <w:r w:rsidRPr="00A74983">
        <w:rPr>
          <w:rFonts w:ascii="Arial" w:hAnsi="Arial" w:cs="Arial"/>
        </w:rPr>
        <w:t>Elektronické faktury mohou být Příkazci zasílány výhradně na adresu:</w:t>
      </w:r>
    </w:p>
    <w:p w14:paraId="49B5AACA" w14:textId="3E6F388A" w:rsidR="00D36290" w:rsidRPr="00AF6358" w:rsidRDefault="00D36290" w:rsidP="00D36290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4" w:history="1">
        <w:r w:rsidR="003F2EAF">
          <w:rPr>
            <w:rStyle w:val="Hypertextovodkaz"/>
            <w:rFonts w:ascii="Arial" w:hAnsi="Arial" w:cs="Arial"/>
            <w:b/>
          </w:rPr>
          <w:t>xxxxxxxxxxx</w:t>
        </w:r>
      </w:hyperlink>
    </w:p>
    <w:p w14:paraId="5965DDD9" w14:textId="77777777" w:rsidR="00D36290" w:rsidRDefault="00D36290" w:rsidP="00D36290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        Elektronické faktury mohou být Příkazníkem odesílány výhradně z adresy: </w:t>
      </w:r>
    </w:p>
    <w:p w14:paraId="33FCBF33" w14:textId="03329079" w:rsidR="00D36290" w:rsidRDefault="00D36290" w:rsidP="00D36290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hyperlink r:id="rId15" w:history="1">
        <w:r w:rsidR="003F2EAF">
          <w:rPr>
            <w:rStyle w:val="Hypertextovodkaz"/>
            <w:rFonts w:ascii="Arial" w:hAnsi="Arial" w:cs="Arial"/>
            <w:b/>
            <w:bCs/>
          </w:rPr>
          <w:t>xxxxxxxxxxxx</w:t>
        </w:r>
      </w:hyperlink>
    </w:p>
    <w:p w14:paraId="7C97FD83" w14:textId="77777777" w:rsidR="008817CF" w:rsidRPr="008817CF" w:rsidRDefault="008817CF" w:rsidP="00D36290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  <w:b/>
          <w:bCs/>
        </w:rPr>
      </w:pPr>
    </w:p>
    <w:p w14:paraId="4B7E597D" w14:textId="77777777" w:rsidR="007E5D42" w:rsidRDefault="007E5D42"/>
    <w:sectPr w:rsidR="007E5D42" w:rsidSect="007977E3">
      <w:footerReference w:type="default" r:id="rId16"/>
      <w:footerReference w:type="first" r:id="rId17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5B63" w14:textId="77777777" w:rsidR="008817CF" w:rsidRDefault="008817CF" w:rsidP="008817CF">
      <w:pPr>
        <w:spacing w:after="0" w:line="240" w:lineRule="auto"/>
      </w:pPr>
      <w:r>
        <w:separator/>
      </w:r>
    </w:p>
  </w:endnote>
  <w:endnote w:type="continuationSeparator" w:id="0">
    <w:p w14:paraId="6DE3E517" w14:textId="77777777" w:rsidR="008817CF" w:rsidRDefault="008817CF" w:rsidP="0088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8394"/>
      <w:docPartObj>
        <w:docPartGallery w:val="Page Numbers (Bottom of Page)"/>
        <w:docPartUnique/>
      </w:docPartObj>
    </w:sdtPr>
    <w:sdtEndPr/>
    <w:sdtContent>
      <w:p w14:paraId="7D264AC4" w14:textId="77777777" w:rsidR="0061273D" w:rsidRDefault="0061273D" w:rsidP="000D0201">
        <w:pPr>
          <w:pStyle w:val="Zpat"/>
          <w:tabs>
            <w:tab w:val="left" w:pos="1785"/>
            <w:tab w:val="right" w:pos="963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0F3A23" w14:textId="77777777" w:rsidR="0061273D" w:rsidRDefault="006127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05C0A09B" w14:textId="77777777" w:rsidR="0061273D" w:rsidRDefault="0061273D" w:rsidP="00801E44">
        <w:pPr>
          <w:pStyle w:val="Zpat"/>
          <w:jc w:val="center"/>
        </w:pP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3FD4C4A3" w14:textId="77777777" w:rsidTr="00801E44">
          <w:tc>
            <w:tcPr>
              <w:tcW w:w="5098" w:type="dxa"/>
            </w:tcPr>
            <w:p w14:paraId="49DE1E45" w14:textId="77777777" w:rsidR="0061273D" w:rsidRDefault="0061273D" w:rsidP="00801E44">
              <w:pPr>
                <w:pStyle w:val="Zpat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673" w:type="dxa"/>
            </w:tcPr>
            <w:p w14:paraId="693C0D3D" w14:textId="5AD89432" w:rsidR="0061273D" w:rsidRPr="00801E44" w:rsidRDefault="0061273D" w:rsidP="00801E44">
              <w:pPr>
                <w:pStyle w:val="Zpat"/>
                <w:jc w:val="right"/>
                <w:rPr>
                  <w:i/>
                  <w:iCs/>
                </w:rPr>
              </w:pPr>
            </w:p>
          </w:tc>
        </w:tr>
      </w:tbl>
      <w:p w14:paraId="60887522" w14:textId="77777777" w:rsidR="0061273D" w:rsidRDefault="003F2EAF" w:rsidP="00801E44">
        <w:pPr>
          <w:pStyle w:val="Zpat"/>
          <w:jc w:val="center"/>
        </w:pPr>
      </w:p>
    </w:sdtContent>
  </w:sdt>
  <w:p w14:paraId="6E0283F9" w14:textId="77777777" w:rsidR="0061273D" w:rsidRDefault="006127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F3CA" w14:textId="77777777" w:rsidR="008817CF" w:rsidRDefault="008817CF" w:rsidP="008817CF">
      <w:pPr>
        <w:spacing w:after="0" w:line="240" w:lineRule="auto"/>
      </w:pPr>
      <w:r>
        <w:separator/>
      </w:r>
    </w:p>
  </w:footnote>
  <w:footnote w:type="continuationSeparator" w:id="0">
    <w:p w14:paraId="62AFDF15" w14:textId="77777777" w:rsidR="008817CF" w:rsidRDefault="008817CF" w:rsidP="0088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28B7"/>
    <w:multiLevelType w:val="hybridMultilevel"/>
    <w:tmpl w:val="33746578"/>
    <w:lvl w:ilvl="0" w:tplc="04069B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0528FB"/>
    <w:multiLevelType w:val="multilevel"/>
    <w:tmpl w:val="3558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E0E1E"/>
    <w:multiLevelType w:val="hybridMultilevel"/>
    <w:tmpl w:val="51B873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019494">
    <w:abstractNumId w:val="1"/>
  </w:num>
  <w:num w:numId="2" w16cid:durableId="748162272">
    <w:abstractNumId w:val="2"/>
  </w:num>
  <w:num w:numId="3" w16cid:durableId="24873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0"/>
    <w:rsid w:val="003F2EAF"/>
    <w:rsid w:val="0061273D"/>
    <w:rsid w:val="007E5D42"/>
    <w:rsid w:val="008817CF"/>
    <w:rsid w:val="00D36290"/>
    <w:rsid w:val="00E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D8C"/>
  <w15:chartTrackingRefBased/>
  <w15:docId w15:val="{D6220B1E-A772-47E2-A2E8-FEA111F8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29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D3629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36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629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36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290"/>
    <w:rPr>
      <w:kern w:val="0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D36290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36290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D362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3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hy@idspraha.cz" TargetMode="External"/><Relationship Id="rId13" Type="http://schemas.openxmlformats.org/officeDocument/2006/relationships/hyperlink" Target="mailto:kotlanova@manifold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hajek@tsk-praha.cz" TargetMode="External"/><Relationship Id="rId12" Type="http://schemas.openxmlformats.org/officeDocument/2006/relationships/hyperlink" Target="mailto:hlavac@manifold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yskocil@manifold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bickova@idspraha.cz" TargetMode="External"/><Relationship Id="rId10" Type="http://schemas.openxmlformats.org/officeDocument/2006/relationships/hyperlink" Target="mailto:petr.kalabis@vi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chal.svadlenka@tsk-praha.cz" TargetMode="External"/><Relationship Id="rId14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Suchánková Lenka</cp:lastModifiedBy>
  <cp:revision>3</cp:revision>
  <dcterms:created xsi:type="dcterms:W3CDTF">2024-03-28T11:31:00Z</dcterms:created>
  <dcterms:modified xsi:type="dcterms:W3CDTF">2024-03-28T11:33:00Z</dcterms:modified>
</cp:coreProperties>
</file>