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0B" w:rsidRPr="00733643" w:rsidRDefault="00A141F1" w:rsidP="006D3C0B">
      <w:pPr>
        <w:jc w:val="center"/>
        <w:rPr>
          <w:b/>
          <w:sz w:val="28"/>
          <w:szCs w:val="28"/>
        </w:rPr>
      </w:pPr>
      <w:r w:rsidRPr="00733643">
        <w:rPr>
          <w:b/>
          <w:sz w:val="32"/>
          <w:szCs w:val="32"/>
        </w:rPr>
        <w:t>D O D A T E K</w:t>
      </w:r>
      <w:r w:rsidR="00F712A5">
        <w:rPr>
          <w:b/>
          <w:sz w:val="28"/>
          <w:szCs w:val="28"/>
        </w:rPr>
        <w:t xml:space="preserve"> </w:t>
      </w:r>
      <w:r w:rsidR="00900C5D">
        <w:rPr>
          <w:b/>
          <w:sz w:val="28"/>
          <w:szCs w:val="28"/>
        </w:rPr>
        <w:t xml:space="preserve">  </w:t>
      </w:r>
      <w:r w:rsidR="00F712A5" w:rsidRPr="00EF7874">
        <w:rPr>
          <w:b/>
          <w:sz w:val="32"/>
          <w:szCs w:val="32"/>
        </w:rPr>
        <w:t xml:space="preserve">č. </w:t>
      </w:r>
      <w:r w:rsidR="00F2423A">
        <w:rPr>
          <w:b/>
          <w:sz w:val="32"/>
          <w:szCs w:val="32"/>
        </w:rPr>
        <w:t>1</w:t>
      </w:r>
    </w:p>
    <w:p w:rsidR="005E12A1" w:rsidRPr="00831FA9" w:rsidRDefault="005E12A1" w:rsidP="005E12A1">
      <w:pPr>
        <w:jc w:val="center"/>
        <w:rPr>
          <w:sz w:val="22"/>
          <w:szCs w:val="22"/>
        </w:rPr>
      </w:pPr>
      <w:r w:rsidRPr="00831FA9">
        <w:rPr>
          <w:sz w:val="22"/>
          <w:szCs w:val="22"/>
        </w:rPr>
        <w:t xml:space="preserve">           k</w:t>
      </w:r>
      <w:r w:rsidR="00F712A5" w:rsidRPr="00831FA9">
        <w:rPr>
          <w:sz w:val="22"/>
          <w:szCs w:val="22"/>
        </w:rPr>
        <w:t xml:space="preserve">e Smlouvě o </w:t>
      </w:r>
      <w:r w:rsidR="007476FC">
        <w:rPr>
          <w:sz w:val="22"/>
          <w:szCs w:val="22"/>
        </w:rPr>
        <w:t>nájmu movitých věcí mimo NPÚ</w:t>
      </w:r>
      <w:r w:rsidR="00F712A5" w:rsidRPr="00831FA9">
        <w:rPr>
          <w:sz w:val="22"/>
          <w:szCs w:val="22"/>
        </w:rPr>
        <w:t xml:space="preserve"> č</w:t>
      </w:r>
      <w:r w:rsidR="007476FC">
        <w:rPr>
          <w:sz w:val="22"/>
          <w:szCs w:val="22"/>
        </w:rPr>
        <w:t>j</w:t>
      </w:r>
      <w:r w:rsidR="00F712A5" w:rsidRPr="00831FA9">
        <w:rPr>
          <w:sz w:val="22"/>
          <w:szCs w:val="22"/>
        </w:rPr>
        <w:t>. NPÚ-</w:t>
      </w:r>
      <w:r w:rsidR="007F4EA9">
        <w:rPr>
          <w:sz w:val="22"/>
          <w:szCs w:val="22"/>
        </w:rPr>
        <w:t>450/</w:t>
      </w:r>
      <w:r w:rsidR="001D61AE">
        <w:rPr>
          <w:sz w:val="22"/>
          <w:szCs w:val="22"/>
        </w:rPr>
        <w:t>100946</w:t>
      </w:r>
      <w:r w:rsidR="00831FA9" w:rsidRPr="00831FA9">
        <w:rPr>
          <w:sz w:val="22"/>
          <w:szCs w:val="22"/>
        </w:rPr>
        <w:t>/20</w:t>
      </w:r>
      <w:r w:rsidR="00900C5D">
        <w:rPr>
          <w:sz w:val="22"/>
          <w:szCs w:val="22"/>
        </w:rPr>
        <w:t>2</w:t>
      </w:r>
      <w:r w:rsidR="001D61AE">
        <w:rPr>
          <w:sz w:val="22"/>
          <w:szCs w:val="22"/>
        </w:rPr>
        <w:t>3</w:t>
      </w:r>
      <w:r w:rsidR="00831FA9" w:rsidRPr="00831FA9">
        <w:rPr>
          <w:sz w:val="22"/>
          <w:szCs w:val="22"/>
        </w:rPr>
        <w:t xml:space="preserve"> </w:t>
      </w:r>
      <w:r w:rsidRPr="00831FA9">
        <w:rPr>
          <w:sz w:val="22"/>
          <w:szCs w:val="22"/>
        </w:rPr>
        <w:t>ze dne</w:t>
      </w:r>
      <w:r w:rsidR="0054585E" w:rsidRPr="00831FA9">
        <w:rPr>
          <w:sz w:val="22"/>
          <w:szCs w:val="22"/>
        </w:rPr>
        <w:t xml:space="preserve"> </w:t>
      </w:r>
      <w:r w:rsidR="00410E0C">
        <w:rPr>
          <w:sz w:val="22"/>
          <w:szCs w:val="22"/>
        </w:rPr>
        <w:t>1</w:t>
      </w:r>
      <w:r w:rsidR="001D61AE">
        <w:rPr>
          <w:sz w:val="22"/>
          <w:szCs w:val="22"/>
        </w:rPr>
        <w:t>5</w:t>
      </w:r>
      <w:r w:rsidR="00831FA9" w:rsidRPr="00831FA9">
        <w:rPr>
          <w:sz w:val="22"/>
          <w:szCs w:val="22"/>
        </w:rPr>
        <w:t>.</w:t>
      </w:r>
      <w:r w:rsidR="00831FA9">
        <w:rPr>
          <w:sz w:val="22"/>
          <w:szCs w:val="22"/>
        </w:rPr>
        <w:t xml:space="preserve"> </w:t>
      </w:r>
      <w:r w:rsidR="001D61AE">
        <w:rPr>
          <w:sz w:val="22"/>
          <w:szCs w:val="22"/>
        </w:rPr>
        <w:t>12</w:t>
      </w:r>
      <w:r w:rsidR="00831FA9" w:rsidRPr="00831FA9">
        <w:rPr>
          <w:sz w:val="22"/>
          <w:szCs w:val="22"/>
        </w:rPr>
        <w:t>.</w:t>
      </w:r>
      <w:r w:rsidR="00831FA9">
        <w:rPr>
          <w:sz w:val="22"/>
          <w:szCs w:val="22"/>
        </w:rPr>
        <w:t xml:space="preserve"> </w:t>
      </w:r>
      <w:r w:rsidR="00410E0C">
        <w:rPr>
          <w:sz w:val="22"/>
          <w:szCs w:val="22"/>
        </w:rPr>
        <w:t>20</w:t>
      </w:r>
      <w:r w:rsidR="00900C5D">
        <w:rPr>
          <w:sz w:val="22"/>
          <w:szCs w:val="22"/>
        </w:rPr>
        <w:t>2</w:t>
      </w:r>
      <w:r w:rsidR="001D61AE">
        <w:rPr>
          <w:sz w:val="22"/>
          <w:szCs w:val="22"/>
        </w:rPr>
        <w:t>2</w:t>
      </w:r>
    </w:p>
    <w:p w:rsidR="00F712A5" w:rsidRDefault="00F712A5" w:rsidP="00E9551D">
      <w:pPr>
        <w:rPr>
          <w:sz w:val="22"/>
          <w:szCs w:val="22"/>
        </w:rPr>
      </w:pPr>
    </w:p>
    <w:p w:rsidR="00E9551D" w:rsidRDefault="00E9551D" w:rsidP="00E9551D">
      <w:r>
        <w:t>níže uvedeného dne, měsíce a roku uzavřeli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Národní památkový ústav, státní příspěvková organizace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IČ: 75032333 </w:t>
      </w:r>
      <w:r w:rsidRPr="00687D41">
        <w:rPr>
          <w:b/>
          <w:bCs/>
        </w:rPr>
        <w:t>DIČ: CZ75032333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se sídlem Valdš</w:t>
      </w:r>
      <w:r>
        <w:rPr>
          <w:b/>
          <w:bCs/>
        </w:rPr>
        <w:t xml:space="preserve">tejnské náměstí  162/3, 118 01 </w:t>
      </w:r>
      <w:r w:rsidRPr="00687D41">
        <w:rPr>
          <w:b/>
          <w:bCs/>
        </w:rPr>
        <w:t>Praha 1 - Malá Strana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jednající generální ředitelkou Ing. arch. Naděždou  Goryczkovou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 xml:space="preserve">kterou zastupuje: 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Územní památková správa v Kroměříži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 w:rsidRPr="00687D41">
        <w:rPr>
          <w:b/>
          <w:bCs/>
        </w:rPr>
        <w:t>se</w:t>
      </w:r>
      <w:r>
        <w:rPr>
          <w:b/>
          <w:bCs/>
        </w:rPr>
        <w:t xml:space="preserve"> sídlem Sněmovní nám. 1, 767 01</w:t>
      </w:r>
      <w:r w:rsidRPr="00687D41">
        <w:rPr>
          <w:b/>
          <w:bCs/>
        </w:rPr>
        <w:t xml:space="preserve"> Kroměříž,</w:t>
      </w:r>
    </w:p>
    <w:p w:rsidR="00E9551D" w:rsidRPr="00687D41" w:rsidRDefault="00E9551D" w:rsidP="00E9551D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jednající ředitelem Ing. </w:t>
      </w:r>
      <w:r w:rsidR="00410E0C">
        <w:rPr>
          <w:b/>
          <w:bCs/>
        </w:rPr>
        <w:t>Petrem Šubíkem</w:t>
      </w:r>
    </w:p>
    <w:p w:rsidR="00393F5F" w:rsidRPr="00F2423A" w:rsidRDefault="007F4EA9" w:rsidP="007F4EA9">
      <w:pPr>
        <w:tabs>
          <w:tab w:val="left" w:pos="1980"/>
        </w:tabs>
      </w:pPr>
      <w:r w:rsidRPr="00F2423A">
        <w:rPr>
          <w:bCs/>
        </w:rPr>
        <w:t>zástupce pro věcná jednání</w:t>
      </w:r>
      <w:r w:rsidR="00393F5F" w:rsidRPr="00F2423A">
        <w:rPr>
          <w:bCs/>
        </w:rPr>
        <w:t>:</w:t>
      </w:r>
      <w:r w:rsidRPr="00F2423A">
        <w:rPr>
          <w:bCs/>
        </w:rPr>
        <w:t xml:space="preserve"> </w:t>
      </w:r>
      <w:r w:rsidR="00D31F29">
        <w:rPr>
          <w:i/>
        </w:rPr>
        <w:t>xxxxxxxx</w:t>
      </w:r>
    </w:p>
    <w:p w:rsidR="00393F5F" w:rsidRPr="00F2423A" w:rsidRDefault="00410E0C" w:rsidP="007F4EA9">
      <w:pPr>
        <w:tabs>
          <w:tab w:val="left" w:pos="1980"/>
        </w:tabs>
        <w:rPr>
          <w:bCs/>
          <w:i/>
        </w:rPr>
      </w:pPr>
      <w:r w:rsidRPr="00F2423A">
        <w:rPr>
          <w:i/>
        </w:rPr>
        <w:t>referent majetkové správy</w:t>
      </w:r>
      <w:r w:rsidR="00393F5F" w:rsidRPr="00F2423A">
        <w:rPr>
          <w:i/>
        </w:rPr>
        <w:t xml:space="preserve">, tel. </w:t>
      </w:r>
      <w:r w:rsidR="00D31F29">
        <w:rPr>
          <w:i/>
        </w:rPr>
        <w:t>xxxxxxxxx</w:t>
      </w:r>
    </w:p>
    <w:p w:rsidR="00FD4079" w:rsidRPr="00341953" w:rsidRDefault="00FD4079" w:rsidP="007F4EA9">
      <w:pPr>
        <w:tabs>
          <w:tab w:val="left" w:pos="1980"/>
        </w:tabs>
        <w:rPr>
          <w:sz w:val="22"/>
          <w:szCs w:val="22"/>
        </w:rPr>
      </w:pPr>
      <w:r w:rsidRPr="00341953">
        <w:t>Bankovní spojení: ČNB, č. účtu: 500005-60039011/0710</w:t>
      </w:r>
    </w:p>
    <w:p w:rsidR="007F4EA9" w:rsidRPr="00845858" w:rsidRDefault="007F4EA9" w:rsidP="007F4EA9">
      <w:pPr>
        <w:tabs>
          <w:tab w:val="left" w:pos="1980"/>
        </w:tabs>
      </w:pPr>
      <w:r w:rsidRPr="00845858">
        <w:t>(dále jen „</w:t>
      </w:r>
      <w:r w:rsidR="00341953">
        <w:t>pronají</w:t>
      </w:r>
      <w:r w:rsidR="00740FFA">
        <w:t>mate</w:t>
      </w:r>
      <w:r w:rsidR="00B560D9">
        <w:t>l</w:t>
      </w:r>
      <w:r w:rsidRPr="00845858">
        <w:t>“) na straně jedné</w:t>
      </w:r>
      <w:r>
        <w:t xml:space="preserve"> </w:t>
      </w:r>
    </w:p>
    <w:p w:rsidR="00831FA9" w:rsidRPr="00687D41" w:rsidRDefault="00831FA9" w:rsidP="00E9551D">
      <w:pPr>
        <w:tabs>
          <w:tab w:val="left" w:pos="2340"/>
        </w:tabs>
        <w:rPr>
          <w:b/>
          <w:sz w:val="22"/>
          <w:szCs w:val="22"/>
        </w:rPr>
      </w:pPr>
    </w:p>
    <w:p w:rsidR="00E9551D" w:rsidRDefault="00734869" w:rsidP="00E9551D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734869" w:rsidRDefault="00734869" w:rsidP="00E9551D">
      <w:pPr>
        <w:tabs>
          <w:tab w:val="left" w:pos="2340"/>
        </w:tabs>
        <w:rPr>
          <w:sz w:val="22"/>
          <w:szCs w:val="22"/>
        </w:rPr>
      </w:pPr>
    </w:p>
    <w:p w:rsidR="007F4EA9" w:rsidRDefault="00F2423A" w:rsidP="007F4EA9">
      <w:pPr>
        <w:jc w:val="both"/>
        <w:rPr>
          <w:b/>
        </w:rPr>
      </w:pPr>
      <w:r>
        <w:rPr>
          <w:b/>
        </w:rPr>
        <w:t>MP Holding, a. s.</w:t>
      </w:r>
    </w:p>
    <w:p w:rsidR="00F2423A" w:rsidRDefault="00F2423A" w:rsidP="007F4EA9">
      <w:pPr>
        <w:jc w:val="both"/>
        <w:rPr>
          <w:b/>
        </w:rPr>
      </w:pPr>
      <w:r>
        <w:rPr>
          <w:b/>
        </w:rPr>
        <w:t>se sídlem Hradní 6, 680 01 Boskovice</w:t>
      </w:r>
    </w:p>
    <w:p w:rsidR="007F4EA9" w:rsidRPr="007F4EA9" w:rsidRDefault="007F4EA9" w:rsidP="007F4EA9">
      <w:pPr>
        <w:jc w:val="both"/>
      </w:pPr>
      <w:r w:rsidRPr="00453C1E">
        <w:rPr>
          <w:b/>
          <w:color w:val="000000"/>
        </w:rPr>
        <w:t xml:space="preserve">IČ: </w:t>
      </w:r>
      <w:r w:rsidR="00F2423A">
        <w:rPr>
          <w:b/>
          <w:color w:val="000000"/>
        </w:rPr>
        <w:t>49968394</w:t>
      </w:r>
    </w:p>
    <w:p w:rsidR="00FD4079" w:rsidRPr="00F2423A" w:rsidRDefault="00F2423A" w:rsidP="007F4EA9">
      <w:pPr>
        <w:tabs>
          <w:tab w:val="left" w:pos="1620"/>
        </w:tabs>
        <w:outlineLvl w:val="0"/>
      </w:pPr>
      <w:r w:rsidRPr="00F2423A">
        <w:t>zapsaná v obchodním rejstříku Krajského soudu v Brně pod spis. zn. Odd. B, vl. 5980</w:t>
      </w:r>
    </w:p>
    <w:p w:rsidR="00F2423A" w:rsidRDefault="00F2423A" w:rsidP="007F4EA9">
      <w:pPr>
        <w:tabs>
          <w:tab w:val="left" w:pos="1620"/>
        </w:tabs>
        <w:outlineLvl w:val="0"/>
        <w:rPr>
          <w:b/>
        </w:rPr>
      </w:pPr>
      <w:r>
        <w:rPr>
          <w:b/>
        </w:rPr>
        <w:t xml:space="preserve">zastoupená: </w:t>
      </w:r>
      <w:r w:rsidR="00D31F29">
        <w:rPr>
          <w:b/>
        </w:rPr>
        <w:t>xxxxxxxxx</w:t>
      </w:r>
    </w:p>
    <w:p w:rsidR="00F2423A" w:rsidRPr="00F2423A" w:rsidRDefault="00F2423A" w:rsidP="007F4EA9">
      <w:pPr>
        <w:tabs>
          <w:tab w:val="left" w:pos="1620"/>
        </w:tabs>
        <w:outlineLvl w:val="0"/>
      </w:pPr>
      <w:r w:rsidRPr="00F2423A">
        <w:t xml:space="preserve">zástupce pro věcná jednání: </w:t>
      </w:r>
      <w:r w:rsidR="00D31F29">
        <w:t>xxxxxxxxxx</w:t>
      </w:r>
      <w:r w:rsidRPr="00F2423A">
        <w:t xml:space="preserve">, tel. </w:t>
      </w:r>
      <w:r w:rsidR="00D31F29">
        <w:t>xxxxxxx</w:t>
      </w:r>
    </w:p>
    <w:p w:rsidR="00FD4079" w:rsidRPr="00F2423A" w:rsidRDefault="00F2423A" w:rsidP="007F4EA9">
      <w:pPr>
        <w:tabs>
          <w:tab w:val="left" w:pos="1620"/>
        </w:tabs>
        <w:outlineLvl w:val="0"/>
      </w:pPr>
      <w:r>
        <w:t>e</w:t>
      </w:r>
      <w:r w:rsidRPr="00F2423A">
        <w:t xml:space="preserve">mail: </w:t>
      </w:r>
      <w:r w:rsidR="00D31F29">
        <w:t>xxxxxxxxxxx</w:t>
      </w:r>
    </w:p>
    <w:p w:rsidR="007F4EA9" w:rsidRPr="007F4EA9" w:rsidRDefault="007F4EA9" w:rsidP="007F4EA9">
      <w:pPr>
        <w:tabs>
          <w:tab w:val="left" w:pos="1620"/>
        </w:tabs>
        <w:outlineLvl w:val="0"/>
        <w:rPr>
          <w:b/>
          <w:color w:val="000000"/>
        </w:rPr>
      </w:pPr>
      <w:r w:rsidRPr="00453C1E">
        <w:t>(dále jen „</w:t>
      </w:r>
      <w:r w:rsidR="00740FFA">
        <w:t>nájemce</w:t>
      </w:r>
      <w:r w:rsidRPr="00453C1E">
        <w:t>“) na straně druhé</w:t>
      </w:r>
    </w:p>
    <w:p w:rsidR="006A18EC" w:rsidRPr="00902C96" w:rsidRDefault="006A18EC" w:rsidP="006A18EC">
      <w:pPr>
        <w:ind w:firstLine="1980"/>
        <w:jc w:val="both"/>
        <w:rPr>
          <w:b/>
        </w:rPr>
      </w:pPr>
    </w:p>
    <w:p w:rsidR="00A37563" w:rsidRPr="0049113C" w:rsidRDefault="00A37563" w:rsidP="0037351B">
      <w:pPr>
        <w:rPr>
          <w:b/>
          <w:sz w:val="22"/>
          <w:szCs w:val="22"/>
        </w:rPr>
      </w:pPr>
    </w:p>
    <w:p w:rsidR="00EF7874" w:rsidRDefault="00EF7874" w:rsidP="0037351B">
      <w:pPr>
        <w:rPr>
          <w:sz w:val="22"/>
          <w:szCs w:val="22"/>
        </w:rPr>
      </w:pPr>
    </w:p>
    <w:p w:rsidR="0098611D" w:rsidRPr="00EF3BD0" w:rsidRDefault="00EF7874" w:rsidP="0037351B">
      <w:r>
        <w:rPr>
          <w:sz w:val="22"/>
          <w:szCs w:val="22"/>
        </w:rPr>
        <w:t xml:space="preserve">                                                                   </w:t>
      </w:r>
      <w:r w:rsidR="0037351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1222A" w:rsidRPr="00EF3BD0">
        <w:rPr>
          <w:b/>
        </w:rPr>
        <w:t>DODATEK č</w:t>
      </w:r>
      <w:r w:rsidR="00DF316B" w:rsidRPr="00EF3BD0">
        <w:rPr>
          <w:b/>
        </w:rPr>
        <w:t xml:space="preserve">. </w:t>
      </w:r>
      <w:r w:rsidR="00541BE6" w:rsidRPr="00EF3BD0">
        <w:rPr>
          <w:b/>
        </w:rPr>
        <w:t>1</w:t>
      </w:r>
    </w:p>
    <w:p w:rsidR="0098611D" w:rsidRPr="00FE0570" w:rsidRDefault="00911158" w:rsidP="0098611D">
      <w:pPr>
        <w:jc w:val="center"/>
        <w:rPr>
          <w:sz w:val="22"/>
          <w:szCs w:val="22"/>
        </w:rPr>
      </w:pPr>
      <w:r w:rsidRPr="00FE0570">
        <w:rPr>
          <w:sz w:val="22"/>
          <w:szCs w:val="22"/>
        </w:rPr>
        <w:t>o změně shora uvedené S</w:t>
      </w:r>
      <w:r w:rsidR="0098611D" w:rsidRPr="00FE0570">
        <w:rPr>
          <w:sz w:val="22"/>
          <w:szCs w:val="22"/>
        </w:rPr>
        <w:t>mlouvy</w:t>
      </w:r>
    </w:p>
    <w:p w:rsidR="00FE0570" w:rsidRDefault="00FE0570" w:rsidP="00252B24">
      <w:pPr>
        <w:jc w:val="center"/>
        <w:rPr>
          <w:b/>
          <w:sz w:val="22"/>
          <w:szCs w:val="22"/>
        </w:rPr>
      </w:pPr>
    </w:p>
    <w:p w:rsidR="008A7517" w:rsidRPr="00FE0570" w:rsidRDefault="008A7517" w:rsidP="005D72C2">
      <w:pPr>
        <w:rPr>
          <w:b/>
          <w:sz w:val="22"/>
          <w:szCs w:val="22"/>
        </w:rPr>
      </w:pPr>
    </w:p>
    <w:p w:rsidR="008D1A37" w:rsidRPr="008D1A37" w:rsidRDefault="008A7517" w:rsidP="008D1A37">
      <w:pPr>
        <w:jc w:val="center"/>
        <w:rPr>
          <w:b/>
          <w:sz w:val="22"/>
          <w:szCs w:val="22"/>
        </w:rPr>
      </w:pPr>
      <w:r w:rsidRPr="00BC42DC">
        <w:rPr>
          <w:b/>
          <w:sz w:val="22"/>
          <w:szCs w:val="22"/>
        </w:rPr>
        <w:t>I.</w:t>
      </w:r>
    </w:p>
    <w:p w:rsidR="00740FFA" w:rsidRDefault="00740FFA" w:rsidP="00740FFA">
      <w:pPr>
        <w:autoSpaceDE w:val="0"/>
        <w:autoSpaceDN w:val="0"/>
        <w:adjustRightInd w:val="0"/>
        <w:ind w:left="284" w:hanging="284"/>
        <w:jc w:val="both"/>
      </w:pPr>
      <w:r>
        <w:t>1.</w:t>
      </w:r>
      <w:r>
        <w:tab/>
      </w:r>
      <w:r w:rsidR="00F2423A">
        <w:t xml:space="preserve">Na základě smlouvy </w:t>
      </w:r>
      <w:r w:rsidR="00F2423A" w:rsidRPr="00341953">
        <w:t xml:space="preserve">o </w:t>
      </w:r>
      <w:r w:rsidR="00341953" w:rsidRPr="00341953">
        <w:t>nájmu</w:t>
      </w:r>
      <w:r w:rsidR="00341953">
        <w:t xml:space="preserve"> </w:t>
      </w:r>
      <w:r w:rsidR="001D61AE">
        <w:t>čj. NPU-450/100946/2022</w:t>
      </w:r>
      <w:r w:rsidR="00F2423A">
        <w:t xml:space="preserve"> uzavřené mezi výše uvedenými stranami dne </w:t>
      </w:r>
      <w:r w:rsidR="001D61AE">
        <w:t>15</w:t>
      </w:r>
      <w:r>
        <w:t xml:space="preserve">. </w:t>
      </w:r>
      <w:r w:rsidR="001D61AE">
        <w:t>12. 2022</w:t>
      </w:r>
      <w:r>
        <w:t xml:space="preserve"> (dále jen Smlouva) pronajímatel nájemci pronajal movité věci ve vl</w:t>
      </w:r>
      <w:r w:rsidR="00341953">
        <w:t>astnictví České republiky, jejichž</w:t>
      </w:r>
      <w:r>
        <w:t xml:space="preserve"> seznam s uvedením inventárního čísla, názvu a pojistné hodnoty je uveden v příloze č. 1, která je nedílnou součástí této Smlouvy</w:t>
      </w:r>
      <w:r w:rsidR="00341953">
        <w:t>, a to</w:t>
      </w:r>
      <w:r>
        <w:t xml:space="preserve"> za účelem jejich prezentace v e</w:t>
      </w:r>
      <w:r w:rsidR="00341953">
        <w:t>xpozici zámku a hradu Boskovice (dále jen „předmět nájmu“).</w:t>
      </w:r>
    </w:p>
    <w:p w:rsidR="008D1A37" w:rsidRPr="008D1A37" w:rsidRDefault="008D1A37" w:rsidP="00776815">
      <w:pPr>
        <w:autoSpaceDE w:val="0"/>
        <w:autoSpaceDN w:val="0"/>
        <w:adjustRightInd w:val="0"/>
        <w:ind w:left="284" w:hanging="284"/>
        <w:jc w:val="both"/>
      </w:pPr>
      <w:r w:rsidRPr="008D1A37">
        <w:t xml:space="preserve">2. </w:t>
      </w:r>
      <w:r w:rsidRPr="008D1A37">
        <w:tab/>
      </w:r>
      <w:r w:rsidR="00740FFA">
        <w:t>Předmětem tohoto Dodatku č. 1 je zúžení předmětu nájmu</w:t>
      </w:r>
      <w:r w:rsidR="00341953">
        <w:t>. N</w:t>
      </w:r>
      <w:r w:rsidR="00740FFA">
        <w:t xml:space="preserve">ájemce i pronajímatel </w:t>
      </w:r>
      <w:r w:rsidR="00341953">
        <w:t xml:space="preserve">s tímto vyslovili </w:t>
      </w:r>
      <w:r w:rsidR="00740FFA">
        <w:t>souhlas.</w:t>
      </w:r>
    </w:p>
    <w:p w:rsidR="001B0962" w:rsidRDefault="006D13C2" w:rsidP="008D1A37">
      <w:pPr>
        <w:ind w:left="284" w:hanging="284"/>
        <w:outlineLvl w:val="0"/>
      </w:pPr>
      <w:r>
        <w:t>3</w:t>
      </w:r>
      <w:r w:rsidR="008D1A37" w:rsidRPr="008D1A37">
        <w:t xml:space="preserve">. </w:t>
      </w:r>
      <w:r w:rsidR="008D1A37" w:rsidRPr="001B0962">
        <w:tab/>
      </w:r>
      <w:r w:rsidR="001B0962" w:rsidRPr="001B0962">
        <w:t>V</w:t>
      </w:r>
      <w:r w:rsidR="001B0962">
        <w:t> </w:t>
      </w:r>
      <w:r w:rsidR="001B0962" w:rsidRPr="001B0962">
        <w:t>souvislosti</w:t>
      </w:r>
      <w:r w:rsidR="001B0962">
        <w:t xml:space="preserve"> s výše uvedenými skutečnostmi se obě</w:t>
      </w:r>
      <w:r w:rsidR="00341953">
        <w:t xml:space="preserve"> smluvní</w:t>
      </w:r>
      <w:r w:rsidR="001B0962">
        <w:t xml:space="preserve"> strany dohodly na změně této Smlouvy, kdy se, dle výslovné dohody smluvních s</w:t>
      </w:r>
      <w:r w:rsidR="00341953">
        <w:t>tran, znění článku II. Smlouvy „</w:t>
      </w:r>
      <w:r w:rsidR="001B0962">
        <w:t>Předmět smlouvy</w:t>
      </w:r>
      <w:r w:rsidR="00341953">
        <w:t xml:space="preserve">,“ </w:t>
      </w:r>
      <w:r w:rsidR="001B0962">
        <w:t>rozšiřuje následujícím textem:</w:t>
      </w:r>
    </w:p>
    <w:p w:rsidR="008D1A37" w:rsidRDefault="001B0962" w:rsidP="008D1A37">
      <w:pPr>
        <w:ind w:left="284" w:hanging="284"/>
        <w:outlineLvl w:val="0"/>
      </w:pPr>
      <w:r>
        <w:tab/>
        <w:t>„</w:t>
      </w:r>
      <w:r w:rsidRPr="001B0962">
        <w:rPr>
          <w:i/>
        </w:rPr>
        <w:t>Smluvní strany se dohodly, že se z předmětu nájmu vyjímají tyto předměty:“</w:t>
      </w:r>
      <w:r>
        <w:t xml:space="preserve"> </w:t>
      </w:r>
    </w:p>
    <w:p w:rsidR="001B0962" w:rsidRDefault="001B0962" w:rsidP="008D1A37">
      <w:pPr>
        <w:ind w:left="284" w:hanging="284"/>
        <w:outlineLvl w:val="0"/>
      </w:pPr>
      <w:r>
        <w:tab/>
      </w:r>
    </w:p>
    <w:p w:rsidR="008D4650" w:rsidRDefault="008D4650" w:rsidP="008D1A37">
      <w:pPr>
        <w:ind w:left="284" w:hanging="284"/>
        <w:outlineLvl w:val="0"/>
      </w:pPr>
    </w:p>
    <w:tbl>
      <w:tblPr>
        <w:tblW w:w="92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5754"/>
        <w:gridCol w:w="2064"/>
      </w:tblGrid>
      <w:tr w:rsidR="008D4650" w:rsidRPr="00216B9A" w:rsidTr="006F0CD2">
        <w:trPr>
          <w:trHeight w:val="270"/>
        </w:trPr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8D4650" w:rsidRPr="00216B9A" w:rsidRDefault="008D4650" w:rsidP="00171EC9">
            <w:pPr>
              <w:jc w:val="center"/>
              <w:rPr>
                <w:b/>
                <w:bCs/>
                <w:color w:val="000000"/>
              </w:rPr>
            </w:pPr>
            <w:r w:rsidRPr="00216B9A">
              <w:rPr>
                <w:b/>
                <w:bCs/>
                <w:color w:val="000000"/>
              </w:rPr>
              <w:t>Inv.</w:t>
            </w:r>
            <w:r>
              <w:rPr>
                <w:b/>
                <w:bCs/>
                <w:color w:val="000000"/>
              </w:rPr>
              <w:t xml:space="preserve"> </w:t>
            </w:r>
            <w:r w:rsidRPr="00216B9A">
              <w:rPr>
                <w:b/>
                <w:bCs/>
                <w:color w:val="000000"/>
              </w:rPr>
              <w:t>číslo</w:t>
            </w:r>
          </w:p>
        </w:tc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8D4650" w:rsidRPr="00216B9A" w:rsidRDefault="008D4650" w:rsidP="00171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Pr="00216B9A">
              <w:rPr>
                <w:b/>
                <w:bCs/>
                <w:color w:val="000000"/>
              </w:rPr>
              <w:t>ředmět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D4650" w:rsidRPr="00216B9A" w:rsidRDefault="008D4650" w:rsidP="00171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Pojistná hodnota</w:t>
            </w:r>
          </w:p>
        </w:tc>
      </w:tr>
      <w:tr w:rsidR="00D31F29" w:rsidRPr="00216B9A" w:rsidTr="00C2672E">
        <w:trPr>
          <w:trHeight w:val="270"/>
        </w:trPr>
        <w:tc>
          <w:tcPr>
            <w:tcW w:w="1406" w:type="dxa"/>
            <w:shd w:val="clear" w:color="auto" w:fill="auto"/>
            <w:noWrap/>
            <w:vAlign w:val="bottom"/>
          </w:tcPr>
          <w:p w:rsidR="00D31F29" w:rsidRPr="001A3C10" w:rsidRDefault="00D31F29" w:rsidP="00D31F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BS 286</w:t>
            </w:r>
          </w:p>
        </w:tc>
        <w:tc>
          <w:tcPr>
            <w:tcW w:w="5754" w:type="dxa"/>
            <w:shd w:val="clear" w:color="auto" w:fill="auto"/>
            <w:noWrap/>
          </w:tcPr>
          <w:p w:rsidR="00D31F29" w:rsidRDefault="00D31F29" w:rsidP="00D31F29">
            <w:r w:rsidRPr="002A3BF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D31F29" w:rsidRDefault="00D31F29" w:rsidP="00D31F29">
            <w:r w:rsidRPr="008855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216B9A" w:rsidTr="00C2672E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D31F29" w:rsidRPr="00216B9A" w:rsidRDefault="00D31F29" w:rsidP="00D31F29">
            <w:pPr>
              <w:rPr>
                <w:color w:val="000000"/>
              </w:rPr>
            </w:pPr>
            <w:r>
              <w:rPr>
                <w:color w:val="000000"/>
              </w:rPr>
              <w:t>LS 1718</w:t>
            </w:r>
          </w:p>
        </w:tc>
        <w:tc>
          <w:tcPr>
            <w:tcW w:w="5754" w:type="dxa"/>
            <w:shd w:val="clear" w:color="auto" w:fill="auto"/>
            <w:noWrap/>
          </w:tcPr>
          <w:p w:rsidR="00D31F29" w:rsidRDefault="00D31F29" w:rsidP="00D31F29">
            <w:r w:rsidRPr="002A3BF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D31F29" w:rsidRDefault="00D31F29" w:rsidP="00D31F29">
            <w:r w:rsidRPr="008855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216B9A" w:rsidTr="00784575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D31F29" w:rsidRDefault="00D31F29" w:rsidP="00D31F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LS 1720</w:t>
            </w:r>
          </w:p>
        </w:tc>
        <w:tc>
          <w:tcPr>
            <w:tcW w:w="5754" w:type="dxa"/>
            <w:shd w:val="clear" w:color="auto" w:fill="auto"/>
            <w:noWrap/>
          </w:tcPr>
          <w:p w:rsidR="00D31F29" w:rsidRDefault="00D31F29" w:rsidP="00D31F29">
            <w:r w:rsidRPr="00C95B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D31F29" w:rsidRDefault="00D31F29" w:rsidP="00D31F29">
            <w:r w:rsidRPr="007041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216B9A" w:rsidTr="00784575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D31F29" w:rsidRDefault="00D31F29" w:rsidP="00D31F29">
            <w:pPr>
              <w:rPr>
                <w:color w:val="000000"/>
              </w:rPr>
            </w:pPr>
            <w:r>
              <w:rPr>
                <w:color w:val="000000"/>
              </w:rPr>
              <w:t>LS 14810</w:t>
            </w:r>
          </w:p>
        </w:tc>
        <w:tc>
          <w:tcPr>
            <w:tcW w:w="5754" w:type="dxa"/>
            <w:shd w:val="clear" w:color="auto" w:fill="auto"/>
            <w:noWrap/>
          </w:tcPr>
          <w:p w:rsidR="00D31F29" w:rsidRDefault="00D31F29" w:rsidP="00D31F29">
            <w:r w:rsidRPr="00C95B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D31F29" w:rsidRDefault="00D31F29" w:rsidP="00D31F29">
            <w:r w:rsidRPr="007041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216B9A" w:rsidTr="00784575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D31F29" w:rsidRDefault="00D31F29" w:rsidP="00D31F29">
            <w:pPr>
              <w:rPr>
                <w:color w:val="000000"/>
              </w:rPr>
            </w:pPr>
            <w:r>
              <w:rPr>
                <w:color w:val="000000"/>
              </w:rPr>
              <w:t>LS 14811</w:t>
            </w:r>
          </w:p>
        </w:tc>
        <w:tc>
          <w:tcPr>
            <w:tcW w:w="5754" w:type="dxa"/>
            <w:shd w:val="clear" w:color="auto" w:fill="auto"/>
            <w:noWrap/>
          </w:tcPr>
          <w:p w:rsidR="00D31F29" w:rsidRDefault="00D31F29" w:rsidP="00D31F29">
            <w:r w:rsidRPr="00C95B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D31F29" w:rsidRDefault="00D31F29" w:rsidP="00D31F29">
            <w:r w:rsidRPr="007041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216B9A" w:rsidTr="00784575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D31F29" w:rsidRPr="00216B9A" w:rsidRDefault="00D31F29" w:rsidP="00D31F29">
            <w:pPr>
              <w:rPr>
                <w:color w:val="000000"/>
              </w:rPr>
            </w:pPr>
            <w:r>
              <w:rPr>
                <w:color w:val="000000"/>
              </w:rPr>
              <w:t>LS 14812</w:t>
            </w:r>
          </w:p>
        </w:tc>
        <w:tc>
          <w:tcPr>
            <w:tcW w:w="5754" w:type="dxa"/>
            <w:shd w:val="clear" w:color="auto" w:fill="auto"/>
            <w:noWrap/>
          </w:tcPr>
          <w:p w:rsidR="00D31F29" w:rsidRDefault="00D31F29" w:rsidP="00D31F29">
            <w:r w:rsidRPr="00C95B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D31F29" w:rsidRDefault="00D31F29" w:rsidP="00D31F29">
            <w:r w:rsidRPr="007041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216B9A" w:rsidTr="00784575">
        <w:trPr>
          <w:trHeight w:val="255"/>
        </w:trPr>
        <w:tc>
          <w:tcPr>
            <w:tcW w:w="1406" w:type="dxa"/>
            <w:shd w:val="clear" w:color="auto" w:fill="auto"/>
            <w:noWrap/>
            <w:vAlign w:val="bottom"/>
          </w:tcPr>
          <w:p w:rsidR="00D31F29" w:rsidRPr="00216B9A" w:rsidRDefault="00D31F29" w:rsidP="00D31F29">
            <w:pPr>
              <w:rPr>
                <w:color w:val="000000"/>
              </w:rPr>
            </w:pPr>
            <w:r>
              <w:rPr>
                <w:color w:val="000000"/>
              </w:rPr>
              <w:t>LS 14813</w:t>
            </w:r>
          </w:p>
        </w:tc>
        <w:tc>
          <w:tcPr>
            <w:tcW w:w="5754" w:type="dxa"/>
            <w:shd w:val="clear" w:color="auto" w:fill="auto"/>
            <w:noWrap/>
          </w:tcPr>
          <w:p w:rsidR="00D31F29" w:rsidRDefault="00D31F29" w:rsidP="00D31F29">
            <w:r w:rsidRPr="00C95B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2064" w:type="dxa"/>
            <w:shd w:val="clear" w:color="auto" w:fill="auto"/>
            <w:noWrap/>
          </w:tcPr>
          <w:p w:rsidR="00D31F29" w:rsidRDefault="00D31F29" w:rsidP="00D31F29">
            <w:r w:rsidRPr="007041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D4650" w:rsidRPr="001B0962" w:rsidRDefault="008D4650" w:rsidP="008D1A37">
      <w:pPr>
        <w:ind w:left="284" w:hanging="284"/>
        <w:outlineLvl w:val="0"/>
      </w:pPr>
    </w:p>
    <w:p w:rsidR="005B6CA7" w:rsidRPr="006F0CD2" w:rsidRDefault="006D13C2" w:rsidP="008D1A37">
      <w:pPr>
        <w:ind w:left="284" w:hanging="284"/>
        <w:outlineLvl w:val="0"/>
      </w:pPr>
      <w:r w:rsidRPr="006F0CD2">
        <w:t>4</w:t>
      </w:r>
      <w:r w:rsidR="008D1A37" w:rsidRPr="006F0CD2">
        <w:t xml:space="preserve">. </w:t>
      </w:r>
      <w:r w:rsidR="005B6CA7" w:rsidRPr="006F0CD2">
        <w:t xml:space="preserve">  Seznam předmětu nájmu</w:t>
      </w:r>
      <w:r w:rsidR="008D1A37" w:rsidRPr="006F0CD2">
        <w:tab/>
      </w:r>
      <w:r w:rsidR="005B6CA7" w:rsidRPr="006F0CD2">
        <w:t>je nedílnou součástí tohoto Dodatku č. 1 jako příloha č. 1</w:t>
      </w:r>
    </w:p>
    <w:p w:rsidR="008D1A37" w:rsidRPr="008D1A37" w:rsidRDefault="006F0CD2" w:rsidP="005B6CA7">
      <w:pPr>
        <w:ind w:left="284" w:hanging="284"/>
        <w:outlineLvl w:val="0"/>
      </w:pPr>
      <w:r>
        <w:t>5</w:t>
      </w:r>
      <w:r w:rsidR="005B6CA7">
        <w:t xml:space="preserve">.   </w:t>
      </w:r>
      <w:r w:rsidR="008D1A37" w:rsidRPr="008D1A37">
        <w:t>Všechna ostatní smluvní ujednání zůstávají beze změny v platnosti.</w:t>
      </w:r>
    </w:p>
    <w:p w:rsidR="008D1A37" w:rsidRPr="00873DEF" w:rsidRDefault="008D1A37" w:rsidP="008D1A37">
      <w:pPr>
        <w:outlineLvl w:val="0"/>
      </w:pPr>
    </w:p>
    <w:p w:rsidR="008D1A37" w:rsidRPr="00873DEF" w:rsidRDefault="008D1A37" w:rsidP="008D1A37">
      <w:pPr>
        <w:jc w:val="center"/>
        <w:outlineLvl w:val="0"/>
        <w:rPr>
          <w:b/>
        </w:rPr>
      </w:pPr>
      <w:r w:rsidRPr="00873DEF">
        <w:rPr>
          <w:b/>
        </w:rPr>
        <w:t>II.</w:t>
      </w:r>
    </w:p>
    <w:p w:rsidR="00873DEF" w:rsidRPr="00873DEF" w:rsidRDefault="00873DEF" w:rsidP="00873DEF">
      <w:pPr>
        <w:pStyle w:val="Odstavecseseznamem"/>
        <w:numPr>
          <w:ilvl w:val="0"/>
          <w:numId w:val="6"/>
        </w:numPr>
        <w:ind w:left="284" w:hanging="284"/>
      </w:pPr>
      <w:r w:rsidRPr="00873DEF">
        <w:t>Ostatní ustanovení Smlouvy tímto Dodatkem č. 1 zůstávají nedotčená.</w:t>
      </w:r>
    </w:p>
    <w:p w:rsidR="00873DEF" w:rsidRPr="00873DEF" w:rsidRDefault="00873DEF" w:rsidP="00873DEF">
      <w:pPr>
        <w:keepNext/>
        <w:keepLines/>
        <w:widowControl w:val="0"/>
        <w:ind w:left="284" w:hanging="284"/>
        <w:jc w:val="both"/>
      </w:pPr>
      <w:r w:rsidRPr="00873DEF">
        <w:t xml:space="preserve">2.  </w:t>
      </w:r>
      <w:r w:rsidRPr="00873DEF">
        <w:rPr>
          <w:color w:val="000000"/>
        </w:rPr>
        <w:t xml:space="preserve">Tato smlouva nabývá platnosti a účinnosti dnem podpisu oběma smluvními stranami. Pokud tato smlouva podléhá povinnosti uveřejnění </w:t>
      </w:r>
      <w:r w:rsidRPr="00873DEF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873DEF">
        <w:rPr>
          <w:color w:val="000000"/>
        </w:rPr>
        <w:t>, nabude účinnosti dnem uveřejnění a její uveřejnění zajistí půjčitel.</w:t>
      </w:r>
      <w:r w:rsidRPr="00873DEF">
        <w:rPr>
          <w:snapToGrid w:val="0"/>
        </w:rPr>
        <w:t xml:space="preserve"> Smluvní strany berou na vědomí, že tato smlouva může být předmětem zveřejnění i dle jiných právních předpisů.</w:t>
      </w:r>
    </w:p>
    <w:p w:rsidR="00873DEF" w:rsidRPr="00873DEF" w:rsidRDefault="00873DEF" w:rsidP="00873DEF">
      <w:r>
        <w:t xml:space="preserve">3. </w:t>
      </w:r>
      <w:r w:rsidRPr="00873DEF">
        <w:t xml:space="preserve">Dodatek č. 1 je vyhotoven ve třech (3) stejnopisech, z nichž každý má platnost originálu,  </w:t>
      </w:r>
    </w:p>
    <w:p w:rsidR="00873DEF" w:rsidRPr="00873DEF" w:rsidRDefault="00873DEF" w:rsidP="00873DEF">
      <w:r>
        <w:t xml:space="preserve">    </w:t>
      </w:r>
      <w:r w:rsidRPr="00873DEF">
        <w:t>z nichž půjčitel obdrží dvě (2) a vypůjčitel jedno (1) vyhotovení.</w:t>
      </w:r>
    </w:p>
    <w:p w:rsidR="00873DEF" w:rsidRPr="00873DEF" w:rsidRDefault="00873DEF" w:rsidP="00873DEF">
      <w:pPr>
        <w:ind w:left="284" w:hanging="284"/>
      </w:pPr>
      <w:r w:rsidRPr="00873DEF">
        <w:t>4.</w:t>
      </w:r>
      <w:r>
        <w:t xml:space="preserve"> </w:t>
      </w:r>
      <w:r w:rsidRPr="00873DEF">
        <w:t xml:space="preserve">Smluvní strany prohlašují, že si Dodatek č. 1 řádně přečetly, s jeho obsahem souhlasí, </w:t>
      </w:r>
    </w:p>
    <w:p w:rsidR="00873DEF" w:rsidRPr="00873DEF" w:rsidRDefault="00873DEF" w:rsidP="00873DEF">
      <w:r>
        <w:t xml:space="preserve">   </w:t>
      </w:r>
      <w:r w:rsidRPr="00873DEF">
        <w:t xml:space="preserve">že tento je projevem jejich úplné, určité, svobodné a vážné vůle, že jej neuzavřely v </w:t>
      </w:r>
    </w:p>
    <w:p w:rsidR="00873DEF" w:rsidRPr="00873DEF" w:rsidRDefault="00873DEF" w:rsidP="00873DEF">
      <w:r w:rsidRPr="00873DEF">
        <w:t xml:space="preserve">   </w:t>
      </w:r>
      <w:r>
        <w:t xml:space="preserve"> </w:t>
      </w:r>
      <w:r w:rsidRPr="00873DEF">
        <w:t xml:space="preserve">tísni za jednostranně nevýhodných podmínek. Na důkaz toho připojují své vlastnoruční   </w:t>
      </w:r>
    </w:p>
    <w:p w:rsidR="00873DEF" w:rsidRPr="00873DEF" w:rsidRDefault="00873DEF" w:rsidP="00873DEF">
      <w:r>
        <w:t xml:space="preserve">     </w:t>
      </w:r>
      <w:r w:rsidRPr="00873DEF">
        <w:t>podpisy.</w:t>
      </w:r>
    </w:p>
    <w:p w:rsidR="00873DEF" w:rsidRPr="00873DEF" w:rsidRDefault="00873DEF" w:rsidP="00873DEF"/>
    <w:p w:rsidR="008D1A37" w:rsidRPr="00873DEF" w:rsidRDefault="008D1A37" w:rsidP="008D1A37">
      <w:pPr>
        <w:outlineLvl w:val="0"/>
      </w:pPr>
    </w:p>
    <w:p w:rsidR="008D1A37" w:rsidRDefault="005B6CA7" w:rsidP="008D1A37">
      <w:pPr>
        <w:outlineLvl w:val="0"/>
      </w:pPr>
      <w:r>
        <w:t>Příloha č. 1 – Seznam předmětu nájmu</w:t>
      </w:r>
    </w:p>
    <w:p w:rsidR="00AE3626" w:rsidRDefault="00AE3626" w:rsidP="008D1A37">
      <w:pPr>
        <w:outlineLvl w:val="0"/>
      </w:pPr>
    </w:p>
    <w:p w:rsidR="00AE3626" w:rsidRDefault="00AE3626" w:rsidP="008D1A37">
      <w:pPr>
        <w:outlineLvl w:val="0"/>
      </w:pPr>
    </w:p>
    <w:p w:rsidR="00AE3626" w:rsidRPr="00900C5D" w:rsidRDefault="00AE3626" w:rsidP="008D1A37">
      <w:pPr>
        <w:outlineLvl w:val="0"/>
      </w:pPr>
    </w:p>
    <w:p w:rsidR="006D13C2" w:rsidRPr="00900C5D" w:rsidRDefault="006D13C2" w:rsidP="00900C5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76"/>
        <w:gridCol w:w="1031"/>
        <w:gridCol w:w="4176"/>
      </w:tblGrid>
      <w:tr w:rsidR="00900C5D" w:rsidRPr="00900C5D" w:rsidTr="00171EC9">
        <w:trPr>
          <w:jc w:val="center"/>
        </w:trPr>
        <w:tc>
          <w:tcPr>
            <w:tcW w:w="3511" w:type="dxa"/>
          </w:tcPr>
          <w:p w:rsidR="00900C5D" w:rsidRPr="00900C5D" w:rsidRDefault="00900C5D" w:rsidP="00171EC9">
            <w:r w:rsidRPr="00900C5D">
              <w:t xml:space="preserve">V Kroměříži dne </w:t>
            </w:r>
            <w:r w:rsidR="00AE3626">
              <w:t>2</w:t>
            </w:r>
            <w:r w:rsidR="00DE15BD">
              <w:t>5</w:t>
            </w:r>
            <w:r w:rsidRPr="00900C5D">
              <w:t xml:space="preserve">. </w:t>
            </w:r>
            <w:r w:rsidR="00AE3626">
              <w:t>1</w:t>
            </w:r>
            <w:r w:rsidRPr="00900C5D">
              <w:t>. 202</w:t>
            </w:r>
            <w:r w:rsidR="00AE3626">
              <w:t>3</w:t>
            </w:r>
          </w:p>
          <w:p w:rsidR="00900C5D" w:rsidRPr="00900C5D" w:rsidRDefault="00900C5D" w:rsidP="00171EC9">
            <w:pPr>
              <w:jc w:val="center"/>
            </w:pPr>
          </w:p>
          <w:p w:rsidR="00900C5D" w:rsidRPr="00900C5D" w:rsidRDefault="00900C5D" w:rsidP="00171EC9">
            <w:pPr>
              <w:jc w:val="center"/>
            </w:pPr>
          </w:p>
          <w:p w:rsidR="00900C5D" w:rsidRDefault="00900C5D" w:rsidP="00171EC9">
            <w:pPr>
              <w:jc w:val="center"/>
            </w:pPr>
          </w:p>
          <w:p w:rsidR="005B6CA7" w:rsidRDefault="005B6CA7" w:rsidP="00171EC9">
            <w:pPr>
              <w:jc w:val="center"/>
            </w:pPr>
          </w:p>
          <w:p w:rsidR="005B6CA7" w:rsidRDefault="005B6CA7" w:rsidP="00171EC9">
            <w:pPr>
              <w:jc w:val="center"/>
            </w:pPr>
          </w:p>
          <w:p w:rsidR="005B6CA7" w:rsidRPr="00900C5D" w:rsidRDefault="005B6CA7" w:rsidP="00171EC9">
            <w:pPr>
              <w:jc w:val="center"/>
            </w:pPr>
          </w:p>
          <w:p w:rsidR="00900C5D" w:rsidRPr="00900C5D" w:rsidRDefault="00900C5D" w:rsidP="00171EC9">
            <w:pPr>
              <w:jc w:val="center"/>
            </w:pPr>
          </w:p>
          <w:p w:rsidR="00900C5D" w:rsidRPr="00900C5D" w:rsidRDefault="00900C5D" w:rsidP="00171EC9">
            <w:pPr>
              <w:jc w:val="center"/>
            </w:pPr>
            <w:r w:rsidRPr="00900C5D">
              <w:t>…………………………………………..</w:t>
            </w:r>
          </w:p>
          <w:p w:rsidR="00900C5D" w:rsidRPr="00900C5D" w:rsidRDefault="005B6CA7" w:rsidP="00171EC9">
            <w:pPr>
              <w:jc w:val="center"/>
            </w:pPr>
            <w:r>
              <w:t>pronajímatel</w:t>
            </w:r>
          </w:p>
        </w:tc>
        <w:tc>
          <w:tcPr>
            <w:tcW w:w="2050" w:type="dxa"/>
          </w:tcPr>
          <w:p w:rsidR="00900C5D" w:rsidRPr="00900C5D" w:rsidRDefault="00900C5D" w:rsidP="00171EC9">
            <w:pPr>
              <w:jc w:val="center"/>
            </w:pPr>
          </w:p>
        </w:tc>
        <w:tc>
          <w:tcPr>
            <w:tcW w:w="3511" w:type="dxa"/>
          </w:tcPr>
          <w:p w:rsidR="00900C5D" w:rsidRPr="00900C5D" w:rsidRDefault="00900C5D" w:rsidP="00171EC9">
            <w:r w:rsidRPr="00900C5D">
              <w:t xml:space="preserve"> V</w:t>
            </w:r>
            <w:r>
              <w:t> </w:t>
            </w:r>
            <w:r w:rsidR="006D13C2">
              <w:t>Boskovicích</w:t>
            </w:r>
            <w:r w:rsidRPr="00900C5D">
              <w:t xml:space="preserve"> dne</w:t>
            </w:r>
            <w:r w:rsidR="00AE3626">
              <w:t xml:space="preserve"> </w:t>
            </w:r>
            <w:r w:rsidR="005B4DAB">
              <w:t xml:space="preserve">1. 2. </w:t>
            </w:r>
            <w:bookmarkStart w:id="0" w:name="_GoBack"/>
            <w:bookmarkEnd w:id="0"/>
            <w:r w:rsidR="00AE3626">
              <w:t>2023</w:t>
            </w:r>
          </w:p>
          <w:p w:rsidR="00900C5D" w:rsidRPr="00900C5D" w:rsidRDefault="00900C5D" w:rsidP="00171EC9">
            <w:pPr>
              <w:jc w:val="center"/>
            </w:pPr>
          </w:p>
          <w:p w:rsidR="00900C5D" w:rsidRPr="00900C5D" w:rsidRDefault="00900C5D" w:rsidP="00171EC9">
            <w:pPr>
              <w:jc w:val="center"/>
            </w:pPr>
          </w:p>
          <w:p w:rsidR="00900C5D" w:rsidRDefault="00900C5D" w:rsidP="00171EC9">
            <w:pPr>
              <w:jc w:val="center"/>
            </w:pPr>
          </w:p>
          <w:p w:rsidR="005B6CA7" w:rsidRDefault="005B6CA7" w:rsidP="00171EC9">
            <w:pPr>
              <w:jc w:val="center"/>
            </w:pPr>
          </w:p>
          <w:p w:rsidR="005B6CA7" w:rsidRDefault="005B6CA7" w:rsidP="00171EC9">
            <w:pPr>
              <w:jc w:val="center"/>
            </w:pPr>
          </w:p>
          <w:p w:rsidR="005B6CA7" w:rsidRPr="00900C5D" w:rsidRDefault="005B6CA7" w:rsidP="00171EC9">
            <w:pPr>
              <w:jc w:val="center"/>
            </w:pPr>
          </w:p>
          <w:p w:rsidR="00900C5D" w:rsidRPr="00900C5D" w:rsidRDefault="00900C5D" w:rsidP="00171EC9">
            <w:pPr>
              <w:jc w:val="center"/>
            </w:pPr>
          </w:p>
          <w:p w:rsidR="00900C5D" w:rsidRPr="00900C5D" w:rsidRDefault="00900C5D" w:rsidP="00171EC9">
            <w:pPr>
              <w:jc w:val="center"/>
            </w:pPr>
            <w:r w:rsidRPr="00900C5D">
              <w:t>…………………………………………..</w:t>
            </w:r>
          </w:p>
          <w:p w:rsidR="00900C5D" w:rsidRPr="00900C5D" w:rsidRDefault="006D13C2" w:rsidP="00171EC9">
            <w:pPr>
              <w:jc w:val="center"/>
            </w:pPr>
            <w:r>
              <w:t>nájemce</w:t>
            </w:r>
          </w:p>
        </w:tc>
      </w:tr>
    </w:tbl>
    <w:p w:rsidR="004321D0" w:rsidRDefault="004321D0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873DEF" w:rsidRDefault="00873DEF" w:rsidP="00873DEF">
      <w:pPr>
        <w:outlineLvl w:val="0"/>
        <w:rPr>
          <w:b/>
        </w:rPr>
      </w:pPr>
      <w:r>
        <w:rPr>
          <w:b/>
        </w:rPr>
        <w:lastRenderedPageBreak/>
        <w:t>Příloha č. 1: Seznam předmětu nájmu:</w:t>
      </w:r>
    </w:p>
    <w:p w:rsidR="00873DEF" w:rsidRDefault="00873DEF" w:rsidP="00873DEF">
      <w:pPr>
        <w:tabs>
          <w:tab w:val="left" w:pos="1260"/>
          <w:tab w:val="left" w:pos="5940"/>
        </w:tabs>
        <w:rPr>
          <w:rFonts w:cs="Calibri"/>
          <w:b/>
        </w:rPr>
      </w:pPr>
    </w:p>
    <w:p w:rsidR="00873DEF" w:rsidRDefault="00873DEF" w:rsidP="00873DEF">
      <w:pPr>
        <w:tabs>
          <w:tab w:val="left" w:pos="1260"/>
          <w:tab w:val="left" w:pos="5940"/>
        </w:tabs>
        <w:rPr>
          <w:rFonts w:cs="Calibri"/>
          <w:b/>
        </w:rPr>
      </w:pPr>
      <w:r>
        <w:rPr>
          <w:rFonts w:cs="Calibri"/>
          <w:b/>
        </w:rPr>
        <w:t>Mobiliární fond Boskovice</w:t>
      </w:r>
    </w:p>
    <w:p w:rsidR="00873DEF" w:rsidRPr="00B81097" w:rsidRDefault="00873DEF" w:rsidP="00873DEF">
      <w:pPr>
        <w:tabs>
          <w:tab w:val="left" w:pos="1260"/>
          <w:tab w:val="left" w:pos="5940"/>
        </w:tabs>
        <w:rPr>
          <w:rFonts w:cs="Calibri"/>
          <w:b/>
        </w:rPr>
      </w:pPr>
    </w:p>
    <w:p w:rsidR="00873DEF" w:rsidRDefault="00873DEF" w:rsidP="00873DEF"/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4"/>
        <w:gridCol w:w="1418"/>
        <w:gridCol w:w="4822"/>
        <w:gridCol w:w="1701"/>
      </w:tblGrid>
      <w:tr w:rsidR="00873DEF" w:rsidRPr="00E85870" w:rsidTr="00873DEF">
        <w:trPr>
          <w:trHeight w:hRule="exact" w:val="227"/>
        </w:trPr>
        <w:tc>
          <w:tcPr>
            <w:tcW w:w="851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4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Inv.č. nové</w:t>
            </w:r>
          </w:p>
        </w:tc>
        <w:tc>
          <w:tcPr>
            <w:tcW w:w="1418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Inv.č. staré</w:t>
            </w:r>
          </w:p>
        </w:tc>
        <w:tc>
          <w:tcPr>
            <w:tcW w:w="4822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Předmět</w:t>
            </w:r>
          </w:p>
        </w:tc>
        <w:tc>
          <w:tcPr>
            <w:tcW w:w="1701" w:type="dxa"/>
          </w:tcPr>
          <w:p w:rsidR="00873DEF" w:rsidRPr="00E85870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Pojistná hodn.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2/937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3/938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4/939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7/1257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8/1258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7122/1277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7129/1269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BS00008a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3/109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BS00008b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3/109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BS00009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230/253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BS00184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BS00218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BS00246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686/647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BS00247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687/647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19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BS00251a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870/K6880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BS00251b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870/K6880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BS00252a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870/K6880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BS00252b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870/K6880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894/K21849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BS00254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4/3409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5/3410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BS00267a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18/5912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BS00267b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18/5912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29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BS00269a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1712/3624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BS00269b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1712/3624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BS00271a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1713/3625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BS00271b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1713/3625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1956/63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85870">
              <w:rPr>
                <w:rFonts w:cs="Calibri"/>
              </w:rPr>
              <w:t>34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1957/71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BS00279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1674/2559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1675/2559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1676/2559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1677/2559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BS00283a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1678/2559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BS00283b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1678/2559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BS00283c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1678/2559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BS00284a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1679/2559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BS00284b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1679/2559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BS00285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501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BS00299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752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276/929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277/930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764/1475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763/1548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BS00306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762/872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BS00337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BS00338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973/559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BS00340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-/61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BS00399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BS00400a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915/K 35998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BS00400b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915/K 35998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BS00401a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927/K-128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BS00401b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927/K-128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BS00402a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928/K-128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BS00402b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928/K-128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BS00403a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929/K-128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BS00403b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929/K-128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63</w:t>
            </w:r>
          </w:p>
          <w:p w:rsidR="00D31F2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BS00404a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930/K-128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BS00404b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930/K-128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931/K-849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BS00406a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164/547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BS00406b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164/547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BS00407a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186/550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BS00407b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186/550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1/86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BS00411a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91/583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BS00411b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91/583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291/1162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BS00413a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292/1160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BS00413b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292/1160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293/1163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BS00415a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294/1159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BS00415b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294/1159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BS00416a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295/1161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BS00416b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301/1208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BS00417a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301/1208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BS00417b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301/1208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BS00418a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302/1208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BS00418b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302/1208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BS00424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287/430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6/3411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BS00445a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190/555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BS00445b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190/555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BS00447a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19/1175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BS00447b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19/1175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BS00449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1754/3128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BS00451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1949/4416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BS00454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3/3408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BS00455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895/K 21936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545/716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1/691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2/692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BS00467a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980/836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BS00467b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980/836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98/1129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BS00472a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198/552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BS00472b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198/552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201/1278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8209/66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BS00479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1/683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BS00480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2/684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BS00486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36/114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BS00488a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986/408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BS00488b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986/408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BS00491a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1681/2521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BS00491b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1681/2521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BS00492a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1682/2522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BS00492b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1692/2522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BS00493a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1683/2523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BS00493b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1683/2523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116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1684/2519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BS00495a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1685/2521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BS00495b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1685/2521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1686/2522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868/V-21383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BS00499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1918/2946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1222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BS00500a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3398/2254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BS00500b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3398/2254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54/1351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55/1354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83/935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28/123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1/3407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BS00506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2/3406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7128/1276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1651/2890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1652/2890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BS00518a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1955/56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BS00518b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1955/56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BS00518c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1955/56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BS00519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1653/2889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1654/2889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1655/2889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1656/2889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1657/2888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1658/2888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1659/2887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1660/2887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9/690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BS00529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871/263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873/261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875/261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876/261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877/262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878/262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BS00539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879/262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881/262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882/267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883/267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884/267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BS00545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885/267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BS00565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BS00566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BS00569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1/102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BS00573c009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BS00573c010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BS00573c011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886/K 12612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BS00583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907/K32093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BS00584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909/K33416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BS00621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1/643/52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177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908/K32221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911/K33727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BS00666a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9/SNB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BS00666b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9/SNB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BS00666c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9/SNB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BS00710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683/416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BS00711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684/415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910/K33726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BS00731a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1545/569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BS00731b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1545/569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681/438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BS00739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770/1229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BS00740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2/102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BS00760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BS01020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43/3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BS01021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44/4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BS01038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38/383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BS01039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39/384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40/385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41/382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BS01048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BS01059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BS01060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903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BS01167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933/K-2671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BS01168a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934/V-20268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BS01168b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934/V-20268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937/1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939/3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940/4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941/5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942/6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943/7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945/9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BS01179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946/10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947/11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948/12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949/13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950/14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952/16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953/17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954/18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956/20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957/21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BS01189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958/22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961/25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962/26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963/27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964/28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965/29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966/30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238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972/K-9736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975/313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BS01199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976/314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977/315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978/316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993/D 33/74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995/D 43/74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996/D 44/74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BS01209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997/D 46/74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998/D 42/74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999/D 62/74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1000/D 63/74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1001/D 24/74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1007/D 36/74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BS01219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1008/D 53/74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1009/D 60/74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1010/D 59/74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1011/D 58/74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1021/N 714/2096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1022/N 715/2097/74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1023/N 717/2099/74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1024/N 718/2100/74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1025/N 716/2098/74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1026/N 717/2099/74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BS01229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1027/N 719/2101/74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1029/N 736/2119/74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1030/H 18/74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1031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1039/0/284/74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1043/13233 DKP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269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1044/13234 DKP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BS01238a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1046/270/74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BS01238b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1046/270/74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BS01239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1047/1388/74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1048/1389/74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1049/1390/74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1050/1391/74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1051/1393/74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1052/1398/74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1053/1399/74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279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1054/1409/74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1055/1410/74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1056/1416/74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BS01249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1057/1417/74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1059/1441/74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1060/1443/74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1061/1450/74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1062/1451/74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1063/1454/74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1064/1467/74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289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1066/1596/74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1067/1597/74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BS01259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1069/1615/74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1070/1719/74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BS01261a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1071/1742/74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BS01261b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1071/1742/74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BS01262a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1072/1743/74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BS01262b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1072/1743/74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1074/1853/74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298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1076/1916/74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299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1077/1917/74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BS01268a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1078/1930/74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BS01268b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1078/1930/74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BS01269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1079/1933/74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1080/1937/74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BS01271a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1081/1940/74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BS01271b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1081/1940/74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BS01272a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1082/1941/74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BS01272b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1082/1941/74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1083/1965/74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309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BS01274a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1084/1873/74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BS01274b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1084/1873/74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BS01275a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1085/1874/74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BS01275b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1085/1874/74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1086/1977/74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1087/1979/74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BS01278a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1088/1989/74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BS01278b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1088/1989/74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BS01279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1089/2093/74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1090/2149/74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319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1091/2289/74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1092/2290/74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1093/2292/74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3222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1098/3246/74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1099/3247/74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1101/3249/74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BS01289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1102/3271/74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1103/3242/74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1106/3275/74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1107/3276/74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329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1108/3277/74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1109/3278/74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1110/3279/74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1111/3280/74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1113/3282/74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1114/3283/74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BS01299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1115/3284/74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1116/3285/74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1117/3286/74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1118/3287/74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339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1119/3288/74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1121/3290/74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1122/3291/74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1125/3293/74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1126/3294/74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1127/3295/74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BS01309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1128/3296/74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1129/3297/74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1130/3298/74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1131/3299/74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349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1132/3300/74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1133/3301/74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1134/3302/74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1135/3303/74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1136/3304/74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1137/3305/74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BS01319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1138/3306/74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1139/3307/74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1140/3308/74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1145/DKP 12909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359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BS01324a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360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BS01324b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BS01325a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BS01325b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BS01326a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BS01326b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BS01327a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BS01327b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1152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20/539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1/825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369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3/826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4/827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67/3594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BS01349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68/3594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69/3594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70/3594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71/3594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72/3594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73/3594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BS01355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74/3594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379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262/580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389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BS01394c009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BS01394c013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BS01394c014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263/566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BS01395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264/578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265/564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267/570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399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BS01399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269/151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BS01401a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7/510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BS01401b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7/510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BS01402a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22/560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BS01402b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22/560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BS01403a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36/509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BS01403b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36/509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BS01404a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38/511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BS01404b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38/511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BS01406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409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410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BS01408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290/1158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411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529/1282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412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BS01411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38/530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413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39/531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414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BS01415a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85/38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415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BS01415b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85/38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416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BS01420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70/22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417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BS01422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1146/278/74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418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BS01437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1124/74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85870" w:rsidTr="00873DEF">
        <w:trPr>
          <w:trHeight w:hRule="exact" w:val="227"/>
        </w:trPr>
        <w:tc>
          <w:tcPr>
            <w:tcW w:w="851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419</w:t>
            </w:r>
          </w:p>
        </w:tc>
        <w:tc>
          <w:tcPr>
            <w:tcW w:w="1414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BS01438</w:t>
            </w:r>
          </w:p>
        </w:tc>
        <w:tc>
          <w:tcPr>
            <w:tcW w:w="1418" w:type="dxa"/>
          </w:tcPr>
          <w:p w:rsidR="00D31F29" w:rsidRPr="00E85870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85870">
              <w:rPr>
                <w:rFonts w:cs="Calibri"/>
              </w:rPr>
              <w:t>973/K-9883</w:t>
            </w:r>
          </w:p>
        </w:tc>
        <w:tc>
          <w:tcPr>
            <w:tcW w:w="4822" w:type="dxa"/>
          </w:tcPr>
          <w:p w:rsidR="00D31F29" w:rsidRDefault="00D31F29" w:rsidP="00D31F29">
            <w:r w:rsidRPr="005966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701" w:type="dxa"/>
          </w:tcPr>
          <w:p w:rsidR="00D31F29" w:rsidRDefault="00D31F29" w:rsidP="00D31F29">
            <w:r w:rsidRPr="00E138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73DEF" w:rsidRPr="00E270B0" w:rsidRDefault="00873DEF" w:rsidP="00873DEF">
      <w:pPr>
        <w:rPr>
          <w:rFonts w:cs="Calibri"/>
          <w:b/>
        </w:rPr>
      </w:pPr>
      <w:r w:rsidRPr="00E270B0">
        <w:rPr>
          <w:rFonts w:cs="Calibri"/>
          <w:b/>
        </w:rPr>
        <w:lastRenderedPageBreak/>
        <w:t xml:space="preserve">Pojistná cena celkem: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D31F29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Default="00873DEF" w:rsidP="00873DEF">
      <w:pPr>
        <w:tabs>
          <w:tab w:val="left" w:pos="1108"/>
          <w:tab w:val="left" w:pos="1260"/>
        </w:tabs>
        <w:spacing w:after="120"/>
        <w:rPr>
          <w:rFonts w:ascii="Arial" w:hAnsi="Arial" w:cs="Arial"/>
          <w:b/>
        </w:rPr>
      </w:pPr>
    </w:p>
    <w:p w:rsidR="00873DEF" w:rsidRPr="00BC406C" w:rsidRDefault="00873DEF" w:rsidP="00873DEF">
      <w:pPr>
        <w:tabs>
          <w:tab w:val="left" w:pos="1108"/>
          <w:tab w:val="left" w:pos="1260"/>
        </w:tabs>
        <w:spacing w:after="120"/>
        <w:rPr>
          <w:rFonts w:ascii="Arial" w:hAnsi="Arial" w:cs="Arial"/>
          <w:b/>
        </w:rPr>
      </w:pPr>
    </w:p>
    <w:p w:rsidR="00873DEF" w:rsidRPr="004A27B0" w:rsidRDefault="00873DEF" w:rsidP="00873DE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Mobiliární fond Lysice</w:t>
      </w:r>
    </w:p>
    <w:p w:rsidR="00873DEF" w:rsidRPr="004A27B0" w:rsidRDefault="00873DEF" w:rsidP="00873DE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4111"/>
        <w:gridCol w:w="1843"/>
      </w:tblGrid>
      <w:tr w:rsidR="00873DEF" w:rsidRPr="00C74EEF" w:rsidTr="00171EC9">
        <w:trPr>
          <w:trHeight w:hRule="exact" w:val="227"/>
        </w:trPr>
        <w:tc>
          <w:tcPr>
            <w:tcW w:w="709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8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Inv.č. nové</w:t>
            </w:r>
          </w:p>
        </w:tc>
        <w:tc>
          <w:tcPr>
            <w:tcW w:w="1417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Inv.č. staré</w:t>
            </w:r>
          </w:p>
        </w:tc>
        <w:tc>
          <w:tcPr>
            <w:tcW w:w="4111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Předmět</w:t>
            </w:r>
          </w:p>
        </w:tc>
        <w:tc>
          <w:tcPr>
            <w:tcW w:w="1843" w:type="dxa"/>
          </w:tcPr>
          <w:p w:rsidR="00873DEF" w:rsidRPr="00C74EEF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Pojistná hodn.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LS01722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2114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LS06209a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324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LS06209b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324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LS12820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1828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LS12821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1831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LS12822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1832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LS12824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1837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LS12825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1839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LS12828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1856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LS12835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1881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LS12837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1885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LS12841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1908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LS12842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1913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LS12843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1921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LS12844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1928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LS12845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1930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LS12846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1934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LS12850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1950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LS14807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14/321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LS14808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15/320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LS14817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73/518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LS23650a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3322/K-10102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LS23650b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3322/K-10102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LS23651a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3322a/K-10102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C74EEF" w:rsidTr="00171EC9">
        <w:trPr>
          <w:trHeight w:hRule="exact" w:val="227"/>
        </w:trPr>
        <w:tc>
          <w:tcPr>
            <w:tcW w:w="709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418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LS23651b</w:t>
            </w:r>
          </w:p>
        </w:tc>
        <w:tc>
          <w:tcPr>
            <w:tcW w:w="1417" w:type="dxa"/>
          </w:tcPr>
          <w:p w:rsidR="00D31F29" w:rsidRPr="00C74EEF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C74EEF">
              <w:rPr>
                <w:rFonts w:cs="Calibri"/>
              </w:rPr>
              <w:t>3322a/K-10102</w:t>
            </w:r>
          </w:p>
        </w:tc>
        <w:tc>
          <w:tcPr>
            <w:tcW w:w="4111" w:type="dxa"/>
          </w:tcPr>
          <w:p w:rsidR="00D31F29" w:rsidRDefault="00D31F29" w:rsidP="00D31F29">
            <w:r w:rsidRPr="00A6594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A24F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73DEF" w:rsidRDefault="00873DEF" w:rsidP="00873DEF">
      <w:pPr>
        <w:autoSpaceDE w:val="0"/>
        <w:autoSpaceDN w:val="0"/>
        <w:adjustRightInd w:val="0"/>
        <w:rPr>
          <w:b/>
        </w:rPr>
      </w:pPr>
      <w:r w:rsidRPr="00D9175A">
        <w:rPr>
          <w:rFonts w:cs="Calibri"/>
          <w:b/>
        </w:rPr>
        <w:t>Pojistná hodnota celkem:</w:t>
      </w:r>
      <w:r w:rsidRPr="00C74EEF">
        <w:rPr>
          <w:rFonts w:cs="Calibri"/>
        </w:rPr>
        <w:t xml:space="preserve">  </w:t>
      </w:r>
      <w:r w:rsidRPr="00C74EE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D31F29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Default="00873DEF" w:rsidP="00873DEF">
      <w:pPr>
        <w:autoSpaceDE w:val="0"/>
        <w:autoSpaceDN w:val="0"/>
        <w:adjustRightInd w:val="0"/>
        <w:rPr>
          <w:b/>
        </w:rPr>
      </w:pPr>
    </w:p>
    <w:p w:rsidR="00873DEF" w:rsidRDefault="00873DEF" w:rsidP="00873DEF">
      <w:pPr>
        <w:autoSpaceDE w:val="0"/>
        <w:autoSpaceDN w:val="0"/>
        <w:adjustRightInd w:val="0"/>
        <w:rPr>
          <w:b/>
        </w:rPr>
      </w:pPr>
    </w:p>
    <w:p w:rsidR="00873DEF" w:rsidRDefault="00873DEF" w:rsidP="00873DEF">
      <w:pPr>
        <w:autoSpaceDE w:val="0"/>
        <w:autoSpaceDN w:val="0"/>
        <w:adjustRightInd w:val="0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4111"/>
        <w:gridCol w:w="1843"/>
      </w:tblGrid>
      <w:tr w:rsidR="00873DEF" w:rsidRPr="00EA1FF9" w:rsidTr="00171EC9">
        <w:trPr>
          <w:trHeight w:hRule="exact" w:val="227"/>
        </w:trPr>
        <w:tc>
          <w:tcPr>
            <w:tcW w:w="709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8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Inv.č. nové</w:t>
            </w:r>
          </w:p>
        </w:tc>
        <w:tc>
          <w:tcPr>
            <w:tcW w:w="1417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Inv.č. staré</w:t>
            </w:r>
          </w:p>
        </w:tc>
        <w:tc>
          <w:tcPr>
            <w:tcW w:w="4111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Předmět</w:t>
            </w:r>
          </w:p>
        </w:tc>
        <w:tc>
          <w:tcPr>
            <w:tcW w:w="1843" w:type="dxa"/>
          </w:tcPr>
          <w:p w:rsidR="00873DEF" w:rsidRPr="00EA1FF9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Pojistná hodn.</w:t>
            </w:r>
          </w:p>
        </w:tc>
      </w:tr>
      <w:tr w:rsidR="00D31F29" w:rsidRPr="00EA1FF9" w:rsidTr="00171EC9">
        <w:trPr>
          <w:trHeight w:hRule="exact" w:val="227"/>
        </w:trPr>
        <w:tc>
          <w:tcPr>
            <w:tcW w:w="709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1</w:t>
            </w:r>
          </w:p>
        </w:tc>
        <w:tc>
          <w:tcPr>
            <w:tcW w:w="1418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LS08474a</w:t>
            </w:r>
          </w:p>
        </w:tc>
        <w:tc>
          <w:tcPr>
            <w:tcW w:w="1417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1141/206/74a</w:t>
            </w:r>
          </w:p>
        </w:tc>
        <w:tc>
          <w:tcPr>
            <w:tcW w:w="4111" w:type="dxa"/>
          </w:tcPr>
          <w:p w:rsidR="00D31F29" w:rsidRDefault="00D31F29" w:rsidP="00D31F29">
            <w:r w:rsidRPr="00FE4C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5558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A1FF9" w:rsidTr="00171EC9">
        <w:trPr>
          <w:trHeight w:hRule="exact" w:val="227"/>
        </w:trPr>
        <w:tc>
          <w:tcPr>
            <w:tcW w:w="709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2</w:t>
            </w:r>
          </w:p>
        </w:tc>
        <w:tc>
          <w:tcPr>
            <w:tcW w:w="1418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LS08474b</w:t>
            </w:r>
          </w:p>
        </w:tc>
        <w:tc>
          <w:tcPr>
            <w:tcW w:w="1417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1141/206/74b</w:t>
            </w:r>
          </w:p>
        </w:tc>
        <w:tc>
          <w:tcPr>
            <w:tcW w:w="4111" w:type="dxa"/>
          </w:tcPr>
          <w:p w:rsidR="00D31F29" w:rsidRDefault="00D31F29" w:rsidP="00D31F29">
            <w:r w:rsidRPr="00FE4C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5558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A1FF9" w:rsidTr="00171EC9">
        <w:trPr>
          <w:trHeight w:hRule="exact" w:val="227"/>
        </w:trPr>
        <w:tc>
          <w:tcPr>
            <w:tcW w:w="709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3</w:t>
            </w:r>
          </w:p>
        </w:tc>
        <w:tc>
          <w:tcPr>
            <w:tcW w:w="1418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LS08475a</w:t>
            </w:r>
          </w:p>
        </w:tc>
        <w:tc>
          <w:tcPr>
            <w:tcW w:w="1417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1036/U/281/74a</w:t>
            </w:r>
          </w:p>
        </w:tc>
        <w:tc>
          <w:tcPr>
            <w:tcW w:w="4111" w:type="dxa"/>
          </w:tcPr>
          <w:p w:rsidR="00D31F29" w:rsidRDefault="00D31F29" w:rsidP="00D31F29">
            <w:r w:rsidRPr="00FE4C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5558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A1FF9" w:rsidTr="00171EC9">
        <w:trPr>
          <w:trHeight w:hRule="exact" w:val="227"/>
        </w:trPr>
        <w:tc>
          <w:tcPr>
            <w:tcW w:w="709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4</w:t>
            </w:r>
          </w:p>
        </w:tc>
        <w:tc>
          <w:tcPr>
            <w:tcW w:w="1418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LS08475b</w:t>
            </w:r>
          </w:p>
        </w:tc>
        <w:tc>
          <w:tcPr>
            <w:tcW w:w="1417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1036/U/281/74b</w:t>
            </w:r>
          </w:p>
        </w:tc>
        <w:tc>
          <w:tcPr>
            <w:tcW w:w="4111" w:type="dxa"/>
          </w:tcPr>
          <w:p w:rsidR="00D31F29" w:rsidRDefault="00D31F29" w:rsidP="00D31F29">
            <w:r w:rsidRPr="00FE4C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5558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A1FF9" w:rsidTr="00171EC9">
        <w:trPr>
          <w:trHeight w:hRule="exact" w:val="227"/>
        </w:trPr>
        <w:tc>
          <w:tcPr>
            <w:tcW w:w="709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5</w:t>
            </w:r>
          </w:p>
        </w:tc>
        <w:tc>
          <w:tcPr>
            <w:tcW w:w="1418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LS08476a</w:t>
            </w:r>
          </w:p>
        </w:tc>
        <w:tc>
          <w:tcPr>
            <w:tcW w:w="1417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1037/U/282/74a</w:t>
            </w:r>
          </w:p>
        </w:tc>
        <w:tc>
          <w:tcPr>
            <w:tcW w:w="4111" w:type="dxa"/>
          </w:tcPr>
          <w:p w:rsidR="00D31F29" w:rsidRDefault="00D31F29" w:rsidP="00D31F29">
            <w:r w:rsidRPr="00FE4C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5558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A1FF9" w:rsidTr="00171EC9">
        <w:trPr>
          <w:trHeight w:hRule="exact" w:val="227"/>
        </w:trPr>
        <w:tc>
          <w:tcPr>
            <w:tcW w:w="709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6</w:t>
            </w:r>
          </w:p>
        </w:tc>
        <w:tc>
          <w:tcPr>
            <w:tcW w:w="1418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LS08476b</w:t>
            </w:r>
          </w:p>
        </w:tc>
        <w:tc>
          <w:tcPr>
            <w:tcW w:w="1417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1037/U/282/74b</w:t>
            </w:r>
          </w:p>
        </w:tc>
        <w:tc>
          <w:tcPr>
            <w:tcW w:w="4111" w:type="dxa"/>
          </w:tcPr>
          <w:p w:rsidR="00D31F29" w:rsidRDefault="00D31F29" w:rsidP="00D31F29">
            <w:r w:rsidRPr="00FE4C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5558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A1FF9" w:rsidTr="00171EC9">
        <w:trPr>
          <w:trHeight w:hRule="exact" w:val="227"/>
        </w:trPr>
        <w:tc>
          <w:tcPr>
            <w:tcW w:w="709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7</w:t>
            </w:r>
          </w:p>
        </w:tc>
        <w:tc>
          <w:tcPr>
            <w:tcW w:w="1418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LS25016a</w:t>
            </w:r>
          </w:p>
        </w:tc>
        <w:tc>
          <w:tcPr>
            <w:tcW w:w="1417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869/V22245</w:t>
            </w:r>
          </w:p>
        </w:tc>
        <w:tc>
          <w:tcPr>
            <w:tcW w:w="4111" w:type="dxa"/>
          </w:tcPr>
          <w:p w:rsidR="00D31F29" w:rsidRDefault="00D31F29" w:rsidP="00D31F29">
            <w:r w:rsidRPr="00FE4C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5558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EA1FF9" w:rsidTr="00171EC9">
        <w:trPr>
          <w:trHeight w:hRule="exact" w:val="227"/>
        </w:trPr>
        <w:tc>
          <w:tcPr>
            <w:tcW w:w="709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EA1FF9">
              <w:rPr>
                <w:rFonts w:cs="Calibri"/>
              </w:rPr>
              <w:t>8</w:t>
            </w:r>
          </w:p>
        </w:tc>
        <w:tc>
          <w:tcPr>
            <w:tcW w:w="1418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LS25016b</w:t>
            </w:r>
          </w:p>
        </w:tc>
        <w:tc>
          <w:tcPr>
            <w:tcW w:w="1417" w:type="dxa"/>
          </w:tcPr>
          <w:p w:rsidR="00D31F29" w:rsidRPr="00EA1FF9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EA1FF9">
              <w:rPr>
                <w:rFonts w:cs="Calibri"/>
              </w:rPr>
              <w:t>869/V22245</w:t>
            </w:r>
          </w:p>
        </w:tc>
        <w:tc>
          <w:tcPr>
            <w:tcW w:w="4111" w:type="dxa"/>
          </w:tcPr>
          <w:p w:rsidR="00D31F29" w:rsidRDefault="00D31F29" w:rsidP="00D31F29">
            <w:r w:rsidRPr="00FE4CA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5558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73DEF" w:rsidRPr="00D9175A" w:rsidRDefault="00873DEF" w:rsidP="00873DE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D9175A">
        <w:rPr>
          <w:rFonts w:cs="Calibri"/>
          <w:b/>
        </w:rPr>
        <w:t xml:space="preserve">Pojistná hodnota celkem:                                                     </w:t>
      </w:r>
      <w:r w:rsidRPr="00D9175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1F29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Pr="004A27B0" w:rsidRDefault="00873DEF" w:rsidP="00873DEF">
      <w:pPr>
        <w:rPr>
          <w:rFonts w:cs="Calibri"/>
          <w:b/>
        </w:rPr>
      </w:pPr>
    </w:p>
    <w:p w:rsidR="00873DEF" w:rsidRDefault="00873DEF" w:rsidP="00873DEF">
      <w:pPr>
        <w:rPr>
          <w:rFonts w:cs="Calibri"/>
          <w:b/>
        </w:rPr>
      </w:pPr>
    </w:p>
    <w:p w:rsidR="00873DEF" w:rsidRDefault="00873DEF" w:rsidP="00873DEF">
      <w:pPr>
        <w:rPr>
          <w:rFonts w:cs="Calibri"/>
          <w:b/>
        </w:rPr>
      </w:pPr>
    </w:p>
    <w:p w:rsidR="00873DEF" w:rsidRDefault="00873DEF" w:rsidP="00873DEF">
      <w:pPr>
        <w:rPr>
          <w:rFonts w:cs="Calibri"/>
          <w:b/>
        </w:rPr>
      </w:pPr>
      <w:r>
        <w:rPr>
          <w:rFonts w:cs="Calibri"/>
          <w:b/>
        </w:rPr>
        <w:t>Mobiliární fond Rájec nad Svitavou</w:t>
      </w:r>
    </w:p>
    <w:p w:rsidR="00873DEF" w:rsidRDefault="00873DEF" w:rsidP="00873DE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4111"/>
        <w:gridCol w:w="1843"/>
      </w:tblGrid>
      <w:tr w:rsidR="00873DEF" w:rsidRPr="00F21412" w:rsidTr="00171EC9">
        <w:trPr>
          <w:trHeight w:hRule="exact" w:val="227"/>
        </w:trPr>
        <w:tc>
          <w:tcPr>
            <w:tcW w:w="709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</w:p>
        </w:tc>
        <w:tc>
          <w:tcPr>
            <w:tcW w:w="1418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Inv.č. nové</w:t>
            </w:r>
          </w:p>
        </w:tc>
        <w:tc>
          <w:tcPr>
            <w:tcW w:w="1417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Inv.č. staré</w:t>
            </w:r>
          </w:p>
        </w:tc>
        <w:tc>
          <w:tcPr>
            <w:tcW w:w="4111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Předmět</w:t>
            </w:r>
          </w:p>
        </w:tc>
        <w:tc>
          <w:tcPr>
            <w:tcW w:w="1843" w:type="dxa"/>
          </w:tcPr>
          <w:p w:rsidR="00873DEF" w:rsidRPr="00F21412" w:rsidRDefault="00873DEF" w:rsidP="00171EC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Pojistná hodn.</w:t>
            </w:r>
          </w:p>
        </w:tc>
      </w:tr>
      <w:tr w:rsidR="00D31F29" w:rsidRPr="00F21412" w:rsidTr="00171EC9">
        <w:trPr>
          <w:trHeight w:hRule="exact" w:val="227"/>
        </w:trPr>
        <w:tc>
          <w:tcPr>
            <w:tcW w:w="709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F21412">
              <w:rPr>
                <w:rFonts w:cs="Calibri"/>
              </w:rPr>
              <w:t>1</w:t>
            </w:r>
          </w:p>
        </w:tc>
        <w:tc>
          <w:tcPr>
            <w:tcW w:w="1418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RA02575</w:t>
            </w:r>
          </w:p>
        </w:tc>
        <w:tc>
          <w:tcPr>
            <w:tcW w:w="1417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901</w:t>
            </w:r>
          </w:p>
        </w:tc>
        <w:tc>
          <w:tcPr>
            <w:tcW w:w="4111" w:type="dxa"/>
          </w:tcPr>
          <w:p w:rsidR="00D31F29" w:rsidRDefault="00D31F29" w:rsidP="00D31F29">
            <w:r w:rsidRPr="00DE674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C269C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F21412" w:rsidTr="00171EC9">
        <w:trPr>
          <w:trHeight w:hRule="exact" w:val="227"/>
        </w:trPr>
        <w:tc>
          <w:tcPr>
            <w:tcW w:w="709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F21412">
              <w:rPr>
                <w:rFonts w:cs="Calibri"/>
              </w:rPr>
              <w:t>2</w:t>
            </w:r>
          </w:p>
        </w:tc>
        <w:tc>
          <w:tcPr>
            <w:tcW w:w="1418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RA03676</w:t>
            </w:r>
          </w:p>
        </w:tc>
        <w:tc>
          <w:tcPr>
            <w:tcW w:w="1417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87/294</w:t>
            </w:r>
          </w:p>
        </w:tc>
        <w:tc>
          <w:tcPr>
            <w:tcW w:w="4111" w:type="dxa"/>
          </w:tcPr>
          <w:p w:rsidR="00D31F29" w:rsidRDefault="00D31F29" w:rsidP="00D31F29">
            <w:r w:rsidRPr="00DE674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C269C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F21412" w:rsidTr="00171EC9">
        <w:trPr>
          <w:trHeight w:hRule="exact" w:val="227"/>
        </w:trPr>
        <w:tc>
          <w:tcPr>
            <w:tcW w:w="709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F21412">
              <w:rPr>
                <w:rFonts w:cs="Calibri"/>
              </w:rPr>
              <w:t>3</w:t>
            </w:r>
          </w:p>
        </w:tc>
        <w:tc>
          <w:tcPr>
            <w:tcW w:w="1418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RA03711</w:t>
            </w:r>
          </w:p>
        </w:tc>
        <w:tc>
          <w:tcPr>
            <w:tcW w:w="1417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11</w:t>
            </w:r>
          </w:p>
        </w:tc>
        <w:tc>
          <w:tcPr>
            <w:tcW w:w="4111" w:type="dxa"/>
          </w:tcPr>
          <w:p w:rsidR="00D31F29" w:rsidRDefault="00D31F29" w:rsidP="00D31F29">
            <w:r w:rsidRPr="00DE674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C269C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  <w:tr w:rsidR="00D31F29" w:rsidRPr="00F21412" w:rsidTr="00171EC9">
        <w:trPr>
          <w:trHeight w:hRule="exact" w:val="227"/>
        </w:trPr>
        <w:tc>
          <w:tcPr>
            <w:tcW w:w="709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cs="Calibri"/>
              </w:rPr>
            </w:pPr>
            <w:r w:rsidRPr="00F21412">
              <w:rPr>
                <w:rFonts w:cs="Calibri"/>
              </w:rPr>
              <w:t>4</w:t>
            </w:r>
          </w:p>
        </w:tc>
        <w:tc>
          <w:tcPr>
            <w:tcW w:w="1418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RA09503</w:t>
            </w:r>
          </w:p>
        </w:tc>
        <w:tc>
          <w:tcPr>
            <w:tcW w:w="1417" w:type="dxa"/>
          </w:tcPr>
          <w:p w:rsidR="00D31F29" w:rsidRPr="00F21412" w:rsidRDefault="00D31F29" w:rsidP="00D31F2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cs="Calibri"/>
              </w:rPr>
            </w:pPr>
            <w:r w:rsidRPr="00F21412">
              <w:rPr>
                <w:rFonts w:cs="Calibri"/>
              </w:rPr>
              <w:t>81</w:t>
            </w:r>
          </w:p>
        </w:tc>
        <w:tc>
          <w:tcPr>
            <w:tcW w:w="4111" w:type="dxa"/>
          </w:tcPr>
          <w:p w:rsidR="00D31F29" w:rsidRDefault="00D31F29" w:rsidP="00D31F29">
            <w:r w:rsidRPr="00DE674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843" w:type="dxa"/>
          </w:tcPr>
          <w:p w:rsidR="00D31F29" w:rsidRDefault="00D31F29" w:rsidP="00D31F29">
            <w:r w:rsidRPr="00C269C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xxxxxxx</w:t>
            </w:r>
          </w:p>
        </w:tc>
      </w:tr>
    </w:tbl>
    <w:p w:rsidR="00873DEF" w:rsidRPr="00D9175A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  <w:r w:rsidRPr="00D9175A">
        <w:rPr>
          <w:rFonts w:cs="Calibri"/>
          <w:b/>
        </w:rPr>
        <w:lastRenderedPageBreak/>
        <w:t xml:space="preserve">Pojistná hodnota celkem: </w:t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Pr="00D9175A">
        <w:rPr>
          <w:rFonts w:cs="Calibri"/>
          <w:b/>
        </w:rPr>
        <w:tab/>
      </w:r>
      <w:r w:rsidR="00D31F29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Pr="00D9175A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Pr="00D9175A" w:rsidRDefault="00F23E5F" w:rsidP="00873DEF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 xml:space="preserve">Pojistná cena celková: </w:t>
      </w:r>
      <w:r w:rsidR="00D31F29">
        <w:rPr>
          <w:rFonts w:asciiTheme="minorHAnsi" w:hAnsiTheme="minorHAnsi" w:cstheme="minorHAnsi"/>
          <w:bCs/>
          <w:color w:val="000000"/>
          <w:sz w:val="22"/>
          <w:szCs w:val="22"/>
        </w:rPr>
        <w:t>xxxxxxx</w:t>
      </w: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873DEF" w:rsidRDefault="00873DEF" w:rsidP="00873DE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p w:rsidR="00D8115E" w:rsidRDefault="00D8115E" w:rsidP="00900C5D">
      <w:pPr>
        <w:outlineLvl w:val="0"/>
        <w:rPr>
          <w:b/>
          <w:sz w:val="22"/>
          <w:szCs w:val="22"/>
        </w:rPr>
      </w:pPr>
    </w:p>
    <w:sectPr w:rsidR="00D8115E" w:rsidSect="001419E4">
      <w:headerReference w:type="default" r:id="rId8"/>
      <w:footerReference w:type="even" r:id="rId9"/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ED" w:rsidRDefault="00CC5BED">
      <w:r>
        <w:separator/>
      </w:r>
    </w:p>
  </w:endnote>
  <w:endnote w:type="continuationSeparator" w:id="0">
    <w:p w:rsidR="00CC5BED" w:rsidRDefault="00CC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BD" w:rsidRDefault="00DE15BD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E15BD" w:rsidRDefault="00DE15BD" w:rsidP="00472D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BD" w:rsidRDefault="00DE15BD" w:rsidP="00D63E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4DAB">
      <w:rPr>
        <w:rStyle w:val="slostrnky"/>
        <w:noProof/>
      </w:rPr>
      <w:t>2</w:t>
    </w:r>
    <w:r>
      <w:rPr>
        <w:rStyle w:val="slostrnky"/>
      </w:rPr>
      <w:fldChar w:fldCharType="end"/>
    </w:r>
  </w:p>
  <w:p w:rsidR="00DE15BD" w:rsidRDefault="00DE15BD" w:rsidP="00472D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ED" w:rsidRDefault="00CC5BED">
      <w:r>
        <w:separator/>
      </w:r>
    </w:p>
  </w:footnote>
  <w:footnote w:type="continuationSeparator" w:id="0">
    <w:p w:rsidR="00CC5BED" w:rsidRDefault="00CC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BD" w:rsidRPr="00472D3D" w:rsidRDefault="00DE15BD" w:rsidP="001419E4">
    <w:pPr>
      <w:pStyle w:val="Zhlav"/>
      <w:tabs>
        <w:tab w:val="clear" w:pos="9072"/>
        <w:tab w:val="right" w:pos="9360"/>
      </w:tabs>
      <w:ind w:right="23"/>
      <w:jc w:val="right"/>
      <w:rPr>
        <w:sz w:val="20"/>
        <w:szCs w:val="20"/>
      </w:rPr>
    </w:pPr>
    <w:r>
      <w:rPr>
        <w:sz w:val="20"/>
        <w:szCs w:val="20"/>
      </w:rPr>
      <w:t>N</w:t>
    </w:r>
    <w:r w:rsidR="00D31F29">
      <w:rPr>
        <w:sz w:val="20"/>
        <w:szCs w:val="20"/>
      </w:rPr>
      <w:t>PU-</w:t>
    </w:r>
    <w:r>
      <w:rPr>
        <w:sz w:val="20"/>
        <w:szCs w:val="20"/>
      </w:rPr>
      <w:t>450</w:t>
    </w:r>
    <w:r w:rsidRPr="00472D3D">
      <w:rPr>
        <w:sz w:val="20"/>
        <w:szCs w:val="20"/>
      </w:rPr>
      <w:t>/</w:t>
    </w:r>
    <w:r w:rsidR="00D06209">
      <w:rPr>
        <w:sz w:val="20"/>
        <w:szCs w:val="20"/>
      </w:rPr>
      <w:t>11447</w:t>
    </w:r>
    <w:r>
      <w:rPr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A63850C2"/>
    <w:name w:val="WW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A37030"/>
    <w:multiLevelType w:val="hybridMultilevel"/>
    <w:tmpl w:val="5D76EE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C7388"/>
    <w:multiLevelType w:val="hybridMultilevel"/>
    <w:tmpl w:val="2D7E90E0"/>
    <w:lvl w:ilvl="0" w:tplc="2AC40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2B0F2B"/>
    <w:multiLevelType w:val="multilevel"/>
    <w:tmpl w:val="2256B856"/>
    <w:styleLink w:val="WWNum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9809AA"/>
    <w:multiLevelType w:val="hybridMultilevel"/>
    <w:tmpl w:val="E3AE4DC8"/>
    <w:lvl w:ilvl="0" w:tplc="39AE24D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0B6D7EC9"/>
    <w:multiLevelType w:val="hybridMultilevel"/>
    <w:tmpl w:val="6242179C"/>
    <w:lvl w:ilvl="0" w:tplc="05481BE4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7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2F671A"/>
    <w:multiLevelType w:val="hybridMultilevel"/>
    <w:tmpl w:val="5D447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630594A"/>
    <w:multiLevelType w:val="multilevel"/>
    <w:tmpl w:val="4C70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1C314258"/>
    <w:multiLevelType w:val="hybridMultilevel"/>
    <w:tmpl w:val="D9D09DEE"/>
    <w:lvl w:ilvl="0" w:tplc="2B06F7D2">
      <w:start w:val="1"/>
      <w:numFmt w:val="decimal"/>
      <w:lvlText w:val="%1."/>
      <w:lvlJc w:val="left"/>
      <w:pPr>
        <w:ind w:left="36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13" w15:restartNumberingAfterBreak="0">
    <w:nsid w:val="1CBC2152"/>
    <w:multiLevelType w:val="hybridMultilevel"/>
    <w:tmpl w:val="1C3A43A8"/>
    <w:lvl w:ilvl="0" w:tplc="24BA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A5BD5"/>
    <w:multiLevelType w:val="hybridMultilevel"/>
    <w:tmpl w:val="188C3460"/>
    <w:lvl w:ilvl="0" w:tplc="D764A744">
      <w:start w:val="1"/>
      <w:numFmt w:val="decimal"/>
      <w:lvlText w:val="%1."/>
      <w:lvlJc w:val="left"/>
      <w:pPr>
        <w:ind w:left="2826" w:hanging="141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342B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D73CBF"/>
    <w:multiLevelType w:val="hybridMultilevel"/>
    <w:tmpl w:val="2990D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A6EDF"/>
    <w:multiLevelType w:val="hybridMultilevel"/>
    <w:tmpl w:val="57527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40F69"/>
    <w:multiLevelType w:val="hybridMultilevel"/>
    <w:tmpl w:val="300A4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F7A79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812BF8"/>
    <w:multiLevelType w:val="hybridMultilevel"/>
    <w:tmpl w:val="1D3263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C24FB2"/>
    <w:multiLevelType w:val="hybridMultilevel"/>
    <w:tmpl w:val="B0F2BE38"/>
    <w:lvl w:ilvl="0" w:tplc="F9666D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0871BB"/>
    <w:multiLevelType w:val="hybridMultilevel"/>
    <w:tmpl w:val="51D2501E"/>
    <w:lvl w:ilvl="0" w:tplc="FFFFFFFF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04050019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964026"/>
    <w:multiLevelType w:val="hybridMultilevel"/>
    <w:tmpl w:val="1F8EF52E"/>
    <w:lvl w:ilvl="0" w:tplc="9EFE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787854"/>
    <w:multiLevelType w:val="hybridMultilevel"/>
    <w:tmpl w:val="1C822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CD3845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E16394"/>
    <w:multiLevelType w:val="hybridMultilevel"/>
    <w:tmpl w:val="8AD22E08"/>
    <w:lvl w:ilvl="0" w:tplc="8E9EC5AA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28" w15:restartNumberingAfterBreak="0">
    <w:nsid w:val="3C011F84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3364A8"/>
    <w:multiLevelType w:val="hybridMultilevel"/>
    <w:tmpl w:val="316C691A"/>
    <w:lvl w:ilvl="0" w:tplc="1682D76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0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44B81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0D3A07"/>
    <w:multiLevelType w:val="hybridMultilevel"/>
    <w:tmpl w:val="D05C1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664F42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6" w15:restartNumberingAfterBreak="0">
    <w:nsid w:val="5A02559D"/>
    <w:multiLevelType w:val="hybridMultilevel"/>
    <w:tmpl w:val="520AA71A"/>
    <w:lvl w:ilvl="0" w:tplc="93B4D2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7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4458C"/>
    <w:multiLevelType w:val="multilevel"/>
    <w:tmpl w:val="BE8EDDF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ABE4BFC"/>
    <w:multiLevelType w:val="hybridMultilevel"/>
    <w:tmpl w:val="97400A12"/>
    <w:lvl w:ilvl="0" w:tplc="BCCA2640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12679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8520DA"/>
    <w:multiLevelType w:val="hybridMultilevel"/>
    <w:tmpl w:val="1CE25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80CE0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1C14AFD"/>
    <w:multiLevelType w:val="hybridMultilevel"/>
    <w:tmpl w:val="79DC927E"/>
    <w:lvl w:ilvl="0" w:tplc="464053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75D54AC5"/>
    <w:multiLevelType w:val="hybridMultilevel"/>
    <w:tmpl w:val="316C691A"/>
    <w:lvl w:ilvl="0" w:tplc="1682D760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46" w15:restartNumberingAfterBreak="0">
    <w:nsid w:val="7E5147BF"/>
    <w:multiLevelType w:val="hybridMultilevel"/>
    <w:tmpl w:val="9F888CF6"/>
    <w:lvl w:ilvl="0" w:tplc="22CA20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5D5CBF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19"/>
  </w:num>
  <w:num w:numId="7">
    <w:abstractNumId w:val="42"/>
  </w:num>
  <w:num w:numId="8">
    <w:abstractNumId w:val="46"/>
  </w:num>
  <w:num w:numId="9">
    <w:abstractNumId w:val="11"/>
  </w:num>
  <w:num w:numId="10">
    <w:abstractNumId w:val="37"/>
  </w:num>
  <w:num w:numId="11">
    <w:abstractNumId w:val="39"/>
  </w:num>
  <w:num w:numId="12">
    <w:abstractNumId w:val="9"/>
  </w:num>
  <w:num w:numId="13">
    <w:abstractNumId w:val="18"/>
  </w:num>
  <w:num w:numId="14">
    <w:abstractNumId w:val="14"/>
  </w:num>
  <w:num w:numId="15">
    <w:abstractNumId w:val="10"/>
  </w:num>
  <w:num w:numId="16">
    <w:abstractNumId w:val="30"/>
  </w:num>
  <w:num w:numId="17">
    <w:abstractNumId w:val="38"/>
  </w:num>
  <w:num w:numId="18">
    <w:abstractNumId w:val="4"/>
  </w:num>
  <w:num w:numId="19">
    <w:abstractNumId w:val="16"/>
  </w:num>
  <w:num w:numId="20">
    <w:abstractNumId w:val="23"/>
  </w:num>
  <w:num w:numId="21">
    <w:abstractNumId w:val="25"/>
  </w:num>
  <w:num w:numId="22">
    <w:abstractNumId w:val="36"/>
  </w:num>
  <w:num w:numId="23">
    <w:abstractNumId w:val="27"/>
  </w:num>
  <w:num w:numId="24">
    <w:abstractNumId w:val="45"/>
  </w:num>
  <w:num w:numId="25">
    <w:abstractNumId w:val="44"/>
  </w:num>
  <w:num w:numId="26">
    <w:abstractNumId w:val="5"/>
  </w:num>
  <w:num w:numId="27">
    <w:abstractNumId w:val="6"/>
  </w:num>
  <w:num w:numId="28">
    <w:abstractNumId w:val="12"/>
  </w:num>
  <w:num w:numId="29">
    <w:abstractNumId w:val="29"/>
  </w:num>
  <w:num w:numId="30">
    <w:abstractNumId w:val="35"/>
  </w:num>
  <w:num w:numId="31">
    <w:abstractNumId w:val="32"/>
  </w:num>
  <w:num w:numId="32">
    <w:abstractNumId w:val="31"/>
  </w:num>
  <w:num w:numId="33">
    <w:abstractNumId w:val="26"/>
  </w:num>
  <w:num w:numId="34">
    <w:abstractNumId w:val="7"/>
  </w:num>
  <w:num w:numId="35">
    <w:abstractNumId w:val="43"/>
  </w:num>
  <w:num w:numId="36">
    <w:abstractNumId w:val="20"/>
  </w:num>
  <w:num w:numId="37">
    <w:abstractNumId w:val="47"/>
  </w:num>
  <w:num w:numId="38">
    <w:abstractNumId w:val="17"/>
  </w:num>
  <w:num w:numId="39">
    <w:abstractNumId w:val="33"/>
  </w:num>
  <w:num w:numId="40">
    <w:abstractNumId w:val="1"/>
  </w:num>
  <w:num w:numId="41">
    <w:abstractNumId w:val="41"/>
  </w:num>
  <w:num w:numId="42">
    <w:abstractNumId w:val="2"/>
  </w:num>
  <w:num w:numId="43">
    <w:abstractNumId w:val="40"/>
  </w:num>
  <w:num w:numId="44">
    <w:abstractNumId w:val="21"/>
  </w:num>
  <w:num w:numId="45">
    <w:abstractNumId w:val="15"/>
  </w:num>
  <w:num w:numId="46">
    <w:abstractNumId w:val="28"/>
  </w:num>
  <w:num w:numId="47">
    <w:abstractNumId w:val="3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1"/>
    <w:rsid w:val="000003D0"/>
    <w:rsid w:val="000039B5"/>
    <w:rsid w:val="00006FDE"/>
    <w:rsid w:val="00016629"/>
    <w:rsid w:val="000247A5"/>
    <w:rsid w:val="00056C72"/>
    <w:rsid w:val="0005758B"/>
    <w:rsid w:val="00063C79"/>
    <w:rsid w:val="0008416E"/>
    <w:rsid w:val="00086156"/>
    <w:rsid w:val="00087492"/>
    <w:rsid w:val="000A076B"/>
    <w:rsid w:val="000A456E"/>
    <w:rsid w:val="000B16DA"/>
    <w:rsid w:val="000B2965"/>
    <w:rsid w:val="000B4863"/>
    <w:rsid w:val="000C336B"/>
    <w:rsid w:val="000C7D3F"/>
    <w:rsid w:val="000D5194"/>
    <w:rsid w:val="000F1713"/>
    <w:rsid w:val="000F17DB"/>
    <w:rsid w:val="00104558"/>
    <w:rsid w:val="001108D9"/>
    <w:rsid w:val="00112841"/>
    <w:rsid w:val="0011296A"/>
    <w:rsid w:val="00114CAA"/>
    <w:rsid w:val="00114EFA"/>
    <w:rsid w:val="00122068"/>
    <w:rsid w:val="00126178"/>
    <w:rsid w:val="00137987"/>
    <w:rsid w:val="00137F87"/>
    <w:rsid w:val="001419E4"/>
    <w:rsid w:val="0014314F"/>
    <w:rsid w:val="00144A7A"/>
    <w:rsid w:val="001458E7"/>
    <w:rsid w:val="00157C62"/>
    <w:rsid w:val="00171EC9"/>
    <w:rsid w:val="001755D3"/>
    <w:rsid w:val="001A3C10"/>
    <w:rsid w:val="001B0962"/>
    <w:rsid w:val="001C5AD8"/>
    <w:rsid w:val="001D61AE"/>
    <w:rsid w:val="001E29F3"/>
    <w:rsid w:val="001E51F1"/>
    <w:rsid w:val="001E6EBC"/>
    <w:rsid w:val="00217260"/>
    <w:rsid w:val="002402FD"/>
    <w:rsid w:val="00252B24"/>
    <w:rsid w:val="002539D8"/>
    <w:rsid w:val="00254049"/>
    <w:rsid w:val="0026126D"/>
    <w:rsid w:val="00274BAA"/>
    <w:rsid w:val="002812CC"/>
    <w:rsid w:val="00286AAE"/>
    <w:rsid w:val="002C0902"/>
    <w:rsid w:val="002E279E"/>
    <w:rsid w:val="002E33F2"/>
    <w:rsid w:val="0030227B"/>
    <w:rsid w:val="003175F3"/>
    <w:rsid w:val="00320D4C"/>
    <w:rsid w:val="003316AE"/>
    <w:rsid w:val="00341953"/>
    <w:rsid w:val="0034535A"/>
    <w:rsid w:val="00347F3E"/>
    <w:rsid w:val="003667EC"/>
    <w:rsid w:val="0037351B"/>
    <w:rsid w:val="00393F5F"/>
    <w:rsid w:val="00395AE5"/>
    <w:rsid w:val="003A5795"/>
    <w:rsid w:val="003A6081"/>
    <w:rsid w:val="003B2EAC"/>
    <w:rsid w:val="003B5788"/>
    <w:rsid w:val="003C3AB2"/>
    <w:rsid w:val="00403CF0"/>
    <w:rsid w:val="004108D3"/>
    <w:rsid w:val="00410E0C"/>
    <w:rsid w:val="00417C9C"/>
    <w:rsid w:val="00422A3B"/>
    <w:rsid w:val="004321D0"/>
    <w:rsid w:val="00440505"/>
    <w:rsid w:val="004446C3"/>
    <w:rsid w:val="00463FEE"/>
    <w:rsid w:val="00466A8C"/>
    <w:rsid w:val="00472D3D"/>
    <w:rsid w:val="0049113C"/>
    <w:rsid w:val="004B4B7A"/>
    <w:rsid w:val="004C3034"/>
    <w:rsid w:val="004D1DD1"/>
    <w:rsid w:val="00525BD2"/>
    <w:rsid w:val="00527851"/>
    <w:rsid w:val="00534B2E"/>
    <w:rsid w:val="00541BE6"/>
    <w:rsid w:val="0054585E"/>
    <w:rsid w:val="00550C85"/>
    <w:rsid w:val="005546AF"/>
    <w:rsid w:val="00563768"/>
    <w:rsid w:val="0056567E"/>
    <w:rsid w:val="00583A4E"/>
    <w:rsid w:val="0059227F"/>
    <w:rsid w:val="005A3F33"/>
    <w:rsid w:val="005B1F29"/>
    <w:rsid w:val="005B4DAB"/>
    <w:rsid w:val="005B6CA7"/>
    <w:rsid w:val="005D5FCC"/>
    <w:rsid w:val="005D72C2"/>
    <w:rsid w:val="005E081B"/>
    <w:rsid w:val="005E0B76"/>
    <w:rsid w:val="005E12A1"/>
    <w:rsid w:val="005E27E0"/>
    <w:rsid w:val="005F788B"/>
    <w:rsid w:val="006133C9"/>
    <w:rsid w:val="006140A5"/>
    <w:rsid w:val="00630CA7"/>
    <w:rsid w:val="00641305"/>
    <w:rsid w:val="00641416"/>
    <w:rsid w:val="00661B60"/>
    <w:rsid w:val="00695CE7"/>
    <w:rsid w:val="0069730B"/>
    <w:rsid w:val="006A18EC"/>
    <w:rsid w:val="006A536A"/>
    <w:rsid w:val="006B2E16"/>
    <w:rsid w:val="006B656C"/>
    <w:rsid w:val="006C14CF"/>
    <w:rsid w:val="006C2A23"/>
    <w:rsid w:val="006D13C2"/>
    <w:rsid w:val="006D3C0B"/>
    <w:rsid w:val="006E28CB"/>
    <w:rsid w:val="006F0CD2"/>
    <w:rsid w:val="0070143B"/>
    <w:rsid w:val="00730B7F"/>
    <w:rsid w:val="00730FCC"/>
    <w:rsid w:val="00733643"/>
    <w:rsid w:val="00734869"/>
    <w:rsid w:val="00740FFA"/>
    <w:rsid w:val="007476FC"/>
    <w:rsid w:val="00747A0B"/>
    <w:rsid w:val="00750E38"/>
    <w:rsid w:val="00753D73"/>
    <w:rsid w:val="00762C45"/>
    <w:rsid w:val="00776815"/>
    <w:rsid w:val="00783445"/>
    <w:rsid w:val="0079488E"/>
    <w:rsid w:val="007A0876"/>
    <w:rsid w:val="007A0FCA"/>
    <w:rsid w:val="007A5D9A"/>
    <w:rsid w:val="007F4EA9"/>
    <w:rsid w:val="00827FFC"/>
    <w:rsid w:val="00831FA9"/>
    <w:rsid w:val="008405A1"/>
    <w:rsid w:val="00856012"/>
    <w:rsid w:val="0086531E"/>
    <w:rsid w:val="008674A8"/>
    <w:rsid w:val="00873DEF"/>
    <w:rsid w:val="008950D8"/>
    <w:rsid w:val="008A4EE0"/>
    <w:rsid w:val="008A7517"/>
    <w:rsid w:val="008B4895"/>
    <w:rsid w:val="008D1A37"/>
    <w:rsid w:val="008D4650"/>
    <w:rsid w:val="008E0E8A"/>
    <w:rsid w:val="008E5685"/>
    <w:rsid w:val="00900C5D"/>
    <w:rsid w:val="00911158"/>
    <w:rsid w:val="00912B81"/>
    <w:rsid w:val="00912EFC"/>
    <w:rsid w:val="00935A49"/>
    <w:rsid w:val="0093703F"/>
    <w:rsid w:val="00946A17"/>
    <w:rsid w:val="0094787D"/>
    <w:rsid w:val="00956CD6"/>
    <w:rsid w:val="00966B79"/>
    <w:rsid w:val="009844DF"/>
    <w:rsid w:val="0098611D"/>
    <w:rsid w:val="0099138B"/>
    <w:rsid w:val="009A428E"/>
    <w:rsid w:val="009A4859"/>
    <w:rsid w:val="009B45E0"/>
    <w:rsid w:val="009C0D90"/>
    <w:rsid w:val="009C32FF"/>
    <w:rsid w:val="009E14C7"/>
    <w:rsid w:val="009E27FC"/>
    <w:rsid w:val="009F5DED"/>
    <w:rsid w:val="00A13278"/>
    <w:rsid w:val="00A13516"/>
    <w:rsid w:val="00A141F1"/>
    <w:rsid w:val="00A16B0C"/>
    <w:rsid w:val="00A37563"/>
    <w:rsid w:val="00A37C7F"/>
    <w:rsid w:val="00A5358A"/>
    <w:rsid w:val="00A5449F"/>
    <w:rsid w:val="00A66169"/>
    <w:rsid w:val="00A82E1B"/>
    <w:rsid w:val="00AA3B54"/>
    <w:rsid w:val="00AB0596"/>
    <w:rsid w:val="00AB4570"/>
    <w:rsid w:val="00AB5657"/>
    <w:rsid w:val="00AC157B"/>
    <w:rsid w:val="00AD1CB8"/>
    <w:rsid w:val="00AE3626"/>
    <w:rsid w:val="00AF0B92"/>
    <w:rsid w:val="00AF6E4F"/>
    <w:rsid w:val="00B078EF"/>
    <w:rsid w:val="00B178C6"/>
    <w:rsid w:val="00B23120"/>
    <w:rsid w:val="00B3716C"/>
    <w:rsid w:val="00B44AF5"/>
    <w:rsid w:val="00B46DFD"/>
    <w:rsid w:val="00B5121B"/>
    <w:rsid w:val="00B560D9"/>
    <w:rsid w:val="00B615DF"/>
    <w:rsid w:val="00B6294F"/>
    <w:rsid w:val="00B67B47"/>
    <w:rsid w:val="00B838A4"/>
    <w:rsid w:val="00B84C0E"/>
    <w:rsid w:val="00B9273B"/>
    <w:rsid w:val="00B94912"/>
    <w:rsid w:val="00BC42DC"/>
    <w:rsid w:val="00BD6E15"/>
    <w:rsid w:val="00BE0609"/>
    <w:rsid w:val="00C1003D"/>
    <w:rsid w:val="00C20EC0"/>
    <w:rsid w:val="00C24FF5"/>
    <w:rsid w:val="00C47034"/>
    <w:rsid w:val="00C52030"/>
    <w:rsid w:val="00C74C75"/>
    <w:rsid w:val="00C776A2"/>
    <w:rsid w:val="00C9336B"/>
    <w:rsid w:val="00C969FD"/>
    <w:rsid w:val="00CA179C"/>
    <w:rsid w:val="00CA4FD8"/>
    <w:rsid w:val="00CC33B0"/>
    <w:rsid w:val="00CC5BED"/>
    <w:rsid w:val="00CD70AC"/>
    <w:rsid w:val="00D06209"/>
    <w:rsid w:val="00D265D6"/>
    <w:rsid w:val="00D31F29"/>
    <w:rsid w:val="00D32C5E"/>
    <w:rsid w:val="00D35E86"/>
    <w:rsid w:val="00D41870"/>
    <w:rsid w:val="00D464FF"/>
    <w:rsid w:val="00D501CA"/>
    <w:rsid w:val="00D5385F"/>
    <w:rsid w:val="00D53EAC"/>
    <w:rsid w:val="00D62E90"/>
    <w:rsid w:val="00D63EA9"/>
    <w:rsid w:val="00D70C5E"/>
    <w:rsid w:val="00D72F22"/>
    <w:rsid w:val="00D75209"/>
    <w:rsid w:val="00D8115E"/>
    <w:rsid w:val="00D839FA"/>
    <w:rsid w:val="00D84161"/>
    <w:rsid w:val="00D85F97"/>
    <w:rsid w:val="00D97AA3"/>
    <w:rsid w:val="00DA40E9"/>
    <w:rsid w:val="00DB290C"/>
    <w:rsid w:val="00DB672B"/>
    <w:rsid w:val="00DE15BD"/>
    <w:rsid w:val="00DE44F3"/>
    <w:rsid w:val="00DF316B"/>
    <w:rsid w:val="00E02A09"/>
    <w:rsid w:val="00E037C4"/>
    <w:rsid w:val="00E0498F"/>
    <w:rsid w:val="00E1222A"/>
    <w:rsid w:val="00E155B5"/>
    <w:rsid w:val="00E15F73"/>
    <w:rsid w:val="00E274D3"/>
    <w:rsid w:val="00E27EF2"/>
    <w:rsid w:val="00E55775"/>
    <w:rsid w:val="00E77D10"/>
    <w:rsid w:val="00E857E6"/>
    <w:rsid w:val="00E9551D"/>
    <w:rsid w:val="00E977A4"/>
    <w:rsid w:val="00EA6270"/>
    <w:rsid w:val="00EB5639"/>
    <w:rsid w:val="00EE7BA9"/>
    <w:rsid w:val="00EF3BD0"/>
    <w:rsid w:val="00EF7874"/>
    <w:rsid w:val="00F17143"/>
    <w:rsid w:val="00F232FF"/>
    <w:rsid w:val="00F23E5F"/>
    <w:rsid w:val="00F2423A"/>
    <w:rsid w:val="00F27B3F"/>
    <w:rsid w:val="00F37B87"/>
    <w:rsid w:val="00F45DA5"/>
    <w:rsid w:val="00F460AE"/>
    <w:rsid w:val="00F4644E"/>
    <w:rsid w:val="00F57900"/>
    <w:rsid w:val="00F66A30"/>
    <w:rsid w:val="00F70B2F"/>
    <w:rsid w:val="00F712A5"/>
    <w:rsid w:val="00F732CD"/>
    <w:rsid w:val="00F81562"/>
    <w:rsid w:val="00FD4079"/>
    <w:rsid w:val="00FD5C78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1DF31"/>
  <w15:chartTrackingRefBased/>
  <w15:docId w15:val="{9AD00506-834A-492E-AF64-58BF4D5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873DEF"/>
    <w:pPr>
      <w:keepNext/>
      <w:ind w:left="1416" w:firstLine="708"/>
      <w:jc w:val="both"/>
      <w:outlineLvl w:val="0"/>
    </w:pPr>
    <w:rPr>
      <w:rFonts w:ascii="Arial" w:hAnsi="Arial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73DEF"/>
    <w:pPr>
      <w:keepNext/>
      <w:spacing w:before="240" w:after="60"/>
      <w:ind w:firstLine="708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DEF"/>
    <w:pPr>
      <w:keepNext/>
      <w:keepLines/>
      <w:widowControl w:val="0"/>
      <w:suppressAutoHyphens/>
      <w:autoSpaceDN w:val="0"/>
      <w:spacing w:before="40"/>
      <w:textAlignment w:val="baseline"/>
      <w:outlineLvl w:val="2"/>
    </w:pPr>
    <w:rPr>
      <w:rFonts w:ascii="Calibri Light" w:hAnsi="Calibri Light" w:cs="Mangal"/>
      <w:color w:val="1F4D78"/>
      <w:kern w:val="3"/>
      <w:szCs w:val="21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B838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252B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52B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2D3D"/>
  </w:style>
  <w:style w:type="paragraph" w:styleId="Normlnweb">
    <w:name w:val="Normal (Web)"/>
    <w:basedOn w:val="Normln"/>
    <w:rsid w:val="008950D8"/>
    <w:pPr>
      <w:spacing w:before="100" w:beforeAutospacing="1" w:after="100" w:afterAutospacing="1"/>
    </w:pPr>
  </w:style>
  <w:style w:type="character" w:styleId="Siln">
    <w:name w:val="Strong"/>
    <w:qFormat/>
    <w:rsid w:val="00747A0B"/>
    <w:rPr>
      <w:b/>
      <w:bCs/>
    </w:rPr>
  </w:style>
  <w:style w:type="paragraph" w:customStyle="1" w:styleId="text">
    <w:name w:val="text"/>
    <w:basedOn w:val="Normln"/>
    <w:rsid w:val="00E1222A"/>
    <w:pPr>
      <w:jc w:val="both"/>
    </w:pPr>
    <w:rPr>
      <w:rFonts w:ascii="Arial" w:hAnsi="Arial"/>
      <w:sz w:val="21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7A08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EE7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7BA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článek smlouva Char"/>
    <w:basedOn w:val="Standardnpsmoodstavce"/>
    <w:link w:val="Nadpis1"/>
    <w:rsid w:val="00873DEF"/>
    <w:rPr>
      <w:rFonts w:ascii="Arial" w:hAnsi="Arial"/>
      <w:sz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873DEF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DEF"/>
    <w:rPr>
      <w:rFonts w:ascii="Calibri Light" w:hAnsi="Calibri Light" w:cs="Mangal"/>
      <w:color w:val="1F4D78"/>
      <w:kern w:val="3"/>
      <w:sz w:val="24"/>
      <w:szCs w:val="21"/>
      <w:lang w:eastAsia="zh-CN" w:bidi="hi-IN"/>
    </w:rPr>
  </w:style>
  <w:style w:type="paragraph" w:customStyle="1" w:styleId="Default">
    <w:name w:val="Default"/>
    <w:rsid w:val="00873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3DE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73DEF"/>
    <w:rPr>
      <w:sz w:val="24"/>
      <w:szCs w:val="24"/>
    </w:rPr>
  </w:style>
  <w:style w:type="character" w:customStyle="1" w:styleId="FooterChar">
    <w:name w:val="Footer Char"/>
    <w:locked/>
    <w:rsid w:val="00873DEF"/>
    <w:rPr>
      <w:rFonts w:cs="Times New Roman"/>
    </w:rPr>
  </w:style>
  <w:style w:type="character" w:customStyle="1" w:styleId="BalloonTextChar">
    <w:name w:val="Balloon Text Char"/>
    <w:semiHidden/>
    <w:locked/>
    <w:rsid w:val="00873DE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73DE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873DEF"/>
    <w:rPr>
      <w:rFonts w:ascii="Calibri" w:hAnsi="Calibri"/>
      <w:lang w:eastAsia="en-US"/>
    </w:rPr>
  </w:style>
  <w:style w:type="character" w:customStyle="1" w:styleId="FootnoteTextChar">
    <w:name w:val="Footnote Text Char"/>
    <w:semiHidden/>
    <w:locked/>
    <w:rsid w:val="00873DEF"/>
    <w:rPr>
      <w:rFonts w:cs="Times New Roman"/>
      <w:sz w:val="20"/>
      <w:szCs w:val="20"/>
      <w:lang w:val="x-none" w:eastAsia="en-US"/>
    </w:rPr>
  </w:style>
  <w:style w:type="character" w:styleId="Znakapoznpodarou">
    <w:name w:val="footnote reference"/>
    <w:rsid w:val="00873DEF"/>
    <w:rPr>
      <w:rFonts w:cs="Times New Roman"/>
      <w:vertAlign w:val="superscript"/>
    </w:rPr>
  </w:style>
  <w:style w:type="paragraph" w:customStyle="1" w:styleId="Odstavecseseznamem1">
    <w:name w:val="Odstavec se seznamem1"/>
    <w:basedOn w:val="Normln"/>
    <w:rsid w:val="00873D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7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873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DEF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DEF"/>
    <w:rPr>
      <w:rFonts w:ascii="Calibri" w:hAnsi="Calibri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73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73DEF"/>
    <w:rPr>
      <w:rFonts w:ascii="Calibri" w:hAnsi="Calibri"/>
      <w:b/>
      <w:bCs/>
      <w:lang w:val="x-none" w:eastAsia="en-US"/>
    </w:rPr>
  </w:style>
  <w:style w:type="paragraph" w:styleId="Revize">
    <w:name w:val="Revision"/>
    <w:hidden/>
    <w:uiPriority w:val="99"/>
    <w:semiHidden/>
    <w:rsid w:val="00873DEF"/>
    <w:rPr>
      <w:rFonts w:ascii="Calibri" w:hAnsi="Calibri"/>
      <w:sz w:val="22"/>
      <w:szCs w:val="22"/>
      <w:lang w:eastAsia="en-US"/>
    </w:rPr>
  </w:style>
  <w:style w:type="paragraph" w:customStyle="1" w:styleId="psm">
    <w:name w:val="písm"/>
    <w:basedOn w:val="Normln"/>
    <w:link w:val="psmChar"/>
    <w:qFormat/>
    <w:rsid w:val="00873DEF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character" w:customStyle="1" w:styleId="psmChar">
    <w:name w:val="písm Char"/>
    <w:link w:val="psm"/>
    <w:rsid w:val="00873DEF"/>
    <w:rPr>
      <w:rFonts w:ascii="Calibri" w:hAnsi="Calibri"/>
      <w:sz w:val="22"/>
      <w:szCs w:val="22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873DEF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DEF"/>
    <w:rPr>
      <w:rFonts w:ascii="Arial" w:hAnsi="Arial"/>
      <w:sz w:val="22"/>
      <w:szCs w:val="22"/>
      <w:lang w:val="x-none" w:eastAsia="x-none"/>
    </w:rPr>
  </w:style>
  <w:style w:type="character" w:styleId="Hypertextovodkaz">
    <w:name w:val="Hyperlink"/>
    <w:uiPriority w:val="99"/>
    <w:unhideWhenUsed/>
    <w:rsid w:val="00873DEF"/>
    <w:rPr>
      <w:color w:val="0000FF"/>
      <w:u w:val="single"/>
    </w:rPr>
  </w:style>
  <w:style w:type="paragraph" w:customStyle="1" w:styleId="Standard">
    <w:name w:val="Standard"/>
    <w:rsid w:val="00873DEF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73DE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3DEF"/>
    <w:pPr>
      <w:spacing w:after="120"/>
    </w:pPr>
  </w:style>
  <w:style w:type="paragraph" w:styleId="Seznam">
    <w:name w:val="List"/>
    <w:basedOn w:val="Textbody"/>
    <w:rsid w:val="00873DEF"/>
  </w:style>
  <w:style w:type="paragraph" w:styleId="Titulek">
    <w:name w:val="caption"/>
    <w:basedOn w:val="Standard"/>
    <w:rsid w:val="00873D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3DEF"/>
    <w:pPr>
      <w:suppressLineNumbers/>
    </w:pPr>
  </w:style>
  <w:style w:type="paragraph" w:styleId="FormtovanvHTML">
    <w:name w:val="HTML Preformatted"/>
    <w:basedOn w:val="Standard"/>
    <w:link w:val="FormtovanvHTMLChar"/>
    <w:rsid w:val="0087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73DEF"/>
    <w:rPr>
      <w:rFonts w:ascii="Courier New" w:eastAsia="Lucida Sans Unicode" w:hAnsi="Courier New" w:cs="Courier New"/>
      <w:kern w:val="3"/>
      <w:lang w:eastAsia="zh-CN" w:bidi="hi-IN"/>
    </w:rPr>
  </w:style>
  <w:style w:type="paragraph" w:styleId="Zkladntext2">
    <w:name w:val="Body Text 2"/>
    <w:basedOn w:val="Standard"/>
    <w:link w:val="Zkladntext2Char"/>
    <w:rsid w:val="00873DEF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73DEF"/>
    <w:rPr>
      <w:rFonts w:eastAsia="Lucida Sans Unicode" w:cs="Mangal"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873DEF"/>
    <w:pPr>
      <w:suppressLineNumbers/>
    </w:pPr>
  </w:style>
  <w:style w:type="paragraph" w:customStyle="1" w:styleId="TableHeading">
    <w:name w:val="Table Heading"/>
    <w:basedOn w:val="TableContents"/>
    <w:rsid w:val="00873DEF"/>
    <w:pPr>
      <w:jc w:val="center"/>
    </w:pPr>
    <w:rPr>
      <w:b/>
      <w:bCs/>
    </w:rPr>
  </w:style>
  <w:style w:type="character" w:customStyle="1" w:styleId="Internetlink">
    <w:name w:val="Internet link"/>
    <w:rsid w:val="00873DEF"/>
    <w:rPr>
      <w:color w:val="4B4B4B"/>
      <w:u w:val="single"/>
    </w:rPr>
  </w:style>
  <w:style w:type="character" w:customStyle="1" w:styleId="ListLabel1">
    <w:name w:val="ListLabel 1"/>
    <w:rsid w:val="00873DEF"/>
    <w:rPr>
      <w:rFonts w:cs="Times New Roman"/>
      <w:b w:val="0"/>
    </w:rPr>
  </w:style>
  <w:style w:type="character" w:customStyle="1" w:styleId="ListLabel2">
    <w:name w:val="ListLabel 2"/>
    <w:rsid w:val="00873DEF"/>
    <w:rPr>
      <w:rFonts w:cs="Times New Roman"/>
    </w:rPr>
  </w:style>
  <w:style w:type="character" w:customStyle="1" w:styleId="NumberingSymbols">
    <w:name w:val="Numbering Symbols"/>
    <w:rsid w:val="00873DEF"/>
  </w:style>
  <w:style w:type="numbering" w:customStyle="1" w:styleId="WWNum1">
    <w:name w:val="WWNum1"/>
    <w:basedOn w:val="Bezseznamu"/>
    <w:rsid w:val="00873DEF"/>
    <w:pPr>
      <w:numPr>
        <w:numId w:val="17"/>
      </w:numPr>
    </w:pPr>
  </w:style>
  <w:style w:type="numbering" w:customStyle="1" w:styleId="WWNum2">
    <w:name w:val="WWNum2"/>
    <w:basedOn w:val="Bezseznamu"/>
    <w:rsid w:val="00873DEF"/>
    <w:pPr>
      <w:numPr>
        <w:numId w:val="18"/>
      </w:numPr>
    </w:pPr>
  </w:style>
  <w:style w:type="paragraph" w:styleId="Podnadpis">
    <w:name w:val="Subtitle"/>
    <w:basedOn w:val="Nadpis3"/>
    <w:next w:val="Normln"/>
    <w:link w:val="PodnadpisChar"/>
    <w:qFormat/>
    <w:rsid w:val="00873DEF"/>
    <w:pPr>
      <w:keepLines w:val="0"/>
      <w:widowControl/>
      <w:suppressAutoHyphens w:val="0"/>
      <w:autoSpaceDN/>
      <w:spacing w:before="360" w:after="120"/>
      <w:jc w:val="center"/>
      <w:textAlignment w:val="auto"/>
    </w:pPr>
    <w:rPr>
      <w:rFonts w:ascii="Arial" w:hAnsi="Arial" w:cs="Arial"/>
      <w:b/>
      <w:bCs/>
      <w:color w:val="auto"/>
      <w:kern w:val="0"/>
      <w:sz w:val="22"/>
      <w:szCs w:val="22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873DEF"/>
    <w:rPr>
      <w:rFonts w:ascii="Arial" w:hAnsi="Arial" w:cs="Arial"/>
      <w:b/>
      <w:bCs/>
      <w:sz w:val="22"/>
      <w:szCs w:val="22"/>
    </w:rPr>
  </w:style>
  <w:style w:type="paragraph" w:styleId="Zkladntext3">
    <w:name w:val="Body Text 3"/>
    <w:basedOn w:val="Normln"/>
    <w:link w:val="Zkladntext3Char"/>
    <w:uiPriority w:val="99"/>
    <w:unhideWhenUsed/>
    <w:rsid w:val="00873DEF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16"/>
      <w:szCs w:val="14"/>
      <w:lang w:eastAsia="zh-CN" w:bidi="hi-IN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73DEF"/>
    <w:rPr>
      <w:rFonts w:eastAsia="Lucida Sans Unicode" w:cs="Mangal"/>
      <w:kern w:val="3"/>
      <w:sz w:val="16"/>
      <w:szCs w:val="14"/>
      <w:lang w:eastAsia="zh-CN" w:bidi="hi-IN"/>
    </w:rPr>
  </w:style>
  <w:style w:type="paragraph" w:styleId="Bezmezer">
    <w:name w:val="No Spacing"/>
    <w:uiPriority w:val="1"/>
    <w:qFormat/>
    <w:rsid w:val="00873DEF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1"/>
      <w:lang w:eastAsia="zh-CN" w:bidi="hi-IN"/>
    </w:rPr>
  </w:style>
  <w:style w:type="paragraph" w:customStyle="1" w:styleId="normln11Times">
    <w:name w:val="normální+11 Times"/>
    <w:basedOn w:val="Nadpis1"/>
    <w:rsid w:val="00873DEF"/>
    <w:pPr>
      <w:suppressAutoHyphens/>
      <w:spacing w:before="240" w:after="60"/>
      <w:ind w:left="0" w:firstLine="0"/>
      <w:jc w:val="left"/>
    </w:pPr>
    <w:rPr>
      <w:rFonts w:ascii="Times New Roman" w:hAnsi="Times New Roman"/>
      <w:b/>
      <w:bCs/>
      <w:kern w:val="22"/>
      <w:sz w:val="22"/>
      <w:szCs w:val="22"/>
      <w:u w:val="single"/>
      <w:lang w:val="cs-CZ" w:eastAsia="ar-SA"/>
    </w:rPr>
  </w:style>
  <w:style w:type="paragraph" w:customStyle="1" w:styleId="Normln0">
    <w:name w:val="Normíální"/>
    <w:basedOn w:val="Nadpis1"/>
    <w:rsid w:val="00873DEF"/>
    <w:pPr>
      <w:suppressAutoHyphens/>
      <w:spacing w:before="240" w:after="60"/>
      <w:ind w:left="0" w:firstLine="0"/>
      <w:jc w:val="left"/>
    </w:pPr>
    <w:rPr>
      <w:rFonts w:cs="Arial"/>
      <w:b/>
      <w:bCs/>
      <w:kern w:val="1"/>
      <w:sz w:val="22"/>
      <w:szCs w:val="22"/>
      <w:u w:val="single"/>
      <w:lang w:val="cs-CZ" w:eastAsia="ar-SA"/>
    </w:rPr>
  </w:style>
  <w:style w:type="character" w:styleId="Sledovanodkaz">
    <w:name w:val="FollowedHyperlink"/>
    <w:uiPriority w:val="99"/>
    <w:unhideWhenUsed/>
    <w:rsid w:val="00873DEF"/>
    <w:rPr>
      <w:color w:val="800080"/>
      <w:u w:val="single"/>
    </w:rPr>
  </w:style>
  <w:style w:type="paragraph" w:customStyle="1" w:styleId="xl79">
    <w:name w:val="xl79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80">
    <w:name w:val="xl80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81">
    <w:name w:val="xl81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2">
    <w:name w:val="xl82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4">
    <w:name w:val="xl84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88">
    <w:name w:val="xl88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9">
    <w:name w:val="xl89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ln"/>
    <w:rsid w:val="00873DEF"/>
    <w:pPr>
      <w:spacing w:before="100" w:beforeAutospacing="1" w:after="100" w:afterAutospacing="1"/>
    </w:pPr>
  </w:style>
  <w:style w:type="paragraph" w:customStyle="1" w:styleId="xl92">
    <w:name w:val="xl92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3">
    <w:name w:val="xl93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8">
    <w:name w:val="xl98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"/>
    <w:rsid w:val="00873DEF"/>
    <w:pPr>
      <w:spacing w:before="100" w:beforeAutospacing="1" w:after="100" w:afterAutospacing="1"/>
    </w:pPr>
  </w:style>
  <w:style w:type="paragraph" w:customStyle="1" w:styleId="xl101">
    <w:name w:val="xl101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66">
    <w:name w:val="xl66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Normln"/>
    <w:rsid w:val="0087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873DEF"/>
  </w:style>
  <w:style w:type="table" w:customStyle="1" w:styleId="Mkatabulky1">
    <w:name w:val="Mřížka tabulky1"/>
    <w:basedOn w:val="Normlntabulka"/>
    <w:next w:val="Mkatabulky"/>
    <w:uiPriority w:val="59"/>
    <w:rsid w:val="00873D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3B20-5D59-4126-837F-80C31634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3130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NPU</Company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subject/>
  <dc:creator>Notebook</dc:creator>
  <cp:keywords/>
  <cp:lastModifiedBy>-</cp:lastModifiedBy>
  <cp:revision>3</cp:revision>
  <cp:lastPrinted>2023-02-06T11:55:00Z</cp:lastPrinted>
  <dcterms:created xsi:type="dcterms:W3CDTF">2024-03-28T09:27:00Z</dcterms:created>
  <dcterms:modified xsi:type="dcterms:W3CDTF">2024-03-28T09:36:00Z</dcterms:modified>
</cp:coreProperties>
</file>