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AAF4" w14:textId="77777777" w:rsidR="00AD7212" w:rsidRPr="001E0487" w:rsidRDefault="00AD7212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 w:val="40"/>
          <w:szCs w:val="28"/>
        </w:rPr>
      </w:pPr>
    </w:p>
    <w:p w14:paraId="1E9A3207" w14:textId="432DE583"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E120D">
        <w:rPr>
          <w:rFonts w:asciiTheme="majorHAnsi" w:hAnsiTheme="majorHAnsi"/>
          <w:b/>
          <w:spacing w:val="20"/>
          <w:sz w:val="40"/>
          <w:szCs w:val="28"/>
        </w:rPr>
        <w:t>1</w:t>
      </w:r>
    </w:p>
    <w:p w14:paraId="26D7E45C" w14:textId="122F6264" w:rsidR="00C96A76" w:rsidRPr="002B4FB1" w:rsidRDefault="002B4FB1" w:rsidP="002B4FB1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2B4FB1">
        <w:rPr>
          <w:rFonts w:asciiTheme="majorHAnsi" w:hAnsiTheme="majorHAnsi"/>
          <w:b/>
          <w:spacing w:val="20"/>
          <w:szCs w:val="22"/>
        </w:rPr>
        <w:t>k nájemní smlouvě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6F125A"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5C7F6A">
        <w:rPr>
          <w:rFonts w:asciiTheme="majorHAnsi" w:hAnsiTheme="majorHAnsi"/>
          <w:b/>
          <w:spacing w:val="20"/>
          <w:szCs w:val="22"/>
        </w:rPr>
        <w:t xml:space="preserve"> </w:t>
      </w:r>
      <w:r>
        <w:rPr>
          <w:rFonts w:asciiTheme="majorHAnsi" w:hAnsiTheme="majorHAnsi"/>
          <w:b/>
          <w:spacing w:val="20"/>
          <w:szCs w:val="22"/>
        </w:rPr>
        <w:t>06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5C7F6A">
        <w:rPr>
          <w:rFonts w:asciiTheme="majorHAnsi" w:hAnsiTheme="majorHAnsi"/>
          <w:b/>
          <w:spacing w:val="20"/>
          <w:szCs w:val="22"/>
        </w:rPr>
        <w:t xml:space="preserve"> </w:t>
      </w:r>
      <w:r>
        <w:rPr>
          <w:rFonts w:asciiTheme="majorHAnsi" w:hAnsiTheme="majorHAnsi"/>
          <w:b/>
          <w:spacing w:val="20"/>
          <w:szCs w:val="22"/>
        </w:rPr>
        <w:t>12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>
        <w:rPr>
          <w:rFonts w:asciiTheme="majorHAnsi" w:hAnsiTheme="majorHAnsi"/>
          <w:b/>
          <w:spacing w:val="20"/>
          <w:szCs w:val="22"/>
        </w:rPr>
        <w:t>2004</w:t>
      </w:r>
    </w:p>
    <w:p w14:paraId="43606102" w14:textId="77777777"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14:paraId="63765D6B" w14:textId="77777777"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14:paraId="20EBDBB0" w14:textId="472E7953" w:rsidR="00FE0960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uzavřený </w:t>
      </w:r>
      <w:r w:rsidRPr="005C7F6A">
        <w:rPr>
          <w:rFonts w:asciiTheme="majorHAnsi" w:hAnsiTheme="majorHAnsi"/>
          <w:sz w:val="24"/>
          <w:szCs w:val="24"/>
        </w:rPr>
        <w:t xml:space="preserve">dle </w:t>
      </w:r>
      <w:proofErr w:type="spellStart"/>
      <w:r w:rsidRPr="005C7F6A">
        <w:rPr>
          <w:rFonts w:asciiTheme="majorHAnsi" w:hAnsiTheme="majorHAnsi"/>
          <w:sz w:val="24"/>
          <w:szCs w:val="24"/>
        </w:rPr>
        <w:t>ust</w:t>
      </w:r>
      <w:proofErr w:type="spellEnd"/>
      <w:r w:rsidRPr="005C7F6A">
        <w:rPr>
          <w:rFonts w:asciiTheme="majorHAnsi" w:hAnsiTheme="majorHAnsi"/>
          <w:sz w:val="24"/>
          <w:szCs w:val="24"/>
        </w:rPr>
        <w:t xml:space="preserve">.  </w:t>
      </w:r>
      <w:r w:rsidR="0000183F" w:rsidRPr="0000183F">
        <w:rPr>
          <w:rFonts w:asciiTheme="majorHAnsi" w:hAnsiTheme="majorHAnsi"/>
          <w:sz w:val="24"/>
          <w:szCs w:val="24"/>
        </w:rPr>
        <w:t>§ 2</w:t>
      </w:r>
      <w:r w:rsidR="0056537A">
        <w:rPr>
          <w:rFonts w:asciiTheme="majorHAnsi" w:hAnsiTheme="majorHAnsi"/>
          <w:sz w:val="24"/>
          <w:szCs w:val="24"/>
        </w:rPr>
        <w:t>2</w:t>
      </w:r>
      <w:r w:rsidR="0000183F" w:rsidRPr="0000183F">
        <w:rPr>
          <w:rFonts w:asciiTheme="majorHAnsi" w:hAnsiTheme="majorHAnsi"/>
          <w:sz w:val="24"/>
          <w:szCs w:val="24"/>
        </w:rPr>
        <w:t>0</w:t>
      </w:r>
      <w:r w:rsidR="0056537A">
        <w:rPr>
          <w:rFonts w:asciiTheme="majorHAnsi" w:hAnsiTheme="majorHAnsi"/>
          <w:sz w:val="24"/>
          <w:szCs w:val="24"/>
        </w:rPr>
        <w:t>1</w:t>
      </w:r>
      <w:r w:rsidR="0000183F" w:rsidRPr="0000183F">
        <w:rPr>
          <w:rFonts w:asciiTheme="majorHAnsi" w:hAnsiTheme="majorHAnsi"/>
          <w:sz w:val="24"/>
          <w:szCs w:val="24"/>
        </w:rPr>
        <w:t xml:space="preserve"> a násl. </w:t>
      </w:r>
      <w:r w:rsidRPr="005C7F6A">
        <w:rPr>
          <w:rFonts w:asciiTheme="majorHAnsi" w:hAnsiTheme="majorHAnsi"/>
          <w:sz w:val="24"/>
          <w:szCs w:val="24"/>
        </w:rPr>
        <w:t>zákona č. 89/2012 Sb.,</w:t>
      </w:r>
      <w:r>
        <w:rPr>
          <w:rFonts w:asciiTheme="majorHAnsi" w:hAnsiTheme="majorHAnsi"/>
          <w:sz w:val="24"/>
          <w:szCs w:val="24"/>
        </w:rPr>
        <w:t xml:space="preserve">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14:paraId="63C28910" w14:textId="77777777" w:rsidR="003448C7" w:rsidRDefault="003448C7" w:rsidP="003448C7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14:paraId="1357C4CF" w14:textId="77777777" w:rsidR="00FE0960" w:rsidRDefault="00FE0960" w:rsidP="003448C7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2925F2D2" w14:textId="77777777"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2FE12FEB" w14:textId="77777777"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>) SMLUVNÍ STRANY</w:t>
      </w:r>
    </w:p>
    <w:p w14:paraId="6F051ACC" w14:textId="3C383C30" w:rsidR="002B4FB1" w:rsidRPr="00CB20A1" w:rsidRDefault="001E0487" w:rsidP="002B4FB1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 xml:space="preserve">1. </w:t>
      </w:r>
      <w:r w:rsidR="002B4FB1" w:rsidRPr="002B4FB1">
        <w:rPr>
          <w:rFonts w:ascii="Cambria" w:hAnsi="Cambria" w:cs="Arial"/>
          <w:b/>
          <w:bCs/>
          <w:sz w:val="24"/>
          <w:lang w:val="cs-CZ" w:eastAsia="cs-CZ"/>
        </w:rPr>
        <w:t>Vysoká škola uměleckoprůmyslová v Praze</w:t>
      </w:r>
    </w:p>
    <w:p w14:paraId="435F8A54" w14:textId="069DC1FA" w:rsidR="002B4FB1" w:rsidRPr="00CB20A1" w:rsidRDefault="002B4FB1" w:rsidP="002B4FB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Sídlem: </w:t>
      </w:r>
      <w:r w:rsidRPr="002B4FB1">
        <w:rPr>
          <w:rFonts w:ascii="Cambria" w:hAnsi="Cambria" w:cs="Arial"/>
          <w:bCs/>
          <w:sz w:val="24"/>
          <w:lang w:val="cs-CZ" w:eastAsia="cs-CZ"/>
        </w:rPr>
        <w:t>náměstí Jana Palacha 80/3, Staré Město, 11000 Praha 1</w:t>
      </w:r>
    </w:p>
    <w:p w14:paraId="434A96C7" w14:textId="2EC5C350" w:rsidR="002B4FB1" w:rsidRDefault="002B4FB1" w:rsidP="002B4FB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 xml:space="preserve">IČO: </w:t>
      </w:r>
      <w:r w:rsidRPr="002B4FB1">
        <w:rPr>
          <w:rFonts w:ascii="Cambria" w:hAnsi="Cambria" w:cs="Arial"/>
          <w:bCs/>
          <w:sz w:val="24"/>
          <w:lang w:val="cs-CZ" w:eastAsia="cs-CZ"/>
        </w:rPr>
        <w:t>60461071</w:t>
      </w:r>
    </w:p>
    <w:p w14:paraId="1F87171A" w14:textId="58817805" w:rsidR="002B4FB1" w:rsidRPr="001E0487" w:rsidRDefault="002B4FB1" w:rsidP="002B4FB1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DIČ: </w:t>
      </w:r>
      <w:r w:rsidRPr="00514159">
        <w:rPr>
          <w:rFonts w:ascii="Cambria" w:hAnsi="Cambria" w:cs="Arial"/>
          <w:sz w:val="24"/>
          <w:lang w:val="cs-CZ" w:eastAsia="cs-CZ"/>
        </w:rPr>
        <w:t>CZ</w:t>
      </w:r>
      <w:r w:rsidRPr="002B4FB1">
        <w:rPr>
          <w:rFonts w:ascii="Cambria" w:hAnsi="Cambria" w:cs="Arial"/>
          <w:sz w:val="24"/>
          <w:lang w:val="cs-CZ" w:eastAsia="cs-CZ"/>
        </w:rPr>
        <w:t>60461071</w:t>
      </w:r>
    </w:p>
    <w:p w14:paraId="1C8E0CE0" w14:textId="5A05B66D" w:rsidR="002B4FB1" w:rsidRDefault="002B4FB1" w:rsidP="002B4FB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>zastoupena</w:t>
      </w:r>
      <w:r w:rsidRPr="00CB20A1">
        <w:rPr>
          <w:rFonts w:ascii="Cambria" w:hAnsi="Cambria" w:cs="Arial"/>
          <w:bCs/>
          <w:sz w:val="24"/>
          <w:lang w:val="cs-CZ" w:eastAsia="cs-CZ"/>
        </w:rPr>
        <w:t xml:space="preserve">: </w:t>
      </w:r>
      <w:proofErr w:type="spellStart"/>
      <w:r w:rsidR="005C0624">
        <w:rPr>
          <w:rFonts w:ascii="Cambria" w:hAnsi="Cambria" w:cs="Arial"/>
          <w:bCs/>
          <w:sz w:val="24"/>
          <w:lang w:val="cs-CZ" w:eastAsia="cs-CZ"/>
        </w:rPr>
        <w:t>xxxxxxxxxxxxxxxxxxxx</w:t>
      </w:r>
      <w:proofErr w:type="spellEnd"/>
      <w:r w:rsidR="005C0624">
        <w:rPr>
          <w:rFonts w:ascii="Cambria" w:hAnsi="Cambria" w:cs="Arial"/>
          <w:bCs/>
          <w:sz w:val="24"/>
          <w:lang w:val="cs-CZ" w:eastAsia="cs-CZ"/>
        </w:rPr>
        <w:t>,</w:t>
      </w:r>
      <w:r>
        <w:rPr>
          <w:rFonts w:ascii="Cambria" w:hAnsi="Cambria" w:cs="Arial"/>
          <w:bCs/>
          <w:sz w:val="24"/>
          <w:lang w:val="cs-CZ" w:eastAsia="cs-CZ"/>
        </w:rPr>
        <w:t xml:space="preserve"> </w:t>
      </w:r>
      <w:r w:rsidR="005C0624">
        <w:rPr>
          <w:rFonts w:ascii="Cambria" w:hAnsi="Cambria" w:cs="Arial"/>
          <w:bCs/>
          <w:sz w:val="24"/>
          <w:lang w:val="cs-CZ" w:eastAsia="cs-CZ"/>
        </w:rPr>
        <w:t>kvestorem</w:t>
      </w:r>
    </w:p>
    <w:p w14:paraId="1090AB58" w14:textId="2127E78B" w:rsidR="002B4FB1" w:rsidRPr="00CB20A1" w:rsidRDefault="002B4FB1" w:rsidP="002B4FB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bankovní spojení: </w:t>
      </w:r>
      <w:proofErr w:type="spellStart"/>
      <w:r w:rsidR="005C0624">
        <w:rPr>
          <w:rFonts w:ascii="Cambria" w:hAnsi="Cambria" w:cs="Arial"/>
          <w:bCs/>
          <w:sz w:val="24"/>
          <w:lang w:val="cs-CZ" w:eastAsia="cs-CZ"/>
        </w:rPr>
        <w:t>xxxxxxxxxxxxxx</w:t>
      </w:r>
      <w:proofErr w:type="spellEnd"/>
      <w:r>
        <w:rPr>
          <w:rFonts w:ascii="Cambria" w:hAnsi="Cambria" w:cs="Arial"/>
          <w:bCs/>
          <w:sz w:val="24"/>
          <w:lang w:val="cs-CZ" w:eastAsia="cs-CZ"/>
        </w:rPr>
        <w:t xml:space="preserve"> </w:t>
      </w:r>
      <w:proofErr w:type="spellStart"/>
      <w:r>
        <w:rPr>
          <w:rFonts w:ascii="Cambria" w:hAnsi="Cambria" w:cs="Arial"/>
          <w:bCs/>
          <w:sz w:val="24"/>
          <w:lang w:val="cs-CZ" w:eastAsia="cs-CZ"/>
        </w:rPr>
        <w:t>č.ú</w:t>
      </w:r>
      <w:proofErr w:type="spellEnd"/>
      <w:r>
        <w:rPr>
          <w:rFonts w:ascii="Cambria" w:hAnsi="Cambria" w:cs="Arial"/>
          <w:bCs/>
          <w:sz w:val="24"/>
          <w:lang w:val="cs-CZ" w:eastAsia="cs-CZ"/>
        </w:rPr>
        <w:t xml:space="preserve">. </w:t>
      </w:r>
      <w:proofErr w:type="spellStart"/>
      <w:r w:rsidR="005C0624">
        <w:rPr>
          <w:rFonts w:ascii="Cambria" w:hAnsi="Cambria" w:cs="Arial"/>
          <w:bCs/>
          <w:sz w:val="24"/>
          <w:lang w:val="cs-CZ" w:eastAsia="cs-CZ"/>
        </w:rPr>
        <w:t>xxxxxxxxxxxxxxxxxx</w:t>
      </w:r>
      <w:proofErr w:type="spellEnd"/>
    </w:p>
    <w:p w14:paraId="40148C3F" w14:textId="77777777" w:rsidR="002B4FB1" w:rsidRDefault="002B4FB1" w:rsidP="002B4FB1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</w:p>
    <w:p w14:paraId="3B08F644" w14:textId="01CB66B8" w:rsidR="002B4FB1" w:rsidRDefault="002B4FB1" w:rsidP="002B4FB1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>
        <w:rPr>
          <w:rFonts w:ascii="Cambria" w:hAnsi="Cambria" w:cs="Arial"/>
          <w:b/>
          <w:i/>
          <w:sz w:val="24"/>
          <w:lang w:val="cs-CZ" w:eastAsia="cs-CZ"/>
        </w:rPr>
        <w:t>pronajímatel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09C0317F" w14:textId="77777777" w:rsidR="009358FF" w:rsidRPr="001E0487" w:rsidRDefault="009358FF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14:paraId="07D6526C" w14:textId="60AC5A27" w:rsidR="002B4FB1" w:rsidRPr="002B4FB1" w:rsidRDefault="001E0487" w:rsidP="002B4FB1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Pr="001E0487">
        <w:rPr>
          <w:rFonts w:ascii="Cambria" w:hAnsi="Cambria" w:cs="Arial"/>
          <w:b/>
          <w:bCs/>
          <w:sz w:val="24"/>
          <w:lang w:val="cs-CZ" w:eastAsia="cs-CZ"/>
        </w:rPr>
        <w:t>2</w:t>
      </w:r>
      <w:r w:rsidRPr="001E0487">
        <w:rPr>
          <w:rFonts w:ascii="Times New Roman" w:hAnsi="Times New Roman"/>
          <w:sz w:val="24"/>
          <w:lang w:val="cs-CZ" w:eastAsia="cs-CZ"/>
        </w:rPr>
        <w:t xml:space="preserve"> </w:t>
      </w:r>
      <w:r w:rsidR="002B4FB1" w:rsidRPr="001E0487">
        <w:rPr>
          <w:rFonts w:ascii="Cambria" w:hAnsi="Cambria" w:cs="Arial"/>
          <w:b/>
          <w:sz w:val="24"/>
          <w:lang w:val="cs-CZ" w:eastAsia="cs-CZ"/>
        </w:rPr>
        <w:t>Pražská konzervatoř, 110 00 Praha 1, Na Rejdišti 1</w:t>
      </w:r>
    </w:p>
    <w:p w14:paraId="4424B999" w14:textId="77777777" w:rsidR="002B4FB1" w:rsidRDefault="002B4FB1" w:rsidP="002B4FB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č.550 z 3.4.2001, zapsaná v Rejstříku škol</w:t>
      </w:r>
      <w:r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14:paraId="4FF0FD8B" w14:textId="77777777" w:rsidR="002B4FB1" w:rsidRPr="000F70E0" w:rsidRDefault="002B4FB1" w:rsidP="002B4FB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14:paraId="6B3BAAF7" w14:textId="77777777" w:rsidR="002B4FB1" w:rsidRDefault="002B4FB1" w:rsidP="002B4FB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14:paraId="6B1AAE07" w14:textId="77777777" w:rsidR="002B4FB1" w:rsidRPr="001E0487" w:rsidRDefault="002B4FB1" w:rsidP="002B4FB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14:paraId="79933CBF" w14:textId="5E33E2B3" w:rsidR="002B4FB1" w:rsidRPr="001E0487" w:rsidRDefault="002B4FB1" w:rsidP="002B4FB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5C0624">
        <w:rPr>
          <w:rFonts w:ascii="Cambria" w:hAnsi="Cambria" w:cs="Arial"/>
          <w:sz w:val="24"/>
          <w:lang w:val="cs-CZ" w:eastAsia="cs-CZ"/>
        </w:rPr>
        <w:t>xxxxxxxxxxxxxx</w:t>
      </w:r>
      <w:proofErr w:type="spellEnd"/>
      <w:r w:rsidR="005C0624">
        <w:rPr>
          <w:rFonts w:ascii="Cambria" w:hAnsi="Cambria" w:cs="Arial"/>
          <w:sz w:val="24"/>
          <w:lang w:val="cs-CZ" w:eastAsia="cs-CZ"/>
        </w:rPr>
        <w:t>,</w:t>
      </w:r>
      <w:r w:rsidRPr="001E0487">
        <w:rPr>
          <w:rFonts w:ascii="Cambria" w:hAnsi="Cambria" w:cs="Arial"/>
          <w:sz w:val="24"/>
          <w:lang w:val="cs-CZ" w:eastAsia="cs-CZ"/>
        </w:rPr>
        <w:t xml:space="preserve"> ředitel</w:t>
      </w:r>
      <w:r>
        <w:rPr>
          <w:rFonts w:ascii="Cambria" w:hAnsi="Cambria" w:cs="Arial"/>
          <w:sz w:val="24"/>
          <w:lang w:val="cs-CZ" w:eastAsia="cs-CZ"/>
        </w:rPr>
        <w:t>em</w:t>
      </w:r>
    </w:p>
    <w:p w14:paraId="208E757B" w14:textId="77777777" w:rsidR="002B4FB1" w:rsidRPr="001E0487" w:rsidRDefault="002B4FB1" w:rsidP="002B4FB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tel/fax: 603 288 023, 222 325 395/222 326</w:t>
      </w:r>
      <w:r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406</w:t>
      </w:r>
    </w:p>
    <w:p w14:paraId="143DC089" w14:textId="39C08D38" w:rsidR="002B4FB1" w:rsidRPr="001E0487" w:rsidRDefault="002B4FB1" w:rsidP="002B4FB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5C0624">
        <w:rPr>
          <w:rFonts w:ascii="Cambria" w:hAnsi="Cambria" w:cs="Arial"/>
          <w:sz w:val="24"/>
          <w:lang w:val="cs-CZ" w:eastAsia="cs-CZ"/>
        </w:rPr>
        <w:t>xxxxxxxxxxxx</w:t>
      </w:r>
      <w:proofErr w:type="spellEnd"/>
      <w:r w:rsidR="005C0624">
        <w:rPr>
          <w:rFonts w:ascii="Cambria" w:hAnsi="Cambria" w:cs="Arial"/>
          <w:sz w:val="24"/>
          <w:lang w:val="cs-CZ" w:eastAsia="cs-CZ"/>
        </w:rPr>
        <w:t>,</w:t>
      </w:r>
      <w:r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>
        <w:rPr>
          <w:rFonts w:ascii="Cambria" w:hAnsi="Cambria" w:cs="Arial"/>
          <w:sz w:val="24"/>
          <w:lang w:val="cs-CZ" w:eastAsia="cs-CZ"/>
        </w:rPr>
        <w:t>č.ú</w:t>
      </w:r>
      <w:proofErr w:type="spellEnd"/>
      <w:r>
        <w:rPr>
          <w:rFonts w:ascii="Cambria" w:hAnsi="Cambria" w:cs="Arial"/>
          <w:sz w:val="24"/>
          <w:lang w:val="cs-CZ" w:eastAsia="cs-CZ"/>
        </w:rPr>
        <w:t xml:space="preserve">. </w:t>
      </w:r>
      <w:proofErr w:type="spellStart"/>
      <w:r w:rsidR="005C0624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14:paraId="200FFADF" w14:textId="4075E285" w:rsidR="002B4FB1" w:rsidRDefault="002B4FB1" w:rsidP="002B4FB1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>
        <w:rPr>
          <w:rFonts w:ascii="Cambria" w:hAnsi="Cambria" w:cs="Arial"/>
          <w:b/>
          <w:i/>
          <w:sz w:val="24"/>
          <w:lang w:val="cs-CZ" w:eastAsia="cs-CZ"/>
        </w:rPr>
        <w:t>nájemce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7C589FF9" w14:textId="77777777"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14:paraId="6EFE0DAA" w14:textId="77777777" w:rsidR="003B3456" w:rsidRPr="003C1349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tímto uzavírají následující dodatek k výše uvedené smlouvě:</w:t>
      </w:r>
    </w:p>
    <w:p w14:paraId="235F2207" w14:textId="77777777"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13A93658" w14:textId="77777777"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14:paraId="3F53C521" w14:textId="234A34BF" w:rsidR="00960D02" w:rsidRPr="00960D02" w:rsidRDefault="00960D02" w:rsidP="00960D02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960D02">
        <w:rPr>
          <w:rFonts w:asciiTheme="majorHAnsi" w:hAnsiTheme="majorHAnsi"/>
          <w:sz w:val="24"/>
          <w:szCs w:val="24"/>
        </w:rPr>
        <w:t xml:space="preserve">Smluvní strany se dohodly na změně </w:t>
      </w:r>
      <w:r>
        <w:rPr>
          <w:rFonts w:asciiTheme="majorHAnsi" w:hAnsiTheme="majorHAnsi"/>
          <w:sz w:val="24"/>
          <w:szCs w:val="24"/>
        </w:rPr>
        <w:t>ceny předmětu plnění smlouvy specifikované v</w:t>
      </w:r>
    </w:p>
    <w:p w14:paraId="6D719078" w14:textId="138F2710" w:rsidR="00505A66" w:rsidRDefault="00960D02" w:rsidP="00A13617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960D02">
        <w:rPr>
          <w:rFonts w:asciiTheme="majorHAnsi" w:hAnsiTheme="majorHAnsi"/>
          <w:sz w:val="24"/>
          <w:szCs w:val="24"/>
        </w:rPr>
        <w:t xml:space="preserve"> čl. </w:t>
      </w:r>
      <w:r w:rsidR="002B4FB1">
        <w:rPr>
          <w:rFonts w:asciiTheme="majorHAnsi" w:hAnsiTheme="majorHAnsi"/>
          <w:sz w:val="24"/>
          <w:szCs w:val="24"/>
        </w:rPr>
        <w:t>6</w:t>
      </w:r>
      <w:r w:rsidRPr="00960D02">
        <w:rPr>
          <w:rFonts w:asciiTheme="majorHAnsi" w:hAnsiTheme="majorHAnsi"/>
          <w:sz w:val="24"/>
          <w:szCs w:val="24"/>
        </w:rPr>
        <w:t>.  smlouvy</w:t>
      </w:r>
      <w:r w:rsidR="002B4FB1">
        <w:rPr>
          <w:rFonts w:asciiTheme="majorHAnsi" w:hAnsiTheme="majorHAnsi"/>
          <w:sz w:val="24"/>
          <w:szCs w:val="24"/>
        </w:rPr>
        <w:t>.</w:t>
      </w:r>
    </w:p>
    <w:p w14:paraId="619C1257" w14:textId="77777777" w:rsidR="00D510CA" w:rsidRPr="00D510CA" w:rsidRDefault="00832EB0" w:rsidP="00D510CA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D510CA">
        <w:rPr>
          <w:rFonts w:asciiTheme="majorHAnsi" w:hAnsiTheme="majorHAnsi"/>
          <w:b/>
          <w:sz w:val="24"/>
          <w:szCs w:val="24"/>
        </w:rPr>
        <w:t xml:space="preserve">Nová cena plnění </w:t>
      </w:r>
      <w:r w:rsidR="00AD7212" w:rsidRPr="00D510CA">
        <w:rPr>
          <w:rFonts w:asciiTheme="majorHAnsi" w:hAnsiTheme="majorHAnsi"/>
          <w:b/>
          <w:sz w:val="24"/>
          <w:szCs w:val="24"/>
        </w:rPr>
        <w:t xml:space="preserve">po této změně: </w:t>
      </w:r>
    </w:p>
    <w:p w14:paraId="2157D064" w14:textId="77777777" w:rsidR="00BC2F64" w:rsidRDefault="00BC2F64" w:rsidP="00BC2F64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BC2F64">
        <w:rPr>
          <w:rFonts w:asciiTheme="majorHAnsi" w:hAnsiTheme="majorHAnsi"/>
          <w:sz w:val="24"/>
          <w:szCs w:val="24"/>
        </w:rPr>
        <w:t>Nájemné za předmět nájmu specifikovaný v čl. 3 smlouvy</w:t>
      </w:r>
      <w:r>
        <w:rPr>
          <w:rFonts w:asciiTheme="majorHAnsi" w:hAnsiTheme="majorHAnsi"/>
          <w:sz w:val="24"/>
          <w:szCs w:val="24"/>
        </w:rPr>
        <w:t xml:space="preserve"> si smluvní strany sjednávají ve výši </w:t>
      </w:r>
      <w:r w:rsidRPr="00BC2F64">
        <w:rPr>
          <w:rFonts w:asciiTheme="majorHAnsi" w:hAnsiTheme="majorHAnsi"/>
          <w:b/>
          <w:bCs/>
          <w:i/>
          <w:iCs/>
          <w:sz w:val="24"/>
          <w:szCs w:val="24"/>
        </w:rPr>
        <w:t xml:space="preserve">950,- Kč za kalendářní měsíc /slovy: </w:t>
      </w:r>
      <w:proofErr w:type="spellStart"/>
      <w:r w:rsidRPr="00BC2F64">
        <w:rPr>
          <w:rFonts w:asciiTheme="majorHAnsi" w:hAnsiTheme="majorHAnsi"/>
          <w:b/>
          <w:bCs/>
          <w:i/>
          <w:iCs/>
          <w:sz w:val="24"/>
          <w:szCs w:val="24"/>
        </w:rPr>
        <w:t>Devětsetpadesátkorunčeských</w:t>
      </w:r>
      <w:proofErr w:type="spellEnd"/>
      <w:r w:rsidRPr="00BC2F64">
        <w:rPr>
          <w:rFonts w:asciiTheme="majorHAnsi" w:hAnsiTheme="majorHAnsi"/>
          <w:b/>
          <w:bCs/>
          <w:i/>
          <w:iCs/>
          <w:sz w:val="24"/>
          <w:szCs w:val="24"/>
        </w:rPr>
        <w:t>/ bez DPH.</w:t>
      </w:r>
      <w:r w:rsidR="00D510CA" w:rsidRPr="00D510CA">
        <w:rPr>
          <w:rFonts w:asciiTheme="majorHAnsi" w:hAnsiTheme="majorHAnsi"/>
          <w:sz w:val="24"/>
          <w:szCs w:val="24"/>
        </w:rPr>
        <w:t xml:space="preserve"> </w:t>
      </w:r>
    </w:p>
    <w:p w14:paraId="4130F4D4" w14:textId="339CCC56" w:rsidR="00BC2F64" w:rsidRDefault="00BC2F64" w:rsidP="00BC2F64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Úhradu za služby spojené s užíváním předmětu nájmu si smluvní strany sjednávají ve výši </w:t>
      </w:r>
      <w:r w:rsidRPr="00BC2F64">
        <w:rPr>
          <w:rFonts w:asciiTheme="majorHAnsi" w:hAnsiTheme="majorHAnsi"/>
          <w:b/>
          <w:bCs/>
          <w:i/>
          <w:iCs/>
          <w:sz w:val="24"/>
          <w:szCs w:val="24"/>
        </w:rPr>
        <w:t xml:space="preserve">50,- Kč za kalendářní měsíc /slovy: </w:t>
      </w:r>
      <w:proofErr w:type="spellStart"/>
      <w:r w:rsidRPr="00BC2F64">
        <w:rPr>
          <w:rFonts w:asciiTheme="majorHAnsi" w:hAnsiTheme="majorHAnsi"/>
          <w:b/>
          <w:bCs/>
          <w:i/>
          <w:iCs/>
          <w:sz w:val="24"/>
          <w:szCs w:val="24"/>
        </w:rPr>
        <w:t>Padesátkorunčeských</w:t>
      </w:r>
      <w:proofErr w:type="spellEnd"/>
      <w:r w:rsidRPr="00BC2F64">
        <w:rPr>
          <w:rFonts w:asciiTheme="majorHAnsi" w:hAnsiTheme="majorHAnsi"/>
          <w:b/>
          <w:bCs/>
          <w:i/>
          <w:iCs/>
          <w:sz w:val="24"/>
          <w:szCs w:val="24"/>
        </w:rPr>
        <w:t>/ bez DPH.</w:t>
      </w:r>
      <w:r w:rsidRPr="00D510CA">
        <w:rPr>
          <w:rFonts w:asciiTheme="majorHAnsi" w:hAnsiTheme="majorHAnsi"/>
          <w:sz w:val="24"/>
          <w:szCs w:val="24"/>
        </w:rPr>
        <w:t xml:space="preserve"> </w:t>
      </w:r>
      <w:r w:rsidR="00B329A7" w:rsidRPr="001D6063">
        <w:rPr>
          <w:rFonts w:asciiTheme="majorHAnsi" w:hAnsiTheme="majorHAnsi"/>
          <w:sz w:val="24"/>
          <w:szCs w:val="24"/>
        </w:rPr>
        <w:t xml:space="preserve"> </w:t>
      </w:r>
    </w:p>
    <w:p w14:paraId="5114D027" w14:textId="3B36D25C" w:rsidR="00D510CA" w:rsidRPr="00D510CA" w:rsidRDefault="00120568" w:rsidP="00BC2F64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120568">
        <w:rPr>
          <w:rFonts w:asciiTheme="majorHAnsi" w:hAnsiTheme="majorHAnsi"/>
          <w:sz w:val="24"/>
          <w:szCs w:val="24"/>
        </w:rPr>
        <w:lastRenderedPageBreak/>
        <w:t>Daň z přidané hodnoty bude stanovena a odvedena podle příslušných, aktuálně platných právních předpisů.</w:t>
      </w:r>
    </w:p>
    <w:p w14:paraId="742A4DBD" w14:textId="2202C294" w:rsidR="00AD7212" w:rsidRPr="00A13617" w:rsidRDefault="00AD7212" w:rsidP="00A13617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15F54CFE" w14:textId="77777777" w:rsidR="00A060A7" w:rsidRPr="00EE2C1A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EE2C1A">
        <w:rPr>
          <w:rFonts w:asciiTheme="majorHAnsi" w:hAnsiTheme="majorHAnsi"/>
          <w:sz w:val="24"/>
        </w:rPr>
        <w:t>III. </w:t>
      </w:r>
      <w:r w:rsidR="00A060A7" w:rsidRPr="00EE2C1A">
        <w:rPr>
          <w:rFonts w:asciiTheme="majorHAnsi" w:hAnsiTheme="majorHAnsi"/>
          <w:sz w:val="24"/>
        </w:rPr>
        <w:t>ZÁVĚREČNÁ USTANOVENÍ</w:t>
      </w:r>
    </w:p>
    <w:p w14:paraId="7E97588D" w14:textId="08A6060B" w:rsidR="00730E05" w:rsidRPr="00EE2C1A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 w:cs="Calibri"/>
          <w:sz w:val="24"/>
          <w:szCs w:val="24"/>
        </w:rPr>
        <w:t xml:space="preserve">Tento dodatek nabývá </w:t>
      </w:r>
      <w:r w:rsidRPr="00084C01">
        <w:rPr>
          <w:rFonts w:asciiTheme="majorHAnsi" w:hAnsiTheme="majorHAnsi" w:cs="Calibri"/>
          <w:sz w:val="24"/>
          <w:szCs w:val="24"/>
        </w:rPr>
        <w:t>platnosti</w:t>
      </w:r>
      <w:r w:rsidR="001A4EB1" w:rsidRPr="00084C01">
        <w:rPr>
          <w:rFonts w:asciiTheme="majorHAnsi" w:hAnsiTheme="majorHAnsi" w:cs="Calibri"/>
          <w:sz w:val="24"/>
          <w:szCs w:val="24"/>
        </w:rPr>
        <w:t xml:space="preserve"> </w:t>
      </w:r>
      <w:r w:rsidR="00A13617">
        <w:rPr>
          <w:rFonts w:asciiTheme="majorHAnsi" w:hAnsiTheme="majorHAnsi" w:cs="Calibri"/>
          <w:sz w:val="24"/>
          <w:szCs w:val="24"/>
        </w:rPr>
        <w:t>podpisem druhé smluvní strany</w:t>
      </w:r>
      <w:r w:rsidR="0089228D" w:rsidRPr="00084C01">
        <w:rPr>
          <w:rFonts w:asciiTheme="majorHAnsi" w:hAnsiTheme="majorHAnsi" w:cs="Calibri"/>
          <w:sz w:val="24"/>
          <w:szCs w:val="24"/>
        </w:rPr>
        <w:t xml:space="preserve"> a účinnosti</w:t>
      </w:r>
      <w:r w:rsidR="0089228D" w:rsidRPr="00EE2C1A">
        <w:rPr>
          <w:rFonts w:asciiTheme="majorHAnsi" w:hAnsiTheme="majorHAnsi" w:cs="Calibri"/>
          <w:sz w:val="24"/>
          <w:szCs w:val="24"/>
        </w:rPr>
        <w:t xml:space="preserve"> zveřejněním v registru smluv.</w:t>
      </w:r>
    </w:p>
    <w:p w14:paraId="0F2D26D7" w14:textId="77777777" w:rsidR="00730E05" w:rsidRPr="00EE2C1A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14:paraId="5237C545" w14:textId="135B6AC6" w:rsidR="00730E05" w:rsidRPr="00EE2C1A" w:rsidRDefault="00D2650A" w:rsidP="00C21AA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/>
          <w:sz w:val="24"/>
          <w:szCs w:val="24"/>
        </w:rPr>
        <w:t>Ostatní ustanovení s</w:t>
      </w:r>
      <w:r w:rsidR="00337DAE" w:rsidRPr="00EE2C1A">
        <w:rPr>
          <w:rFonts w:asciiTheme="majorHAnsi" w:hAnsiTheme="majorHAnsi"/>
          <w:sz w:val="24"/>
          <w:szCs w:val="24"/>
        </w:rPr>
        <w:t>mlouvy</w:t>
      </w:r>
      <w:r w:rsidR="00C21AA5" w:rsidRPr="00EE2C1A">
        <w:rPr>
          <w:rFonts w:asciiTheme="majorHAnsi" w:hAnsiTheme="majorHAnsi"/>
          <w:sz w:val="24"/>
          <w:szCs w:val="24"/>
        </w:rPr>
        <w:t xml:space="preserve"> </w:t>
      </w:r>
      <w:r w:rsidR="00337DAE" w:rsidRPr="00EE2C1A">
        <w:rPr>
          <w:rFonts w:asciiTheme="majorHAnsi" w:hAnsiTheme="majorHAnsi"/>
          <w:sz w:val="24"/>
          <w:szCs w:val="24"/>
        </w:rPr>
        <w:t>zůstávají nezměněna.</w:t>
      </w:r>
    </w:p>
    <w:p w14:paraId="4097C6A0" w14:textId="4ABEC4C2" w:rsidR="00545B75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EE2C1A">
        <w:rPr>
          <w:rFonts w:asciiTheme="majorHAnsi" w:hAnsiTheme="majorHAnsi"/>
          <w:color w:val="000000"/>
          <w:sz w:val="24"/>
          <w:lang w:val="cs-CZ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</w:t>
      </w:r>
      <w:r w:rsidR="00A13617">
        <w:rPr>
          <w:rFonts w:asciiTheme="majorHAnsi" w:hAnsiTheme="majorHAnsi"/>
          <w:color w:val="000000"/>
          <w:sz w:val="24"/>
          <w:lang w:val="cs-CZ"/>
        </w:rPr>
        <w:t>, ve znění pozdějších předpisů,</w:t>
      </w:r>
      <w:r w:rsidRPr="00EE2C1A">
        <w:rPr>
          <w:rFonts w:asciiTheme="majorHAnsi" w:hAnsiTheme="majorHAnsi"/>
          <w:color w:val="000000"/>
          <w:sz w:val="24"/>
          <w:lang w:val="cs-CZ"/>
        </w:rPr>
        <w:t xml:space="preserve"> zajistí Pražská konzervatoř, Praha 1, Na Rejdišti 1. </w:t>
      </w:r>
      <w:r w:rsidR="00A13617">
        <w:rPr>
          <w:rFonts w:asciiTheme="majorHAnsi" w:hAnsiTheme="majorHAnsi"/>
          <w:color w:val="000000"/>
          <w:sz w:val="24"/>
          <w:lang w:val="cs-CZ"/>
        </w:rPr>
        <w:t>Pronajímatel</w:t>
      </w:r>
      <w:r w:rsidRPr="00EE2C1A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A13617">
        <w:rPr>
          <w:rFonts w:asciiTheme="majorHAnsi" w:hAnsiTheme="majorHAnsi"/>
          <w:color w:val="000000"/>
          <w:sz w:val="24"/>
          <w:lang w:val="cs-CZ"/>
        </w:rPr>
        <w:t xml:space="preserve">nájemci </w:t>
      </w:r>
      <w:r w:rsidRPr="00EE2C1A">
        <w:rPr>
          <w:rFonts w:asciiTheme="majorHAnsi" w:hAnsiTheme="majorHAnsi"/>
          <w:color w:val="000000"/>
          <w:sz w:val="24"/>
          <w:lang w:val="cs-CZ"/>
        </w:rPr>
        <w:t>potřebnou součinnost podle zákona č. 340/2015 Sb.,  o zvláštních podmínkách účinnosti některých smluv, uveřejňování těchto smluv a o registru smluv (zákon o registru smluv)</w:t>
      </w:r>
      <w:r w:rsidR="00A13617">
        <w:rPr>
          <w:rFonts w:asciiTheme="majorHAnsi" w:hAnsiTheme="majorHAnsi"/>
          <w:color w:val="000000"/>
          <w:sz w:val="24"/>
          <w:lang w:val="cs-CZ"/>
        </w:rPr>
        <w:t>, ve znění pozdějších předpisů.</w:t>
      </w:r>
      <w:r w:rsidRPr="00EE2C1A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551BC0" w:rsidRPr="00EE2C1A">
        <w:rPr>
          <w:rFonts w:asciiTheme="majorHAnsi" w:hAnsiTheme="majorHAnsi"/>
          <w:color w:val="000000"/>
          <w:sz w:val="24"/>
          <w:lang w:val="cs-CZ"/>
        </w:rPr>
        <w:t xml:space="preserve"> </w:t>
      </w:r>
    </w:p>
    <w:p w14:paraId="19ABCACF" w14:textId="6CB66482" w:rsidR="0089228D" w:rsidRPr="0089228D" w:rsidRDefault="00A13617" w:rsidP="00545B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Pronajímatel</w:t>
      </w:r>
      <w:r w:rsidR="0089228D" w:rsidRPr="00EE2C1A">
        <w:rPr>
          <w:rFonts w:asciiTheme="majorHAnsi" w:hAnsiTheme="majorHAnsi"/>
          <w:color w:val="000000"/>
          <w:sz w:val="24"/>
          <w:lang w:val="cs-CZ"/>
        </w:rPr>
        <w:t xml:space="preserve"> je seznámen se skutečností</w:t>
      </w:r>
      <w:r w:rsidR="0089228D" w:rsidRPr="0089228D">
        <w:rPr>
          <w:rFonts w:asciiTheme="majorHAnsi" w:hAnsiTheme="majorHAnsi"/>
          <w:color w:val="000000"/>
          <w:sz w:val="24"/>
          <w:lang w:val="cs-CZ"/>
        </w:rPr>
        <w:t>, že poskytnutí těchto informací se dle citovaného zákona nepovažuje za porušení obchodního tajemství a s jejich zveřejněním tímto vyslovuje svůj souhlas.</w:t>
      </w:r>
    </w:p>
    <w:p w14:paraId="6E902324" w14:textId="77777777"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14:paraId="211E2FC4" w14:textId="6C6D1A32" w:rsidR="00E0156D" w:rsidRPr="00A13617" w:rsidRDefault="00614984" w:rsidP="00FD20AE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5C3017">
        <w:rPr>
          <w:rFonts w:asciiTheme="majorHAnsi" w:hAnsiTheme="majorHAnsi"/>
          <w:sz w:val="24"/>
          <w:szCs w:val="24"/>
        </w:rPr>
        <w:t xml:space="preserve"> má </w:t>
      </w:r>
      <w:r w:rsidR="00A13617">
        <w:rPr>
          <w:rFonts w:asciiTheme="majorHAnsi" w:hAnsiTheme="majorHAnsi"/>
          <w:sz w:val="24"/>
          <w:szCs w:val="24"/>
        </w:rPr>
        <w:t>2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A13617">
        <w:rPr>
          <w:rFonts w:asciiTheme="majorHAnsi" w:hAnsiTheme="majorHAnsi"/>
          <w:sz w:val="24"/>
          <w:szCs w:val="24"/>
        </w:rPr>
        <w:t>pronajímate</w:t>
      </w:r>
      <w:r w:rsidR="00CB2386">
        <w:rPr>
          <w:rFonts w:asciiTheme="majorHAnsi" w:hAnsiTheme="majorHAnsi"/>
          <w:sz w:val="24"/>
          <w:szCs w:val="24"/>
        </w:rPr>
        <w:t>l</w:t>
      </w:r>
      <w:r w:rsidRPr="003C1349">
        <w:rPr>
          <w:rFonts w:asciiTheme="majorHAnsi" w:hAnsiTheme="majorHAnsi"/>
          <w:sz w:val="24"/>
          <w:szCs w:val="24"/>
        </w:rPr>
        <w:t xml:space="preserve"> i </w:t>
      </w:r>
      <w:r w:rsidR="00A13617">
        <w:rPr>
          <w:rFonts w:asciiTheme="majorHAnsi" w:hAnsiTheme="majorHAnsi"/>
          <w:sz w:val="24"/>
          <w:szCs w:val="24"/>
        </w:rPr>
        <w:t>nájemce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14:paraId="1E1B2BAD" w14:textId="77777777"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14:paraId="13674B8A" w14:textId="77777777"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14:paraId="7CC9AFBE" w14:textId="51B72A50"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E57C1F">
        <w:rPr>
          <w:rFonts w:asciiTheme="majorHAnsi" w:hAnsiTheme="majorHAnsi" w:cs="Calibri"/>
          <w:sz w:val="24"/>
        </w:rPr>
        <w:t xml:space="preserve"> 22. 03. 2024</w:t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A148DF">
        <w:rPr>
          <w:rFonts w:asciiTheme="majorHAnsi" w:hAnsiTheme="majorHAnsi" w:cs="Calibri"/>
          <w:sz w:val="24"/>
        </w:rPr>
        <w:t xml:space="preserve">   </w:t>
      </w:r>
      <w:r w:rsidR="00DC0D4C">
        <w:rPr>
          <w:rFonts w:asciiTheme="majorHAnsi" w:hAnsiTheme="majorHAnsi" w:cs="Calibri"/>
          <w:sz w:val="24"/>
        </w:rPr>
        <w:t xml:space="preserve">  </w:t>
      </w:r>
      <w:r w:rsidR="00BC2F64">
        <w:rPr>
          <w:rFonts w:asciiTheme="majorHAnsi" w:hAnsiTheme="majorHAnsi" w:cs="Calibri"/>
          <w:sz w:val="24"/>
        </w:rPr>
        <w:t xml:space="preserve"> 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2650A"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0D1D69">
        <w:rPr>
          <w:rFonts w:asciiTheme="majorHAnsi" w:hAnsiTheme="majorHAnsi" w:cs="Calibri"/>
          <w:sz w:val="24"/>
        </w:rPr>
        <w:t xml:space="preserve"> </w:t>
      </w:r>
      <w:r w:rsidR="00E57C1F">
        <w:rPr>
          <w:rFonts w:asciiTheme="majorHAnsi" w:hAnsiTheme="majorHAnsi" w:cs="Calibri"/>
          <w:sz w:val="24"/>
        </w:rPr>
        <w:t>27. 03. 2024</w:t>
      </w:r>
    </w:p>
    <w:p w14:paraId="6067F838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0FAA6147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1662879C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CF92298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CB10087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0D6E16AF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368F0AB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14:paraId="7BE5B9B1" w14:textId="2E84C97C" w:rsidR="00D2650A" w:rsidRDefault="002B4FB1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pronajímatel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proofErr w:type="spellStart"/>
      <w:r>
        <w:rPr>
          <w:rFonts w:asciiTheme="majorHAnsi" w:hAnsiTheme="majorHAnsi" w:cs="Calibri"/>
          <w:sz w:val="24"/>
        </w:rPr>
        <w:t>nájemce</w:t>
      </w:r>
      <w:proofErr w:type="spellEnd"/>
    </w:p>
    <w:p w14:paraId="3DEE7A10" w14:textId="77777777" w:rsidR="00B14D9F" w:rsidRPr="003C1349" w:rsidRDefault="00B14D9F" w:rsidP="001D6063">
      <w:pPr>
        <w:pStyle w:val="Zkladntext"/>
        <w:rPr>
          <w:rFonts w:asciiTheme="majorHAnsi" w:hAnsiTheme="majorHAnsi" w:cs="Calibri"/>
          <w:sz w:val="24"/>
        </w:rPr>
      </w:pPr>
    </w:p>
    <w:sectPr w:rsidR="00B14D9F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8AD5" w14:textId="77777777" w:rsidR="00027322" w:rsidRDefault="00027322">
      <w:r>
        <w:separator/>
      </w:r>
    </w:p>
    <w:p w14:paraId="4D61DE14" w14:textId="77777777" w:rsidR="00027322" w:rsidRDefault="00027322"/>
  </w:endnote>
  <w:endnote w:type="continuationSeparator" w:id="0">
    <w:p w14:paraId="6CA0F92E" w14:textId="77777777" w:rsidR="00027322" w:rsidRDefault="00027322">
      <w:r>
        <w:continuationSeparator/>
      </w:r>
    </w:p>
    <w:p w14:paraId="768446F4" w14:textId="77777777" w:rsidR="00027322" w:rsidRDefault="00027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6F0A12" w14:textId="77777777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D6063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D6063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6E10" w14:textId="77777777" w:rsidR="00027322" w:rsidRDefault="00027322">
      <w:r>
        <w:separator/>
      </w:r>
    </w:p>
    <w:p w14:paraId="26A92A44" w14:textId="77777777" w:rsidR="00027322" w:rsidRDefault="00027322"/>
  </w:footnote>
  <w:footnote w:type="continuationSeparator" w:id="0">
    <w:p w14:paraId="6E16189D" w14:textId="77777777" w:rsidR="00027322" w:rsidRDefault="00027322">
      <w:r>
        <w:continuationSeparator/>
      </w:r>
    </w:p>
    <w:p w14:paraId="60BB210A" w14:textId="77777777" w:rsidR="00027322" w:rsidRDefault="00027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D724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7F01074F" wp14:editId="65825922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4A25BDF" wp14:editId="73AB50C7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6C92C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4CA05F98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25BD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" stroked="f">
              <v:fill opacity="0"/>
              <v:textbox inset="0,0,0,0">
                <w:txbxContent>
                  <w:p w14:paraId="0E46C92C" w14:textId="77777777"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4CA05F98" w14:textId="77777777"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0183F"/>
    <w:rsid w:val="00020A5B"/>
    <w:rsid w:val="00021ABD"/>
    <w:rsid w:val="000257A7"/>
    <w:rsid w:val="00027322"/>
    <w:rsid w:val="00030C5B"/>
    <w:rsid w:val="0004100D"/>
    <w:rsid w:val="000412EF"/>
    <w:rsid w:val="00051952"/>
    <w:rsid w:val="00056064"/>
    <w:rsid w:val="00056887"/>
    <w:rsid w:val="00061456"/>
    <w:rsid w:val="00064B7B"/>
    <w:rsid w:val="00070FC4"/>
    <w:rsid w:val="00071987"/>
    <w:rsid w:val="000734D5"/>
    <w:rsid w:val="00074D2F"/>
    <w:rsid w:val="0007555C"/>
    <w:rsid w:val="00075C1E"/>
    <w:rsid w:val="00080A0F"/>
    <w:rsid w:val="00083AFE"/>
    <w:rsid w:val="00084C01"/>
    <w:rsid w:val="0008794A"/>
    <w:rsid w:val="00092785"/>
    <w:rsid w:val="000936C1"/>
    <w:rsid w:val="00094BF9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4A31"/>
    <w:rsid w:val="000C5876"/>
    <w:rsid w:val="000D1D69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12F"/>
    <w:rsid w:val="00103440"/>
    <w:rsid w:val="001167C1"/>
    <w:rsid w:val="0011692E"/>
    <w:rsid w:val="00120568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D6063"/>
    <w:rsid w:val="001E0487"/>
    <w:rsid w:val="001E4D90"/>
    <w:rsid w:val="001F0C13"/>
    <w:rsid w:val="002066F3"/>
    <w:rsid w:val="00207FCC"/>
    <w:rsid w:val="00210E5E"/>
    <w:rsid w:val="00213203"/>
    <w:rsid w:val="00216AD4"/>
    <w:rsid w:val="0022137B"/>
    <w:rsid w:val="00222580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541D"/>
    <w:rsid w:val="00290262"/>
    <w:rsid w:val="002A053C"/>
    <w:rsid w:val="002A2D62"/>
    <w:rsid w:val="002B4FB1"/>
    <w:rsid w:val="002B6281"/>
    <w:rsid w:val="002C165A"/>
    <w:rsid w:val="002C2679"/>
    <w:rsid w:val="002C66A5"/>
    <w:rsid w:val="002D0528"/>
    <w:rsid w:val="002D5D1C"/>
    <w:rsid w:val="002D5FCD"/>
    <w:rsid w:val="002D6769"/>
    <w:rsid w:val="002D7602"/>
    <w:rsid w:val="002E32BC"/>
    <w:rsid w:val="002E5F8E"/>
    <w:rsid w:val="002F5D4D"/>
    <w:rsid w:val="002F7BC3"/>
    <w:rsid w:val="002F7DDA"/>
    <w:rsid w:val="003038D5"/>
    <w:rsid w:val="003072F7"/>
    <w:rsid w:val="00310B88"/>
    <w:rsid w:val="0031390F"/>
    <w:rsid w:val="0031599A"/>
    <w:rsid w:val="00320B88"/>
    <w:rsid w:val="00324D3B"/>
    <w:rsid w:val="00334CE6"/>
    <w:rsid w:val="00337DAE"/>
    <w:rsid w:val="003448C7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D6924"/>
    <w:rsid w:val="003D6A6A"/>
    <w:rsid w:val="003F0454"/>
    <w:rsid w:val="003F18CD"/>
    <w:rsid w:val="003F22DC"/>
    <w:rsid w:val="003F53B7"/>
    <w:rsid w:val="003F680E"/>
    <w:rsid w:val="0040246A"/>
    <w:rsid w:val="00402DEA"/>
    <w:rsid w:val="004040B0"/>
    <w:rsid w:val="004169EC"/>
    <w:rsid w:val="004175FF"/>
    <w:rsid w:val="0042148A"/>
    <w:rsid w:val="004227EF"/>
    <w:rsid w:val="004257D7"/>
    <w:rsid w:val="00433E6B"/>
    <w:rsid w:val="0043456E"/>
    <w:rsid w:val="00441746"/>
    <w:rsid w:val="00460483"/>
    <w:rsid w:val="00464E51"/>
    <w:rsid w:val="004730AF"/>
    <w:rsid w:val="004736A3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A66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45B75"/>
    <w:rsid w:val="00551BC0"/>
    <w:rsid w:val="00556E18"/>
    <w:rsid w:val="0056537A"/>
    <w:rsid w:val="00570B9B"/>
    <w:rsid w:val="0057284A"/>
    <w:rsid w:val="005732AC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C0624"/>
    <w:rsid w:val="005C3017"/>
    <w:rsid w:val="005C7F6A"/>
    <w:rsid w:val="005D670E"/>
    <w:rsid w:val="005E3254"/>
    <w:rsid w:val="005E699D"/>
    <w:rsid w:val="005E74C8"/>
    <w:rsid w:val="005E77C7"/>
    <w:rsid w:val="005F0693"/>
    <w:rsid w:val="005F1143"/>
    <w:rsid w:val="006001B8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13B0"/>
    <w:rsid w:val="006A494E"/>
    <w:rsid w:val="006A759E"/>
    <w:rsid w:val="006C14CE"/>
    <w:rsid w:val="006C296C"/>
    <w:rsid w:val="006C74E9"/>
    <w:rsid w:val="006D02FC"/>
    <w:rsid w:val="006D0EA5"/>
    <w:rsid w:val="006D1BA5"/>
    <w:rsid w:val="006D6107"/>
    <w:rsid w:val="006E428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66AB7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B8F"/>
    <w:rsid w:val="007C4EC8"/>
    <w:rsid w:val="007D22CE"/>
    <w:rsid w:val="007D3B89"/>
    <w:rsid w:val="007F11EE"/>
    <w:rsid w:val="007F1325"/>
    <w:rsid w:val="00804310"/>
    <w:rsid w:val="00804F4C"/>
    <w:rsid w:val="00805C15"/>
    <w:rsid w:val="00807924"/>
    <w:rsid w:val="00810B45"/>
    <w:rsid w:val="0081142F"/>
    <w:rsid w:val="008162A4"/>
    <w:rsid w:val="008201A2"/>
    <w:rsid w:val="00825902"/>
    <w:rsid w:val="00830038"/>
    <w:rsid w:val="00832EB0"/>
    <w:rsid w:val="00835276"/>
    <w:rsid w:val="0083734C"/>
    <w:rsid w:val="00847CA7"/>
    <w:rsid w:val="008503A8"/>
    <w:rsid w:val="00852D4B"/>
    <w:rsid w:val="00856B36"/>
    <w:rsid w:val="008575D3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2F01"/>
    <w:rsid w:val="00925460"/>
    <w:rsid w:val="00926E0A"/>
    <w:rsid w:val="0093353B"/>
    <w:rsid w:val="00935030"/>
    <w:rsid w:val="009358FF"/>
    <w:rsid w:val="00956973"/>
    <w:rsid w:val="00960D02"/>
    <w:rsid w:val="00962584"/>
    <w:rsid w:val="009741CB"/>
    <w:rsid w:val="00977200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E648B"/>
    <w:rsid w:val="009E7F37"/>
    <w:rsid w:val="009F2B28"/>
    <w:rsid w:val="009F568A"/>
    <w:rsid w:val="00A0508B"/>
    <w:rsid w:val="00A060A7"/>
    <w:rsid w:val="00A0681B"/>
    <w:rsid w:val="00A06919"/>
    <w:rsid w:val="00A13617"/>
    <w:rsid w:val="00A14177"/>
    <w:rsid w:val="00A148DF"/>
    <w:rsid w:val="00A152B3"/>
    <w:rsid w:val="00A1549D"/>
    <w:rsid w:val="00A17C00"/>
    <w:rsid w:val="00A22F81"/>
    <w:rsid w:val="00A35B93"/>
    <w:rsid w:val="00A36F03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C6E2A"/>
    <w:rsid w:val="00AD41A1"/>
    <w:rsid w:val="00AD7212"/>
    <w:rsid w:val="00AE0D5E"/>
    <w:rsid w:val="00AE120D"/>
    <w:rsid w:val="00AE2E7E"/>
    <w:rsid w:val="00AE5FAD"/>
    <w:rsid w:val="00AF538F"/>
    <w:rsid w:val="00B0039A"/>
    <w:rsid w:val="00B112E2"/>
    <w:rsid w:val="00B12C89"/>
    <w:rsid w:val="00B14D9F"/>
    <w:rsid w:val="00B20785"/>
    <w:rsid w:val="00B219B5"/>
    <w:rsid w:val="00B238EE"/>
    <w:rsid w:val="00B258AF"/>
    <w:rsid w:val="00B26AB7"/>
    <w:rsid w:val="00B26B5C"/>
    <w:rsid w:val="00B30884"/>
    <w:rsid w:val="00B329A7"/>
    <w:rsid w:val="00B3675D"/>
    <w:rsid w:val="00B46D09"/>
    <w:rsid w:val="00B47315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C2F64"/>
    <w:rsid w:val="00BE159C"/>
    <w:rsid w:val="00BE6734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10CA"/>
    <w:rsid w:val="00D55F05"/>
    <w:rsid w:val="00D60736"/>
    <w:rsid w:val="00D6594F"/>
    <w:rsid w:val="00DA2B49"/>
    <w:rsid w:val="00DB1A2D"/>
    <w:rsid w:val="00DB3532"/>
    <w:rsid w:val="00DB412A"/>
    <w:rsid w:val="00DB4281"/>
    <w:rsid w:val="00DC0D4C"/>
    <w:rsid w:val="00DC6C4A"/>
    <w:rsid w:val="00DE3588"/>
    <w:rsid w:val="00DE50F2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57C1F"/>
    <w:rsid w:val="00E63636"/>
    <w:rsid w:val="00E65A60"/>
    <w:rsid w:val="00E70644"/>
    <w:rsid w:val="00E8151A"/>
    <w:rsid w:val="00E817DA"/>
    <w:rsid w:val="00E91EAE"/>
    <w:rsid w:val="00EA10CF"/>
    <w:rsid w:val="00EC31ED"/>
    <w:rsid w:val="00ED39F8"/>
    <w:rsid w:val="00ED6B25"/>
    <w:rsid w:val="00ED7775"/>
    <w:rsid w:val="00EE0841"/>
    <w:rsid w:val="00EE0B0C"/>
    <w:rsid w:val="00EE2C1A"/>
    <w:rsid w:val="00EE67A7"/>
    <w:rsid w:val="00EF7E5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73F34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F6992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character" w:customStyle="1" w:styleId="name">
    <w:name w:val="name"/>
    <w:rsid w:val="00B14D9F"/>
  </w:style>
  <w:style w:type="character" w:customStyle="1" w:styleId="value">
    <w:name w:val="value"/>
    <w:rsid w:val="00B1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82801506-F360-4AFE-93BD-2C3942933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Vimrová Hana</cp:lastModifiedBy>
  <cp:revision>3</cp:revision>
  <cp:lastPrinted>2020-10-07T09:07:00Z</cp:lastPrinted>
  <dcterms:created xsi:type="dcterms:W3CDTF">2024-03-27T12:56:00Z</dcterms:created>
  <dcterms:modified xsi:type="dcterms:W3CDTF">2024-03-27T12:57:00Z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