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4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before="118"/>
                    <w:ind w:left="2837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Správa Krkonošského národního parku</w:t>
                  </w:r>
                </w:p>
                <w:p>
                  <w:pPr>
                    <w:spacing w:before="24"/>
                    <w:ind w:left="2843" w:right="6307" w:hanging="7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before="0"/>
                    <w:ind w:left="2822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tel.: (+420) 499 456  111, fax: (+420) 499 422 095</w:t>
                  </w:r>
                </w:p>
                <w:p>
                  <w:pPr>
                    <w:spacing w:before="13"/>
                    <w:ind w:left="2830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e-mail:  </w:t>
                  </w:r>
                  <w:hyperlink r:id="rId5">
                    <w:r>
                      <w:rPr>
                        <w:w w:val="105"/>
                        <w:sz w:val="17"/>
                      </w:rPr>
                      <w:t>podatelna@krnap.cz,</w:t>
                    </w:r>
                  </w:hyperlink>
                  <w:r>
                    <w:rPr>
                      <w:w w:val="105"/>
                      <w:sz w:val="17"/>
                    </w:rPr>
                    <w:t> </w:t>
                  </w:r>
                  <w:hyperlink r:id="rId6">
                    <w:r>
                      <w:rPr>
                        <w:w w:val="105"/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line="285" w:lineRule="auto"/>
                    <w:ind w:left="6149" w:right="3639" w:firstLine="13"/>
                  </w:pPr>
                  <w:r>
                    <w:rPr>
                      <w:w w:val="105"/>
                    </w:rPr>
                    <w:t>Dodavatel: Tauchman Jakub</w:t>
                  </w:r>
                  <w:r>
                    <w:rPr>
                      <w:spacing w:val="-1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Ing. Valteřice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44</w:t>
                  </w:r>
                </w:p>
                <w:p>
                  <w:pPr>
                    <w:pStyle w:val="BodyText"/>
                    <w:spacing w:before="1"/>
                    <w:ind w:left="6162"/>
                  </w:pPr>
                  <w:r>
                    <w:rPr/>
                    <w:t>Horní Branná   51401</w:t>
                  </w:r>
                </w:p>
                <w:p>
                  <w:pPr>
                    <w:pStyle w:val="BodyText"/>
                    <w:spacing w:before="34"/>
                    <w:ind w:left="5949" w:right="4339"/>
                    <w:jc w:val="center"/>
                  </w:pPr>
                  <w:r>
                    <w:rPr/>
                    <w:t>IČ: 9737006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line="285" w:lineRule="auto" w:before="178"/>
                    <w:ind w:left="1346" w:right="6185" w:hanging="7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Objednávka č. OBJR-33-113/2024 Nadřazený dokument č. SMLR-30-11/2024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346" w:right="0" w:firstLine="0"/>
                    <w:jc w:val="left"/>
                    <w:rPr>
                      <w:i/>
                      <w:sz w:val="16"/>
                    </w:rPr>
                  </w:pPr>
                  <w:r>
                    <w:rPr>
                      <w:b/>
                      <w:sz w:val="21"/>
                    </w:rPr>
                    <w:t>Dodací adresa: </w:t>
                  </w:r>
                  <w:r>
                    <w:rPr>
                      <w:sz w:val="16"/>
                    </w:rPr>
                    <w:t>ffe-// </w:t>
                  </w:r>
                  <w:r>
                    <w:rPr>
                      <w:i/>
                      <w:sz w:val="16"/>
                    </w:rPr>
                    <w:t>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31"/>
                    <w:ind w:left="1346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line="297" w:lineRule="auto" w:before="34"/>
                    <w:ind w:left="1346" w:right="1656" w:firstLine="8"/>
                  </w:pPr>
                  <w:r>
                    <w:rPr>
                      <w:w w:val="105"/>
                    </w:rPr>
                    <w:t>N006/24/V00007625 - Přibližování dříví koňským potahem (ŽK) na UP 33 dle ZL 04/33/7/2024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56"/>
                    <w:ind w:left="1354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Datum plnění od: </w:t>
                  </w:r>
                  <w:r>
                    <w:rPr>
                      <w:w w:val="105"/>
                      <w:sz w:val="21"/>
                    </w:rPr>
                    <w:t>5.4.2024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354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Datum plnění do: </w:t>
                  </w:r>
                  <w:r>
                    <w:rPr>
                      <w:w w:val="105"/>
                      <w:sz w:val="21"/>
                    </w:rPr>
                    <w:t>17.6.2024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before="0"/>
                    <w:ind w:left="1354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Předběžná cena: </w:t>
                  </w:r>
                  <w:r>
                    <w:rPr>
                      <w:w w:val="105"/>
                      <w:sz w:val="21"/>
                    </w:rPr>
                    <w:t>110 714,00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354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Příjemce (útvar):  </w:t>
                  </w:r>
                  <w:r>
                    <w:rPr>
                      <w:w w:val="105"/>
                      <w:sz w:val="21"/>
                    </w:rPr>
                    <w:t>Územní pracoviště Špindlerův Mlýn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tabs>
                      <w:tab w:pos="5480" w:val="left" w:leader="none"/>
                    </w:tabs>
                    <w:spacing w:before="0"/>
                    <w:ind w:left="1354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Kontaktní</w:t>
                  </w:r>
                  <w:r>
                    <w:rPr>
                      <w:b/>
                      <w:spacing w:val="1"/>
                      <w:w w:val="105"/>
                      <w:sz w:val="21"/>
                    </w:rPr>
                    <w:t> </w:t>
                  </w:r>
                  <w:r>
                    <w:rPr>
                      <w:b/>
                      <w:w w:val="105"/>
                      <w:sz w:val="21"/>
                    </w:rPr>
                    <w:t>osoba:</w:t>
                    <w:tab/>
                  </w:r>
                  <w:r>
                    <w:rPr>
                      <w:w w:val="105"/>
                      <w:sz w:val="21"/>
                    </w:rPr>
                    <w:t>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line="272" w:lineRule="exact" w:before="192"/>
                    <w:ind w:left="6163" w:right="3768" w:firstLine="0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w w:val="60"/>
                      <w:sz w:val="26"/>
                    </w:rPr>
                    <w:t>2</w:t>
                  </w:r>
                  <w:r>
                    <w:rPr>
                      <w:b/>
                      <w:spacing w:val="6"/>
                      <w:sz w:val="26"/>
                    </w:rPr>
                    <w:t> </w:t>
                  </w:r>
                  <w:r>
                    <w:rPr>
                      <w:b/>
                      <w:w w:val="59"/>
                      <w:sz w:val="26"/>
                    </w:rPr>
                    <w:t>5</w:t>
                  </w:r>
                  <w:r>
                    <w:rPr>
                      <w:b/>
                      <w:spacing w:val="-52"/>
                      <w:sz w:val="26"/>
                    </w:rPr>
                    <w:t> </w:t>
                  </w:r>
                  <w:r>
                    <w:rPr>
                      <w:spacing w:val="-2"/>
                      <w:w w:val="307"/>
                      <w:sz w:val="8"/>
                    </w:rPr>
                    <w:t>-</w:t>
                  </w:r>
                  <w:r>
                    <w:rPr>
                      <w:b/>
                      <w:w w:val="64"/>
                      <w:sz w:val="26"/>
                    </w:rPr>
                    <w:t>0</w:t>
                  </w:r>
                  <w:r>
                    <w:rPr>
                      <w:b/>
                      <w:spacing w:val="-1"/>
                      <w:w w:val="64"/>
                      <w:sz w:val="26"/>
                    </w:rPr>
                    <w:t>3</w:t>
                  </w:r>
                  <w:r>
                    <w:rPr>
                      <w:w w:val="249"/>
                      <w:sz w:val="8"/>
                    </w:rPr>
                    <w:t>-</w:t>
                  </w:r>
                  <w:r>
                    <w:rPr>
                      <w:sz w:val="8"/>
                    </w:rPr>
                    <w:t>   </w:t>
                  </w:r>
                  <w:r>
                    <w:rPr>
                      <w:spacing w:val="9"/>
                      <w:sz w:val="8"/>
                    </w:rPr>
                    <w:t> </w:t>
                  </w:r>
                  <w:r>
                    <w:rPr>
                      <w:b/>
                      <w:w w:val="58"/>
                      <w:sz w:val="26"/>
                    </w:rPr>
                    <w:t>2</w:t>
                  </w:r>
                </w:p>
                <w:p>
                  <w:pPr>
                    <w:spacing w:line="190" w:lineRule="exact" w:before="0"/>
                    <w:ind w:left="0" w:right="563" w:firstLine="0"/>
                    <w:jc w:val="right"/>
                    <w:rPr>
                      <w:sz w:val="16"/>
                    </w:rPr>
                  </w:pPr>
                  <w:r>
                    <w:rPr>
                      <w:sz w:val="19"/>
                    </w:rPr>
                    <w:t>ho </w:t>
                  </w:r>
                  <w:r>
                    <w:rPr>
                      <w:sz w:val="16"/>
                    </w:rPr>
                    <w:t>národního parku</w:t>
                  </w:r>
                </w:p>
                <w:p>
                  <w:pPr>
                    <w:tabs>
                      <w:tab w:pos="5315" w:val="left" w:leader="none"/>
                      <w:tab w:pos="5615" w:val="left" w:leader="none"/>
                      <w:tab w:pos="9893" w:val="left" w:leader="none"/>
                    </w:tabs>
                    <w:spacing w:line="240" w:lineRule="exact" w:before="0"/>
                    <w:ind w:left="1354" w:right="0" w:firstLine="0"/>
                    <w:jc w:val="left"/>
                    <w:rPr>
                      <w:sz w:val="17"/>
                    </w:rPr>
                  </w:pPr>
                  <w:r>
                    <w:rPr>
                      <w:b/>
                      <w:w w:val="105"/>
                      <w:sz w:val="21"/>
                    </w:rPr>
                    <w:t>Příkazce</w:t>
                  </w:r>
                  <w:r>
                    <w:rPr>
                      <w:b/>
                      <w:spacing w:val="12"/>
                      <w:w w:val="105"/>
                      <w:sz w:val="21"/>
                    </w:rPr>
                    <w:t> </w:t>
                  </w:r>
                  <w:r>
                    <w:rPr>
                      <w:b/>
                      <w:w w:val="105"/>
                      <w:sz w:val="21"/>
                    </w:rPr>
                    <w:t>operace:</w:t>
                    <w:tab/>
                  </w:r>
                  <w:r>
                    <w:rPr>
                      <w:w w:val="105"/>
                      <w:sz w:val="21"/>
                    </w:rPr>
                    <w:t>.</w:t>
                    <w:tab/>
                    <w:t>Datum</w:t>
                  </w:r>
                  <w:r>
                    <w:rPr>
                      <w:spacing w:val="29"/>
                      <w:w w:val="105"/>
                      <w:sz w:val="21"/>
                    </w:rPr>
                    <w:t> </w:t>
                  </w:r>
                  <w:r>
                    <w:rPr>
                      <w:w w:val="105"/>
                      <w:sz w:val="21"/>
                    </w:rPr>
                    <w:t>a</w:t>
                  </w:r>
                  <w:r>
                    <w:rPr>
                      <w:spacing w:val="16"/>
                      <w:w w:val="105"/>
                      <w:sz w:val="21"/>
                    </w:rPr>
                    <w:t> </w:t>
                  </w:r>
                  <w:r>
                    <w:rPr>
                      <w:w w:val="105"/>
                      <w:sz w:val="21"/>
                    </w:rPr>
                    <w:t>podpis:....</w:t>
                    <w:tab/>
                  </w:r>
                  <w:r>
                    <w:rPr>
                      <w:w w:val="105"/>
                      <w:sz w:val="17"/>
                    </w:rPr>
                    <w:t>pindicifiv Mlýn </w:t>
                  </w:r>
                  <w:r>
                    <w:rPr>
                      <w:spacing w:val="1"/>
                      <w:w w:val="105"/>
                      <w:sz w:val="17"/>
                    </w:rPr>
                    <w:t> </w:t>
                  </w:r>
                  <w:r>
                    <w:rPr>
                      <w:w w:val="105"/>
                      <w:sz w:val="17"/>
                    </w:rPr>
                    <w:t>3?</w:t>
                  </w:r>
                </w:p>
                <w:p>
                  <w:pPr>
                    <w:spacing w:line="186" w:lineRule="exact" w:before="22"/>
                    <w:ind w:left="0" w:right="1452" w:firstLine="0"/>
                    <w:jc w:val="right"/>
                    <w:rPr>
                      <w:sz w:val="17"/>
                    </w:rPr>
                  </w:pPr>
                  <w:r>
                    <w:rPr>
                      <w:b/>
                      <w:w w:val="90"/>
                      <w:sz w:val="17"/>
                    </w:rPr>
                    <w:t>ského </w:t>
                  </w:r>
                  <w:r>
                    <w:rPr>
                      <w:w w:val="90"/>
                      <w:sz w:val="17"/>
                    </w:rPr>
                    <w:t>3</w:t>
                  </w:r>
                </w:p>
                <w:p>
                  <w:pPr>
                    <w:tabs>
                      <w:tab w:pos="6724" w:val="left" w:leader="none"/>
                      <w:tab w:pos="9922" w:val="left" w:leader="none"/>
                    </w:tabs>
                    <w:spacing w:line="186" w:lineRule="exact" w:before="0"/>
                    <w:ind w:left="6277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o</w:t>
                  </w:r>
                  <w:r>
                    <w:rPr>
                      <w:spacing w:val="12"/>
                      <w:w w:val="105"/>
                      <w:sz w:val="17"/>
                    </w:rPr>
                    <w:t> </w:t>
                  </w:r>
                  <w:r>
                    <w:rPr>
                      <w:w w:val="105"/>
                      <w:sz w:val="17"/>
                    </w:rPr>
                    <w:t>r</w:t>
                    <w:tab/>
                    <w:t>nq </w:t>
                  </w:r>
                  <w:r>
                    <w:rPr>
                      <w:spacing w:val="31"/>
                      <w:w w:val="105"/>
                      <w:sz w:val="17"/>
                    </w:rPr>
                    <w:t> </w:t>
                  </w:r>
                  <w:r>
                    <w:rPr>
                      <w:w w:val="105"/>
                      <w:sz w:val="17"/>
                    </w:rPr>
                    <w:t>onq/</w:t>
                    <w:tab/>
                    <w:t>C</w:t>
                  </w:r>
                  <w:r>
                    <w:rPr>
                      <w:spacing w:val="-14"/>
                      <w:w w:val="105"/>
                      <w:sz w:val="17"/>
                    </w:rPr>
                    <w:t> </w:t>
                  </w:r>
                  <w:r>
                    <w:rPr>
                      <w:w w:val="105"/>
                      <w:sz w:val="17"/>
                    </w:rPr>
                    <w:t>HLADÍ</w:t>
                  </w:r>
                </w:p>
                <w:p>
                  <w:pPr>
                    <w:tabs>
                      <w:tab w:pos="9893" w:val="left" w:leader="none"/>
                    </w:tabs>
                    <w:spacing w:before="6"/>
                    <w:ind w:left="6277" w:right="0" w:firstLine="0"/>
                    <w:jc w:val="left"/>
                    <w:rPr>
                      <w:sz w:val="17"/>
                    </w:rPr>
                  </w:pPr>
                  <w:r>
                    <w:rPr>
                      <w:b/>
                      <w:i/>
                      <w:w w:val="130"/>
                      <w:sz w:val="9"/>
                    </w:rPr>
                    <w:t>L </w:t>
                  </w:r>
                  <w:r>
                    <w:rPr>
                      <w:b/>
                      <w:i/>
                      <w:spacing w:val="19"/>
                      <w:w w:val="130"/>
                      <w:sz w:val="9"/>
                    </w:rPr>
                    <w:t> </w:t>
                  </w:r>
                  <w:r>
                    <w:rPr>
                      <w:w w:val="105"/>
                      <w:sz w:val="17"/>
                    </w:rPr>
                    <w:t>J </w:t>
                  </w:r>
                  <w:r>
                    <w:rPr>
                      <w:spacing w:val="5"/>
                      <w:w w:val="105"/>
                      <w:sz w:val="17"/>
                    </w:rPr>
                    <w:t> </w:t>
                  </w:r>
                  <w:r>
                    <w:rPr>
                      <w:w w:val="105"/>
                      <w:sz w:val="17"/>
                    </w:rPr>
                    <w:t>-UJ-</w:t>
                    <w:tab/>
                  </w:r>
                  <w:r>
                    <w:rPr>
                      <w:sz w:val="17"/>
                    </w:rPr>
                    <w:t>IČ:</w:t>
                  </w:r>
                  <w:r>
                    <w:rPr>
                      <w:spacing w:val="-20"/>
                      <w:sz w:val="17"/>
                    </w:rPr>
                    <w:t> </w:t>
                  </w:r>
                  <w:r>
                    <w:rPr>
                      <w:sz w:val="17"/>
                    </w:rPr>
                    <w:t>CZ0008845&gt;</w:t>
                  </w:r>
                </w:p>
                <w:p>
                  <w:pPr>
                    <w:tabs>
                      <w:tab w:pos="4909" w:val="left" w:leader="none"/>
                    </w:tabs>
                    <w:spacing w:before="17"/>
                    <w:ind w:left="1361" w:right="0" w:hanging="7"/>
                    <w:jc w:val="left"/>
                    <w:rPr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Správce</w:t>
                  </w:r>
                  <w:r>
                    <w:rPr>
                      <w:b/>
                      <w:spacing w:val="9"/>
                      <w:w w:val="105"/>
                      <w:sz w:val="21"/>
                    </w:rPr>
                    <w:t> </w:t>
                  </w:r>
                  <w:r>
                    <w:rPr>
                      <w:b/>
                      <w:w w:val="105"/>
                      <w:sz w:val="21"/>
                    </w:rPr>
                    <w:t>rozpočtu:</w:t>
                    <w:tab/>
                  </w:r>
                  <w:r>
                    <w:rPr>
                      <w:w w:val="105"/>
                      <w:sz w:val="21"/>
                    </w:rPr>
                    <w:t>Datum  a</w:t>
                  </w:r>
                  <w:r>
                    <w:rPr>
                      <w:spacing w:val="24"/>
                      <w:w w:val="105"/>
                      <w:sz w:val="21"/>
                    </w:rPr>
                    <w:t> </w:t>
                  </w:r>
                  <w:r>
                    <w:rPr>
                      <w:spacing w:val="-3"/>
                      <w:w w:val="105"/>
                      <w:sz w:val="21"/>
                    </w:rPr>
                    <w:t>podpis:...............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51"/>
                    <w:ind w:left="1361"/>
                  </w:pPr>
                  <w:r>
                    <w:rPr>
                      <w:w w:val="105"/>
                    </w:rPr>
                    <w:t>Objednávka je vyhotovena 2x - 1x pro odběratele, 1x pro</w:t>
                  </w:r>
                  <w:r>
                    <w:rPr>
                      <w:spacing w:val="5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doda</w:t>
                  </w:r>
                </w:p>
                <w:p>
                  <w:pPr>
                    <w:pStyle w:val="BodyText"/>
                    <w:spacing w:before="45"/>
                    <w:ind w:left="1368"/>
                  </w:pPr>
                  <w:r>
                    <w:rPr>
                      <w:w w:val="105"/>
                    </w:rPr>
                    <w:t>Na fakturu uveďte výše uvedené číslo objednávky, jinak nebude uhrazena.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408" coordorigin="0,0" coordsize="11902,16834">
            <v:shape style="position:absolute;left:0;top:0;width:11902;height:16834" type="#_x0000_t75" stroked="false">
              <v:imagedata r:id="rId7" o:title=""/>
            </v:shape>
            <v:shape style="position:absolute;left:1195;top:756;width:1346;height:1368" type="#_x0000_t75" stroked="false">
              <v:imagedata r:id="rId8" o:title=""/>
            </v:shape>
            <v:shape style="position:absolute;left:2817;top:1459;width:7069;height:13291" coordorigin="2817,1459" coordsize="7069,13291" path="m4654,13396l3342,13396,3342,13682,4654,13682,4654,13396m5295,12542l3299,12542,3299,12828,5295,12828,5295,12542m5464,11394l3206,11394,3206,11680,5464,11680,5464,11394m7200,1459l2817,1459,2817,1691,7200,1691,7200,1459m9885,12238l7563,12238,7563,14750,9885,14750,9885,12238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before="156"/>
                    <w:ind w:left="3010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Správa  Krkonošského národního parku</w:t>
                  </w:r>
                </w:p>
                <w:p>
                  <w:pPr>
                    <w:spacing w:line="190" w:lineRule="exact" w:before="16"/>
                    <w:ind w:left="3017" w:right="6307" w:hanging="7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 DIČ: CZ00088455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line="195" w:lineRule="exact" w:before="0"/>
                    <w:ind w:left="3010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line="195" w:lineRule="exact" w:before="0"/>
                    <w:ind w:left="3002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e-mail: </w:t>
                  </w:r>
                  <w:hyperlink r:id="rId9">
                    <w:r>
                      <w:rPr>
                        <w:w w:val="105"/>
                        <w:sz w:val="17"/>
                      </w:rPr>
                      <w:t>podatelna@kmap.cz,</w:t>
                    </w:r>
                  </w:hyperlink>
                  <w:r>
                    <w:rPr>
                      <w:w w:val="105"/>
                      <w:sz w:val="17"/>
                    </w:rPr>
                    <w:t> </w:t>
                  </w:r>
                  <w:hyperlink r:id="rId6">
                    <w:r>
                      <w:rPr>
                        <w:w w:val="105"/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spacing w:line="271" w:lineRule="auto" w:before="0"/>
                    <w:ind w:left="1598" w:right="4683" w:firstLine="8"/>
                    <w:jc w:val="left"/>
                    <w:rPr>
                      <w:b/>
                      <w:sz w:val="21"/>
                    </w:rPr>
                  </w:pPr>
                  <w:r>
                    <w:rPr>
                      <w:w w:val="99"/>
                      <w:sz w:val="21"/>
                    </w:rPr>
                    <w:t>Ele</w:t>
                  </w:r>
                  <w:r>
                    <w:rPr>
                      <w:w w:val="100"/>
                      <w:sz w:val="21"/>
                    </w:rPr>
                    <w:t>ktr</w:t>
                  </w:r>
                  <w:r>
                    <w:rPr>
                      <w:w w:val="99"/>
                      <w:sz w:val="21"/>
                    </w:rPr>
                    <w:t>on</w:t>
                  </w:r>
                  <w:r>
                    <w:rPr>
                      <w:w w:val="99"/>
                      <w:sz w:val="21"/>
                    </w:rPr>
                    <w:t>ick</w:t>
                  </w:r>
                  <w:r>
                    <w:rPr>
                      <w:w w:val="99"/>
                      <w:sz w:val="21"/>
                    </w:rPr>
                    <w:t>é</w:t>
                  </w:r>
                  <w:r>
                    <w:rPr>
                      <w:sz w:val="21"/>
                    </w:rPr>
                    <w:t> </w:t>
                  </w:r>
                  <w:r>
                    <w:rPr>
                      <w:w w:val="103"/>
                      <w:sz w:val="21"/>
                    </w:rPr>
                    <w:t>faktury</w:t>
                  </w:r>
                  <w:r>
                    <w:rPr>
                      <w:sz w:val="21"/>
                    </w:rPr>
                    <w:t> </w:t>
                  </w:r>
                  <w:r>
                    <w:rPr>
                      <w:w w:val="103"/>
                      <w:sz w:val="21"/>
                    </w:rPr>
                    <w:t>zasílejte</w:t>
                  </w:r>
                  <w:r>
                    <w:rPr>
                      <w:sz w:val="21"/>
                    </w:rPr>
                    <w:t> </w:t>
                  </w:r>
                  <w:r>
                    <w:rPr>
                      <w:w w:val="99"/>
                      <w:sz w:val="21"/>
                    </w:rPr>
                    <w:t>na</w:t>
                  </w:r>
                  <w:r>
                    <w:rPr>
                      <w:sz w:val="21"/>
                    </w:rPr>
                    <w:t> </w:t>
                  </w:r>
                  <w:r>
                    <w:rPr>
                      <w:w w:val="100"/>
                      <w:sz w:val="21"/>
                    </w:rPr>
                    <w:t>adresu</w:t>
                  </w:r>
                  <w:r>
                    <w:rPr>
                      <w:sz w:val="21"/>
                    </w:rPr>
                    <w:t> </w:t>
                  </w:r>
                  <w:hyperlink r:id="rId10">
                    <w:r>
                      <w:rPr>
                        <w:b/>
                        <w:w w:val="103"/>
                        <w:sz w:val="21"/>
                      </w:rPr>
                      <w:t>faktury@kmap</w:t>
                    </w:r>
                    <w:r>
                      <w:rPr>
                        <w:b/>
                        <w:w w:val="104"/>
                        <w:sz w:val="21"/>
                      </w:rPr>
                      <w:t>.cz</w:t>
                    </w:r>
                    <w:r>
                      <w:rPr>
                        <w:b/>
                        <w:w w:val="50"/>
                        <w:sz w:val="21"/>
                      </w:rPr>
                      <w:t>.</w:t>
                    </w:r>
                  </w:hyperlink>
                  <w:r>
                    <w:rPr>
                      <w:b/>
                      <w:w w:val="50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276" w:lineRule="auto"/>
                    <w:ind w:left="1598" w:right="1656" w:firstLine="8"/>
                  </w:pPr>
                  <w:r>
                    <w:rPr/>
                    <w:t>N006/24/V00007625 - Přibližování dříví koňským potahem (ŽK) na UP 33 dle ZL 04/33/7/2024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spacing w:line="271" w:lineRule="auto"/>
                    <w:ind w:left="1606" w:right="1812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 dodatečně objednatelem stanovené přiměřené lhůtě. Dobu plnění je možné upravit  dohodou smluvních stran, pokud nastanou okolnosti vylučující provedení díla ve   sjednaném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1" w:lineRule="auto" w:before="1"/>
                    <w:ind w:left="1627" w:right="1656" w:hanging="7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 smlouvou.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ind w:left="1620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spacing w:line="271" w:lineRule="auto"/>
                    <w:ind w:left="1634" w:right="1656" w:firstLine="8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tabs>
                      <w:tab w:pos="3195" w:val="left" w:leader="none"/>
                      <w:tab w:pos="6147" w:val="left" w:leader="none"/>
                    </w:tabs>
                    <w:ind w:left="1634"/>
                  </w:pPr>
                  <w:r>
                    <w:rPr/>
                    <w:t>V</w:t>
                    <w:tab/>
                    <w:t>...............dne</w:t>
                    <w:tab/>
                  </w:r>
                  <w:r>
                    <w:rPr>
                      <w:spacing w:val="-6"/>
                    </w:rPr>
                    <w:t>...........</w:t>
                  </w:r>
                </w:p>
                <w:p>
                  <w:pPr>
                    <w:pStyle w:val="BodyText"/>
                    <w:spacing w:line="540" w:lineRule="atLeast" w:before="7"/>
                    <w:ind w:left="1634" w:right="6789" w:firstLine="8"/>
                  </w:pPr>
                  <w:r>
                    <w:rPr/>
                    <w:t>Souhlasím. Za dodavatele: Tauchmaň Jakub Ing.</w:t>
                  </w:r>
                </w:p>
                <w:p>
                  <w:pPr>
                    <w:pStyle w:val="BodyText"/>
                    <w:spacing w:before="32"/>
                    <w:ind w:left="1634"/>
                  </w:pPr>
                  <w:r>
                    <w:rPr/>
                    <w:t>Valteřice 44</w:t>
                  </w:r>
                </w:p>
                <w:p>
                  <w:pPr>
                    <w:pStyle w:val="BodyText"/>
                    <w:spacing w:before="32"/>
                    <w:ind w:left="1642"/>
                  </w:pPr>
                  <w:r>
                    <w:rPr/>
                    <w:t>Horní Branná 51401</w:t>
                  </w:r>
                </w:p>
                <w:p>
                  <w:pPr>
                    <w:pStyle w:val="BodyText"/>
                    <w:spacing w:before="12"/>
                    <w:ind w:left="1649"/>
                  </w:pPr>
                  <w:r>
                    <w:rPr/>
                    <w:t>IČ: 9737006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ind w:left="1641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tabs>
                      <w:tab w:pos="4617" w:val="left" w:leader="none"/>
                    </w:tabs>
                    <w:ind w:left="1649"/>
                  </w:pPr>
                  <w:r>
                    <w:rPr>
                      <w:w w:val="105"/>
                    </w:rPr>
                    <w:t>Podpis:</w:t>
                    <w:tab/>
                  </w:r>
                  <w:r>
                    <w:rPr>
                      <w:spacing w:val="-5"/>
                      <w:w w:val="105"/>
                    </w:rPr>
                    <w:t>.....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360" coordorigin="0,0" coordsize="11902,16834">
            <v:shape style="position:absolute;left:0;top:0;width:11902;height:16834" type="#_x0000_t75" stroked="false">
              <v:imagedata r:id="rId11" o:title=""/>
            </v:shape>
            <v:shape style="position:absolute;left:1454;top:1490;width:1310;height:1310" type="#_x0000_t75" stroked="false">
              <v:imagedata r:id="rId12" o:title=""/>
            </v:shape>
            <v:shape style="position:absolute;left:2484;top:2157;width:4729;height:12826" coordorigin="2484,2157" coordsize="4729,12826" path="m4598,13969l2484,13969,2484,14982,4598,14982,4598,13969m7212,2157l2982,2157,2982,2389,7212,2389,7212,2157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hyperlink" Target="mailto:podatelna@kmap.cz" TargetMode="External"/><Relationship Id="rId10" Type="http://schemas.openxmlformats.org/officeDocument/2006/relationships/hyperlink" Target="mailto:faktury@kmap.cz" TargetMode="External"/><Relationship Id="rId11" Type="http://schemas.openxmlformats.org/officeDocument/2006/relationships/image" Target="media/image3.jpeg"/><Relationship Id="rId1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2024-03-28T09:12:12Z</dcterms:created>
  <dcterms:modified xsi:type="dcterms:W3CDTF">2024-03-28T09:12:12Z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LastSaved">
    <vt:filetime>2024-03-28T00:00:00Z</vt:filetime>
  </property>
</Properties>
</file>