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546F4E5" w14:textId="77777777" w:rsidR="000E4808" w:rsidRDefault="000E4808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364215" w14:textId="77777777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b/>
          <w:sz w:val="22"/>
          <w:szCs w:val="22"/>
        </w:rPr>
      </w:pPr>
      <w:r w:rsidRPr="000E4808">
        <w:rPr>
          <w:rFonts w:ascii="Calibri" w:eastAsia="Calibri" w:hAnsi="Calibri"/>
          <w:b/>
          <w:sz w:val="22"/>
          <w:szCs w:val="22"/>
        </w:rPr>
        <w:t xml:space="preserve">TŘINECKÉ ŽELEZÁRNY, a.s. </w:t>
      </w:r>
    </w:p>
    <w:p w14:paraId="3991E4CA" w14:textId="77777777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 w:rsidRPr="000E4808">
        <w:rPr>
          <w:rFonts w:ascii="Calibri" w:eastAsia="Calibri" w:hAnsi="Calibri"/>
          <w:sz w:val="22"/>
          <w:szCs w:val="22"/>
        </w:rPr>
        <w:t xml:space="preserve">Sídlo: </w:t>
      </w:r>
      <w:r w:rsidRPr="000E4808">
        <w:rPr>
          <w:rFonts w:ascii="Calibri" w:eastAsia="Calibri" w:hAnsi="Calibri"/>
          <w:sz w:val="22"/>
          <w:szCs w:val="22"/>
        </w:rPr>
        <w:tab/>
        <w:t xml:space="preserve">Průmyslová 1000, Staré Město, 739 61  Třinec  </w:t>
      </w:r>
    </w:p>
    <w:p w14:paraId="2D02E5F6" w14:textId="77777777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 w:rsidRPr="000E4808">
        <w:rPr>
          <w:rFonts w:ascii="Calibri" w:eastAsia="Calibri" w:hAnsi="Calibri"/>
          <w:sz w:val="22"/>
          <w:szCs w:val="22"/>
        </w:rPr>
        <w:t xml:space="preserve">IČO: </w:t>
      </w:r>
      <w:r w:rsidRPr="000E4808">
        <w:rPr>
          <w:rFonts w:ascii="Calibri" w:eastAsia="Calibri" w:hAnsi="Calibri"/>
          <w:sz w:val="22"/>
          <w:szCs w:val="22"/>
        </w:rPr>
        <w:tab/>
        <w:t>18050646</w:t>
      </w:r>
    </w:p>
    <w:p w14:paraId="633CDA45" w14:textId="77777777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 w:rsidRPr="000E4808">
        <w:rPr>
          <w:rFonts w:ascii="Calibri" w:eastAsia="Calibri" w:hAnsi="Calibri"/>
          <w:sz w:val="22"/>
          <w:szCs w:val="22"/>
        </w:rPr>
        <w:t>DIČ:</w:t>
      </w:r>
      <w:r w:rsidRPr="000E4808">
        <w:rPr>
          <w:rFonts w:ascii="Calibri" w:eastAsia="Calibri" w:hAnsi="Calibri"/>
          <w:sz w:val="22"/>
          <w:szCs w:val="22"/>
        </w:rPr>
        <w:tab/>
        <w:t>CZ699002812</w:t>
      </w:r>
    </w:p>
    <w:p w14:paraId="61780FD2" w14:textId="7A8A08BA" w:rsid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</w:t>
      </w:r>
      <w:r w:rsidRPr="000E4808">
        <w:rPr>
          <w:rFonts w:ascii="Calibri" w:eastAsia="Calibri" w:hAnsi="Calibri"/>
          <w:sz w:val="22"/>
          <w:szCs w:val="22"/>
        </w:rPr>
        <w:t>apsaná</w:t>
      </w:r>
      <w:r>
        <w:rPr>
          <w:rFonts w:ascii="Calibri" w:eastAsia="Calibri" w:hAnsi="Calibri"/>
          <w:sz w:val="22"/>
          <w:szCs w:val="22"/>
        </w:rPr>
        <w:t xml:space="preserve">: </w:t>
      </w:r>
      <w:r w:rsidRPr="000E4808">
        <w:rPr>
          <w:rFonts w:ascii="Calibri" w:eastAsia="Calibri" w:hAnsi="Calibri"/>
          <w:sz w:val="22"/>
          <w:szCs w:val="22"/>
        </w:rPr>
        <w:t xml:space="preserve">ve veřejném rejstříku vedeném Krajským soudem v Ostravě, </w:t>
      </w:r>
      <w:proofErr w:type="spellStart"/>
      <w:r w:rsidRPr="000E4808">
        <w:rPr>
          <w:rFonts w:ascii="Calibri" w:eastAsia="Calibri" w:hAnsi="Calibri"/>
          <w:sz w:val="22"/>
          <w:szCs w:val="22"/>
        </w:rPr>
        <w:t>sp</w:t>
      </w:r>
      <w:proofErr w:type="spellEnd"/>
      <w:r w:rsidRPr="000E4808">
        <w:rPr>
          <w:rFonts w:ascii="Calibri" w:eastAsia="Calibri" w:hAnsi="Calibri"/>
          <w:sz w:val="22"/>
          <w:szCs w:val="22"/>
        </w:rPr>
        <w:t>. zn. B 146</w:t>
      </w:r>
    </w:p>
    <w:p w14:paraId="7AF393DC" w14:textId="6C4E029D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Zastoupena: </w:t>
      </w:r>
      <w:r w:rsidR="007E71B0">
        <w:rPr>
          <w:rFonts w:ascii="Calibri" w:eastAsia="Calibri" w:hAnsi="Calibri"/>
          <w:sz w:val="22"/>
          <w:szCs w:val="22"/>
        </w:rPr>
        <w:t>XXXXX</w:t>
      </w:r>
      <w:r w:rsidRPr="000E4808">
        <w:rPr>
          <w:rFonts w:ascii="Calibri" w:eastAsia="Calibri" w:hAnsi="Calibri"/>
          <w:sz w:val="22"/>
          <w:szCs w:val="22"/>
        </w:rPr>
        <w:t xml:space="preserve">, vedoucí odboru PP – Personální práce a odměňování  </w:t>
      </w:r>
    </w:p>
    <w:p w14:paraId="5603E6EB" w14:textId="77777777" w:rsidR="000E4808" w:rsidRPr="000E4808" w:rsidRDefault="000E4808" w:rsidP="000E4808">
      <w:pPr>
        <w:widowControl w:val="0"/>
        <w:spacing w:after="40" w:line="23" w:lineRule="atLeast"/>
        <w:ind w:right="0"/>
        <w:jc w:val="left"/>
        <w:rPr>
          <w:rFonts w:ascii="Calibri" w:eastAsia="Calibri" w:hAnsi="Calibri"/>
          <w:sz w:val="22"/>
          <w:szCs w:val="22"/>
        </w:rPr>
      </w:pPr>
      <w:r w:rsidRPr="000E4808">
        <w:rPr>
          <w:rFonts w:ascii="Calibri" w:eastAsia="Calibri" w:hAnsi="Calibri"/>
          <w:sz w:val="22"/>
          <w:szCs w:val="22"/>
        </w:rPr>
        <w:t>(dále jen organizace)</w:t>
      </w:r>
    </w:p>
    <w:p w14:paraId="04445D32" w14:textId="77777777" w:rsidR="000E4808" w:rsidRDefault="000E4808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22A4B34" w14:textId="264B00EC" w:rsidR="000E4808" w:rsidRPr="000E4808" w:rsidRDefault="000E4808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E4808">
        <w:rPr>
          <w:rFonts w:asciiTheme="minorHAnsi" w:hAnsiTheme="minorHAnsi" w:cstheme="minorHAnsi"/>
          <w:sz w:val="22"/>
          <w:szCs w:val="22"/>
        </w:rPr>
        <w:t>a</w:t>
      </w:r>
    </w:p>
    <w:p w14:paraId="266F266B" w14:textId="77777777" w:rsidR="000E4808" w:rsidRDefault="000E4808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501819" w14:textId="6EEED454" w:rsidR="00066ECB" w:rsidRPr="00B50E10" w:rsidRDefault="00534080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KÚPELE VYŠNÉ RUŽBACHY, a.s.</w:t>
      </w:r>
    </w:p>
    <w:p w14:paraId="68B93665" w14:textId="7234F128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534080">
        <w:rPr>
          <w:rFonts w:asciiTheme="minorHAnsi" w:hAnsiTheme="minorHAnsi" w:cstheme="minorHAnsi"/>
          <w:sz w:val="22"/>
          <w:szCs w:val="22"/>
        </w:rPr>
        <w:t xml:space="preserve">č.p. 48, 065 02 Vyšné </w:t>
      </w:r>
      <w:proofErr w:type="spellStart"/>
      <w:r w:rsidR="00534080">
        <w:rPr>
          <w:rFonts w:asciiTheme="minorHAnsi" w:hAnsiTheme="minorHAnsi" w:cstheme="minorHAnsi"/>
          <w:sz w:val="22"/>
          <w:szCs w:val="22"/>
        </w:rPr>
        <w:t>Ružbachy</w:t>
      </w:r>
      <w:proofErr w:type="spellEnd"/>
      <w:r w:rsidR="00534080">
        <w:rPr>
          <w:rFonts w:asciiTheme="minorHAnsi" w:hAnsiTheme="minorHAnsi" w:cstheme="minorHAnsi"/>
          <w:sz w:val="22"/>
          <w:szCs w:val="22"/>
        </w:rPr>
        <w:t>, Slovenská republika</w:t>
      </w:r>
    </w:p>
    <w:p w14:paraId="2468AD31" w14:textId="0CB8E496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534080">
        <w:rPr>
          <w:rFonts w:asciiTheme="minorHAnsi" w:hAnsiTheme="minorHAnsi" w:cstheme="minorHAnsi"/>
          <w:sz w:val="22"/>
          <w:szCs w:val="22"/>
        </w:rPr>
        <w:t>31714501</w:t>
      </w:r>
    </w:p>
    <w:p w14:paraId="5F909FD5" w14:textId="29EEE6BE" w:rsidR="00AE3C4E" w:rsidRDefault="00AE3C4E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 w:rsidR="00534080">
        <w:rPr>
          <w:rFonts w:asciiTheme="minorHAnsi" w:hAnsiTheme="minorHAnsi" w:cstheme="minorHAnsi"/>
          <w:sz w:val="22"/>
          <w:szCs w:val="22"/>
        </w:rPr>
        <w:t xml:space="preserve"> SK2020525914</w:t>
      </w:r>
    </w:p>
    <w:p w14:paraId="4D16C18B" w14:textId="559EF790" w:rsidR="00023CE5" w:rsidRPr="00B50E10" w:rsidRDefault="00023CE5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23CE5">
        <w:rPr>
          <w:rFonts w:asciiTheme="minorHAnsi" w:hAnsiTheme="minorHAnsi" w:cstheme="minorHAnsi"/>
          <w:sz w:val="22"/>
          <w:szCs w:val="22"/>
        </w:rPr>
        <w:t>IČ DPH:  SK 20205</w:t>
      </w:r>
      <w:r>
        <w:rPr>
          <w:rFonts w:asciiTheme="minorHAnsi" w:hAnsiTheme="minorHAnsi" w:cstheme="minorHAnsi"/>
          <w:sz w:val="22"/>
          <w:szCs w:val="22"/>
        </w:rPr>
        <w:t>25914</w:t>
      </w:r>
    </w:p>
    <w:p w14:paraId="5EC8E4E0" w14:textId="76C8659E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</w:t>
      </w:r>
      <w:r w:rsidR="00534080">
        <w:rPr>
          <w:rFonts w:asciiTheme="minorHAnsi" w:hAnsiTheme="minorHAnsi" w:cstheme="minorHAnsi"/>
          <w:sz w:val="22"/>
          <w:szCs w:val="22"/>
        </w:rPr>
        <w:t>Okresním</w:t>
      </w:r>
      <w:r w:rsidRPr="00B50E10">
        <w:rPr>
          <w:rFonts w:asciiTheme="minorHAnsi" w:hAnsiTheme="minorHAnsi" w:cstheme="minorHAnsi"/>
          <w:sz w:val="22"/>
          <w:szCs w:val="22"/>
        </w:rPr>
        <w:t xml:space="preserve"> soudem v</w:t>
      </w:r>
      <w:r w:rsidR="00534080">
        <w:rPr>
          <w:rFonts w:asciiTheme="minorHAnsi" w:hAnsiTheme="minorHAnsi" w:cstheme="minorHAnsi"/>
          <w:sz w:val="22"/>
          <w:szCs w:val="22"/>
        </w:rPr>
        <w:t> Prešově,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534080">
        <w:rPr>
          <w:rFonts w:asciiTheme="minorHAnsi" w:hAnsiTheme="minorHAnsi" w:cstheme="minorHAnsi"/>
          <w:sz w:val="22"/>
          <w:szCs w:val="22"/>
        </w:rPr>
        <w:t xml:space="preserve">oddíl </w:t>
      </w:r>
      <w:proofErr w:type="spellStart"/>
      <w:r w:rsidR="0053408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4080">
        <w:rPr>
          <w:rFonts w:asciiTheme="minorHAnsi" w:hAnsiTheme="minorHAnsi" w:cstheme="minorHAnsi"/>
          <w:sz w:val="22"/>
          <w:szCs w:val="22"/>
        </w:rPr>
        <w:t>, vložka 10491/P</w:t>
      </w:r>
    </w:p>
    <w:p w14:paraId="5C01486E" w14:textId="731033C1" w:rsidR="00066ECB" w:rsidRPr="00B50E10" w:rsidRDefault="00066ECB" w:rsidP="00066EC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534080">
        <w:rPr>
          <w:rFonts w:asciiTheme="minorHAnsi" w:hAnsiTheme="minorHAnsi" w:cstheme="minorHAnsi"/>
          <w:sz w:val="22"/>
          <w:szCs w:val="22"/>
        </w:rPr>
        <w:t xml:space="preserve">Ing. Beáta Semrádová, PhD., MPH, </w:t>
      </w:r>
      <w:r w:rsidR="000E4808">
        <w:rPr>
          <w:rFonts w:asciiTheme="minorHAnsi" w:hAnsiTheme="minorHAnsi" w:cstheme="minorHAnsi"/>
          <w:sz w:val="22"/>
          <w:szCs w:val="22"/>
        </w:rPr>
        <w:t>předseda představenstva</w:t>
      </w:r>
      <w:r w:rsidR="005340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01F8F6" w14:textId="771AEC22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l</w:t>
      </w:r>
      <w:r w:rsidRPr="00187CF2">
        <w:rPr>
          <w:rFonts w:asciiTheme="minorHAnsi" w:hAnsiTheme="minorHAnsi" w:cstheme="minorHAnsi"/>
          <w:b/>
          <w:sz w:val="22"/>
          <w:szCs w:val="22"/>
        </w:rPr>
        <w:t>ázně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proofErr w:type="spellStart"/>
      <w:r w:rsidR="00C13168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C13168">
        <w:rPr>
          <w:rFonts w:asciiTheme="minorHAnsi" w:hAnsiTheme="minorHAnsi" w:cstheme="minorHAnsi"/>
          <w:sz w:val="22"/>
          <w:szCs w:val="22"/>
        </w:rPr>
        <w:t>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75E3D8D5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psychosomatika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, s využi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tím přírodního léčivého klimatu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3CBBB2CE" w14:textId="766C9F3D" w:rsidR="006F78F6" w:rsidRPr="00534080" w:rsidRDefault="00070FC6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- turnus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A715F9">
        <w:rPr>
          <w:rStyle w:val="Tun-Znak"/>
          <w:rFonts w:asciiTheme="minorHAnsi" w:hAnsiTheme="minorHAnsi" w:cstheme="minorHAnsi"/>
          <w:b/>
          <w:sz w:val="22"/>
          <w:szCs w:val="22"/>
        </w:rPr>
        <w:t>8d</w:t>
      </w:r>
      <w:r w:rsidR="006F78F6"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enní pobyt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89BE805" w14:textId="6B81EBAC" w:rsidR="00BA7175" w:rsidRPr="00534080" w:rsidRDefault="00BA7175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turnus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9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070FC6"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A715F9">
        <w:rPr>
          <w:rStyle w:val="Tun-Znak"/>
          <w:rFonts w:asciiTheme="minorHAnsi" w:hAnsiTheme="minorHAnsi" w:cstheme="minorHAnsi"/>
          <w:b/>
          <w:sz w:val="22"/>
          <w:szCs w:val="22"/>
        </w:rPr>
        <w:t>10</w:t>
      </w:r>
      <w:r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denní pobyt</w:t>
      </w:r>
      <w:r w:rsidR="00070FC6"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5AF33B3C" w14:textId="44790CC7" w:rsidR="00BC0F81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87292C" w14:textId="5A1DBE8A" w:rsidR="006F78F6" w:rsidRPr="00A05A80" w:rsidRDefault="00070FC6" w:rsidP="006F78F6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- 8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11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0EAD863E" w14:textId="46DEBC86" w:rsidR="00BA7175" w:rsidRPr="00A05A80" w:rsidRDefault="00BA7175" w:rsidP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denní pobyt: do </w:t>
      </w:r>
      <w:r w:rsidR="00A715F9">
        <w:rPr>
          <w:rStyle w:val="Tun-Znak"/>
          <w:rFonts w:asciiTheme="minorHAnsi" w:hAnsiTheme="minorHAnsi" w:cstheme="minorHAnsi"/>
          <w:sz w:val="22"/>
          <w:szCs w:val="22"/>
        </w:rPr>
        <w:t>210</w:t>
      </w:r>
      <w:r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7E5237C6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A715F9" w:rsidRPr="00A715F9">
        <w:rPr>
          <w:rStyle w:val="Tun-Znak"/>
          <w:rFonts w:asciiTheme="minorHAnsi" w:hAnsiTheme="minorHAnsi" w:cstheme="minorHAnsi"/>
          <w:sz w:val="22"/>
          <w:szCs w:val="22"/>
        </w:rPr>
        <w:t>2 647 000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1DB56CB9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562644BB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holí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078574A3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4D4149A8" w:rsidR="00EA2CA7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bazénu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1859C4D7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7453AA18" w14:textId="3EA3CEC2" w:rsidR="003808E3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74374D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příslušného sportoviště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74374D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19BD79AE" w:rsidR="006F78F6" w:rsidRPr="00187CF2" w:rsidRDefault="006F78F6" w:rsidP="0074374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vstup do </w:t>
      </w:r>
      <w:proofErr w:type="spellStart"/>
      <w:r w:rsidRPr="0074374D">
        <w:rPr>
          <w:rStyle w:val="Tun-Znak"/>
          <w:rFonts w:asciiTheme="minorHAnsi" w:hAnsiTheme="minorHAnsi" w:cstheme="minorHAnsi"/>
          <w:sz w:val="22"/>
          <w:szCs w:val="22"/>
        </w:rPr>
        <w:t>wellness</w:t>
      </w:r>
      <w:proofErr w:type="spellEnd"/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74374D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x týdně</w:t>
      </w:r>
      <w:r w:rsidR="00CC58E2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v průběhu pobytu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   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(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</w:t>
      </w:r>
      <w:proofErr w:type="spellStart"/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wellness</w:t>
      </w:r>
      <w:proofErr w:type="spellEnd"/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;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4DFCDB3D" w:rsidR="00BA2D2F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2A1C9414" w14:textId="0556C382" w:rsidR="00FB4074" w:rsidRDefault="00FB4074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2C4F98">
        <w:rPr>
          <w:rStyle w:val="Tun-Znak"/>
          <w:rFonts w:asciiTheme="minorHAnsi" w:hAnsiTheme="minorHAnsi" w:cstheme="minorHAnsi"/>
          <w:sz w:val="22"/>
          <w:szCs w:val="22"/>
        </w:rPr>
        <w:t>TŘINECKÉ ŽELEZÁRNY, a.s.</w:t>
      </w:r>
      <w:r w:rsidR="002C4F9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2C4F98"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 w:rsidR="002C4F98">
        <w:rPr>
          <w:rStyle w:val="Tun-Znak"/>
          <w:rFonts w:asciiTheme="minorHAnsi" w:hAnsiTheme="minorHAnsi" w:cstheme="minorHAnsi"/>
          <w:sz w:val="22"/>
          <w:szCs w:val="22"/>
        </w:rPr>
        <w:tab/>
        <w:t>18050646</w:t>
      </w:r>
    </w:p>
    <w:p w14:paraId="1F6C4553" w14:textId="6C9712D0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Strojírny a stavby Třinec,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47674539</w:t>
      </w:r>
    </w:p>
    <w:p w14:paraId="259D0E12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Energetika Třinec,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47675896</w:t>
      </w:r>
    </w:p>
    <w:p w14:paraId="523F6771" w14:textId="37F8116A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- Třinecké </w:t>
      </w:r>
      <w:proofErr w:type="spellStart"/>
      <w:r w:rsidR="00532551">
        <w:rPr>
          <w:rStyle w:val="Tun-Znak"/>
          <w:rFonts w:asciiTheme="minorHAnsi" w:hAnsiTheme="minorHAnsi" w:cstheme="minorHAnsi"/>
          <w:sz w:val="22"/>
          <w:szCs w:val="22"/>
        </w:rPr>
        <w:t>g</w:t>
      </w:r>
      <w:r>
        <w:rPr>
          <w:rStyle w:val="Tun-Znak"/>
          <w:rFonts w:asciiTheme="minorHAnsi" w:hAnsiTheme="minorHAnsi" w:cstheme="minorHAnsi"/>
          <w:sz w:val="22"/>
          <w:szCs w:val="22"/>
        </w:rPr>
        <w:t>astroslužby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>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25838148</w:t>
      </w:r>
    </w:p>
    <w:p w14:paraId="483637D1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Trialfa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>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25839888</w:t>
      </w:r>
    </w:p>
    <w:p w14:paraId="02DB5553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REFRASIL,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48395862</w:t>
      </w:r>
    </w:p>
    <w:p w14:paraId="72590A19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VÚHŽ,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27768953</w:t>
      </w:r>
    </w:p>
    <w:p w14:paraId="1E9598D0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HŽP,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26955342</w:t>
      </w:r>
    </w:p>
    <w:p w14:paraId="2EB2F986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ŽDB DRÁTOVNA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29400066</w:t>
      </w:r>
    </w:p>
    <w:p w14:paraId="0913893B" w14:textId="77777777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Slévárny Třinec, a.s.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25830716</w:t>
      </w:r>
    </w:p>
    <w:p w14:paraId="41C2B778" w14:textId="54013C12" w:rsidR="002C4F98" w:rsidRDefault="002C4F98" w:rsidP="00FB4074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 MO</w:t>
      </w:r>
      <w:r w:rsidR="000F4E10">
        <w:rPr>
          <w:rStyle w:val="Tun-Znak"/>
          <w:rFonts w:asciiTheme="minorHAnsi" w:hAnsiTheme="minorHAnsi" w:cstheme="minorHAnsi"/>
          <w:sz w:val="22"/>
          <w:szCs w:val="22"/>
        </w:rPr>
        <w:t>RAVIA STEEL a.s.</w:t>
      </w:r>
      <w:r w:rsidR="000F4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0F4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0F4E10">
        <w:rPr>
          <w:rStyle w:val="Tun-Znak"/>
          <w:rFonts w:asciiTheme="minorHAnsi" w:hAnsiTheme="minorHAnsi" w:cstheme="minorHAnsi"/>
          <w:sz w:val="22"/>
          <w:szCs w:val="22"/>
        </w:rPr>
        <w:tab/>
        <w:t>IČO</w:t>
      </w:r>
      <w:r w:rsidR="000F4E10">
        <w:rPr>
          <w:rStyle w:val="Tun-Znak"/>
          <w:rFonts w:asciiTheme="minorHAnsi" w:hAnsiTheme="minorHAnsi" w:cstheme="minorHAnsi"/>
          <w:sz w:val="22"/>
          <w:szCs w:val="22"/>
        </w:rPr>
        <w:tab/>
        <w:t>63474808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A56B609" w14:textId="77777777" w:rsidR="0074374D" w:rsidRPr="00B50E10" w:rsidRDefault="00C468F3" w:rsidP="0074374D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roce </w:t>
      </w:r>
      <w:r w:rsidRPr="0074374D">
        <w:rPr>
          <w:rFonts w:asciiTheme="minorHAnsi" w:hAnsiTheme="minorHAnsi" w:cstheme="minorHAnsi"/>
          <w:sz w:val="20"/>
          <w:szCs w:val="20"/>
        </w:rPr>
        <w:t>20</w:t>
      </w:r>
      <w:r w:rsidR="004B43F5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74374D">
        <w:rPr>
          <w:rFonts w:asciiTheme="minorHAnsi" w:hAnsiTheme="minorHAnsi" w:cstheme="minorHAnsi"/>
          <w:sz w:val="20"/>
          <w:szCs w:val="20"/>
        </w:rPr>
        <w:t>20</w:t>
      </w:r>
      <w:r w:rsidR="00FD3C69" w:rsidRPr="0074374D">
        <w:rPr>
          <w:rFonts w:asciiTheme="minorHAnsi" w:hAnsiTheme="minorHAnsi" w:cstheme="minorHAnsi"/>
          <w:sz w:val="20"/>
          <w:szCs w:val="20"/>
        </w:rPr>
        <w:t>. 1</w:t>
      </w:r>
      <w:r w:rsidR="00A027CB" w:rsidRPr="0074374D">
        <w:rPr>
          <w:rFonts w:asciiTheme="minorHAnsi" w:hAnsiTheme="minorHAnsi" w:cstheme="minorHAnsi"/>
          <w:sz w:val="20"/>
          <w:szCs w:val="20"/>
        </w:rPr>
        <w:t>2</w:t>
      </w:r>
      <w:r w:rsidR="00FD3C69" w:rsidRPr="0074374D">
        <w:rPr>
          <w:rFonts w:asciiTheme="minorHAnsi" w:hAnsiTheme="minorHAnsi" w:cstheme="minorHAnsi"/>
          <w:sz w:val="20"/>
          <w:szCs w:val="20"/>
        </w:rPr>
        <w:t>. 20</w:t>
      </w:r>
      <w:r w:rsidR="007B14E7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0. 1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. 20</w:t>
      </w:r>
      <w:r w:rsidR="0009034E" w:rsidRPr="0074374D">
        <w:rPr>
          <w:rFonts w:asciiTheme="minorHAnsi" w:hAnsiTheme="minorHAnsi" w:cstheme="minorHAnsi"/>
          <w:sz w:val="20"/>
          <w:szCs w:val="20"/>
        </w:rPr>
        <w:t>2</w:t>
      </w:r>
      <w:r w:rsidR="0054122F" w:rsidRPr="0074374D">
        <w:rPr>
          <w:rFonts w:asciiTheme="minorHAnsi" w:hAnsiTheme="minorHAnsi" w:cstheme="minorHAnsi"/>
          <w:sz w:val="20"/>
          <w:szCs w:val="20"/>
        </w:rPr>
        <w:t>4</w:t>
      </w:r>
      <w:r w:rsidR="00936839" w:rsidRPr="0074374D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48F210C7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14485E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03D9550D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3A08759" w14:textId="1147001A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BDB9852" w14:textId="49BED7A7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</w:t>
      </w:r>
      <w:r w:rsidR="00CD69B7" w:rsidRPr="0074374D">
        <w:rPr>
          <w:rFonts w:asciiTheme="minorHAnsi" w:hAnsiTheme="minorHAnsi" w:cstheme="minorHAnsi"/>
        </w:rPr>
        <w:t>20</w:t>
      </w:r>
      <w:r w:rsidR="0009034E" w:rsidRPr="0074374D">
        <w:rPr>
          <w:rFonts w:asciiTheme="minorHAnsi" w:hAnsiTheme="minorHAnsi" w:cstheme="minorHAnsi"/>
        </w:rPr>
        <w:t>2</w:t>
      </w:r>
      <w:r w:rsidR="0054122F" w:rsidRPr="0074374D">
        <w:rPr>
          <w:rFonts w:asciiTheme="minorHAnsi" w:hAnsiTheme="minorHAnsi" w:cstheme="minorHAnsi"/>
        </w:rPr>
        <w:t>4</w:t>
      </w:r>
    </w:p>
    <w:p w14:paraId="1437B7F0" w14:textId="774D6842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6FA5B4DE" w14:textId="7647A42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5715DAF" w14:textId="5896C231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2AA4ABF1" w14:textId="76338953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2283EB9" w14:textId="668826E6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492C96" w14:textId="7777777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643A2A6A" w14:textId="3DEC0EE1" w:rsid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Organizace</w:t>
      </w:r>
    </w:p>
    <w:p w14:paraId="4284697F" w14:textId="77777777" w:rsid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DB634F8" w14:textId="1CE9D8A4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15F9">
        <w:rPr>
          <w:rFonts w:asciiTheme="minorHAnsi" w:hAnsiTheme="minorHAnsi" w:cstheme="minorHAnsi"/>
          <w:sz w:val="20"/>
          <w:szCs w:val="20"/>
        </w:rPr>
        <w:t>V Třinci, dne</w:t>
      </w:r>
      <w:r w:rsidR="00787F81">
        <w:rPr>
          <w:rFonts w:asciiTheme="minorHAnsi" w:hAnsiTheme="minorHAnsi" w:cstheme="minorHAnsi"/>
          <w:sz w:val="20"/>
          <w:szCs w:val="20"/>
        </w:rPr>
        <w:t xml:space="preserve"> 11.3.2024</w:t>
      </w:r>
      <w:r w:rsidRPr="00A715F9">
        <w:rPr>
          <w:rFonts w:asciiTheme="minorHAnsi" w:hAnsiTheme="minorHAnsi" w:cstheme="minorHAnsi"/>
          <w:sz w:val="20"/>
          <w:szCs w:val="20"/>
        </w:rPr>
        <w:t>.</w:t>
      </w:r>
    </w:p>
    <w:p w14:paraId="188F038F" w14:textId="77777777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82F1E05" w14:textId="77777777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29F9B3B" w14:textId="4844C040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15F9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0012F231" w14:textId="6A590395" w:rsidR="00A715F9" w:rsidRPr="00A715F9" w:rsidRDefault="00787F81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XXXXX</w:t>
      </w:r>
    </w:p>
    <w:p w14:paraId="71E1E769" w14:textId="71F996B0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15F9">
        <w:rPr>
          <w:rFonts w:asciiTheme="minorHAnsi" w:hAnsiTheme="minorHAnsi" w:cstheme="minorHAnsi"/>
          <w:sz w:val="20"/>
          <w:szCs w:val="20"/>
        </w:rPr>
        <w:t>vedoucí odboru PP – Personální práce a odměňování</w:t>
      </w:r>
    </w:p>
    <w:p w14:paraId="0277AE65" w14:textId="4BDFFC3E" w:rsidR="00A715F9" w:rsidRPr="00A715F9" w:rsidRDefault="00A715F9" w:rsidP="00A715F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15F9">
        <w:rPr>
          <w:rFonts w:asciiTheme="minorHAnsi" w:hAnsiTheme="minorHAnsi" w:cstheme="minorHAnsi"/>
          <w:sz w:val="20"/>
          <w:szCs w:val="20"/>
        </w:rPr>
        <w:t>TŘINECKÉ ŽELEZÁRNY, a.s.</w:t>
      </w:r>
    </w:p>
    <w:p w14:paraId="184081F5" w14:textId="4D878845" w:rsidR="0074374D" w:rsidRDefault="0074374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383AA96" w14:textId="2E76DDBD" w:rsidR="00A715F9" w:rsidRDefault="00A715F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29198A1" w14:textId="46494906" w:rsidR="00A715F9" w:rsidRDefault="00A715F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8339C9" w14:textId="77777777" w:rsidR="00A715F9" w:rsidRDefault="00A715F9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5FE2CBAA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A715F9">
        <w:rPr>
          <w:rFonts w:asciiTheme="minorHAnsi" w:hAnsiTheme="minorHAnsi" w:cstheme="minorHAnsi"/>
        </w:rPr>
        <w:t> KÚPELOCH VYŠNÉ RUŽBACHY</w:t>
      </w:r>
      <w:r w:rsidRPr="00B50E10">
        <w:rPr>
          <w:rFonts w:asciiTheme="minorHAnsi" w:hAnsiTheme="minorHAnsi" w:cstheme="minorHAnsi"/>
        </w:rPr>
        <w:t>,</w:t>
      </w:r>
      <w:r w:rsidR="00A715F9">
        <w:rPr>
          <w:rFonts w:asciiTheme="minorHAnsi" w:hAnsiTheme="minorHAnsi" w:cstheme="minorHAnsi"/>
        </w:rPr>
        <w:t xml:space="preserve"> </w:t>
      </w:r>
      <w:r w:rsidRPr="00B50E10">
        <w:rPr>
          <w:rFonts w:asciiTheme="minorHAnsi" w:hAnsiTheme="minorHAnsi" w:cstheme="minorHAnsi"/>
        </w:rPr>
        <w:t xml:space="preserve"> dne</w:t>
      </w:r>
      <w:r w:rsidR="00787F81">
        <w:rPr>
          <w:rFonts w:asciiTheme="minorHAnsi" w:hAnsiTheme="minorHAnsi" w:cstheme="minorHAnsi"/>
        </w:rPr>
        <w:t xml:space="preserve"> 20.3.2024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77777777" w:rsidR="00AE3C4E" w:rsidRPr="00A86CED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2D0BB961" w14:textId="4D658A2B" w:rsidR="006500B5" w:rsidRPr="00A86CED" w:rsidRDefault="00A86CE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Ing. Beáta Semrádová, PhD., MPH</w:t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</w:p>
    <w:p w14:paraId="6DCCABE6" w14:textId="1B7C137E" w:rsidR="003B544E" w:rsidRPr="00A86CED" w:rsidRDefault="00A715F9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předsedkyně představenstva</w:t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AE3C4E" w:rsidRPr="00A86CED">
        <w:rPr>
          <w:rFonts w:asciiTheme="minorHAnsi" w:hAnsiTheme="minorHAnsi" w:cstheme="minorHAnsi"/>
          <w:sz w:val="20"/>
          <w:szCs w:val="20"/>
        </w:rPr>
        <w:tab/>
      </w:r>
    </w:p>
    <w:p w14:paraId="3FDEB207" w14:textId="77777777" w:rsidR="00A86CED" w:rsidRPr="00A86CED" w:rsidRDefault="00A86CED" w:rsidP="00A86CE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KÚPELE VYŠNÉ RUŽBACHY, a.s.</w:t>
      </w:r>
    </w:p>
    <w:p w14:paraId="170860DB" w14:textId="77777777" w:rsidR="00A86CED" w:rsidRDefault="00A86CED" w:rsidP="00B50E10">
      <w:pPr>
        <w:pStyle w:val="Odstavec"/>
        <w:rPr>
          <w:rFonts w:asciiTheme="minorHAnsi" w:hAnsiTheme="minorHAnsi" w:cstheme="minorHAnsi"/>
        </w:rPr>
      </w:pPr>
    </w:p>
    <w:p w14:paraId="65008AB4" w14:textId="3DA250F3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17B817B6" w:rsidR="00AE3C4E" w:rsidRDefault="00AE3C4E" w:rsidP="00B50E10">
      <w:pPr>
        <w:pStyle w:val="Odstavec"/>
        <w:rPr>
          <w:rFonts w:asciiTheme="minorHAnsi" w:hAnsiTheme="minorHAnsi" w:cstheme="minorHAnsi"/>
        </w:rPr>
      </w:pPr>
    </w:p>
    <w:p w14:paraId="0C725B7D" w14:textId="77777777" w:rsidR="00A715F9" w:rsidRPr="00B50E10" w:rsidRDefault="00A715F9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74631BDB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787F81">
        <w:rPr>
          <w:rFonts w:asciiTheme="minorHAnsi" w:hAnsiTheme="minorHAnsi" w:cstheme="minorHAnsi"/>
          <w:sz w:val="20"/>
          <w:szCs w:val="20"/>
        </w:rPr>
        <w:t xml:space="preserve"> 6.3.2024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544549FF" w:rsidR="00A3626A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3497E1" w14:textId="588EEA2A" w:rsidR="00A86CED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DBA363B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6529AE59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52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53"/>
        <w:gridCol w:w="1253"/>
      </w:tblGrid>
      <w:tr w:rsidR="00375F03" w:rsidRPr="00CD69B7" w14:paraId="35CBAA51" w14:textId="70D686B2" w:rsidTr="00375F03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53" w:type="dxa"/>
            <w:vAlign w:val="center"/>
          </w:tcPr>
          <w:p w14:paraId="0F291307" w14:textId="769BBC19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  <w:tc>
          <w:tcPr>
            <w:tcW w:w="1253" w:type="dxa"/>
            <w:vAlign w:val="center"/>
          </w:tcPr>
          <w:p w14:paraId="70FA47AF" w14:textId="3C6A9849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denní</w:t>
            </w:r>
          </w:p>
        </w:tc>
      </w:tr>
      <w:tr w:rsidR="00375F03" w:rsidRPr="00CD69B7" w14:paraId="73E02F9E" w14:textId="4C9CE981" w:rsidTr="00375F03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53" w:type="dxa"/>
          </w:tcPr>
          <w:p w14:paraId="2C36B556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77FE1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14:paraId="16DE93FE" w14:textId="49B98B5A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9CEA344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A53C1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14:paraId="3AB6C71D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5F03" w:rsidRPr="00CD69B7" w14:paraId="4D974E7A" w14:textId="110187CB" w:rsidTr="00375F03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53" w:type="dxa"/>
          </w:tcPr>
          <w:p w14:paraId="58599EF3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6C097" w14:textId="0133C193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1253" w:type="dxa"/>
          </w:tcPr>
          <w:p w14:paraId="7F4BC3BD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32B93" w14:textId="18A12572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</w:tr>
      <w:tr w:rsidR="00375F03" w:rsidRPr="00CD69B7" w14:paraId="0DAB9080" w14:textId="146B5C0E" w:rsidTr="00375F03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53" w:type="dxa"/>
          </w:tcPr>
          <w:p w14:paraId="601F191D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51FA3" w14:textId="241361E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253" w:type="dxa"/>
          </w:tcPr>
          <w:p w14:paraId="79263C96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73AA9" w14:textId="4AEF2CD8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</w:tr>
      <w:tr w:rsidR="00375F03" w:rsidRPr="00CD69B7" w14:paraId="2B8ECF50" w14:textId="1152515F" w:rsidTr="00375F03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53" w:type="dxa"/>
          </w:tcPr>
          <w:p w14:paraId="7DF78840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9DA77" w14:textId="1C3304B4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1 595</w:t>
            </w:r>
          </w:p>
        </w:tc>
        <w:tc>
          <w:tcPr>
            <w:tcW w:w="1253" w:type="dxa"/>
          </w:tcPr>
          <w:p w14:paraId="5498391A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85340" w14:textId="6ED3841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1 595</w:t>
            </w:r>
          </w:p>
        </w:tc>
      </w:tr>
      <w:tr w:rsidR="00375F03" w:rsidRPr="00CD69B7" w14:paraId="1BFD70E6" w14:textId="406E7865" w:rsidTr="00375F03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53" w:type="dxa"/>
          </w:tcPr>
          <w:p w14:paraId="5CA9C3A4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B85EC" w14:textId="77C35A38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11 165</w:t>
            </w:r>
          </w:p>
        </w:tc>
        <w:tc>
          <w:tcPr>
            <w:tcW w:w="1253" w:type="dxa"/>
          </w:tcPr>
          <w:p w14:paraId="437F6AE7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D92BB" w14:textId="0991CF4E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75F03" w:rsidRPr="00CD69B7" w14:paraId="57C9BE65" w14:textId="48C2FA2F" w:rsidTr="00375F03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53" w:type="dxa"/>
          </w:tcPr>
          <w:p w14:paraId="62643490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B99D8" w14:textId="39417153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9 415</w:t>
            </w:r>
          </w:p>
        </w:tc>
        <w:tc>
          <w:tcPr>
            <w:tcW w:w="1253" w:type="dxa"/>
          </w:tcPr>
          <w:p w14:paraId="2F3B83AF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4A647" w14:textId="72107FA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12 105</w:t>
            </w:r>
          </w:p>
        </w:tc>
      </w:tr>
      <w:tr w:rsidR="00375F03" w:rsidRPr="00CD69B7" w14:paraId="114E9DF2" w14:textId="7C6BDD63" w:rsidTr="00375F03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375F03" w:rsidRPr="00CD69B7" w:rsidRDefault="00375F03" w:rsidP="00375F0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53" w:type="dxa"/>
          </w:tcPr>
          <w:p w14:paraId="62C9A2B6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40B0A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1 750</w:t>
            </w:r>
          </w:p>
          <w:p w14:paraId="400EC2A9" w14:textId="5FDF99DA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2B7AE0D" w14:textId="77777777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18DF" w14:textId="1B8814AE" w:rsidR="00375F03" w:rsidRPr="00A86CED" w:rsidRDefault="00375F03" w:rsidP="00375F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2 250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A86CED">
        <w:rPr>
          <w:rFonts w:asciiTheme="minorHAnsi" w:hAnsiTheme="minorHAnsi" w:cstheme="minorHAnsi"/>
          <w:sz w:val="20"/>
          <w:szCs w:val="20"/>
        </w:rPr>
        <w:t>202</w:t>
      </w:r>
      <w:r w:rsidR="0054122F" w:rsidRPr="00A86CED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04A449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3B22AF9A" w:rsidR="00CD69B7" w:rsidRPr="00CD69B7" w:rsidRDefault="00023CE5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CB78D99" wp14:editId="68BFFA93">
            <wp:extent cx="2095500" cy="571500"/>
            <wp:effectExtent l="0" t="0" r="0" b="0"/>
            <wp:docPr id="1" name="Obrázek 1" descr="cid:_1_0A6B91500A6BB7300048B69AC1258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_1_0A6B91500A6BB7300048B69AC12583A7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8EA7" w14:textId="58D72F3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65E7E67F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A86CED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A86CED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A86CED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771686">
      <w:footerReference w:type="default" r:id="rId11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B4B1" w14:textId="77777777" w:rsidR="00771686" w:rsidRDefault="00771686" w:rsidP="00EA19B6">
      <w:pPr>
        <w:spacing w:after="0"/>
      </w:pPr>
      <w:r>
        <w:separator/>
      </w:r>
    </w:p>
  </w:endnote>
  <w:endnote w:type="continuationSeparator" w:id="0">
    <w:p w14:paraId="3BCE19E2" w14:textId="77777777" w:rsidR="00771686" w:rsidRDefault="00771686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454FBBC9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7E71B0">
          <w:rPr>
            <w:rFonts w:asciiTheme="minorHAnsi" w:hAnsiTheme="minorHAnsi" w:cstheme="minorHAnsi"/>
            <w:noProof/>
            <w:sz w:val="22"/>
          </w:rPr>
          <w:t>1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3384" w14:textId="77777777" w:rsidR="00771686" w:rsidRDefault="00771686" w:rsidP="00EA19B6">
      <w:pPr>
        <w:spacing w:after="0"/>
      </w:pPr>
      <w:r>
        <w:separator/>
      </w:r>
    </w:p>
  </w:footnote>
  <w:footnote w:type="continuationSeparator" w:id="0">
    <w:p w14:paraId="6BE78C66" w14:textId="77777777" w:rsidR="00771686" w:rsidRDefault="00771686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23CE5"/>
    <w:rsid w:val="00031926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E4808"/>
    <w:rsid w:val="000F175D"/>
    <w:rsid w:val="000F2D0B"/>
    <w:rsid w:val="000F4537"/>
    <w:rsid w:val="000F4E10"/>
    <w:rsid w:val="00101A0D"/>
    <w:rsid w:val="001047A8"/>
    <w:rsid w:val="00104A2F"/>
    <w:rsid w:val="0011487B"/>
    <w:rsid w:val="00114FDD"/>
    <w:rsid w:val="00125DDE"/>
    <w:rsid w:val="001278AA"/>
    <w:rsid w:val="00130A7A"/>
    <w:rsid w:val="00131B26"/>
    <w:rsid w:val="0014485E"/>
    <w:rsid w:val="00152975"/>
    <w:rsid w:val="00164942"/>
    <w:rsid w:val="001738BB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E1AD4"/>
    <w:rsid w:val="001E39F5"/>
    <w:rsid w:val="001E3F61"/>
    <w:rsid w:val="001F567B"/>
    <w:rsid w:val="00223018"/>
    <w:rsid w:val="002467C2"/>
    <w:rsid w:val="002500F8"/>
    <w:rsid w:val="00251FA9"/>
    <w:rsid w:val="00254177"/>
    <w:rsid w:val="00266CE5"/>
    <w:rsid w:val="00274BEC"/>
    <w:rsid w:val="00276D78"/>
    <w:rsid w:val="00282066"/>
    <w:rsid w:val="0028636B"/>
    <w:rsid w:val="00286708"/>
    <w:rsid w:val="00286B6E"/>
    <w:rsid w:val="002874D8"/>
    <w:rsid w:val="002918A2"/>
    <w:rsid w:val="002A1329"/>
    <w:rsid w:val="002A7884"/>
    <w:rsid w:val="002B0FEF"/>
    <w:rsid w:val="002B12DE"/>
    <w:rsid w:val="002B145C"/>
    <w:rsid w:val="002C2ECB"/>
    <w:rsid w:val="002C4F98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75F03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1A28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2131"/>
    <w:rsid w:val="00445342"/>
    <w:rsid w:val="004637F6"/>
    <w:rsid w:val="00490A09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2551"/>
    <w:rsid w:val="00534019"/>
    <w:rsid w:val="00534080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471A"/>
    <w:rsid w:val="00630507"/>
    <w:rsid w:val="00630F8A"/>
    <w:rsid w:val="006319D9"/>
    <w:rsid w:val="00631A2E"/>
    <w:rsid w:val="00641787"/>
    <w:rsid w:val="006500B5"/>
    <w:rsid w:val="00656BC9"/>
    <w:rsid w:val="00664074"/>
    <w:rsid w:val="00671C55"/>
    <w:rsid w:val="00681728"/>
    <w:rsid w:val="00683ACB"/>
    <w:rsid w:val="006A03CE"/>
    <w:rsid w:val="006A46DC"/>
    <w:rsid w:val="006B2F01"/>
    <w:rsid w:val="006C600B"/>
    <w:rsid w:val="006D073D"/>
    <w:rsid w:val="006D15EF"/>
    <w:rsid w:val="006D24E8"/>
    <w:rsid w:val="006D33C6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374D"/>
    <w:rsid w:val="007447B2"/>
    <w:rsid w:val="0075295E"/>
    <w:rsid w:val="00766168"/>
    <w:rsid w:val="00771686"/>
    <w:rsid w:val="00787F81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E71B0"/>
    <w:rsid w:val="007F1626"/>
    <w:rsid w:val="007F1C90"/>
    <w:rsid w:val="007F67F1"/>
    <w:rsid w:val="00800E27"/>
    <w:rsid w:val="00802D41"/>
    <w:rsid w:val="00803824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A317B"/>
    <w:rsid w:val="008A4A2D"/>
    <w:rsid w:val="008C5FBB"/>
    <w:rsid w:val="008E735E"/>
    <w:rsid w:val="008F2D68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A027CB"/>
    <w:rsid w:val="00A02B61"/>
    <w:rsid w:val="00A04EB8"/>
    <w:rsid w:val="00A05A80"/>
    <w:rsid w:val="00A065EB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15F9"/>
    <w:rsid w:val="00A74A28"/>
    <w:rsid w:val="00A75B0A"/>
    <w:rsid w:val="00A76E30"/>
    <w:rsid w:val="00A841E1"/>
    <w:rsid w:val="00A86CED"/>
    <w:rsid w:val="00A92D3B"/>
    <w:rsid w:val="00AA514D"/>
    <w:rsid w:val="00AA79B9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095"/>
    <w:rsid w:val="00B029C9"/>
    <w:rsid w:val="00B03E61"/>
    <w:rsid w:val="00B0656A"/>
    <w:rsid w:val="00B161D3"/>
    <w:rsid w:val="00B236A0"/>
    <w:rsid w:val="00B27786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1F4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468F3"/>
    <w:rsid w:val="00C60943"/>
    <w:rsid w:val="00C66636"/>
    <w:rsid w:val="00C66F82"/>
    <w:rsid w:val="00C73E59"/>
    <w:rsid w:val="00C75D84"/>
    <w:rsid w:val="00C7735D"/>
    <w:rsid w:val="00C84128"/>
    <w:rsid w:val="00CA5280"/>
    <w:rsid w:val="00CA7F59"/>
    <w:rsid w:val="00CC1081"/>
    <w:rsid w:val="00CC215B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90BC0"/>
    <w:rsid w:val="00D94D33"/>
    <w:rsid w:val="00D96C3A"/>
    <w:rsid w:val="00DB05F3"/>
    <w:rsid w:val="00DB31C6"/>
    <w:rsid w:val="00DB4510"/>
    <w:rsid w:val="00DB66B9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35722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751A5"/>
    <w:rsid w:val="00F824BE"/>
    <w:rsid w:val="00F9548B"/>
    <w:rsid w:val="00FA1933"/>
    <w:rsid w:val="00FA428D"/>
    <w:rsid w:val="00FB3C9C"/>
    <w:rsid w:val="00FB4074"/>
    <w:rsid w:val="00FB6452"/>
    <w:rsid w:val="00FB64A4"/>
    <w:rsid w:val="00FC1646"/>
    <w:rsid w:val="00FC7043"/>
    <w:rsid w:val="00FC7DBA"/>
    <w:rsid w:val="00FD0DE2"/>
    <w:rsid w:val="00FD3C6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_1_0A6B91500A6BB7300048B69AC12583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8AE0-CE2E-4A7E-B6BF-ED4740D5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3057</Words>
  <Characters>18042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2023-08-25T07:13:00Z</cp:lastPrinted>
  <dcterms:created xsi:type="dcterms:W3CDTF">2024-03-27T14:58:00Z</dcterms:created>
  <dcterms:modified xsi:type="dcterms:W3CDTF">2024-03-27T14:58:00Z</dcterms:modified>
</cp:coreProperties>
</file>