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DB" w:rsidRPr="001676DB" w:rsidRDefault="001676DB" w:rsidP="001676DB">
      <w:pPr>
        <w:jc w:val="both"/>
        <w:rPr>
          <w:rFonts w:ascii="Calibri" w:hAnsi="Calibri" w:cs="Arial"/>
          <w:i/>
          <w:u w:val="single"/>
        </w:rPr>
      </w:pPr>
      <w:r w:rsidRPr="001676DB">
        <w:rPr>
          <w:rFonts w:ascii="Calibri" w:hAnsi="Calibri" w:cs="Arial"/>
          <w:i/>
          <w:u w:val="single"/>
        </w:rPr>
        <w:t>Objednatel: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Sociální služby pro osoby se zdravotním postižením, příspěvková organizace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Na Hrádku 100</w:t>
      </w:r>
    </w:p>
    <w:p w:rsidR="001676DB" w:rsidRPr="008C51E7" w:rsidRDefault="001676DB" w:rsidP="001676DB">
      <w:pPr>
        <w:rPr>
          <w:rFonts w:ascii="Calibri" w:hAnsi="Calibri" w:cs="Calibri"/>
          <w:b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763 16 Fryšták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Zastoupená: Mgr. Ing. Adélou Machalovou, ředitelkou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číslo účtu: </w:t>
      </w:r>
      <w:proofErr w:type="spellStart"/>
      <w:r w:rsidR="00FB263D">
        <w:rPr>
          <w:rFonts w:ascii="Calibri" w:hAnsi="Calibri" w:cs="Calibri"/>
          <w:sz w:val="22"/>
          <w:szCs w:val="22"/>
        </w:rPr>
        <w:t>xxxxxx</w:t>
      </w:r>
      <w:proofErr w:type="spellEnd"/>
    </w:p>
    <w:p w:rsidR="001676DB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b/>
          <w:sz w:val="22"/>
          <w:szCs w:val="22"/>
        </w:rPr>
        <w:t>IČ:</w:t>
      </w:r>
      <w:r w:rsidRPr="008C51E7">
        <w:rPr>
          <w:rFonts w:ascii="Calibri" w:hAnsi="Calibri" w:cs="Calibri"/>
          <w:sz w:val="22"/>
          <w:szCs w:val="22"/>
        </w:rPr>
        <w:tab/>
      </w:r>
      <w:r w:rsidRPr="008C51E7">
        <w:rPr>
          <w:rFonts w:ascii="Calibri" w:hAnsi="Calibri" w:cs="Calibri"/>
          <w:sz w:val="22"/>
          <w:szCs w:val="22"/>
        </w:rPr>
        <w:tab/>
        <w:t>70850917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 xml:space="preserve">Zapsán v obchodním rejstříku u Krajského soudu v Brně, oddíl </w:t>
      </w:r>
      <w:proofErr w:type="spellStart"/>
      <w:r w:rsidRPr="008C51E7">
        <w:rPr>
          <w:rFonts w:ascii="Calibri" w:hAnsi="Calibri" w:cs="Calibri"/>
          <w:sz w:val="22"/>
          <w:szCs w:val="22"/>
        </w:rPr>
        <w:t>Pr</w:t>
      </w:r>
      <w:proofErr w:type="spellEnd"/>
      <w:r w:rsidRPr="008C51E7">
        <w:rPr>
          <w:rFonts w:ascii="Calibri" w:hAnsi="Calibri" w:cs="Calibri"/>
          <w:sz w:val="22"/>
          <w:szCs w:val="22"/>
        </w:rPr>
        <w:t>, vložka 1284</w:t>
      </w:r>
    </w:p>
    <w:p w:rsidR="001676DB" w:rsidRPr="008C51E7" w:rsidRDefault="001676DB" w:rsidP="001676DB">
      <w:pPr>
        <w:rPr>
          <w:rFonts w:ascii="Calibri" w:hAnsi="Calibri" w:cs="Calibri"/>
          <w:sz w:val="22"/>
          <w:szCs w:val="22"/>
        </w:rPr>
      </w:pPr>
      <w:r w:rsidRPr="008C51E7">
        <w:rPr>
          <w:rFonts w:ascii="Calibri" w:hAnsi="Calibri" w:cs="Calibri"/>
          <w:sz w:val="22"/>
          <w:szCs w:val="22"/>
        </w:rPr>
        <w:t>Nejsme plátci DPH.</w:t>
      </w:r>
    </w:p>
    <w:p w:rsidR="000D7EC2" w:rsidRPr="00853168" w:rsidRDefault="000D7EC2" w:rsidP="00B64434">
      <w:pPr>
        <w:jc w:val="both"/>
        <w:rPr>
          <w:rFonts w:ascii="Calibri" w:hAnsi="Calibri" w:cs="Arial"/>
        </w:rPr>
      </w:pPr>
    </w:p>
    <w:p w:rsidR="00853168" w:rsidRDefault="00853168" w:rsidP="00B64434">
      <w:pPr>
        <w:jc w:val="both"/>
        <w:rPr>
          <w:rFonts w:ascii="Calibri" w:hAnsi="Calibri" w:cs="Arial"/>
          <w:i/>
          <w:u w:val="single"/>
        </w:rPr>
      </w:pPr>
      <w:r w:rsidRPr="008F4095">
        <w:rPr>
          <w:rFonts w:ascii="Calibri" w:hAnsi="Calibri" w:cs="Arial"/>
          <w:i/>
          <w:u w:val="single"/>
        </w:rPr>
        <w:t>Dodavatel:</w:t>
      </w:r>
    </w:p>
    <w:p w:rsidR="00067FCF" w:rsidRPr="00C01D66" w:rsidRDefault="00C01D66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BLAVENMACK</w:t>
      </w:r>
      <w:r w:rsidR="00067FCF" w:rsidRPr="00C01D66">
        <w:rPr>
          <w:rFonts w:ascii="Calibri" w:hAnsi="Calibri" w:cs="Calibri"/>
          <w:b/>
          <w:sz w:val="22"/>
          <w:szCs w:val="22"/>
        </w:rPr>
        <w:t xml:space="preserve"> s.r.o.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Přístav 178</w:t>
      </w:r>
    </w:p>
    <w:p w:rsidR="00067FCF" w:rsidRPr="00C01D66" w:rsidRDefault="00067FCF" w:rsidP="00B64434">
      <w:pPr>
        <w:jc w:val="both"/>
        <w:rPr>
          <w:rFonts w:ascii="Calibri" w:hAnsi="Calibri" w:cs="Calibri"/>
          <w:b/>
          <w:sz w:val="22"/>
          <w:szCs w:val="22"/>
        </w:rPr>
      </w:pPr>
      <w:r w:rsidRPr="00C01D66">
        <w:rPr>
          <w:rFonts w:ascii="Calibri" w:hAnsi="Calibri" w:cs="Calibri"/>
          <w:b/>
          <w:sz w:val="22"/>
          <w:szCs w:val="22"/>
        </w:rPr>
        <w:t>760 01 Zlín – Příluky</w:t>
      </w:r>
    </w:p>
    <w:p w:rsidR="00067FCF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Zastoupená: Vendulou Blahovou</w:t>
      </w:r>
      <w:r w:rsidR="00C01D66">
        <w:rPr>
          <w:rFonts w:ascii="Calibri" w:hAnsi="Calibri" w:cs="Calibri"/>
          <w:sz w:val="22"/>
          <w:szCs w:val="22"/>
        </w:rPr>
        <w:t>, jednatelkou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04524454 </w:t>
      </w:r>
    </w:p>
    <w:p w:rsidR="00067FCF" w:rsidRPr="00C01D66" w:rsidRDefault="00067FCF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 xml:space="preserve">DIČ: </w:t>
      </w:r>
      <w:r w:rsidRPr="00C01D66">
        <w:rPr>
          <w:rFonts w:ascii="Calibri" w:hAnsi="Calibri" w:cs="Calibri"/>
          <w:sz w:val="22"/>
          <w:szCs w:val="22"/>
        </w:rPr>
        <w:tab/>
      </w:r>
      <w:r w:rsidRPr="00C01D66">
        <w:rPr>
          <w:rFonts w:ascii="Calibri" w:hAnsi="Calibri" w:cs="Calibri"/>
          <w:sz w:val="22"/>
          <w:szCs w:val="22"/>
        </w:rPr>
        <w:tab/>
        <w:t>CZ04524454 </w:t>
      </w:r>
    </w:p>
    <w:p w:rsidR="00C01D66" w:rsidRPr="00C01D66" w:rsidRDefault="00C01D66" w:rsidP="00067FCF">
      <w:pPr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Zapsán v obchodním rejstříku u Krajského soudu v Brně, spisová značka C 90399</w:t>
      </w:r>
    </w:p>
    <w:p w:rsidR="008F580D" w:rsidRPr="00C01D66" w:rsidRDefault="00067FCF" w:rsidP="00B64434">
      <w:pPr>
        <w:jc w:val="both"/>
        <w:rPr>
          <w:rFonts w:ascii="Calibri" w:hAnsi="Calibri" w:cs="Calibri"/>
          <w:sz w:val="22"/>
          <w:szCs w:val="22"/>
        </w:rPr>
      </w:pPr>
      <w:r w:rsidRPr="00C01D66">
        <w:rPr>
          <w:rFonts w:ascii="Calibri" w:hAnsi="Calibri" w:cs="Calibri"/>
          <w:sz w:val="22"/>
          <w:szCs w:val="22"/>
        </w:rPr>
        <w:t>Plátce DPH</w:t>
      </w:r>
    </w:p>
    <w:p w:rsidR="00972996" w:rsidRPr="00972996" w:rsidRDefault="00972996" w:rsidP="00B6443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E8049B" w:rsidRPr="00360081" w:rsidRDefault="00E8049B" w:rsidP="00B64434">
      <w:pPr>
        <w:jc w:val="both"/>
        <w:rPr>
          <w:rFonts w:ascii="Calibri" w:hAnsi="Calibri" w:cs="Arial"/>
        </w:rPr>
      </w:pPr>
    </w:p>
    <w:p w:rsidR="00917076" w:rsidRPr="00A31A32" w:rsidRDefault="00853168" w:rsidP="008F4095">
      <w:pPr>
        <w:ind w:left="6372"/>
        <w:jc w:val="both"/>
        <w:rPr>
          <w:rFonts w:ascii="Calibri" w:hAnsi="Calibri" w:cs="Calibri"/>
          <w:sz w:val="22"/>
          <w:szCs w:val="22"/>
        </w:rPr>
      </w:pPr>
      <w:r w:rsidRPr="00A31A32">
        <w:rPr>
          <w:rFonts w:ascii="Calibri" w:hAnsi="Calibri" w:cs="Calibri"/>
          <w:sz w:val="22"/>
          <w:szCs w:val="22"/>
        </w:rPr>
        <w:t xml:space="preserve">Ve Fryštáku dne </w:t>
      </w:r>
      <w:r w:rsidR="006F4C97">
        <w:rPr>
          <w:rFonts w:ascii="Calibri" w:hAnsi="Calibri" w:cs="Calibri"/>
          <w:sz w:val="22"/>
          <w:szCs w:val="22"/>
        </w:rPr>
        <w:t>2</w:t>
      </w:r>
      <w:r w:rsidR="00907AF6">
        <w:rPr>
          <w:rFonts w:ascii="Calibri" w:hAnsi="Calibri" w:cs="Calibri"/>
          <w:sz w:val="22"/>
          <w:szCs w:val="22"/>
        </w:rPr>
        <w:t>8</w:t>
      </w:r>
      <w:r w:rsidR="00D05978" w:rsidRPr="00C01D66">
        <w:rPr>
          <w:rFonts w:ascii="Calibri" w:hAnsi="Calibri" w:cs="Calibri"/>
          <w:sz w:val="22"/>
          <w:szCs w:val="22"/>
        </w:rPr>
        <w:t xml:space="preserve">. </w:t>
      </w:r>
      <w:r w:rsidR="003C5826">
        <w:rPr>
          <w:rFonts w:ascii="Calibri" w:hAnsi="Calibri" w:cs="Calibri"/>
          <w:sz w:val="22"/>
          <w:szCs w:val="22"/>
        </w:rPr>
        <w:t>3</w:t>
      </w:r>
      <w:r w:rsidR="00D05978" w:rsidRPr="00C01D66">
        <w:rPr>
          <w:rFonts w:ascii="Calibri" w:hAnsi="Calibri" w:cs="Calibri"/>
          <w:sz w:val="22"/>
          <w:szCs w:val="22"/>
        </w:rPr>
        <w:t>. 202</w:t>
      </w:r>
      <w:r w:rsidR="00DA3C53">
        <w:rPr>
          <w:rFonts w:ascii="Calibri" w:hAnsi="Calibri" w:cs="Calibri"/>
          <w:sz w:val="22"/>
          <w:szCs w:val="22"/>
        </w:rPr>
        <w:t>4</w:t>
      </w:r>
    </w:p>
    <w:p w:rsidR="00E8049B" w:rsidRPr="00A31A32" w:rsidRDefault="00E8049B" w:rsidP="00B64434">
      <w:pPr>
        <w:jc w:val="both"/>
        <w:rPr>
          <w:rFonts w:ascii="Calibri" w:hAnsi="Calibri" w:cs="Calibri"/>
          <w:sz w:val="22"/>
          <w:szCs w:val="22"/>
        </w:rPr>
      </w:pPr>
    </w:p>
    <w:p w:rsidR="0052016D" w:rsidRPr="00A31A32" w:rsidRDefault="00853168" w:rsidP="00B64434">
      <w:pPr>
        <w:jc w:val="both"/>
        <w:rPr>
          <w:rFonts w:ascii="Calibri" w:hAnsi="Calibri" w:cs="Calibri"/>
          <w:b/>
        </w:rPr>
      </w:pPr>
      <w:r w:rsidRPr="00A31A32">
        <w:rPr>
          <w:rFonts w:ascii="Calibri" w:hAnsi="Calibri" w:cs="Calibri"/>
          <w:b/>
        </w:rPr>
        <w:t>Objedná</w:t>
      </w:r>
      <w:r w:rsidR="00190BA9" w:rsidRPr="00A31A32">
        <w:rPr>
          <w:rFonts w:ascii="Calibri" w:hAnsi="Calibri" w:cs="Calibri"/>
          <w:b/>
        </w:rPr>
        <w:t>v</w:t>
      </w:r>
      <w:r w:rsidR="0052016D" w:rsidRPr="00A31A32">
        <w:rPr>
          <w:rFonts w:ascii="Calibri" w:hAnsi="Calibri" w:cs="Calibri"/>
          <w:b/>
        </w:rPr>
        <w:t>ka</w:t>
      </w:r>
      <w:r w:rsidR="00190BA9" w:rsidRPr="00A31A32">
        <w:rPr>
          <w:rFonts w:ascii="Calibri" w:hAnsi="Calibri" w:cs="Calibri"/>
          <w:b/>
        </w:rPr>
        <w:t xml:space="preserve"> </w:t>
      </w:r>
      <w:r w:rsidR="0052016D" w:rsidRPr="00A31A32">
        <w:rPr>
          <w:rFonts w:ascii="Calibri" w:hAnsi="Calibri" w:cs="Calibri"/>
          <w:b/>
        </w:rPr>
        <w:t>stravy</w:t>
      </w:r>
      <w:r w:rsidR="00DD0ADD" w:rsidRPr="00A31A32">
        <w:rPr>
          <w:rFonts w:ascii="Calibri" w:hAnsi="Calibri" w:cs="Calibri"/>
          <w:b/>
        </w:rPr>
        <w:t xml:space="preserve"> –</w:t>
      </w:r>
      <w:r w:rsidR="0062336A" w:rsidRPr="00A31A32">
        <w:rPr>
          <w:rFonts w:ascii="Calibri" w:hAnsi="Calibri" w:cs="Calibri"/>
          <w:b/>
        </w:rPr>
        <w:t xml:space="preserve"> snídaně,</w:t>
      </w:r>
      <w:r w:rsidR="00DD0ADD" w:rsidRPr="00A31A32">
        <w:rPr>
          <w:rFonts w:ascii="Calibri" w:hAnsi="Calibri" w:cs="Calibri"/>
          <w:b/>
        </w:rPr>
        <w:t xml:space="preserve"> obědy</w:t>
      </w:r>
      <w:r w:rsidR="008F580D">
        <w:rPr>
          <w:rFonts w:ascii="Calibri" w:hAnsi="Calibri" w:cs="Calibri"/>
          <w:b/>
        </w:rPr>
        <w:t xml:space="preserve"> </w:t>
      </w:r>
      <w:r w:rsidR="00DD0ADD" w:rsidRPr="00A31A32">
        <w:rPr>
          <w:rFonts w:ascii="Calibri" w:hAnsi="Calibri" w:cs="Calibri"/>
          <w:b/>
        </w:rPr>
        <w:t>a večeře</w:t>
      </w:r>
      <w:r w:rsidR="002D27BA" w:rsidRPr="00A31A32">
        <w:rPr>
          <w:rFonts w:ascii="Calibri" w:hAnsi="Calibri" w:cs="Calibri"/>
          <w:b/>
        </w:rPr>
        <w:t xml:space="preserve"> – </w:t>
      </w:r>
      <w:r w:rsidR="008F580D">
        <w:rPr>
          <w:rFonts w:ascii="Calibri" w:hAnsi="Calibri" w:cs="Calibri"/>
          <w:b/>
        </w:rPr>
        <w:t>0</w:t>
      </w:r>
      <w:r w:rsidR="003C5826">
        <w:rPr>
          <w:rFonts w:ascii="Calibri" w:hAnsi="Calibri" w:cs="Calibri"/>
          <w:b/>
        </w:rPr>
        <w:t>4</w:t>
      </w:r>
      <w:r w:rsidR="002D27BA" w:rsidRPr="00A31A32">
        <w:rPr>
          <w:rFonts w:ascii="Calibri" w:hAnsi="Calibri" w:cs="Calibri"/>
          <w:b/>
        </w:rPr>
        <w:t>/</w:t>
      </w:r>
      <w:r w:rsidR="008F580D">
        <w:rPr>
          <w:rFonts w:ascii="Calibri" w:hAnsi="Calibri" w:cs="Calibri"/>
          <w:b/>
        </w:rPr>
        <w:t>2024</w:t>
      </w:r>
    </w:p>
    <w:p w:rsidR="0052016D" w:rsidRPr="00A31A32" w:rsidRDefault="0052016D" w:rsidP="00B6443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164088" w:rsidRPr="00CC21D1" w:rsidRDefault="00484895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Objednáváme u vás </w:t>
      </w:r>
      <w:r w:rsidR="00706506" w:rsidRPr="00CC21D1">
        <w:rPr>
          <w:rFonts w:ascii="Calibri" w:hAnsi="Calibri" w:cs="Calibri"/>
          <w:sz w:val="22"/>
          <w:szCs w:val="22"/>
        </w:rPr>
        <w:t xml:space="preserve">přípravu a dodání </w:t>
      </w:r>
      <w:r w:rsidR="00164088" w:rsidRPr="00CC21D1">
        <w:rPr>
          <w:rFonts w:ascii="Calibri" w:hAnsi="Calibri" w:cs="Calibri"/>
          <w:sz w:val="22"/>
          <w:szCs w:val="22"/>
        </w:rPr>
        <w:t xml:space="preserve">stravy včetně zajištění pitného režimu pro zaměstnance a klienty Sociálních služeb pro osoby se zdravotním postižením, příspěvkové organizace, a to v období od 1. </w:t>
      </w:r>
      <w:r w:rsidR="003C5826">
        <w:rPr>
          <w:rFonts w:ascii="Calibri" w:hAnsi="Calibri" w:cs="Calibri"/>
          <w:sz w:val="22"/>
          <w:szCs w:val="22"/>
        </w:rPr>
        <w:t>4</w:t>
      </w:r>
      <w:r w:rsidR="008F580D">
        <w:rPr>
          <w:rFonts w:ascii="Calibri" w:hAnsi="Calibri" w:cs="Calibri"/>
          <w:sz w:val="22"/>
          <w:szCs w:val="22"/>
        </w:rPr>
        <w:t>. 2024</w:t>
      </w:r>
      <w:r w:rsidR="00164088" w:rsidRPr="00CC21D1">
        <w:rPr>
          <w:rFonts w:ascii="Calibri" w:hAnsi="Calibri" w:cs="Calibri"/>
          <w:sz w:val="22"/>
          <w:szCs w:val="22"/>
        </w:rPr>
        <w:t xml:space="preserve"> do </w:t>
      </w:r>
      <w:r w:rsidR="006F4C97">
        <w:rPr>
          <w:rFonts w:ascii="Calibri" w:hAnsi="Calibri" w:cs="Calibri"/>
          <w:sz w:val="22"/>
          <w:szCs w:val="22"/>
        </w:rPr>
        <w:t>3</w:t>
      </w:r>
      <w:r w:rsidR="003C5826">
        <w:rPr>
          <w:rFonts w:ascii="Calibri" w:hAnsi="Calibri" w:cs="Calibri"/>
          <w:sz w:val="22"/>
          <w:szCs w:val="22"/>
        </w:rPr>
        <w:t>0</w:t>
      </w:r>
      <w:r w:rsidR="008F580D">
        <w:rPr>
          <w:rFonts w:ascii="Calibri" w:hAnsi="Calibri" w:cs="Calibri"/>
          <w:sz w:val="22"/>
          <w:szCs w:val="22"/>
        </w:rPr>
        <w:t xml:space="preserve">. </w:t>
      </w:r>
      <w:r w:rsidR="003C5826">
        <w:rPr>
          <w:rFonts w:ascii="Calibri" w:hAnsi="Calibri" w:cs="Calibri"/>
          <w:sz w:val="22"/>
          <w:szCs w:val="22"/>
        </w:rPr>
        <w:t>4</w:t>
      </w:r>
      <w:r w:rsidR="008F580D">
        <w:rPr>
          <w:rFonts w:ascii="Calibri" w:hAnsi="Calibri" w:cs="Calibri"/>
          <w:sz w:val="22"/>
          <w:szCs w:val="22"/>
        </w:rPr>
        <w:t>. 2024.</w:t>
      </w:r>
    </w:p>
    <w:p w:rsidR="00164088" w:rsidRPr="00CC21D1" w:rsidRDefault="00164088" w:rsidP="00B6443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Strava bude zajištěna (připravena, uvařena) včetně dopravy a dodána 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CC21D1">
        <w:rPr>
          <w:rFonts w:ascii="Calibri" w:hAnsi="Calibri" w:cs="Calibri"/>
          <w:sz w:val="22"/>
          <w:szCs w:val="22"/>
        </w:rPr>
        <w:t xml:space="preserve"> zajištěných objednatelem na tato pracoviště objednatele:</w:t>
      </w:r>
    </w:p>
    <w:p w:rsidR="008F580D" w:rsidRPr="00CC21D1" w:rsidRDefault="008F580D" w:rsidP="008F580D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Denní stacionář Zlín, Broučkova 372, Zlín</w:t>
      </w:r>
    </w:p>
    <w:p w:rsidR="008F580D" w:rsidRPr="00CC21D1" w:rsidRDefault="008F580D" w:rsidP="008857B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Domov pro osoby se zdravotním postižením Zlín</w:t>
      </w:r>
      <w:r w:rsidRPr="00CC21D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Dolní Dědina 2, Zlín - Příluky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Část A) </w:t>
      </w:r>
      <w:r w:rsidRPr="00CC21D1">
        <w:rPr>
          <w:rFonts w:ascii="Calibri" w:hAnsi="Calibri" w:cs="Calibri"/>
          <w:b/>
          <w:sz w:val="22"/>
          <w:szCs w:val="22"/>
        </w:rPr>
        <w:t>Denní stacionář Zlín, Broučkova 372, Zlín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v rozsahu od pondělí do pátku (bez státních svátků) pro klienty i zaměstnance formou teplého oběda.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8F580D" w:rsidRPr="00CC21D1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>Strava bude dodávána dodavatelem a to: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CC21D1">
        <w:rPr>
          <w:rFonts w:ascii="Calibri" w:hAnsi="Calibri" w:cs="Calibri"/>
          <w:iCs/>
          <w:sz w:val="22"/>
          <w:szCs w:val="22"/>
        </w:rPr>
        <w:t xml:space="preserve">obědy v čase </w:t>
      </w:r>
      <w:r w:rsidRPr="000A57CB">
        <w:rPr>
          <w:rFonts w:ascii="Calibri" w:hAnsi="Calibri" w:cs="Calibri"/>
          <w:iCs/>
          <w:sz w:val="22"/>
          <w:szCs w:val="22"/>
        </w:rPr>
        <w:t xml:space="preserve">– </w:t>
      </w:r>
      <w:r w:rsidR="00DA3C53">
        <w:rPr>
          <w:rFonts w:ascii="Calibri" w:hAnsi="Calibri" w:cs="Calibri"/>
          <w:iCs/>
          <w:sz w:val="22"/>
          <w:szCs w:val="22"/>
        </w:rPr>
        <w:t>10:0</w:t>
      </w:r>
      <w:r w:rsidRPr="008F4095">
        <w:rPr>
          <w:rFonts w:ascii="Calibri" w:hAnsi="Calibri" w:cs="Calibri"/>
          <w:iCs/>
          <w:sz w:val="22"/>
          <w:szCs w:val="22"/>
        </w:rPr>
        <w:t>0 hod.</w:t>
      </w:r>
      <w:r w:rsidRPr="000A57CB"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–</w:t>
      </w:r>
      <w:r w:rsidRPr="000A57CB"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 w:rsidRPr="000A57CB">
        <w:rPr>
          <w:rFonts w:ascii="Calibri" w:hAnsi="Calibri" w:cs="Calibri"/>
          <w:iCs/>
          <w:sz w:val="22"/>
          <w:szCs w:val="22"/>
        </w:rPr>
        <w:t xml:space="preserve"> hod</w:t>
      </w:r>
      <w:r w:rsidRPr="00CC21D1">
        <w:rPr>
          <w:rFonts w:ascii="Calibri" w:hAnsi="Calibri" w:cs="Calibri"/>
          <w:iCs/>
          <w:sz w:val="22"/>
          <w:szCs w:val="22"/>
        </w:rPr>
        <w:t>.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b/>
          <w:sz w:val="22"/>
          <w:szCs w:val="22"/>
        </w:rPr>
        <w:t>Strava pro uživatele</w:t>
      </w:r>
      <w:r>
        <w:rPr>
          <w:rFonts w:ascii="Calibri" w:hAnsi="Calibri" w:cs="Calibri"/>
          <w:b/>
          <w:sz w:val="22"/>
          <w:szCs w:val="22"/>
        </w:rPr>
        <w:t xml:space="preserve"> i pro zaměstnance</w:t>
      </w:r>
      <w:r w:rsidRPr="00A663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  <w:r w:rsidRPr="00A66317">
        <w:rPr>
          <w:rFonts w:ascii="Calibri" w:hAnsi="Calibri" w:cs="Calibri"/>
          <w:sz w:val="22"/>
          <w:szCs w:val="22"/>
        </w:rPr>
        <w:t xml:space="preserve"> </w:t>
      </w: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A663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6317">
        <w:rPr>
          <w:rFonts w:ascii="Calibri" w:hAnsi="Calibri" w:cs="Calibri"/>
          <w:sz w:val="22"/>
          <w:szCs w:val="22"/>
        </w:rPr>
        <w:t xml:space="preserve">Předpokládaný maximální počet obědů pro uživatele je </w:t>
      </w:r>
      <w:r>
        <w:rPr>
          <w:rFonts w:ascii="Calibri" w:hAnsi="Calibri" w:cs="Calibri"/>
          <w:sz w:val="22"/>
          <w:szCs w:val="22"/>
        </w:rPr>
        <w:t>15</w:t>
      </w:r>
      <w:r w:rsidRPr="00A66317">
        <w:rPr>
          <w:rFonts w:ascii="Calibri" w:hAnsi="Calibri" w:cs="Calibri"/>
          <w:sz w:val="22"/>
          <w:szCs w:val="22"/>
        </w:rPr>
        <w:t xml:space="preserve"> ks za den, předpokládaný maximální počet obědů pro zaměstnance je </w:t>
      </w:r>
      <w:r>
        <w:rPr>
          <w:rFonts w:ascii="Calibri" w:hAnsi="Calibri" w:cs="Calibri"/>
          <w:sz w:val="22"/>
          <w:szCs w:val="22"/>
        </w:rPr>
        <w:t>5</w:t>
      </w:r>
      <w:r w:rsidRPr="00A66317">
        <w:rPr>
          <w:rFonts w:ascii="Calibri" w:hAnsi="Calibri" w:cs="Calibri"/>
          <w:sz w:val="22"/>
          <w:szCs w:val="22"/>
        </w:rPr>
        <w:t xml:space="preserve"> ks za den. </w:t>
      </w:r>
    </w:p>
    <w:p w:rsidR="008F580D" w:rsidRPr="00A663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4A3E52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A3E52">
        <w:rPr>
          <w:rFonts w:ascii="Calibri" w:hAnsi="Calibri" w:cs="Calibri"/>
          <w:sz w:val="22"/>
          <w:szCs w:val="22"/>
        </w:rPr>
        <w:lastRenderedPageBreak/>
        <w:t>Počet jednotlivých porcí je zpravidla nižší, mění se dle aktuální situace - zadavatel si vyhrazuje možnost odhlášení jednotlivých porcí.</w:t>
      </w:r>
    </w:p>
    <w:p w:rsidR="008F580D" w:rsidRPr="00F7274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Default="008F580D" w:rsidP="008F580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část B) D</w:t>
      </w:r>
      <w:r w:rsidRPr="00CC21D1">
        <w:rPr>
          <w:rFonts w:ascii="Calibri" w:hAnsi="Calibri" w:cs="Calibri"/>
          <w:b/>
          <w:sz w:val="22"/>
          <w:szCs w:val="22"/>
        </w:rPr>
        <w:t xml:space="preserve">omov pro osoby se zdravotním postižením </w:t>
      </w:r>
      <w:r>
        <w:rPr>
          <w:rFonts w:ascii="Calibri" w:hAnsi="Calibri" w:cs="Calibri"/>
          <w:b/>
          <w:sz w:val="22"/>
          <w:szCs w:val="22"/>
        </w:rPr>
        <w:t>Zlín, Dolní Dědina 2, Zlín – Příluky</w:t>
      </w:r>
    </w:p>
    <w:p w:rsidR="008F580D" w:rsidRPr="00CC21D1" w:rsidRDefault="008F580D" w:rsidP="008F580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Strava bude zajištěna nepřetržitě 7 dní v týdnu, včetně státních svátků.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Obědy teplou formou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vždy 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 večeře minimálně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3</w:t>
      </w:r>
      <w:r w:rsidRPr="00CC21D1">
        <w:rPr>
          <w:rFonts w:ascii="Calibri" w:eastAsia="Calibri" w:hAnsi="Calibri" w:cs="Calibri"/>
          <w:color w:val="000000"/>
          <w:sz w:val="22"/>
          <w:szCs w:val="22"/>
          <w:lang w:eastAsia="en-US"/>
        </w:rPr>
        <w:t>x týdně teplou formou</w:t>
      </w:r>
      <w:r w:rsidR="00156023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8F580D" w:rsidRPr="00CC21D1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uživatele: cel</w:t>
      </w:r>
      <w:r>
        <w:rPr>
          <w:rFonts w:ascii="Calibri" w:hAnsi="Calibri" w:cs="Calibri"/>
          <w:b/>
          <w:sz w:val="22"/>
          <w:szCs w:val="22"/>
        </w:rPr>
        <w:t>odenní strava  v rozsahu 3 jídel - snídaně – oběd –</w:t>
      </w:r>
      <w:r w:rsidRPr="00CC21D1">
        <w:rPr>
          <w:rFonts w:ascii="Calibri" w:hAnsi="Calibri" w:cs="Calibri"/>
          <w:b/>
          <w:sz w:val="22"/>
          <w:szCs w:val="22"/>
        </w:rPr>
        <w:t xml:space="preserve"> večeře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b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Rozsah výroby a dodávky stravy </w:t>
      </w:r>
      <w:r w:rsidRPr="00CC21D1">
        <w:rPr>
          <w:rFonts w:ascii="Calibri" w:hAnsi="Calibri" w:cs="Calibri"/>
          <w:b/>
          <w:sz w:val="22"/>
          <w:szCs w:val="22"/>
        </w:rPr>
        <w:t>pro zaměstnance: oběd a večeře.</w:t>
      </w: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ind w:left="-5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Celkové množství energie ve stravě by mělo být rozděleno do porcí tak, aby snídaně tvořila 3</w:t>
      </w:r>
      <w:r>
        <w:rPr>
          <w:rFonts w:ascii="Calibri" w:hAnsi="Calibri" w:cs="Calibri"/>
          <w:sz w:val="22"/>
          <w:szCs w:val="22"/>
        </w:rPr>
        <w:t>5 %, oběd 40 %</w:t>
      </w:r>
      <w:r w:rsidRPr="00CC21D1">
        <w:rPr>
          <w:rFonts w:ascii="Calibri" w:hAnsi="Calibri" w:cs="Calibri"/>
          <w:sz w:val="22"/>
          <w:szCs w:val="22"/>
        </w:rPr>
        <w:t xml:space="preserve"> a večeře 2</w:t>
      </w:r>
      <w:r>
        <w:rPr>
          <w:rFonts w:ascii="Calibri" w:hAnsi="Calibri" w:cs="Calibri"/>
          <w:sz w:val="22"/>
          <w:szCs w:val="22"/>
        </w:rPr>
        <w:t>5</w:t>
      </w:r>
      <w:r w:rsidRPr="00CC21D1">
        <w:rPr>
          <w:rFonts w:ascii="Calibri" w:hAnsi="Calibri" w:cs="Calibri"/>
          <w:sz w:val="22"/>
          <w:szCs w:val="22"/>
        </w:rPr>
        <w:t xml:space="preserve"> % přijaté energie ze stravy.</w:t>
      </w:r>
    </w:p>
    <w:p w:rsidR="008F580D" w:rsidRPr="00CC21D1" w:rsidRDefault="008F580D" w:rsidP="008F580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bookmarkStart w:id="0" w:name="_Hlk39741918"/>
      <w:r>
        <w:rPr>
          <w:rFonts w:ascii="Calibri" w:hAnsi="Calibri" w:cs="Calibri"/>
          <w:iCs/>
          <w:sz w:val="22"/>
          <w:szCs w:val="22"/>
        </w:rPr>
        <w:t>Upřednostňována je dovážka každého druhu jídla zvlášť, samostatně, aby bylo jídlo dovezeno do služby těsně před spotřebou. V případě, že toto nebude možné, bude akceptován dovoz 1x denně nebo 2x denně, pokud bude dodávána teplá večeře.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3x denně:</w:t>
      </w:r>
    </w:p>
    <w:p w:rsidR="008F580D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>snídaně v pondělí v</w:t>
      </w:r>
      <w:r>
        <w:rPr>
          <w:rFonts w:ascii="Calibri" w:hAnsi="Calibri" w:cs="Calibri"/>
          <w:iCs/>
          <w:sz w:val="22"/>
          <w:szCs w:val="22"/>
        </w:rPr>
        <w:t> čase od 6:30 hod. - 7:00 hod.</w:t>
      </w:r>
    </w:p>
    <w:p w:rsidR="008F580D" w:rsidRPr="00BA0C7A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BA0C7A">
        <w:rPr>
          <w:rFonts w:ascii="Calibri" w:hAnsi="Calibri" w:cs="Calibri"/>
          <w:iCs/>
          <w:sz w:val="22"/>
          <w:szCs w:val="22"/>
        </w:rPr>
        <w:t xml:space="preserve">obědy v čase – </w:t>
      </w:r>
      <w:r w:rsidR="00DA3C53">
        <w:rPr>
          <w:rFonts w:ascii="Calibri" w:hAnsi="Calibri" w:cs="Calibri"/>
          <w:iCs/>
          <w:sz w:val="22"/>
          <w:szCs w:val="22"/>
        </w:rPr>
        <w:t>10:00</w:t>
      </w:r>
      <w:r>
        <w:rPr>
          <w:rFonts w:ascii="Calibri" w:hAnsi="Calibri" w:cs="Calibri"/>
          <w:iCs/>
          <w:sz w:val="22"/>
          <w:szCs w:val="22"/>
        </w:rPr>
        <w:t xml:space="preserve"> –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 w:rsidRPr="00BA0C7A">
        <w:rPr>
          <w:rFonts w:ascii="Calibri" w:hAnsi="Calibri" w:cs="Calibri"/>
          <w:iCs/>
          <w:sz w:val="22"/>
          <w:szCs w:val="22"/>
        </w:rPr>
        <w:t xml:space="preserve"> hod.</w:t>
      </w:r>
    </w:p>
    <w:p w:rsidR="008F580D" w:rsidRPr="00897157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F7274D">
        <w:rPr>
          <w:rFonts w:ascii="Calibri" w:hAnsi="Calibri" w:cs="Calibri"/>
          <w:iCs/>
          <w:color w:val="000000"/>
          <w:sz w:val="22"/>
          <w:szCs w:val="22"/>
        </w:rPr>
        <w:t>večeře v čase –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17:30 – 18:00 hod.</w:t>
      </w:r>
    </w:p>
    <w:p w:rsidR="008F580D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8F580D" w:rsidRPr="00897157" w:rsidRDefault="008F580D" w:rsidP="008F580D">
      <w:p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97157">
        <w:rPr>
          <w:rFonts w:ascii="Calibri" w:hAnsi="Calibri" w:cs="Calibri"/>
          <w:b/>
          <w:iCs/>
          <w:sz w:val="22"/>
          <w:szCs w:val="22"/>
        </w:rPr>
        <w:t>Dovážka méně než 3x denně: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 xml:space="preserve">snídaně v pondělí v čase od 6:30 hod. - 7:00 hod., snídaně na následující dny současně s obědem nebo současně s teplou večeří </w:t>
      </w:r>
    </w:p>
    <w:p w:rsidR="008F580D" w:rsidRPr="008F4095" w:rsidRDefault="008F580D" w:rsidP="008857BA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sz w:val="22"/>
          <w:szCs w:val="22"/>
        </w:rPr>
        <w:t>obědy v čase –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DA3C53">
        <w:rPr>
          <w:rFonts w:ascii="Calibri" w:hAnsi="Calibri" w:cs="Calibri"/>
          <w:iCs/>
          <w:sz w:val="22"/>
          <w:szCs w:val="22"/>
        </w:rPr>
        <w:t>10:00</w:t>
      </w:r>
      <w:r>
        <w:rPr>
          <w:rFonts w:ascii="Calibri" w:hAnsi="Calibri" w:cs="Calibri"/>
          <w:iCs/>
          <w:sz w:val="22"/>
          <w:szCs w:val="22"/>
        </w:rPr>
        <w:t xml:space="preserve"> – </w:t>
      </w:r>
      <w:r w:rsidR="00DA3C53">
        <w:rPr>
          <w:rFonts w:ascii="Calibri" w:hAnsi="Calibri" w:cs="Calibri"/>
          <w:iCs/>
          <w:sz w:val="22"/>
          <w:szCs w:val="22"/>
        </w:rPr>
        <w:t>10:30</w:t>
      </w:r>
      <w:r>
        <w:rPr>
          <w:rFonts w:ascii="Calibri" w:hAnsi="Calibri" w:cs="Calibri"/>
          <w:iCs/>
          <w:sz w:val="22"/>
          <w:szCs w:val="22"/>
        </w:rPr>
        <w:t xml:space="preserve"> hod.</w:t>
      </w:r>
    </w:p>
    <w:p w:rsidR="008F580D" w:rsidRPr="008F4095" w:rsidRDefault="008F580D" w:rsidP="008857B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hAnsi="Calibri" w:cs="Calibri"/>
          <w:iCs/>
          <w:sz w:val="22"/>
          <w:szCs w:val="22"/>
        </w:rPr>
      </w:pPr>
      <w:r w:rsidRPr="008F4095">
        <w:rPr>
          <w:rFonts w:ascii="Calibri" w:hAnsi="Calibri" w:cs="Calibri"/>
          <w:iCs/>
          <w:color w:val="000000"/>
          <w:sz w:val="22"/>
          <w:szCs w:val="22"/>
        </w:rPr>
        <w:t>večeře v čase – teplé večeře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</w:rPr>
        <w:t xml:space="preserve"> 17:30 – 18:00 hod., </w:t>
      </w:r>
      <w:r w:rsidRPr="008F4095">
        <w:rPr>
          <w:rFonts w:ascii="Calibri" w:hAnsi="Calibri" w:cs="Calibri"/>
          <w:iCs/>
          <w:sz w:val="22"/>
          <w:szCs w:val="22"/>
        </w:rPr>
        <w:t>studené večeře současně s obědem.</w:t>
      </w:r>
    </w:p>
    <w:p w:rsidR="008F580D" w:rsidRDefault="008F580D" w:rsidP="008F580D">
      <w:pPr>
        <w:pStyle w:val="Default"/>
        <w:jc w:val="both"/>
        <w:rPr>
          <w:rFonts w:ascii="Calibri" w:hAnsi="Calibri" w:cs="Calibri"/>
          <w:iCs/>
          <w:sz w:val="22"/>
          <w:szCs w:val="22"/>
        </w:rPr>
      </w:pPr>
    </w:p>
    <w:bookmarkEnd w:id="0"/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b/>
          <w:sz w:val="22"/>
          <w:szCs w:val="22"/>
        </w:rPr>
        <w:t>Strava pro uživatele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CC21D1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</w:t>
      </w:r>
      <w:r w:rsidRPr="008D2717">
        <w:rPr>
          <w:rFonts w:ascii="Calibri" w:hAnsi="Calibri" w:cs="Calibri"/>
          <w:sz w:val="22"/>
          <w:szCs w:val="22"/>
        </w:rPr>
        <w:t xml:space="preserve"> do </w:t>
      </w:r>
      <w:r>
        <w:rPr>
          <w:rFonts w:ascii="Calibri" w:hAnsi="Calibri" w:cs="Calibri"/>
          <w:sz w:val="22"/>
          <w:szCs w:val="22"/>
        </w:rPr>
        <w:t>4</w:t>
      </w:r>
      <w:r w:rsidRPr="008D2717">
        <w:rPr>
          <w:rFonts w:ascii="Calibri" w:hAnsi="Calibri" w:cs="Calibri"/>
          <w:sz w:val="22"/>
          <w:szCs w:val="22"/>
        </w:rPr>
        <w:t xml:space="preserve"> domácnost</w:t>
      </w:r>
      <w:r>
        <w:rPr>
          <w:rFonts w:ascii="Calibri" w:hAnsi="Calibri" w:cs="Calibri"/>
          <w:sz w:val="22"/>
          <w:szCs w:val="22"/>
        </w:rPr>
        <w:t>í</w:t>
      </w:r>
      <w:r w:rsidRPr="008D2717">
        <w:rPr>
          <w:rFonts w:ascii="Calibri" w:hAnsi="Calibri" w:cs="Calibri"/>
          <w:sz w:val="22"/>
          <w:szCs w:val="22"/>
        </w:rPr>
        <w:t xml:space="preserve">, maximálně </w:t>
      </w:r>
      <w:r>
        <w:rPr>
          <w:rFonts w:ascii="Calibri" w:hAnsi="Calibri" w:cs="Calibri"/>
          <w:sz w:val="22"/>
          <w:szCs w:val="22"/>
        </w:rPr>
        <w:t>5</w:t>
      </w:r>
      <w:r w:rsidRPr="008D2717">
        <w:rPr>
          <w:rFonts w:ascii="Calibri" w:hAnsi="Calibri" w:cs="Calibri"/>
          <w:sz w:val="22"/>
          <w:szCs w:val="22"/>
        </w:rPr>
        <w:t xml:space="preserve"> porcí na </w:t>
      </w:r>
      <w:proofErr w:type="spellStart"/>
      <w:r w:rsidRPr="008D2717">
        <w:rPr>
          <w:rFonts w:ascii="Calibri" w:hAnsi="Calibri" w:cs="Calibri"/>
          <w:sz w:val="22"/>
          <w:szCs w:val="22"/>
        </w:rPr>
        <w:t>termonádobu</w:t>
      </w:r>
      <w:proofErr w:type="spellEnd"/>
      <w:r w:rsidRPr="008D2717">
        <w:rPr>
          <w:rFonts w:ascii="Calibri" w:hAnsi="Calibri" w:cs="Calibri"/>
          <w:sz w:val="22"/>
          <w:szCs w:val="22"/>
        </w:rPr>
        <w:t xml:space="preserve"> nebo várnici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F580D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7274D">
        <w:rPr>
          <w:rFonts w:ascii="Calibri" w:hAnsi="Calibri" w:cs="Calibri"/>
          <w:b/>
          <w:sz w:val="22"/>
          <w:szCs w:val="22"/>
        </w:rPr>
        <w:t>Strava pro zaměstnance</w:t>
      </w:r>
      <w:r w:rsidRPr="008D2717">
        <w:rPr>
          <w:rFonts w:ascii="Calibri" w:hAnsi="Calibri" w:cs="Calibri"/>
          <w:sz w:val="22"/>
          <w:szCs w:val="22"/>
        </w:rPr>
        <w:t xml:space="preserve"> bude dodávána </w:t>
      </w:r>
      <w:r w:rsidRPr="00A66317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 jídlonosičích určených pro jednu porci, příp. </w:t>
      </w:r>
      <w:proofErr w:type="spellStart"/>
      <w:r w:rsidRPr="00CC21D1">
        <w:rPr>
          <w:rFonts w:ascii="Calibri" w:hAnsi="Calibri" w:cs="Calibri"/>
          <w:sz w:val="22"/>
          <w:szCs w:val="22"/>
        </w:rPr>
        <w:t>termonádobách</w:t>
      </w:r>
      <w:proofErr w:type="spellEnd"/>
      <w:r w:rsidRPr="00CC21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nebo</w:t>
      </w:r>
      <w:r w:rsidRPr="00CC21D1">
        <w:rPr>
          <w:rFonts w:ascii="Calibri" w:hAnsi="Calibri" w:cs="Calibri"/>
          <w:sz w:val="22"/>
          <w:szCs w:val="22"/>
        </w:rPr>
        <w:t xml:space="preserve"> várnicích</w:t>
      </w:r>
      <w:r>
        <w:rPr>
          <w:rFonts w:ascii="Calibri" w:hAnsi="Calibri" w:cs="Calibri"/>
          <w:sz w:val="22"/>
          <w:szCs w:val="22"/>
        </w:rPr>
        <w:t xml:space="preserve"> určených pro více porcí</w:t>
      </w:r>
      <w:r w:rsidRPr="00A66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poskytnutých zadavatelem.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Předpokládaný maximální počet jednoho druhu jídla (snídaně, oběd, večeře) v rámci celodenní stravy pro uživatele je 18 ks (tedy </w:t>
      </w:r>
      <w:r>
        <w:rPr>
          <w:rFonts w:ascii="Calibri" w:hAnsi="Calibri" w:cs="Calibri"/>
          <w:sz w:val="22"/>
          <w:szCs w:val="22"/>
        </w:rPr>
        <w:t>54</w:t>
      </w:r>
      <w:r w:rsidRPr="008D2717">
        <w:rPr>
          <w:rFonts w:ascii="Calibri" w:hAnsi="Calibri" w:cs="Calibri"/>
          <w:sz w:val="22"/>
          <w:szCs w:val="22"/>
        </w:rPr>
        <w:t xml:space="preserve"> ks za den), předpokládaný maximální počet jednotek obědů pro zaměstnance je 15 ks za den a maximální počet jednotek večeří pro zaměstnance je 2 ks za den.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8D2717" w:rsidRDefault="008F580D" w:rsidP="008F580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Počet jednotlivých porcí je zpravidla nižší, mění se dle aktuální situace - zadavatel si vyhrazuje možnost odhlášení jednotlivých porcí.</w:t>
      </w:r>
    </w:p>
    <w:p w:rsidR="008F580D" w:rsidRPr="008D2717" w:rsidRDefault="008F580D" w:rsidP="008F580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jc w:val="both"/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b/>
          <w:bCs/>
          <w:sz w:val="22"/>
          <w:szCs w:val="22"/>
          <w:u w:val="single"/>
        </w:rPr>
        <w:t>Další požadavky společné pro všechny sociální služby</w:t>
      </w:r>
    </w:p>
    <w:p w:rsidR="008F580D" w:rsidRPr="00CC21D1" w:rsidRDefault="008F580D" w:rsidP="008F580D">
      <w:pPr>
        <w:ind w:left="-5" w:right="109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F580D" w:rsidRDefault="008F580D" w:rsidP="008857BA">
      <w:pPr>
        <w:pStyle w:val="Odstavecseseznamem"/>
        <w:numPr>
          <w:ilvl w:val="0"/>
          <w:numId w:val="7"/>
        </w:num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C21D1">
        <w:rPr>
          <w:rFonts w:ascii="Calibri" w:hAnsi="Calibri" w:cs="Calibri"/>
          <w:sz w:val="22"/>
          <w:szCs w:val="22"/>
        </w:rPr>
        <w:t xml:space="preserve">Strava bude odpovídat zásadám racionální výživy – bude pestrá, střídmá, plnohodnotná, zachovávající si optimální množství a poměr základních živin, minerálních látek a vitamínů s ohledem na věk a cílovou skupinu osob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>e, tzn. osoby se zdravotním postižením (měkké maso, zeleninové saláty nakrájené na malé kousky apod.).</w:t>
      </w:r>
    </w:p>
    <w:p w:rsidR="008F580D" w:rsidRDefault="008F580D" w:rsidP="008F580D">
      <w:pPr>
        <w:spacing w:after="13" w:line="249" w:lineRule="auto"/>
        <w:ind w:right="10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Strava se bude skládat z: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snídaně s nápojem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oběd – polévka, hlavní jídlo s nápojem a příloha ve formě ovoce, zeleninového salátu, či desertu</w:t>
      </w:r>
    </w:p>
    <w:p w:rsidR="008F580D" w:rsidRPr="008D2717" w:rsidRDefault="008F580D" w:rsidP="008857BA">
      <w:pPr>
        <w:pStyle w:val="Odstavecseseznamem"/>
        <w:numPr>
          <w:ilvl w:val="0"/>
          <w:numId w:val="9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večeře – jídlo s</w:t>
      </w:r>
      <w:r>
        <w:rPr>
          <w:rFonts w:ascii="Calibri" w:hAnsi="Calibri" w:cs="Calibri"/>
          <w:sz w:val="22"/>
          <w:szCs w:val="22"/>
        </w:rPr>
        <w:t> </w:t>
      </w:r>
      <w:r w:rsidRPr="008D2717">
        <w:rPr>
          <w:rFonts w:ascii="Calibri" w:hAnsi="Calibri" w:cs="Calibri"/>
          <w:sz w:val="22"/>
          <w:szCs w:val="22"/>
        </w:rPr>
        <w:t>nápojem</w:t>
      </w:r>
      <w:r>
        <w:rPr>
          <w:rFonts w:ascii="Calibri" w:hAnsi="Calibri" w:cs="Calibri"/>
          <w:sz w:val="22"/>
          <w:szCs w:val="22"/>
        </w:rPr>
        <w:t>. Teplé večeře mohou být „lehčí“, např. polévky, ovesné kaše apod.</w:t>
      </w:r>
    </w:p>
    <w:p w:rsidR="008F580D" w:rsidRPr="008D2717" w:rsidRDefault="008F580D" w:rsidP="008857BA">
      <w:pPr>
        <w:pStyle w:val="Odstavecseseznamem"/>
        <w:numPr>
          <w:ilvl w:val="0"/>
          <w:numId w:val="7"/>
        </w:numPr>
        <w:ind w:right="109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>Zadavatel požaduje zajištění pitného režimu nebo dodávku surovin k zajištění pitného režimu – ke každému jídlu nápoj 0,5l.</w:t>
      </w:r>
    </w:p>
    <w:p w:rsidR="008F580D" w:rsidRPr="008D2717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8D2717">
        <w:rPr>
          <w:rFonts w:ascii="Calibri" w:hAnsi="Calibri" w:cs="Calibri"/>
          <w:color w:val="auto"/>
          <w:sz w:val="22"/>
          <w:szCs w:val="22"/>
        </w:rPr>
        <w:t>Ke snídani budou dodány 2 ks pečiva.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umožní dodávat dodavateli pečivo nebo mléčné výrobky v jiném časovém rozmezí v případě, že zavážení výrobků bude řešeno prostřednictvím poddodavatele.</w:t>
      </w:r>
    </w:p>
    <w:p w:rsidR="008F580D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>Předmětem dodávek může být pouze čerstvě uvařená strava, nikoliv strava ze zmrazených či zchlazených hotových pokrmů.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Veškerá dodávaná strava bude nutričně vyvážená, dostatečně ochucená a při jejich přípravě </w:t>
      </w:r>
      <w:r w:rsidRPr="00CC21D1">
        <w:rPr>
          <w:rFonts w:ascii="Calibri" w:eastAsia="Calibri" w:hAnsi="Calibri" w:cs="Calibri"/>
          <w:b/>
          <w:bCs/>
          <w:sz w:val="22"/>
          <w:szCs w:val="22"/>
          <w:lang w:eastAsia="en-US"/>
        </w:rPr>
        <w:t>musí být dodrženy předepsané technologické postupy pro veřejné stravování</w:t>
      </w: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eastAsia="Calibri" w:hAnsi="Calibri" w:cs="Calibri"/>
          <w:sz w:val="22"/>
          <w:szCs w:val="22"/>
          <w:lang w:eastAsia="en-US"/>
        </w:rPr>
        <w:t xml:space="preserve">Při přípravě stravy nebudou používány instantní směsi (polévky, bramborová kaše apod.). </w:t>
      </w:r>
    </w:p>
    <w:p w:rsidR="008F580D" w:rsidRPr="00CC21D1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Vybraný dodavatel je povinen respektovat veškeré závazné a platné české právní předpisy.</w:t>
      </w:r>
    </w:p>
    <w:p w:rsidR="008F580D" w:rsidRPr="00CC21D1" w:rsidRDefault="008F580D" w:rsidP="008857B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3" w:line="24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21D1">
        <w:rPr>
          <w:rFonts w:ascii="Calibri" w:hAnsi="Calibri" w:cs="Calibri"/>
          <w:sz w:val="22"/>
          <w:szCs w:val="22"/>
        </w:rPr>
        <w:t>Vybraný dodavatel zabezpečí dopravu stravy do určených míst dle platných hygienických norem.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 xml:space="preserve">Zajistit denní dávku ovoce, příp. zeleniny a častý přísun mléčných výrobků. </w:t>
      </w:r>
    </w:p>
    <w:p w:rsidR="008F580D" w:rsidRPr="006B3036" w:rsidRDefault="008F580D" w:rsidP="008857BA">
      <w:pPr>
        <w:pStyle w:val="Default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6B3036">
        <w:rPr>
          <w:rFonts w:ascii="Calibri" w:hAnsi="Calibri" w:cs="Calibri"/>
          <w:sz w:val="22"/>
          <w:szCs w:val="22"/>
        </w:rPr>
        <w:t>Sestavovat jídelní lístky na jednotlivá jídla ve spolupráci s</w:t>
      </w:r>
      <w:r>
        <w:rPr>
          <w:rFonts w:ascii="Calibri" w:hAnsi="Calibri" w:cs="Calibri"/>
          <w:sz w:val="22"/>
          <w:szCs w:val="22"/>
        </w:rPr>
        <w:t xml:space="preserve"> objednatelem </w:t>
      </w:r>
      <w:r w:rsidRPr="006B3036">
        <w:rPr>
          <w:rFonts w:ascii="Calibri" w:hAnsi="Calibri" w:cs="Calibri"/>
          <w:sz w:val="22"/>
          <w:szCs w:val="22"/>
        </w:rPr>
        <w:t>vždy na časové období minimálně 7 dnů.</w:t>
      </w:r>
    </w:p>
    <w:p w:rsidR="008F580D" w:rsidRPr="006B3036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6B3036">
        <w:rPr>
          <w:rFonts w:ascii="Calibri" w:hAnsi="Calibri" w:cs="Calibri"/>
          <w:sz w:val="22"/>
          <w:szCs w:val="22"/>
        </w:rPr>
        <w:t xml:space="preserve"> požaduje, aby přílohy (např. máslo, džemy, pomazánky) byly pouze kusovky a hygienicky balené.</w:t>
      </w:r>
    </w:p>
    <w:p w:rsidR="008F580D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o víkendu byl součástí </w:t>
      </w:r>
      <w:r>
        <w:rPr>
          <w:rFonts w:ascii="Calibri" w:hAnsi="Calibri" w:cs="Calibri"/>
          <w:sz w:val="22"/>
          <w:szCs w:val="22"/>
        </w:rPr>
        <w:t>oběda</w:t>
      </w:r>
      <w:r w:rsidRPr="00CC21D1">
        <w:rPr>
          <w:rFonts w:ascii="Calibri" w:hAnsi="Calibri" w:cs="Calibri"/>
          <w:sz w:val="22"/>
          <w:szCs w:val="22"/>
        </w:rPr>
        <w:t xml:space="preserve"> koláč nebo buchta (sladký moučník).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D2717">
        <w:rPr>
          <w:rFonts w:ascii="Calibri" w:hAnsi="Calibri" w:cs="Calibri"/>
          <w:sz w:val="22"/>
          <w:szCs w:val="22"/>
        </w:rPr>
        <w:t xml:space="preserve">V pracovní dny výběr </w:t>
      </w:r>
      <w:r>
        <w:rPr>
          <w:rFonts w:ascii="Calibri" w:hAnsi="Calibri" w:cs="Calibri"/>
          <w:sz w:val="22"/>
          <w:szCs w:val="22"/>
        </w:rPr>
        <w:t>oběda ze dvou variant.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bookmarkStart w:id="1" w:name="_Hlk38910330"/>
      <w:r w:rsidRPr="00CC21D1">
        <w:rPr>
          <w:rFonts w:ascii="Calibri" w:hAnsi="Calibri" w:cs="Calibri"/>
          <w:sz w:val="22"/>
          <w:szCs w:val="22"/>
        </w:rPr>
        <w:t>Dodavatel je povinen současně se závozem stravy předat dokument k jednotlivým pokrmům, který obsahuje: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druh pokrmu,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výroby včetně času,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datum spotřeby včetně času.</w:t>
      </w:r>
    </w:p>
    <w:p w:rsidR="008F580D" w:rsidRPr="00CC21D1" w:rsidRDefault="008F580D" w:rsidP="008857BA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Přijímat objednávky počtu stravy / jídel takto: </w:t>
      </w:r>
    </w:p>
    <w:p w:rsidR="008F580D" w:rsidRPr="00CC21D1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na následující pracovní den bude počet nahlášen do 1</w:t>
      </w:r>
      <w:r>
        <w:rPr>
          <w:rFonts w:ascii="Calibri" w:hAnsi="Calibri" w:cs="Calibri"/>
          <w:sz w:val="22"/>
          <w:szCs w:val="22"/>
        </w:rPr>
        <w:t>2</w:t>
      </w:r>
      <w:r w:rsidRPr="00CC21D1">
        <w:rPr>
          <w:rFonts w:ascii="Calibri" w:hAnsi="Calibri" w:cs="Calibri"/>
          <w:sz w:val="22"/>
          <w:szCs w:val="22"/>
        </w:rPr>
        <w:t xml:space="preserve">:00 hod. předcházejícího dne;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na dny pracovního volna, svátky, dny bezprostředně po těchto dnech následujících bude počet nahlášen </w:t>
      </w:r>
      <w:r>
        <w:rPr>
          <w:rFonts w:ascii="Calibri" w:hAnsi="Calibri" w:cs="Calibri"/>
          <w:sz w:val="22"/>
          <w:szCs w:val="22"/>
        </w:rPr>
        <w:t xml:space="preserve">dva předcházející pracovní dny do 12:00 hodin (př. na sobotu, neděli nejpozději </w:t>
      </w:r>
      <w:r w:rsidRPr="00CF0D83">
        <w:rPr>
          <w:rFonts w:ascii="Calibri" w:hAnsi="Calibri" w:cs="Calibri"/>
          <w:sz w:val="22"/>
          <w:szCs w:val="22"/>
        </w:rPr>
        <w:t xml:space="preserve">předcházející čtvrtek); </w:t>
      </w:r>
    </w:p>
    <w:bookmarkEnd w:id="1"/>
    <w:p w:rsidR="008F580D" w:rsidRPr="00CF0D83" w:rsidRDefault="008F580D" w:rsidP="008857BA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Minimální požadované gramáže surovin pro přípravu stravy: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maso v syrovém stavu: 120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po úpravě 70g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- 85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ryby: 150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drůbež: 220 g -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s kostí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omáčky: </w:t>
      </w:r>
      <w:proofErr w:type="gramStart"/>
      <w:r w:rsidRPr="00CF0D83">
        <w:rPr>
          <w:rFonts w:ascii="Calibri" w:hAnsi="Calibri" w:cs="Calibri"/>
          <w:sz w:val="22"/>
          <w:szCs w:val="22"/>
        </w:rPr>
        <w:t>150</w:t>
      </w:r>
      <w:proofErr w:type="gramEnd"/>
      <w:r w:rsidRPr="00CF0D83">
        <w:rPr>
          <w:rFonts w:ascii="Calibri" w:hAnsi="Calibri" w:cs="Calibri"/>
          <w:sz w:val="22"/>
          <w:szCs w:val="22"/>
        </w:rPr>
        <w:t>—</w:t>
      </w:r>
      <w:proofErr w:type="gramStart"/>
      <w:r w:rsidRPr="00CF0D83">
        <w:rPr>
          <w:rFonts w:ascii="Calibri" w:hAnsi="Calibri" w:cs="Calibri"/>
          <w:sz w:val="22"/>
          <w:szCs w:val="22"/>
        </w:rPr>
        <w:t>ml-200ml</w:t>
      </w:r>
      <w:proofErr w:type="gramEnd"/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šťáva k masu 150ml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knedlík: 4kusy-160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bramborový knedlík 7 ks – 200 g</w:t>
      </w:r>
    </w:p>
    <w:p w:rsidR="008F580D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bramborová kaše: 200 g </w:t>
      </w:r>
    </w:p>
    <w:p w:rsidR="008F580D" w:rsidRDefault="008F580D" w:rsidP="008F580D">
      <w:pPr>
        <w:pStyle w:val="Odstavecseseznamem"/>
        <w:spacing w:after="13" w:line="249" w:lineRule="auto"/>
        <w:ind w:left="1440"/>
        <w:jc w:val="both"/>
        <w:rPr>
          <w:rFonts w:ascii="Calibri" w:hAnsi="Calibri" w:cs="Calibri"/>
          <w:sz w:val="22"/>
          <w:szCs w:val="22"/>
          <w:highlight w:val="green"/>
        </w:rPr>
      </w:pPr>
      <w:r w:rsidRPr="00CF0D83">
        <w:rPr>
          <w:rFonts w:ascii="Calibri" w:hAnsi="Calibri" w:cs="Calibri"/>
          <w:sz w:val="22"/>
          <w:szCs w:val="22"/>
        </w:rPr>
        <w:t xml:space="preserve">brambor: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bramborové hranolky-150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rýže: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těstoviny: 200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 xml:space="preserve">luštěninové kaše: 300 g 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sladké kaše-370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lastRenderedPageBreak/>
        <w:t>kynuté knedlíky ovocné-405 g-6kusů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žemlovka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palačinky 280 g-4kuse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špenát, zelí, kapusta-150g-200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polévka 0,33 l</w:t>
      </w:r>
    </w:p>
    <w:p w:rsidR="008F580D" w:rsidRPr="00CF0D83" w:rsidRDefault="008F580D" w:rsidP="008857B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Zapékané těstoviny, brambory rizoto</w:t>
      </w:r>
      <w:r>
        <w:rPr>
          <w:rFonts w:ascii="Calibri" w:hAnsi="Calibri" w:cs="Calibri"/>
          <w:sz w:val="22"/>
          <w:szCs w:val="22"/>
        </w:rPr>
        <w:t xml:space="preserve"> </w:t>
      </w:r>
      <w:r w:rsidRPr="00CF0D83">
        <w:rPr>
          <w:rFonts w:ascii="Calibri" w:hAnsi="Calibri" w:cs="Calibri"/>
          <w:sz w:val="22"/>
          <w:szCs w:val="22"/>
        </w:rPr>
        <w:t>– 350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kompot 100 ml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salát zeleninový příloha-120g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chléb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rohlík 2 kusy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vánočka 120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máslo 20 g</w:t>
      </w:r>
    </w:p>
    <w:p w:rsidR="008F580D" w:rsidRPr="00CF0D83" w:rsidRDefault="008F580D" w:rsidP="008857BA">
      <w:pPr>
        <w:pStyle w:val="Odstavecseseznamem"/>
        <w:numPr>
          <w:ilvl w:val="0"/>
          <w:numId w:val="8"/>
        </w:numPr>
        <w:spacing w:after="13" w:line="249" w:lineRule="auto"/>
        <w:jc w:val="both"/>
        <w:rPr>
          <w:rFonts w:ascii="Calibri" w:hAnsi="Calibri" w:cs="Calibri"/>
          <w:sz w:val="22"/>
          <w:szCs w:val="22"/>
        </w:rPr>
      </w:pPr>
      <w:r w:rsidRPr="00CF0D83">
        <w:rPr>
          <w:rFonts w:ascii="Calibri" w:hAnsi="Calibri" w:cs="Calibri"/>
          <w:sz w:val="22"/>
          <w:szCs w:val="22"/>
        </w:rPr>
        <w:t>nápoj ke každému jídlu 0,5 l</w:t>
      </w:r>
    </w:p>
    <w:p w:rsidR="008F580D" w:rsidRPr="00CC21D1" w:rsidRDefault="008F580D" w:rsidP="008F580D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8F580D" w:rsidRPr="00CC21D1" w:rsidRDefault="008F580D" w:rsidP="008F580D">
      <w:pPr>
        <w:tabs>
          <w:tab w:val="left" w:pos="1418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Pr="00CC21D1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Objednatel</w:t>
      </w:r>
      <w:r w:rsidRPr="00CC21D1">
        <w:rPr>
          <w:rFonts w:ascii="Calibri" w:hAnsi="Calibri" w:cs="Calibri"/>
          <w:sz w:val="22"/>
          <w:szCs w:val="22"/>
        </w:rPr>
        <w:t xml:space="preserve"> požaduje, aby prostory provozovny, ve kterých provádí dodavatel svou činnost (tj. místo, kde se jídla vaří), vyhovovaly hygienickým požadavkům stanoveným obecně závaznými právními předpisy pro tyto provozovny.</w:t>
      </w:r>
    </w:p>
    <w:p w:rsidR="008F580D" w:rsidRPr="00CC21D1" w:rsidRDefault="008F580D" w:rsidP="008F580D">
      <w:pPr>
        <w:rPr>
          <w:rFonts w:ascii="Calibri" w:hAnsi="Calibri" w:cs="Calibri"/>
          <w:sz w:val="22"/>
          <w:szCs w:val="22"/>
        </w:rPr>
      </w:pP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Předpokládaná c</w:t>
      </w:r>
      <w:r w:rsidRPr="00CC21D1">
        <w:rPr>
          <w:rFonts w:ascii="Calibri" w:hAnsi="Calibri" w:cs="Calibri"/>
          <w:b/>
          <w:bCs/>
          <w:sz w:val="22"/>
          <w:szCs w:val="22"/>
        </w:rPr>
        <w:t>ena za jednotlivá jídla</w:t>
      </w:r>
      <w:r>
        <w:rPr>
          <w:rFonts w:ascii="Calibri" w:hAnsi="Calibri" w:cs="Calibri"/>
          <w:b/>
          <w:bCs/>
          <w:sz w:val="22"/>
          <w:szCs w:val="22"/>
        </w:rPr>
        <w:t xml:space="preserve"> včetně DPH – podklad pro stanovení hodnoty veřejné zakázky</w:t>
      </w:r>
      <w:r w:rsidRPr="00CC21D1">
        <w:rPr>
          <w:rFonts w:ascii="Calibri" w:hAnsi="Calibri" w:cs="Calibri"/>
          <w:b/>
          <w:bCs/>
          <w:sz w:val="22"/>
          <w:szCs w:val="22"/>
        </w:rPr>
        <w:t>:</w:t>
      </w:r>
    </w:p>
    <w:p w:rsidR="008F580D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Druh jídla</w:t>
            </w:r>
          </w:p>
        </w:tc>
        <w:tc>
          <w:tcPr>
            <w:tcW w:w="2268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/ 1 porci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vč. DPH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snídaně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</w:t>
            </w:r>
          </w:p>
        </w:tc>
      </w:tr>
      <w:tr w:rsidR="008F580D" w:rsidTr="004068F6">
        <w:tc>
          <w:tcPr>
            <w:tcW w:w="2405" w:type="dxa"/>
          </w:tcPr>
          <w:p w:rsidR="008F580D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oběd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večeře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</w:tr>
      <w:tr w:rsidR="008F580D" w:rsidTr="004068F6">
        <w:tc>
          <w:tcPr>
            <w:tcW w:w="2405" w:type="dxa"/>
          </w:tcPr>
          <w:p w:rsidR="008F580D" w:rsidRPr="00CC21D1" w:rsidRDefault="008F580D" w:rsidP="004068F6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  <w:vAlign w:val="center"/>
          </w:tcPr>
          <w:p w:rsidR="008F580D" w:rsidRDefault="008F580D" w:rsidP="004068F6">
            <w:pPr>
              <w:pStyle w:val="Default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280</w:t>
            </w:r>
          </w:p>
        </w:tc>
      </w:tr>
    </w:tbl>
    <w:p w:rsidR="008F580D" w:rsidRPr="00CC21D1" w:rsidRDefault="008F580D" w:rsidP="008F580D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C21D1">
        <w:rPr>
          <w:rFonts w:ascii="Calibri" w:hAnsi="Calibri" w:cs="Calibri"/>
          <w:b/>
          <w:bCs/>
          <w:sz w:val="22"/>
          <w:szCs w:val="22"/>
        </w:rPr>
        <w:t>Předpokládaný rozsah počtu odebraných jídel</w:t>
      </w:r>
    </w:p>
    <w:p w:rsidR="00284F30" w:rsidRPr="00CC21D1" w:rsidRDefault="00284F30" w:rsidP="00173E6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173E65" w:rsidRPr="00CC21D1" w:rsidRDefault="00284F30" w:rsidP="002E0B95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 w:rsidRPr="00CC21D1">
        <w:rPr>
          <w:rFonts w:ascii="Calibri" w:hAnsi="Calibri" w:cs="Calibri"/>
          <w:color w:val="auto"/>
          <w:sz w:val="22"/>
          <w:szCs w:val="22"/>
        </w:rPr>
        <w:t>U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vedené předpokládané rozsahy u jednotlivých sociálních služeb jsou pouze orientační, jejich přesné počty nelze s </w:t>
      </w:r>
      <w:r w:rsidR="008F580D">
        <w:rPr>
          <w:rFonts w:ascii="Calibri" w:hAnsi="Calibri" w:cs="Calibri"/>
          <w:color w:val="auto"/>
          <w:sz w:val="22"/>
          <w:szCs w:val="22"/>
        </w:rPr>
        <w:t xml:space="preserve">ohledem na proměnlivou denní / </w:t>
      </w:r>
      <w:r w:rsidR="00173E65" w:rsidRPr="00CC21D1">
        <w:rPr>
          <w:rFonts w:ascii="Calibri" w:hAnsi="Calibri" w:cs="Calibri"/>
          <w:color w:val="auto"/>
          <w:sz w:val="22"/>
          <w:szCs w:val="22"/>
        </w:rPr>
        <w:t xml:space="preserve">celoroční obsazenost jednotlivých služeb klienty a počet jídel, který bude odebrán zaměstnanci, jednoznačně a přesně stanovit. </w:t>
      </w:r>
    </w:p>
    <w:p w:rsidR="00173E65" w:rsidRPr="008F4095" w:rsidRDefault="00173E65" w:rsidP="002E0B95">
      <w:pPr>
        <w:pStyle w:val="Vchoz"/>
        <w:spacing w:after="13"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1349"/>
        <w:gridCol w:w="1331"/>
        <w:gridCol w:w="1342"/>
        <w:gridCol w:w="1328"/>
      </w:tblGrid>
      <w:tr w:rsidR="008857BA" w:rsidRPr="00CC21D1" w:rsidTr="008857BA">
        <w:tc>
          <w:tcPr>
            <w:tcW w:w="3210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Pracoviště / sociální služba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Snídaně (ks)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Oběd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 xml:space="preserve">Večeře </w:t>
            </w:r>
          </w:p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(ks)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celkem vč. DPH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Denní stacionář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D872A6" w:rsidP="00DA068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D872A6" w:rsidP="009C6C8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Domov pro osoby se zdravotním postižením Zlín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6F4C97" w:rsidP="00531A7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D872A6" w:rsidP="00480E6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F4095" w:rsidRDefault="00D872A6" w:rsidP="00A31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169 000</w:t>
            </w:r>
          </w:p>
        </w:tc>
      </w:tr>
      <w:tr w:rsidR="008857BA" w:rsidRPr="00CC21D1" w:rsidTr="008857BA">
        <w:tc>
          <w:tcPr>
            <w:tcW w:w="3210" w:type="dxa"/>
            <w:shd w:val="clear" w:color="auto" w:fill="auto"/>
          </w:tcPr>
          <w:p w:rsidR="008857BA" w:rsidRPr="00CC21D1" w:rsidRDefault="008857BA" w:rsidP="00DF505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C21D1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857BA" w:rsidRPr="00CC21D1" w:rsidRDefault="008857BA" w:rsidP="00A31A3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857BA" w:rsidRPr="00CC21D1" w:rsidRDefault="00D872A6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1 000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857BA" w:rsidRPr="00CC21D1" w:rsidRDefault="00D872A6" w:rsidP="000E7F53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600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857BA" w:rsidRPr="008857BA" w:rsidRDefault="00D872A6" w:rsidP="008857B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218</w:t>
            </w:r>
            <w:r w:rsidR="008857BA">
              <w:rPr>
                <w:rFonts w:ascii="Calibri" w:hAnsi="Calibri" w:cs="Calibri"/>
                <w:b/>
                <w:sz w:val="22"/>
                <w:szCs w:val="22"/>
              </w:rPr>
              <w:t xml:space="preserve"> 000</w:t>
            </w:r>
          </w:p>
        </w:tc>
      </w:tr>
    </w:tbl>
    <w:p w:rsidR="00173E65" w:rsidRPr="00CC21D1" w:rsidRDefault="00173E65" w:rsidP="00DF5053">
      <w:pPr>
        <w:rPr>
          <w:rFonts w:ascii="Calibri" w:hAnsi="Calibri" w:cs="Calibri"/>
          <w:sz w:val="22"/>
          <w:szCs w:val="22"/>
        </w:rPr>
      </w:pPr>
    </w:p>
    <w:p w:rsidR="008857BA" w:rsidRDefault="008857BA" w:rsidP="008857BA">
      <w:pPr>
        <w:rPr>
          <w:rFonts w:ascii="Calibri" w:hAnsi="Calibri" w:cs="Calibri"/>
          <w:b/>
          <w:sz w:val="22"/>
          <w:szCs w:val="22"/>
        </w:rPr>
      </w:pPr>
      <w:r w:rsidRPr="008F4095">
        <w:rPr>
          <w:rFonts w:ascii="Calibri" w:hAnsi="Calibri" w:cs="Calibri"/>
          <w:b/>
          <w:sz w:val="22"/>
          <w:szCs w:val="22"/>
        </w:rPr>
        <w:t>Předpokládaná cena</w:t>
      </w:r>
      <w:r>
        <w:rPr>
          <w:rFonts w:ascii="Calibri" w:hAnsi="Calibri" w:cs="Calibri"/>
          <w:b/>
          <w:sz w:val="22"/>
          <w:szCs w:val="22"/>
        </w:rPr>
        <w:t xml:space="preserve"> včetně DPH</w:t>
      </w:r>
      <w:r w:rsidRPr="008F4095">
        <w:rPr>
          <w:rFonts w:ascii="Calibri" w:hAnsi="Calibri" w:cs="Calibri"/>
          <w:b/>
          <w:sz w:val="22"/>
          <w:szCs w:val="22"/>
        </w:rPr>
        <w:t xml:space="preserve"> ve výši </w:t>
      </w:r>
      <w:r>
        <w:rPr>
          <w:rFonts w:ascii="Calibri" w:hAnsi="Calibri" w:cs="Calibri"/>
          <w:b/>
          <w:sz w:val="22"/>
          <w:szCs w:val="22"/>
        </w:rPr>
        <w:t xml:space="preserve"> 2</w:t>
      </w:r>
      <w:r w:rsidR="00D872A6">
        <w:rPr>
          <w:rFonts w:ascii="Calibri" w:hAnsi="Calibri" w:cs="Calibri"/>
          <w:b/>
          <w:sz w:val="22"/>
          <w:szCs w:val="22"/>
        </w:rPr>
        <w:t>18</w:t>
      </w:r>
      <w:r>
        <w:rPr>
          <w:rFonts w:ascii="Calibri" w:hAnsi="Calibri" w:cs="Calibri"/>
          <w:b/>
          <w:sz w:val="22"/>
          <w:szCs w:val="22"/>
        </w:rPr>
        <w:t xml:space="preserve"> 000 </w:t>
      </w:r>
      <w:r w:rsidRPr="008F4095">
        <w:rPr>
          <w:rFonts w:ascii="Calibri" w:hAnsi="Calibri" w:cs="Calibri"/>
          <w:b/>
          <w:sz w:val="22"/>
          <w:szCs w:val="22"/>
        </w:rPr>
        <w:t>Kč</w:t>
      </w:r>
      <w:r w:rsidRPr="00EF5C6C">
        <w:rPr>
          <w:rFonts w:ascii="Calibri" w:hAnsi="Calibri" w:cs="Calibri"/>
          <w:b/>
          <w:sz w:val="22"/>
          <w:szCs w:val="22"/>
        </w:rPr>
        <w:t>.</w:t>
      </w:r>
    </w:p>
    <w:p w:rsidR="008857BA" w:rsidRPr="00EF5C6C" w:rsidRDefault="008857BA" w:rsidP="008857BA">
      <w:pPr>
        <w:rPr>
          <w:rFonts w:ascii="Calibri" w:hAnsi="Calibri" w:cs="Calibri"/>
          <w:b/>
          <w:sz w:val="22"/>
          <w:szCs w:val="22"/>
        </w:rPr>
      </w:pPr>
    </w:p>
    <w:p w:rsidR="008857BA" w:rsidRPr="008857BA" w:rsidRDefault="00FD06E5" w:rsidP="008857BA">
      <w:pPr>
        <w:jc w:val="both"/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Objednatel </w:t>
      </w:r>
      <w:r w:rsidR="00B64434" w:rsidRPr="00CC21D1">
        <w:rPr>
          <w:rFonts w:ascii="Calibri" w:hAnsi="Calibri" w:cs="Calibri"/>
          <w:sz w:val="22"/>
          <w:szCs w:val="22"/>
        </w:rPr>
        <w:t>uhradí cenu za dodávku stravy</w:t>
      </w:r>
      <w:r w:rsidRPr="00CC21D1">
        <w:rPr>
          <w:rFonts w:ascii="Calibri" w:hAnsi="Calibri" w:cs="Calibri"/>
          <w:sz w:val="22"/>
          <w:szCs w:val="22"/>
        </w:rPr>
        <w:t xml:space="preserve"> na základě faktury vystavené dodavatelem a doručené do sídla objednatele</w:t>
      </w:r>
      <w:r w:rsidR="0062336A" w:rsidRPr="00CC21D1">
        <w:rPr>
          <w:rFonts w:ascii="Calibri" w:hAnsi="Calibri" w:cs="Calibri"/>
          <w:sz w:val="22"/>
          <w:szCs w:val="22"/>
        </w:rPr>
        <w:t xml:space="preserve"> na e-mail: </w:t>
      </w:r>
      <w:hyperlink r:id="rId8" w:history="1">
        <w:r w:rsidR="005D53B3" w:rsidRPr="00D75A9E">
          <w:rPr>
            <w:rStyle w:val="Hypertextovodkaz"/>
            <w:rFonts w:ascii="Calibri" w:hAnsi="Calibri" w:cs="Calibri"/>
            <w:sz w:val="22"/>
            <w:szCs w:val="22"/>
          </w:rPr>
          <w:t>ekonomka@ssozp.cz</w:t>
        </w:r>
      </w:hyperlink>
      <w:r w:rsidR="008F580D">
        <w:rPr>
          <w:rStyle w:val="Hypertextovodkaz"/>
          <w:rFonts w:ascii="Calibri" w:hAnsi="Calibri" w:cs="Calibri"/>
          <w:sz w:val="22"/>
          <w:szCs w:val="22"/>
        </w:rPr>
        <w:t xml:space="preserve"> </w:t>
      </w:r>
      <w:r w:rsidR="008F580D" w:rsidRPr="008F580D">
        <w:rPr>
          <w:rFonts w:ascii="Calibri" w:hAnsi="Calibri" w:cs="Calibri"/>
          <w:sz w:val="22"/>
          <w:szCs w:val="22"/>
        </w:rPr>
        <w:t>po uplynutí kalendářního měsíce</w:t>
      </w:r>
      <w:r w:rsidR="008857BA">
        <w:rPr>
          <w:rFonts w:ascii="Calibri" w:hAnsi="Calibri" w:cs="Calibri"/>
          <w:sz w:val="22"/>
          <w:szCs w:val="22"/>
        </w:rPr>
        <w:t xml:space="preserve"> zpětně</w:t>
      </w:r>
      <w:r w:rsidRPr="00CC21D1">
        <w:rPr>
          <w:rFonts w:ascii="Calibri" w:hAnsi="Calibri" w:cs="Calibri"/>
          <w:sz w:val="22"/>
          <w:szCs w:val="22"/>
        </w:rPr>
        <w:t>.</w:t>
      </w:r>
      <w:r w:rsidR="008857BA">
        <w:rPr>
          <w:rFonts w:ascii="Calibri" w:hAnsi="Calibri" w:cs="Calibri"/>
          <w:sz w:val="22"/>
          <w:szCs w:val="22"/>
        </w:rPr>
        <w:t xml:space="preserve"> Faktura bude mít náležitosti </w:t>
      </w:r>
      <w:r w:rsidR="008857BA" w:rsidRPr="008857BA">
        <w:rPr>
          <w:rFonts w:ascii="Calibri" w:hAnsi="Calibri" w:cs="Calibri"/>
          <w:sz w:val="22"/>
          <w:szCs w:val="22"/>
        </w:rPr>
        <w:t xml:space="preserve">daňového dokladu dle zákona č. </w:t>
      </w:r>
      <w:r w:rsidR="00800DC3">
        <w:rPr>
          <w:rFonts w:ascii="Calibri" w:hAnsi="Calibri" w:cs="Calibri"/>
          <w:sz w:val="22"/>
          <w:szCs w:val="22"/>
        </w:rPr>
        <w:t>563</w:t>
      </w:r>
      <w:r w:rsidR="008857BA" w:rsidRPr="008857BA">
        <w:rPr>
          <w:rFonts w:ascii="Calibri" w:hAnsi="Calibri" w:cs="Calibri"/>
          <w:sz w:val="22"/>
          <w:szCs w:val="22"/>
        </w:rPr>
        <w:t>/</w:t>
      </w:r>
      <w:r w:rsidR="00800DC3">
        <w:rPr>
          <w:rFonts w:ascii="Calibri" w:hAnsi="Calibri" w:cs="Calibri"/>
          <w:sz w:val="22"/>
          <w:szCs w:val="22"/>
        </w:rPr>
        <w:t>1991</w:t>
      </w:r>
      <w:r w:rsidR="008857BA" w:rsidRPr="008857BA">
        <w:rPr>
          <w:rFonts w:ascii="Calibri" w:hAnsi="Calibri" w:cs="Calibri"/>
          <w:sz w:val="22"/>
          <w:szCs w:val="22"/>
        </w:rPr>
        <w:t xml:space="preserve"> Sb., v platném znění bude dodavatelem vystavena a doručena objednateli vždy nejpozději do 10. dne následujícího měsíce podle skutečného odběru stravy.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Faktura bude obsahovat výčet objednané stravy za předchozí měsíc pro každé místo plnění zvlášť, jednotkové ceny dle této objednávky a celkovou cenu za každý druh stravy a celkovou fakturovanou částku.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lastRenderedPageBreak/>
        <w:t xml:space="preserve">Splatnost faktury se sjednává v délce 14 dnů od jejich obdržení objednatelem. Prodlení objednatele s úhradou faktury kratší než 14 dnů nepodléhá úroku z prodlení. </w:t>
      </w: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</w:p>
    <w:p w:rsidR="008857BA" w:rsidRPr="008857BA" w:rsidRDefault="008857BA" w:rsidP="008857BA">
      <w:pPr>
        <w:jc w:val="both"/>
        <w:rPr>
          <w:rFonts w:ascii="Calibri" w:hAnsi="Calibri" w:cs="Calibri"/>
          <w:sz w:val="22"/>
          <w:szCs w:val="22"/>
        </w:rPr>
      </w:pPr>
      <w:r w:rsidRPr="008857BA">
        <w:rPr>
          <w:rFonts w:ascii="Calibri" w:hAnsi="Calibri" w:cs="Calibri"/>
          <w:sz w:val="22"/>
          <w:szCs w:val="22"/>
        </w:rPr>
        <w:t>Úhrada faktury za dodanou stravu bude objednatelem uskutečněna bezhotovostním převodem na účet dodavatele uvedený ve faktuře.</w:t>
      </w:r>
    </w:p>
    <w:p w:rsidR="008857BA" w:rsidRPr="00CC21D1" w:rsidRDefault="008857BA" w:rsidP="002E0B95">
      <w:pPr>
        <w:jc w:val="both"/>
        <w:rPr>
          <w:rFonts w:ascii="Calibri" w:hAnsi="Calibri" w:cs="Calibri"/>
          <w:sz w:val="22"/>
          <w:szCs w:val="22"/>
        </w:rPr>
      </w:pPr>
    </w:p>
    <w:p w:rsidR="002E0B95" w:rsidRPr="00CC21D1" w:rsidRDefault="002E0B95" w:rsidP="002E0B95">
      <w:pPr>
        <w:jc w:val="both"/>
        <w:rPr>
          <w:rFonts w:ascii="Calibri" w:hAnsi="Calibri" w:cs="Calibri"/>
          <w:sz w:val="22"/>
          <w:szCs w:val="22"/>
        </w:rPr>
      </w:pPr>
    </w:p>
    <w:p w:rsidR="004040E8" w:rsidRPr="008857BA" w:rsidRDefault="004040E8" w:rsidP="00A96E3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0D7EC2" w:rsidRPr="008857BA" w:rsidRDefault="000D7EC2" w:rsidP="00E8049B">
      <w:pPr>
        <w:rPr>
          <w:rFonts w:ascii="Calibri" w:hAnsi="Calibri" w:cs="Calibri"/>
          <w:sz w:val="22"/>
          <w:szCs w:val="22"/>
        </w:rPr>
      </w:pPr>
    </w:p>
    <w:p w:rsidR="00930960" w:rsidRPr="008857BA" w:rsidRDefault="00930960" w:rsidP="00E8049B">
      <w:pPr>
        <w:rPr>
          <w:rFonts w:ascii="Calibri" w:hAnsi="Calibri" w:cs="Calibri"/>
          <w:sz w:val="22"/>
          <w:szCs w:val="22"/>
        </w:rPr>
      </w:pPr>
    </w:p>
    <w:p w:rsidR="00E57566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Ve Fryštáku dne </w:t>
      </w:r>
      <w:r w:rsidR="00800DC3">
        <w:rPr>
          <w:rFonts w:ascii="Calibri" w:hAnsi="Calibri" w:cs="Calibri"/>
          <w:sz w:val="22"/>
          <w:szCs w:val="22"/>
        </w:rPr>
        <w:t>2</w:t>
      </w:r>
      <w:r w:rsidR="00FB263D">
        <w:rPr>
          <w:rFonts w:ascii="Calibri" w:hAnsi="Calibri" w:cs="Calibri"/>
          <w:sz w:val="22"/>
          <w:szCs w:val="22"/>
        </w:rPr>
        <w:t>8</w:t>
      </w:r>
      <w:r w:rsidR="00D872A6">
        <w:rPr>
          <w:rFonts w:ascii="Calibri" w:hAnsi="Calibri" w:cs="Calibri"/>
          <w:sz w:val="22"/>
          <w:szCs w:val="22"/>
        </w:rPr>
        <w:t xml:space="preserve">. </w:t>
      </w:r>
      <w:r w:rsidR="003C5826">
        <w:rPr>
          <w:rFonts w:ascii="Calibri" w:hAnsi="Calibri" w:cs="Calibri"/>
          <w:sz w:val="22"/>
          <w:szCs w:val="22"/>
        </w:rPr>
        <w:t>3</w:t>
      </w:r>
      <w:r w:rsidR="00800DC3">
        <w:rPr>
          <w:rFonts w:ascii="Calibri" w:hAnsi="Calibri" w:cs="Calibri"/>
          <w:sz w:val="22"/>
          <w:szCs w:val="22"/>
        </w:rPr>
        <w:t>. 2024</w:t>
      </w:r>
    </w:p>
    <w:p w:rsidR="00DE2B37" w:rsidRPr="008857BA" w:rsidRDefault="00DE2B37" w:rsidP="00E8049B">
      <w:pPr>
        <w:rPr>
          <w:rFonts w:ascii="Calibri" w:hAnsi="Calibri" w:cs="Calibri"/>
          <w:sz w:val="22"/>
          <w:szCs w:val="22"/>
        </w:rPr>
      </w:pPr>
      <w:bookmarkStart w:id="2" w:name="_GoBack"/>
      <w:bookmarkEnd w:id="2"/>
    </w:p>
    <w:p w:rsidR="00DE2B37" w:rsidRPr="00CC21D1" w:rsidRDefault="00DE2B37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>Za objednatele:</w:t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Pr="008857BA">
        <w:rPr>
          <w:rFonts w:ascii="Calibri" w:hAnsi="Calibri" w:cs="Calibri"/>
          <w:sz w:val="22"/>
          <w:szCs w:val="22"/>
        </w:rPr>
        <w:tab/>
      </w:r>
      <w:r w:rsidR="0056635D" w:rsidRPr="00CC21D1">
        <w:rPr>
          <w:rFonts w:ascii="Calibri" w:hAnsi="Calibri" w:cs="Calibri"/>
          <w:sz w:val="22"/>
          <w:szCs w:val="22"/>
        </w:rPr>
        <w:t>Mgr. Ing. Adéla Machalová, ředitelka</w:t>
      </w: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</w:p>
    <w:p w:rsidR="009A6709" w:rsidRPr="00CC21D1" w:rsidRDefault="009A6709" w:rsidP="00E8049B">
      <w:pPr>
        <w:rPr>
          <w:rFonts w:ascii="Calibri" w:hAnsi="Calibri" w:cs="Calibri"/>
          <w:sz w:val="22"/>
          <w:szCs w:val="22"/>
        </w:rPr>
      </w:pPr>
      <w:r w:rsidRPr="00CC21D1">
        <w:rPr>
          <w:rFonts w:ascii="Calibri" w:hAnsi="Calibri" w:cs="Calibri"/>
          <w:sz w:val="22"/>
          <w:szCs w:val="22"/>
        </w:rPr>
        <w:t xml:space="preserve">Za dodavatele: </w:t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Pr="00CC21D1">
        <w:rPr>
          <w:rFonts w:ascii="Calibri" w:hAnsi="Calibri" w:cs="Calibri"/>
          <w:sz w:val="22"/>
          <w:szCs w:val="22"/>
        </w:rPr>
        <w:tab/>
      </w:r>
      <w:r w:rsidR="00C01D66">
        <w:rPr>
          <w:rFonts w:ascii="Calibri" w:hAnsi="Calibri" w:cs="Calibri"/>
          <w:sz w:val="22"/>
          <w:szCs w:val="22"/>
        </w:rPr>
        <w:t>Vendula Blahová, jednatelka</w:t>
      </w:r>
    </w:p>
    <w:sectPr w:rsidR="009A6709" w:rsidRPr="00CC21D1" w:rsidSect="007104D2">
      <w:headerReference w:type="default" r:id="rId9"/>
      <w:footerReference w:type="default" r:id="rId10"/>
      <w:type w:val="continuous"/>
      <w:pgSz w:w="11906" w:h="16838" w:code="9"/>
      <w:pgMar w:top="1532" w:right="1134" w:bottom="993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8F" w:rsidRDefault="00DD658F">
      <w:r>
        <w:separator/>
      </w:r>
    </w:p>
  </w:endnote>
  <w:endnote w:type="continuationSeparator" w:id="0">
    <w:p w:rsidR="00DD658F" w:rsidRDefault="00DD658F">
      <w:r>
        <w:continuationSeparator/>
      </w:r>
    </w:p>
  </w:endnote>
  <w:endnote w:type="continuationNotice" w:id="1">
    <w:p w:rsidR="00DD658F" w:rsidRDefault="00DD6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B" w:rsidRDefault="00246A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8F" w:rsidRDefault="00DD658F">
      <w:r>
        <w:separator/>
      </w:r>
    </w:p>
  </w:footnote>
  <w:footnote w:type="continuationSeparator" w:id="0">
    <w:p w:rsidR="00DD658F" w:rsidRDefault="00DD658F">
      <w:r>
        <w:continuationSeparator/>
      </w:r>
    </w:p>
  </w:footnote>
  <w:footnote w:type="continuationNotice" w:id="1">
    <w:p w:rsidR="00DD658F" w:rsidRDefault="00DD6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EF5C6C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F04E9E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 xml:space="preserve">, </w:t>
                          </w:r>
                          <w:r w:rsidR="00291226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příspěvková organizace</w:t>
                          </w:r>
                        </w:p>
                        <w:p w:rsidR="00291226" w:rsidRPr="00377A85" w:rsidRDefault="00F04E9E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>Na Hrádku 100,</w:t>
                          </w:r>
                          <w:r w:rsidR="006F5E60"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6F5E60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14.55pt;margin-top:-20.9pt;width:171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B96Ij8KgIAACI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F04E9E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 xml:space="preserve">, </w:t>
                    </w:r>
                    <w:r w:rsidR="00291226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příspěvková organizace</w:t>
                    </w:r>
                  </w:p>
                  <w:p w:rsidR="00291226" w:rsidRPr="00377A85" w:rsidRDefault="00F04E9E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>Na Hrádku 100,</w:t>
                    </w:r>
                    <w:r w:rsidR="006F5E60"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6F5E60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0A1DDC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5E68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5814"/>
    <w:multiLevelType w:val="hybridMultilevel"/>
    <w:tmpl w:val="94A86106"/>
    <w:lvl w:ilvl="0" w:tplc="FCE459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E7788D"/>
    <w:multiLevelType w:val="hybridMultilevel"/>
    <w:tmpl w:val="F9D85860"/>
    <w:styleLink w:val="Importovanstyl6"/>
    <w:lvl w:ilvl="0" w:tplc="D4B82AE0">
      <w:start w:val="1"/>
      <w:numFmt w:val="bullet"/>
      <w:lvlText w:val="-"/>
      <w:lvlJc w:val="left"/>
      <w:pPr>
        <w:tabs>
          <w:tab w:val="num" w:pos="1416"/>
        </w:tabs>
        <w:ind w:left="1068" w:hanging="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440D00">
      <w:start w:val="1"/>
      <w:numFmt w:val="bullet"/>
      <w:lvlText w:val="o"/>
      <w:lvlJc w:val="left"/>
      <w:pPr>
        <w:tabs>
          <w:tab w:val="num" w:pos="2136"/>
        </w:tabs>
        <w:ind w:left="1788" w:firstLine="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43CB6">
      <w:start w:val="1"/>
      <w:numFmt w:val="bullet"/>
      <w:lvlText w:val="▪"/>
      <w:lvlJc w:val="left"/>
      <w:pPr>
        <w:tabs>
          <w:tab w:val="num" w:pos="2856"/>
        </w:tabs>
        <w:ind w:left="2508" w:firstLine="1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60C0DA">
      <w:start w:val="1"/>
      <w:numFmt w:val="bullet"/>
      <w:lvlText w:val="•"/>
      <w:lvlJc w:val="left"/>
      <w:pPr>
        <w:tabs>
          <w:tab w:val="num" w:pos="3576"/>
        </w:tabs>
        <w:ind w:left="3228" w:firstLine="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D22C52">
      <w:start w:val="1"/>
      <w:numFmt w:val="bullet"/>
      <w:lvlText w:val="o"/>
      <w:lvlJc w:val="left"/>
      <w:pPr>
        <w:tabs>
          <w:tab w:val="num" w:pos="4296"/>
        </w:tabs>
        <w:ind w:left="3948" w:firstLine="3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CB5F0">
      <w:start w:val="1"/>
      <w:numFmt w:val="bullet"/>
      <w:lvlText w:val="▪"/>
      <w:lvlJc w:val="left"/>
      <w:pPr>
        <w:tabs>
          <w:tab w:val="num" w:pos="5016"/>
        </w:tabs>
        <w:ind w:left="4668" w:firstLine="5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141336">
      <w:start w:val="1"/>
      <w:numFmt w:val="bullet"/>
      <w:lvlText w:val="•"/>
      <w:lvlJc w:val="left"/>
      <w:pPr>
        <w:tabs>
          <w:tab w:val="num" w:pos="5736"/>
        </w:tabs>
        <w:ind w:left="5388" w:firstLine="6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2AA05A">
      <w:start w:val="1"/>
      <w:numFmt w:val="bullet"/>
      <w:lvlText w:val="o"/>
      <w:lvlJc w:val="left"/>
      <w:pPr>
        <w:tabs>
          <w:tab w:val="num" w:pos="6456"/>
        </w:tabs>
        <w:ind w:left="6108" w:firstLine="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1E34DC">
      <w:start w:val="1"/>
      <w:numFmt w:val="bullet"/>
      <w:lvlText w:val="▪"/>
      <w:lvlJc w:val="left"/>
      <w:pPr>
        <w:tabs>
          <w:tab w:val="num" w:pos="7176"/>
        </w:tabs>
        <w:ind w:left="6828" w:firstLine="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D326CFE"/>
    <w:multiLevelType w:val="hybridMultilevel"/>
    <w:tmpl w:val="15188F22"/>
    <w:lvl w:ilvl="0" w:tplc="9668BF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5FFF"/>
    <w:multiLevelType w:val="multilevel"/>
    <w:tmpl w:val="C7D2576E"/>
    <w:styleLink w:val="Importovanstyl3"/>
    <w:lvl w:ilvl="0">
      <w:start w:val="1"/>
      <w:numFmt w:val="decimal"/>
      <w:lvlText w:val="%1."/>
      <w:lvlJc w:val="left"/>
      <w:pPr>
        <w:tabs>
          <w:tab w:val="num" w:pos="1416"/>
        </w:tabs>
        <w:ind w:left="720" w:hanging="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360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4320" w:firstLine="1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5040" w:firstLine="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76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6480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875141"/>
    <w:multiLevelType w:val="hybridMultilevel"/>
    <w:tmpl w:val="99B4FCC6"/>
    <w:lvl w:ilvl="0" w:tplc="FCE459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7537"/>
    <w:multiLevelType w:val="hybridMultilevel"/>
    <w:tmpl w:val="225683D6"/>
    <w:styleLink w:val="Importovanstyl5"/>
    <w:lvl w:ilvl="0" w:tplc="30CA33DA">
      <w:start w:val="1"/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A2134">
      <w:start w:val="1"/>
      <w:numFmt w:val="bullet"/>
      <w:lvlText w:val="o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C5374">
      <w:start w:val="1"/>
      <w:numFmt w:val="bullet"/>
      <w:lvlText w:val="▪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78F520">
      <w:start w:val="1"/>
      <w:numFmt w:val="bullet"/>
      <w:lvlText w:val="•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FA3C1A">
      <w:start w:val="1"/>
      <w:numFmt w:val="bullet"/>
      <w:lvlText w:val="o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02646">
      <w:start w:val="1"/>
      <w:numFmt w:val="bullet"/>
      <w:lvlText w:val="▪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9238">
      <w:start w:val="1"/>
      <w:numFmt w:val="bullet"/>
      <w:lvlText w:val="•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6C100C">
      <w:start w:val="1"/>
      <w:numFmt w:val="bullet"/>
      <w:lvlText w:val="o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E2CA0">
      <w:start w:val="1"/>
      <w:numFmt w:val="bullet"/>
      <w:lvlText w:val="▪"/>
      <w:lvlJc w:val="left"/>
      <w:pPr>
        <w:ind w:left="68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EC2143"/>
    <w:multiLevelType w:val="hybridMultilevel"/>
    <w:tmpl w:val="5D423F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08CD"/>
    <w:multiLevelType w:val="hybridMultilevel"/>
    <w:tmpl w:val="B3D444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C67220"/>
    <w:multiLevelType w:val="hybridMultilevel"/>
    <w:tmpl w:val="E812B4DE"/>
    <w:styleLink w:val="Importovanstyl4"/>
    <w:lvl w:ilvl="0" w:tplc="2604ED46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820D9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2286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2EB016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E79D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CC5B8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425A60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C8A00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B0648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2E3E"/>
    <w:rsid w:val="00002EE3"/>
    <w:rsid w:val="00005145"/>
    <w:rsid w:val="00006BFF"/>
    <w:rsid w:val="000161B0"/>
    <w:rsid w:val="000206D4"/>
    <w:rsid w:val="00041527"/>
    <w:rsid w:val="00042B37"/>
    <w:rsid w:val="000555AA"/>
    <w:rsid w:val="00067753"/>
    <w:rsid w:val="00067FCF"/>
    <w:rsid w:val="00074909"/>
    <w:rsid w:val="000809E5"/>
    <w:rsid w:val="00080B2C"/>
    <w:rsid w:val="000A1DDC"/>
    <w:rsid w:val="000A386F"/>
    <w:rsid w:val="000A3AB2"/>
    <w:rsid w:val="000A563D"/>
    <w:rsid w:val="000A57CB"/>
    <w:rsid w:val="000A6571"/>
    <w:rsid w:val="000B5E0D"/>
    <w:rsid w:val="000B5EC3"/>
    <w:rsid w:val="000B61BB"/>
    <w:rsid w:val="000B6EB5"/>
    <w:rsid w:val="000D7EC2"/>
    <w:rsid w:val="000E3C38"/>
    <w:rsid w:val="000E4AAC"/>
    <w:rsid w:val="000E7F53"/>
    <w:rsid w:val="001010B9"/>
    <w:rsid w:val="00104081"/>
    <w:rsid w:val="00105B88"/>
    <w:rsid w:val="001071F3"/>
    <w:rsid w:val="00131A49"/>
    <w:rsid w:val="00132FAB"/>
    <w:rsid w:val="00133400"/>
    <w:rsid w:val="0014039A"/>
    <w:rsid w:val="001469E7"/>
    <w:rsid w:val="00156023"/>
    <w:rsid w:val="0015693E"/>
    <w:rsid w:val="00164088"/>
    <w:rsid w:val="001676DB"/>
    <w:rsid w:val="00173E65"/>
    <w:rsid w:val="00185B4F"/>
    <w:rsid w:val="00190BA9"/>
    <w:rsid w:val="001922DE"/>
    <w:rsid w:val="001B0128"/>
    <w:rsid w:val="001B06AB"/>
    <w:rsid w:val="001B0A24"/>
    <w:rsid w:val="001C29CF"/>
    <w:rsid w:val="001C547A"/>
    <w:rsid w:val="001D06B1"/>
    <w:rsid w:val="001D5B9A"/>
    <w:rsid w:val="001E0CC8"/>
    <w:rsid w:val="001E29E2"/>
    <w:rsid w:val="001F6A82"/>
    <w:rsid w:val="001F6D93"/>
    <w:rsid w:val="0020236D"/>
    <w:rsid w:val="00215D5A"/>
    <w:rsid w:val="00217DE0"/>
    <w:rsid w:val="0023447B"/>
    <w:rsid w:val="0023703F"/>
    <w:rsid w:val="002404CB"/>
    <w:rsid w:val="002457C9"/>
    <w:rsid w:val="00246422"/>
    <w:rsid w:val="00246A2B"/>
    <w:rsid w:val="00247B5B"/>
    <w:rsid w:val="00257A18"/>
    <w:rsid w:val="00263C83"/>
    <w:rsid w:val="002745F9"/>
    <w:rsid w:val="00276207"/>
    <w:rsid w:val="0027688D"/>
    <w:rsid w:val="0028072F"/>
    <w:rsid w:val="002840DC"/>
    <w:rsid w:val="00284F30"/>
    <w:rsid w:val="002873A3"/>
    <w:rsid w:val="00291226"/>
    <w:rsid w:val="00293A13"/>
    <w:rsid w:val="002A787D"/>
    <w:rsid w:val="002B1B05"/>
    <w:rsid w:val="002C63B0"/>
    <w:rsid w:val="002D27BA"/>
    <w:rsid w:val="002D4A55"/>
    <w:rsid w:val="002E0B95"/>
    <w:rsid w:val="002E53B9"/>
    <w:rsid w:val="002F51CA"/>
    <w:rsid w:val="002F5B93"/>
    <w:rsid w:val="00313F6E"/>
    <w:rsid w:val="00314CAD"/>
    <w:rsid w:val="00316158"/>
    <w:rsid w:val="00316769"/>
    <w:rsid w:val="00317622"/>
    <w:rsid w:val="00320C43"/>
    <w:rsid w:val="00326E94"/>
    <w:rsid w:val="00344311"/>
    <w:rsid w:val="00362C11"/>
    <w:rsid w:val="00362D01"/>
    <w:rsid w:val="00367C1C"/>
    <w:rsid w:val="00377A85"/>
    <w:rsid w:val="0038000E"/>
    <w:rsid w:val="0038159B"/>
    <w:rsid w:val="003B41CD"/>
    <w:rsid w:val="003B54AE"/>
    <w:rsid w:val="003C234C"/>
    <w:rsid w:val="003C4327"/>
    <w:rsid w:val="003C4744"/>
    <w:rsid w:val="003C5826"/>
    <w:rsid w:val="003C67D0"/>
    <w:rsid w:val="003F292D"/>
    <w:rsid w:val="003F6741"/>
    <w:rsid w:val="004040E8"/>
    <w:rsid w:val="0042083D"/>
    <w:rsid w:val="004210A8"/>
    <w:rsid w:val="00426C05"/>
    <w:rsid w:val="00431C8E"/>
    <w:rsid w:val="00431CCA"/>
    <w:rsid w:val="00443104"/>
    <w:rsid w:val="00443467"/>
    <w:rsid w:val="00446712"/>
    <w:rsid w:val="00450D75"/>
    <w:rsid w:val="00475772"/>
    <w:rsid w:val="00480E66"/>
    <w:rsid w:val="00482E64"/>
    <w:rsid w:val="0048357A"/>
    <w:rsid w:val="00484895"/>
    <w:rsid w:val="00486061"/>
    <w:rsid w:val="004978FF"/>
    <w:rsid w:val="004A77F2"/>
    <w:rsid w:val="004D4B80"/>
    <w:rsid w:val="004D51A8"/>
    <w:rsid w:val="004D7100"/>
    <w:rsid w:val="004E147C"/>
    <w:rsid w:val="004E7395"/>
    <w:rsid w:val="00513B00"/>
    <w:rsid w:val="00514D49"/>
    <w:rsid w:val="0052016D"/>
    <w:rsid w:val="00524937"/>
    <w:rsid w:val="00531A7E"/>
    <w:rsid w:val="00535A92"/>
    <w:rsid w:val="00542496"/>
    <w:rsid w:val="00543A8A"/>
    <w:rsid w:val="005465B7"/>
    <w:rsid w:val="00552E4C"/>
    <w:rsid w:val="0056635D"/>
    <w:rsid w:val="005713A3"/>
    <w:rsid w:val="00580B03"/>
    <w:rsid w:val="00580E9E"/>
    <w:rsid w:val="00582FE4"/>
    <w:rsid w:val="005904B3"/>
    <w:rsid w:val="005B0A78"/>
    <w:rsid w:val="005B3B86"/>
    <w:rsid w:val="005B51E6"/>
    <w:rsid w:val="005B5424"/>
    <w:rsid w:val="005D2701"/>
    <w:rsid w:val="005D33FF"/>
    <w:rsid w:val="005D53B3"/>
    <w:rsid w:val="005E0F3A"/>
    <w:rsid w:val="005E4BAA"/>
    <w:rsid w:val="006013F3"/>
    <w:rsid w:val="00605A2D"/>
    <w:rsid w:val="00607B33"/>
    <w:rsid w:val="006106B1"/>
    <w:rsid w:val="00611DBD"/>
    <w:rsid w:val="00616E35"/>
    <w:rsid w:val="0062336A"/>
    <w:rsid w:val="00632A5F"/>
    <w:rsid w:val="006354E8"/>
    <w:rsid w:val="00642E6B"/>
    <w:rsid w:val="006432C3"/>
    <w:rsid w:val="00652286"/>
    <w:rsid w:val="00655483"/>
    <w:rsid w:val="0066332C"/>
    <w:rsid w:val="0068059A"/>
    <w:rsid w:val="00684BD3"/>
    <w:rsid w:val="006978F1"/>
    <w:rsid w:val="006A52C4"/>
    <w:rsid w:val="006B3036"/>
    <w:rsid w:val="006B67A3"/>
    <w:rsid w:val="006C5B76"/>
    <w:rsid w:val="006D4DEE"/>
    <w:rsid w:val="006E01F6"/>
    <w:rsid w:val="006E4798"/>
    <w:rsid w:val="006F4C97"/>
    <w:rsid w:val="006F5E60"/>
    <w:rsid w:val="006F71DD"/>
    <w:rsid w:val="0070171D"/>
    <w:rsid w:val="00702326"/>
    <w:rsid w:val="00706506"/>
    <w:rsid w:val="007104D2"/>
    <w:rsid w:val="007172AF"/>
    <w:rsid w:val="007341D4"/>
    <w:rsid w:val="0073770D"/>
    <w:rsid w:val="007405B9"/>
    <w:rsid w:val="0074620F"/>
    <w:rsid w:val="007526CD"/>
    <w:rsid w:val="00761F95"/>
    <w:rsid w:val="00763807"/>
    <w:rsid w:val="007675B8"/>
    <w:rsid w:val="00790E7E"/>
    <w:rsid w:val="0079247A"/>
    <w:rsid w:val="007A4FDA"/>
    <w:rsid w:val="007B4C17"/>
    <w:rsid w:val="007B4C93"/>
    <w:rsid w:val="007B6F46"/>
    <w:rsid w:val="007D2555"/>
    <w:rsid w:val="007E2811"/>
    <w:rsid w:val="007F04E0"/>
    <w:rsid w:val="007F1CE6"/>
    <w:rsid w:val="00800DC3"/>
    <w:rsid w:val="008239FD"/>
    <w:rsid w:val="00827B59"/>
    <w:rsid w:val="00853168"/>
    <w:rsid w:val="00853826"/>
    <w:rsid w:val="00870224"/>
    <w:rsid w:val="008857BA"/>
    <w:rsid w:val="00890A64"/>
    <w:rsid w:val="00894D5E"/>
    <w:rsid w:val="008A1B3B"/>
    <w:rsid w:val="008A5700"/>
    <w:rsid w:val="008A63D5"/>
    <w:rsid w:val="008B097C"/>
    <w:rsid w:val="008B20A1"/>
    <w:rsid w:val="008B2DDE"/>
    <w:rsid w:val="008B35EB"/>
    <w:rsid w:val="008D5FD3"/>
    <w:rsid w:val="008E0037"/>
    <w:rsid w:val="008E147E"/>
    <w:rsid w:val="008E6759"/>
    <w:rsid w:val="008E7BCA"/>
    <w:rsid w:val="008F0ED5"/>
    <w:rsid w:val="008F2F52"/>
    <w:rsid w:val="008F4095"/>
    <w:rsid w:val="008F580D"/>
    <w:rsid w:val="00907A35"/>
    <w:rsid w:val="00907AF6"/>
    <w:rsid w:val="00916CF0"/>
    <w:rsid w:val="00917076"/>
    <w:rsid w:val="00930960"/>
    <w:rsid w:val="009311AE"/>
    <w:rsid w:val="0093578D"/>
    <w:rsid w:val="00940B6E"/>
    <w:rsid w:val="00943B0B"/>
    <w:rsid w:val="00944E86"/>
    <w:rsid w:val="00957112"/>
    <w:rsid w:val="009573E3"/>
    <w:rsid w:val="00972996"/>
    <w:rsid w:val="00981E63"/>
    <w:rsid w:val="00984907"/>
    <w:rsid w:val="00984D32"/>
    <w:rsid w:val="00985952"/>
    <w:rsid w:val="00990604"/>
    <w:rsid w:val="009A39B2"/>
    <w:rsid w:val="009A6709"/>
    <w:rsid w:val="009C6C04"/>
    <w:rsid w:val="009C6C84"/>
    <w:rsid w:val="009D2CED"/>
    <w:rsid w:val="009D315F"/>
    <w:rsid w:val="009F201E"/>
    <w:rsid w:val="009F2AA4"/>
    <w:rsid w:val="00A1443C"/>
    <w:rsid w:val="00A23756"/>
    <w:rsid w:val="00A23C8B"/>
    <w:rsid w:val="00A31A32"/>
    <w:rsid w:val="00A34F0D"/>
    <w:rsid w:val="00A96E30"/>
    <w:rsid w:val="00AA0BB5"/>
    <w:rsid w:val="00AA0FC5"/>
    <w:rsid w:val="00AA37B0"/>
    <w:rsid w:val="00AA3FE4"/>
    <w:rsid w:val="00AA6192"/>
    <w:rsid w:val="00AB1374"/>
    <w:rsid w:val="00AC2D72"/>
    <w:rsid w:val="00AE2F6D"/>
    <w:rsid w:val="00AE7573"/>
    <w:rsid w:val="00AF614A"/>
    <w:rsid w:val="00B01148"/>
    <w:rsid w:val="00B06090"/>
    <w:rsid w:val="00B13A4D"/>
    <w:rsid w:val="00B212BB"/>
    <w:rsid w:val="00B247CD"/>
    <w:rsid w:val="00B35FDF"/>
    <w:rsid w:val="00B374B9"/>
    <w:rsid w:val="00B52303"/>
    <w:rsid w:val="00B5273E"/>
    <w:rsid w:val="00B52D72"/>
    <w:rsid w:val="00B634F6"/>
    <w:rsid w:val="00B639D9"/>
    <w:rsid w:val="00B63D1E"/>
    <w:rsid w:val="00B64434"/>
    <w:rsid w:val="00B738F1"/>
    <w:rsid w:val="00B85FD0"/>
    <w:rsid w:val="00B9341D"/>
    <w:rsid w:val="00B95750"/>
    <w:rsid w:val="00BA0D1F"/>
    <w:rsid w:val="00BA2821"/>
    <w:rsid w:val="00BA4057"/>
    <w:rsid w:val="00BB0B83"/>
    <w:rsid w:val="00BB62C0"/>
    <w:rsid w:val="00BD1372"/>
    <w:rsid w:val="00BD1D95"/>
    <w:rsid w:val="00C0087B"/>
    <w:rsid w:val="00C01D66"/>
    <w:rsid w:val="00C0335E"/>
    <w:rsid w:val="00C048E6"/>
    <w:rsid w:val="00C108FE"/>
    <w:rsid w:val="00C3667A"/>
    <w:rsid w:val="00C509C8"/>
    <w:rsid w:val="00C6730C"/>
    <w:rsid w:val="00C76209"/>
    <w:rsid w:val="00CA4114"/>
    <w:rsid w:val="00CC21D1"/>
    <w:rsid w:val="00CC4FAB"/>
    <w:rsid w:val="00CD57C2"/>
    <w:rsid w:val="00CD5E68"/>
    <w:rsid w:val="00CE4F14"/>
    <w:rsid w:val="00CF0D83"/>
    <w:rsid w:val="00CF389E"/>
    <w:rsid w:val="00CF3A19"/>
    <w:rsid w:val="00CF3BC1"/>
    <w:rsid w:val="00D03687"/>
    <w:rsid w:val="00D03DF2"/>
    <w:rsid w:val="00D04202"/>
    <w:rsid w:val="00D05978"/>
    <w:rsid w:val="00D12BA9"/>
    <w:rsid w:val="00D203DE"/>
    <w:rsid w:val="00D3472A"/>
    <w:rsid w:val="00D60834"/>
    <w:rsid w:val="00D6305B"/>
    <w:rsid w:val="00D64812"/>
    <w:rsid w:val="00D7353A"/>
    <w:rsid w:val="00D80A49"/>
    <w:rsid w:val="00D872A6"/>
    <w:rsid w:val="00D948EA"/>
    <w:rsid w:val="00DA0440"/>
    <w:rsid w:val="00DA068B"/>
    <w:rsid w:val="00DA2964"/>
    <w:rsid w:val="00DA38E5"/>
    <w:rsid w:val="00DA3C53"/>
    <w:rsid w:val="00DB3D38"/>
    <w:rsid w:val="00DB5FE4"/>
    <w:rsid w:val="00DB71AE"/>
    <w:rsid w:val="00DC3845"/>
    <w:rsid w:val="00DD0ADD"/>
    <w:rsid w:val="00DD658F"/>
    <w:rsid w:val="00DE2B37"/>
    <w:rsid w:val="00DF5051"/>
    <w:rsid w:val="00DF5053"/>
    <w:rsid w:val="00E05301"/>
    <w:rsid w:val="00E0744B"/>
    <w:rsid w:val="00E235EA"/>
    <w:rsid w:val="00E23AB6"/>
    <w:rsid w:val="00E34F2B"/>
    <w:rsid w:val="00E45789"/>
    <w:rsid w:val="00E57566"/>
    <w:rsid w:val="00E6497A"/>
    <w:rsid w:val="00E8049B"/>
    <w:rsid w:val="00E86CB2"/>
    <w:rsid w:val="00E87D31"/>
    <w:rsid w:val="00E93E1B"/>
    <w:rsid w:val="00E97D2B"/>
    <w:rsid w:val="00EA1D6C"/>
    <w:rsid w:val="00EA2A89"/>
    <w:rsid w:val="00EA41EB"/>
    <w:rsid w:val="00EC5682"/>
    <w:rsid w:val="00ED3B14"/>
    <w:rsid w:val="00EE0DF7"/>
    <w:rsid w:val="00EF17F3"/>
    <w:rsid w:val="00EF5A5C"/>
    <w:rsid w:val="00EF5C6C"/>
    <w:rsid w:val="00EF7A6A"/>
    <w:rsid w:val="00F04E9E"/>
    <w:rsid w:val="00F132B6"/>
    <w:rsid w:val="00F37809"/>
    <w:rsid w:val="00F4005E"/>
    <w:rsid w:val="00F47082"/>
    <w:rsid w:val="00F51716"/>
    <w:rsid w:val="00F714D0"/>
    <w:rsid w:val="00F811A0"/>
    <w:rsid w:val="00F860EF"/>
    <w:rsid w:val="00FB18FC"/>
    <w:rsid w:val="00FB263D"/>
    <w:rsid w:val="00FB64BF"/>
    <w:rsid w:val="00FC42DF"/>
    <w:rsid w:val="00FC618A"/>
    <w:rsid w:val="00FD06E5"/>
    <w:rsid w:val="00FD5AA8"/>
    <w:rsid w:val="00FE273D"/>
    <w:rsid w:val="00FF731E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B4F9F6"/>
  <w15:chartTrackingRefBased/>
  <w15:docId w15:val="{2AD3422E-B4BD-4CAE-A5D6-B652776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38F1"/>
    <w:rPr>
      <w:sz w:val="24"/>
      <w:szCs w:val="24"/>
    </w:rPr>
  </w:style>
  <w:style w:type="paragraph" w:styleId="Nadpis1">
    <w:name w:val="heading 1"/>
    <w:aliases w:val="Nadpis H1,_Nadpis 1"/>
    <w:basedOn w:val="Normln"/>
    <w:next w:val="Normln"/>
    <w:link w:val="Nadpis1Char"/>
    <w:uiPriority w:val="9"/>
    <w:qFormat/>
    <w:rsid w:val="008B097C"/>
    <w:pPr>
      <w:keepNext/>
      <w:spacing w:before="240" w:after="60"/>
      <w:outlineLvl w:val="0"/>
    </w:pPr>
    <w:rPr>
      <w:rFonts w:ascii="Calibri" w:hAnsi="Calibri"/>
      <w:b/>
      <w:bCs/>
      <w:kern w:val="32"/>
      <w:sz w:val="3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57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1304" w:hanging="737"/>
      <w:jc w:val="both"/>
      <w:outlineLvl w:val="2"/>
    </w:pPr>
    <w:rPr>
      <w:rFonts w:ascii="Arial" w:hAnsi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57BA"/>
    <w:pPr>
      <w:keepNext/>
      <w:widowControl w:val="0"/>
      <w:autoSpaceDE w:val="0"/>
      <w:autoSpaceDN w:val="0"/>
      <w:adjustRightInd w:val="0"/>
      <w:spacing w:before="120" w:after="120"/>
      <w:ind w:left="2098" w:hanging="794"/>
      <w:jc w:val="both"/>
      <w:outlineLvl w:val="3"/>
    </w:pPr>
    <w:rPr>
      <w:rFonts w:ascii="Arial" w:hAnsi="Arial"/>
      <w:bCs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857BA"/>
    <w:pPr>
      <w:widowControl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5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54E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6354E8"/>
    <w:rPr>
      <w:color w:val="0000FF"/>
      <w:u w:val="single"/>
    </w:rPr>
  </w:style>
  <w:style w:type="table" w:styleId="Mkatabulky">
    <w:name w:val="Table Grid"/>
    <w:basedOn w:val="Normlntabulka"/>
    <w:rsid w:val="0073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161B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B52303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rsid w:val="00B52303"/>
    <w:rPr>
      <w:rFonts w:ascii="Tahoma" w:hAnsi="Tahoma" w:cs="Tahoma"/>
      <w:sz w:val="16"/>
      <w:szCs w:val="16"/>
    </w:rPr>
  </w:style>
  <w:style w:type="paragraph" w:styleId="Nzev">
    <w:name w:val="Title"/>
    <w:aliases w:val="Nadpis H2"/>
    <w:basedOn w:val="Normln"/>
    <w:next w:val="Normln"/>
    <w:link w:val="NzevChar"/>
    <w:qFormat/>
    <w:rsid w:val="008B097C"/>
    <w:pPr>
      <w:spacing w:before="240" w:after="60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aliases w:val="Nadpis H2 Char"/>
    <w:link w:val="Nzev"/>
    <w:rsid w:val="008B097C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customStyle="1" w:styleId="NadpisH3">
    <w:name w:val="Nadpis H3"/>
    <w:basedOn w:val="Nzev"/>
    <w:next w:val="Normln"/>
    <w:link w:val="NadpisH3Char"/>
    <w:qFormat/>
    <w:rsid w:val="008B097C"/>
    <w:rPr>
      <w:sz w:val="28"/>
    </w:rPr>
  </w:style>
  <w:style w:type="character" w:customStyle="1" w:styleId="NadpisH3Char">
    <w:name w:val="Nadpis H3 Char"/>
    <w:link w:val="NadpisH3"/>
    <w:rsid w:val="008B097C"/>
    <w:rPr>
      <w:rFonts w:ascii="Calibri" w:eastAsia="Times New Roman" w:hAnsi="Calibri" w:cs="Times New Roman"/>
      <w:b/>
      <w:bCs/>
      <w:kern w:val="28"/>
      <w:sz w:val="28"/>
      <w:szCs w:val="32"/>
    </w:rPr>
  </w:style>
  <w:style w:type="character" w:customStyle="1" w:styleId="Nadpis1Char">
    <w:name w:val="Nadpis 1 Char"/>
    <w:aliases w:val="Nadpis H1 Char,_Nadpis 1 Char"/>
    <w:link w:val="Nadpis1"/>
    <w:rsid w:val="00B738F1"/>
    <w:rPr>
      <w:rFonts w:ascii="Calibri" w:hAnsi="Calibri" w:cs="Arial"/>
      <w:b/>
      <w:bCs/>
      <w:kern w:val="32"/>
      <w:sz w:val="36"/>
      <w:szCs w:val="32"/>
    </w:rPr>
  </w:style>
  <w:style w:type="character" w:styleId="Zdraznn">
    <w:name w:val="Emphasis"/>
    <w:rsid w:val="00B738F1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738F1"/>
    <w:pPr>
      <w:spacing w:before="200" w:after="160"/>
      <w:ind w:right="864"/>
    </w:pPr>
    <w:rPr>
      <w:rFonts w:ascii="Calibri" w:hAnsi="Calibri"/>
      <w:b/>
      <w:iCs/>
      <w:sz w:val="28"/>
      <w:lang w:val="x-none" w:eastAsia="x-none"/>
    </w:rPr>
  </w:style>
  <w:style w:type="character" w:customStyle="1" w:styleId="CittChar">
    <w:name w:val="Citát Char"/>
    <w:link w:val="Citt"/>
    <w:uiPriority w:val="29"/>
    <w:rsid w:val="00B738F1"/>
    <w:rPr>
      <w:rFonts w:ascii="Calibri" w:hAnsi="Calibri"/>
      <w:b/>
      <w:iCs/>
      <w:sz w:val="28"/>
      <w:szCs w:val="24"/>
    </w:rPr>
  </w:style>
  <w:style w:type="paragraph" w:customStyle="1" w:styleId="Normln1">
    <w:name w:val="Normální1"/>
    <w:basedOn w:val="Normln"/>
    <w:link w:val="NormalChar"/>
    <w:qFormat/>
    <w:rsid w:val="00B738F1"/>
    <w:rPr>
      <w:rFonts w:ascii="Calibri" w:hAnsi="Calibri"/>
      <w:sz w:val="22"/>
      <w:lang w:val="x-none" w:eastAsia="x-none"/>
    </w:rPr>
  </w:style>
  <w:style w:type="character" w:customStyle="1" w:styleId="NormalChar">
    <w:name w:val="Normal Char"/>
    <w:link w:val="Normln1"/>
    <w:rsid w:val="00B738F1"/>
    <w:rPr>
      <w:rFonts w:ascii="Calibri" w:hAnsi="Calibri"/>
      <w:sz w:val="22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B738F1"/>
    <w:pPr>
      <w:spacing w:before="100" w:beforeAutospacing="1" w:after="100" w:afterAutospacing="1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38F1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semiHidden/>
    <w:rsid w:val="00B738F1"/>
    <w:rPr>
      <w:sz w:val="24"/>
      <w:szCs w:val="24"/>
    </w:rPr>
  </w:style>
  <w:style w:type="paragraph" w:customStyle="1" w:styleId="NoParagraphStyle">
    <w:name w:val="[No Paragraph Style]"/>
    <w:rsid w:val="0048606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86061"/>
  </w:style>
  <w:style w:type="character" w:customStyle="1" w:styleId="ZpatChar">
    <w:name w:val="Zápatí Char"/>
    <w:link w:val="Zpat"/>
    <w:uiPriority w:val="99"/>
    <w:rsid w:val="007B4C17"/>
    <w:rPr>
      <w:sz w:val="24"/>
      <w:szCs w:val="24"/>
    </w:rPr>
  </w:style>
  <w:style w:type="paragraph" w:customStyle="1" w:styleId="Default">
    <w:name w:val="Default"/>
    <w:rsid w:val="00A96E3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bsatz-Standardschriftart">
    <w:name w:val="Absatz-Standardschriftart"/>
    <w:rsid w:val="00AA0BB5"/>
  </w:style>
  <w:style w:type="paragraph" w:customStyle="1" w:styleId="Vchoz">
    <w:name w:val="Výchozí"/>
    <w:rsid w:val="00173E6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9" w:line="244" w:lineRule="auto"/>
      <w:ind w:left="10" w:hanging="10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173E65"/>
    <w:pPr>
      <w:numPr>
        <w:numId w:val="2"/>
      </w:numPr>
    </w:pPr>
  </w:style>
  <w:style w:type="numbering" w:customStyle="1" w:styleId="Importovanstyl4">
    <w:name w:val="Importovaný styl 4"/>
    <w:rsid w:val="00173E65"/>
    <w:pPr>
      <w:numPr>
        <w:numId w:val="3"/>
      </w:numPr>
    </w:pPr>
  </w:style>
  <w:style w:type="numbering" w:customStyle="1" w:styleId="Importovanstyl5">
    <w:name w:val="Importovaný styl 5"/>
    <w:rsid w:val="00173E65"/>
    <w:pPr>
      <w:numPr>
        <w:numId w:val="4"/>
      </w:numPr>
    </w:pPr>
  </w:style>
  <w:style w:type="numbering" w:customStyle="1" w:styleId="Importovanstyl6">
    <w:name w:val="Importovaný styl 6"/>
    <w:rsid w:val="00173E65"/>
    <w:pPr>
      <w:numPr>
        <w:numId w:val="5"/>
      </w:numPr>
    </w:pPr>
  </w:style>
  <w:style w:type="character" w:styleId="Odkaznakoment">
    <w:name w:val="annotation reference"/>
    <w:semiHidden/>
    <w:unhideWhenUsed/>
    <w:rsid w:val="00B13A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13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13A4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13A4D"/>
    <w:rPr>
      <w:b/>
      <w:bCs/>
    </w:rPr>
  </w:style>
  <w:style w:type="character" w:customStyle="1" w:styleId="PedmtkomenteChar">
    <w:name w:val="Předmět komentáře Char"/>
    <w:link w:val="Pedmtkomente"/>
    <w:semiHidden/>
    <w:rsid w:val="00B13A4D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85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857BA"/>
    <w:rPr>
      <w:rFonts w:ascii="Arial" w:hAnsi="Arial"/>
      <w:bCs/>
      <w:sz w:val="2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857BA"/>
    <w:rPr>
      <w:rFonts w:ascii="Arial" w:hAnsi="Arial"/>
      <w:bCs/>
      <w:sz w:val="2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8857B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7BA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7BA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7BA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857BA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238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7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25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09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1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52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7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3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2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6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0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88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ss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ter\Iresoft\CI%20produkty\Sablony%2019.11\&#353;ablony%20Word%202\Word%20sablona%20IReSoft%20cz%203.9.2013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1456-3F74-4318-9E90-FEDBCDC4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sablona IReSoft cz 3.9.2013.dotx</Template>
  <TotalTime>112</TotalTime>
  <Pages>5</Pages>
  <Words>1400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Word sablona IReSoft cz</vt:lpstr>
    </vt:vector>
  </TitlesOfParts>
  <Company>IReSoft,s.r.o.</Company>
  <LinksUpToDate>false</LinksUpToDate>
  <CharactersWithSpaces>9078</CharactersWithSpaces>
  <SharedDoc>false</SharedDoc>
  <HLinks>
    <vt:vector size="18" baseType="variant">
      <vt:variant>
        <vt:i4>7405644</vt:i4>
      </vt:variant>
      <vt:variant>
        <vt:i4>6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mailto:ekonomka@ssozp.cz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mailto:reditelka@ssozp.cz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sablona IReSoft cz</dc:title>
  <dc:subject/>
  <dc:creator>Peter Nižnék</dc:creator>
  <cp:keywords/>
  <dc:description/>
  <cp:lastModifiedBy>Jana Šormová</cp:lastModifiedBy>
  <cp:revision>17</cp:revision>
  <cp:lastPrinted>2024-03-28T07:15:00Z</cp:lastPrinted>
  <dcterms:created xsi:type="dcterms:W3CDTF">2023-10-30T06:56:00Z</dcterms:created>
  <dcterms:modified xsi:type="dcterms:W3CDTF">2024-03-28T07:16:00Z</dcterms:modified>
  <cp:version>08.2013</cp:version>
</cp:coreProperties>
</file>