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126" w:rsidRDefault="00070C88" w:rsidP="003320C3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</w:t>
      </w:r>
      <w:r w:rsidR="004A5CCF" w:rsidRPr="005503BE">
        <w:rPr>
          <w:rFonts w:cs="Arial"/>
          <w:sz w:val="36"/>
          <w:szCs w:val="36"/>
        </w:rPr>
        <w:t>.</w:t>
      </w:r>
      <w:r w:rsidR="00315B19" w:rsidRPr="005503BE">
        <w:rPr>
          <w:rFonts w:cs="Arial"/>
          <w:sz w:val="36"/>
          <w:szCs w:val="36"/>
        </w:rPr>
        <w:t xml:space="preserve"> </w:t>
      </w:r>
      <w:r w:rsidR="003320C3">
        <w:rPr>
          <w:rFonts w:cs="Arial"/>
          <w:b/>
          <w:sz w:val="36"/>
          <w:szCs w:val="36"/>
        </w:rPr>
        <w:t>166</w:t>
      </w:r>
      <w:r w:rsidR="00F57CD8" w:rsidRPr="00C13F24">
        <w:rPr>
          <w:rFonts w:cs="Arial"/>
          <w:b/>
          <w:sz w:val="36"/>
        </w:rPr>
        <w:t>/</w:t>
      </w:r>
      <w:r w:rsidR="00F57CD8">
        <w:rPr>
          <w:rFonts w:cs="Arial"/>
          <w:b/>
          <w:sz w:val="36"/>
        </w:rPr>
        <w:t>2024</w:t>
      </w:r>
    </w:p>
    <w:p w:rsidR="003320C3" w:rsidRPr="003320C3" w:rsidRDefault="003320C3" w:rsidP="003320C3">
      <w:pPr>
        <w:jc w:val="center"/>
        <w:rPr>
          <w:rFonts w:cs="Arial"/>
          <w:sz w:val="22"/>
        </w:rPr>
      </w:pPr>
    </w:p>
    <w:p w:rsidR="0096625E" w:rsidRPr="0096625E" w:rsidRDefault="0096625E" w:rsidP="0096625E">
      <w:pPr>
        <w:spacing w:before="0" w:line="240" w:lineRule="auto"/>
        <w:rPr>
          <w:sz w:val="21"/>
          <w:szCs w:val="21"/>
          <w:lang w:eastAsia="cs-CZ"/>
        </w:rPr>
      </w:pPr>
      <w:r w:rsidRPr="0096625E">
        <w:rPr>
          <w:sz w:val="21"/>
          <w:szCs w:val="21"/>
          <w:lang w:eastAsia="cs-CZ"/>
        </w:rPr>
        <w:t>Ing. Monika Suková</w:t>
      </w:r>
    </w:p>
    <w:p w:rsidR="0096625E" w:rsidRPr="0096625E" w:rsidRDefault="0096625E" w:rsidP="0096625E">
      <w:pPr>
        <w:spacing w:before="0" w:line="240" w:lineRule="auto"/>
        <w:rPr>
          <w:sz w:val="21"/>
          <w:szCs w:val="21"/>
          <w:lang w:eastAsia="cs-CZ"/>
        </w:rPr>
      </w:pPr>
      <w:r w:rsidRPr="0096625E">
        <w:rPr>
          <w:sz w:val="21"/>
          <w:szCs w:val="21"/>
          <w:lang w:eastAsia="cs-CZ"/>
        </w:rPr>
        <w:t>Veselice 71</w:t>
      </w:r>
    </w:p>
    <w:p w:rsidR="0096625E" w:rsidRPr="0096625E" w:rsidRDefault="0096625E" w:rsidP="0096625E">
      <w:pPr>
        <w:spacing w:before="0" w:line="240" w:lineRule="auto"/>
        <w:rPr>
          <w:sz w:val="21"/>
          <w:szCs w:val="21"/>
          <w:lang w:eastAsia="cs-CZ"/>
        </w:rPr>
      </w:pPr>
      <w:r w:rsidRPr="0096625E">
        <w:rPr>
          <w:sz w:val="21"/>
          <w:szCs w:val="21"/>
          <w:lang w:eastAsia="cs-CZ"/>
        </w:rPr>
        <w:t>29404 Dolní Bousov</w:t>
      </w:r>
    </w:p>
    <w:p w:rsidR="0096625E" w:rsidRPr="0096625E" w:rsidRDefault="0096625E" w:rsidP="0096625E">
      <w:pPr>
        <w:spacing w:before="0" w:line="240" w:lineRule="auto"/>
        <w:rPr>
          <w:sz w:val="21"/>
          <w:szCs w:val="21"/>
          <w:lang w:eastAsia="cs-CZ"/>
        </w:rPr>
      </w:pPr>
      <w:r w:rsidRPr="0096625E">
        <w:rPr>
          <w:sz w:val="21"/>
          <w:szCs w:val="21"/>
          <w:lang w:eastAsia="cs-CZ"/>
        </w:rPr>
        <w:t>okres Mladá Boleslav</w:t>
      </w:r>
    </w:p>
    <w:p w:rsidR="00C23126" w:rsidRPr="003320C3" w:rsidRDefault="0096625E" w:rsidP="0096625E">
      <w:pPr>
        <w:spacing w:before="0" w:line="240" w:lineRule="auto"/>
        <w:rPr>
          <w:sz w:val="21"/>
          <w:szCs w:val="21"/>
          <w:lang w:eastAsia="cs-CZ"/>
        </w:rPr>
      </w:pPr>
      <w:r w:rsidRPr="0096625E">
        <w:rPr>
          <w:sz w:val="21"/>
          <w:szCs w:val="21"/>
          <w:lang w:eastAsia="cs-CZ"/>
        </w:rPr>
        <w:t>IČO: 03075249</w:t>
      </w:r>
    </w:p>
    <w:p w:rsidR="006223E6" w:rsidRDefault="00315B19" w:rsidP="003320C3">
      <w:pPr>
        <w:spacing w:line="240" w:lineRule="auto"/>
        <w:jc w:val="right"/>
        <w:rPr>
          <w:rFonts w:cs="Arial"/>
          <w:sz w:val="21"/>
          <w:szCs w:val="21"/>
        </w:rPr>
      </w:pPr>
      <w:r w:rsidRPr="003320C3">
        <w:rPr>
          <w:rFonts w:cs="Arial"/>
          <w:sz w:val="21"/>
          <w:szCs w:val="21"/>
        </w:rPr>
        <w:t>V Praze d</w:t>
      </w:r>
      <w:r w:rsidR="005547E6" w:rsidRPr="003320C3">
        <w:rPr>
          <w:rFonts w:cs="Arial"/>
          <w:sz w:val="21"/>
          <w:szCs w:val="21"/>
        </w:rPr>
        <w:t>ne</w:t>
      </w:r>
      <w:r w:rsidRPr="003320C3">
        <w:rPr>
          <w:rFonts w:cs="Arial"/>
          <w:sz w:val="21"/>
          <w:szCs w:val="21"/>
        </w:rPr>
        <w:t xml:space="preserve"> </w:t>
      </w:r>
      <w:r w:rsidR="00C23126" w:rsidRPr="003320C3">
        <w:rPr>
          <w:rFonts w:cs="Arial"/>
          <w:sz w:val="21"/>
          <w:szCs w:val="21"/>
        </w:rPr>
        <w:t>26</w:t>
      </w:r>
      <w:r w:rsidR="007B78D9" w:rsidRPr="003320C3">
        <w:rPr>
          <w:rFonts w:cs="Arial"/>
          <w:sz w:val="21"/>
          <w:szCs w:val="21"/>
        </w:rPr>
        <w:t>.</w:t>
      </w:r>
      <w:r w:rsidR="003321C2" w:rsidRPr="003320C3">
        <w:rPr>
          <w:rFonts w:cs="Arial"/>
          <w:sz w:val="21"/>
          <w:szCs w:val="21"/>
        </w:rPr>
        <w:t xml:space="preserve"> 3</w:t>
      </w:r>
      <w:r w:rsidR="007C3883" w:rsidRPr="003320C3">
        <w:rPr>
          <w:rFonts w:cs="Arial"/>
          <w:sz w:val="21"/>
          <w:szCs w:val="21"/>
        </w:rPr>
        <w:t xml:space="preserve">. </w:t>
      </w:r>
      <w:r w:rsidR="009B78D4" w:rsidRPr="003320C3">
        <w:rPr>
          <w:rFonts w:cs="Arial"/>
          <w:sz w:val="21"/>
          <w:szCs w:val="21"/>
        </w:rPr>
        <w:t>2024</w:t>
      </w:r>
    </w:p>
    <w:p w:rsidR="003320C3" w:rsidRPr="003320C3" w:rsidRDefault="003320C3" w:rsidP="003320C3">
      <w:pPr>
        <w:spacing w:line="240" w:lineRule="auto"/>
        <w:jc w:val="right"/>
        <w:rPr>
          <w:rFonts w:cs="Arial"/>
          <w:sz w:val="10"/>
          <w:szCs w:val="21"/>
        </w:rPr>
      </w:pPr>
    </w:p>
    <w:p w:rsidR="003B2AFF" w:rsidRPr="003320C3" w:rsidRDefault="00A35DFE" w:rsidP="00AC7AE2">
      <w:pPr>
        <w:spacing w:line="240" w:lineRule="auto"/>
        <w:rPr>
          <w:rFonts w:cs="Arial"/>
          <w:b/>
          <w:sz w:val="21"/>
          <w:szCs w:val="21"/>
        </w:rPr>
      </w:pPr>
      <w:r w:rsidRPr="003320C3">
        <w:rPr>
          <w:rFonts w:cs="Arial"/>
          <w:b/>
          <w:sz w:val="21"/>
          <w:szCs w:val="21"/>
        </w:rPr>
        <w:t>Objedn</w:t>
      </w:r>
      <w:r w:rsidR="007C3883" w:rsidRPr="003320C3">
        <w:rPr>
          <w:rFonts w:cs="Arial"/>
          <w:b/>
          <w:sz w:val="21"/>
          <w:szCs w:val="21"/>
        </w:rPr>
        <w:t>ávka</w:t>
      </w:r>
      <w:r w:rsidR="00F61AB9" w:rsidRPr="003320C3">
        <w:rPr>
          <w:rFonts w:cs="Arial"/>
          <w:b/>
          <w:sz w:val="21"/>
          <w:szCs w:val="21"/>
        </w:rPr>
        <w:t xml:space="preserve"> </w:t>
      </w:r>
      <w:r w:rsidR="00DC5D5E" w:rsidRPr="003320C3">
        <w:rPr>
          <w:rFonts w:cs="Arial"/>
          <w:b/>
          <w:sz w:val="21"/>
          <w:szCs w:val="21"/>
        </w:rPr>
        <w:t>geodetického zaměření komplexu budov a pozemků Domova pro seniory Háje</w:t>
      </w:r>
    </w:p>
    <w:p w:rsidR="00D43C3D" w:rsidRPr="003320C3" w:rsidRDefault="007C3883" w:rsidP="00AC7AE2">
      <w:pPr>
        <w:spacing w:line="240" w:lineRule="auto"/>
        <w:rPr>
          <w:rFonts w:cs="Arial"/>
          <w:sz w:val="21"/>
          <w:szCs w:val="21"/>
        </w:rPr>
      </w:pPr>
      <w:r w:rsidRPr="003320C3">
        <w:rPr>
          <w:rFonts w:cs="Arial"/>
          <w:sz w:val="21"/>
          <w:szCs w:val="21"/>
        </w:rPr>
        <w:t xml:space="preserve">Dobrý den, </w:t>
      </w:r>
    </w:p>
    <w:p w:rsidR="00D21228" w:rsidRPr="003320C3" w:rsidRDefault="00D21228" w:rsidP="00D21228">
      <w:pPr>
        <w:spacing w:before="0" w:line="240" w:lineRule="auto"/>
        <w:rPr>
          <w:rFonts w:cs="Arial"/>
          <w:sz w:val="12"/>
          <w:szCs w:val="21"/>
        </w:rPr>
      </w:pPr>
    </w:p>
    <w:p w:rsidR="00817EFE" w:rsidRPr="003320C3" w:rsidRDefault="00817EFE" w:rsidP="00E0359B">
      <w:pPr>
        <w:spacing w:before="0" w:line="240" w:lineRule="auto"/>
        <w:rPr>
          <w:rFonts w:cs="Arial"/>
          <w:sz w:val="21"/>
          <w:szCs w:val="21"/>
        </w:rPr>
      </w:pPr>
      <w:r w:rsidRPr="003320C3">
        <w:rPr>
          <w:rFonts w:cs="Arial"/>
          <w:sz w:val="21"/>
          <w:szCs w:val="21"/>
        </w:rPr>
        <w:t xml:space="preserve">objednáváme </w:t>
      </w:r>
      <w:r w:rsidR="00D21228" w:rsidRPr="003320C3">
        <w:rPr>
          <w:rFonts w:cs="Arial"/>
          <w:sz w:val="21"/>
          <w:szCs w:val="21"/>
        </w:rPr>
        <w:t>u Vás</w:t>
      </w:r>
      <w:r w:rsidR="00DC5D5E" w:rsidRPr="003320C3">
        <w:rPr>
          <w:rFonts w:cs="Arial"/>
          <w:sz w:val="21"/>
          <w:szCs w:val="21"/>
        </w:rPr>
        <w:t xml:space="preserve"> geodetické zaměření komplexu budov a pozemků Domova pro seniory Háje:</w:t>
      </w:r>
    </w:p>
    <w:p w:rsidR="00DC5D5E" w:rsidRPr="003320C3" w:rsidRDefault="00DC5D5E" w:rsidP="00DC5D5E">
      <w:pPr>
        <w:spacing w:before="0" w:line="240" w:lineRule="auto"/>
        <w:rPr>
          <w:rFonts w:cs="Arial"/>
          <w:sz w:val="6"/>
          <w:szCs w:val="21"/>
        </w:rPr>
      </w:pPr>
    </w:p>
    <w:p w:rsidR="00DC5D5E" w:rsidRPr="003320C3" w:rsidRDefault="00DC5D5E" w:rsidP="00DC5D5E">
      <w:pPr>
        <w:spacing w:before="0" w:line="240" w:lineRule="auto"/>
        <w:rPr>
          <w:rFonts w:cs="Arial"/>
          <w:sz w:val="21"/>
          <w:szCs w:val="21"/>
        </w:rPr>
      </w:pPr>
      <w:r w:rsidRPr="003320C3">
        <w:rPr>
          <w:rFonts w:cs="Arial"/>
          <w:sz w:val="21"/>
          <w:szCs w:val="21"/>
        </w:rPr>
        <w:t xml:space="preserve">a) celé oplocení areálu a následné porovnání s digitální katastrální mapou a připravit návrhy na eventuální  </w:t>
      </w:r>
    </w:p>
    <w:p w:rsidR="00DC5D5E" w:rsidRPr="003320C3" w:rsidRDefault="00DC5D5E" w:rsidP="00DC5D5E">
      <w:pPr>
        <w:spacing w:before="0" w:line="240" w:lineRule="auto"/>
        <w:rPr>
          <w:rFonts w:cs="Arial"/>
          <w:sz w:val="21"/>
          <w:szCs w:val="21"/>
        </w:rPr>
      </w:pPr>
      <w:r w:rsidRPr="003320C3">
        <w:rPr>
          <w:rFonts w:cs="Arial"/>
          <w:sz w:val="21"/>
          <w:szCs w:val="21"/>
        </w:rPr>
        <w:t xml:space="preserve">    geometrické plány pro rozdělení pozemku, změnu hranice pozemku, zpřesnění hranice nebo opravy,  </w:t>
      </w:r>
    </w:p>
    <w:p w:rsidR="00DC5D5E" w:rsidRPr="003320C3" w:rsidRDefault="00DC5D5E" w:rsidP="00DC5D5E">
      <w:pPr>
        <w:spacing w:before="0" w:line="240" w:lineRule="auto"/>
        <w:rPr>
          <w:rFonts w:cs="Arial"/>
          <w:sz w:val="21"/>
          <w:szCs w:val="21"/>
        </w:rPr>
      </w:pPr>
      <w:r w:rsidRPr="003320C3">
        <w:rPr>
          <w:rFonts w:cs="Arial"/>
          <w:sz w:val="21"/>
          <w:szCs w:val="21"/>
        </w:rPr>
        <w:t xml:space="preserve">    které také děláme,</w:t>
      </w:r>
    </w:p>
    <w:p w:rsidR="00DC5D5E" w:rsidRPr="003320C3" w:rsidRDefault="00DC5D5E" w:rsidP="00DC5D5E">
      <w:pPr>
        <w:spacing w:before="0" w:line="240" w:lineRule="auto"/>
        <w:rPr>
          <w:rFonts w:cs="Arial"/>
          <w:sz w:val="21"/>
          <w:szCs w:val="21"/>
        </w:rPr>
      </w:pPr>
      <w:r w:rsidRPr="003320C3">
        <w:rPr>
          <w:rFonts w:cs="Arial"/>
          <w:sz w:val="21"/>
          <w:szCs w:val="21"/>
        </w:rPr>
        <w:t>b) všechny lomové body vnějšího obvodu budov včetně vstupů do domů,</w:t>
      </w:r>
    </w:p>
    <w:p w:rsidR="00DC5D5E" w:rsidRPr="003320C3" w:rsidRDefault="00DC5D5E" w:rsidP="00DC5D5E">
      <w:pPr>
        <w:spacing w:before="0" w:line="240" w:lineRule="auto"/>
        <w:rPr>
          <w:rFonts w:cs="Arial"/>
          <w:sz w:val="21"/>
          <w:szCs w:val="21"/>
        </w:rPr>
      </w:pPr>
      <w:r w:rsidRPr="003320C3">
        <w:rPr>
          <w:rFonts w:cs="Arial"/>
          <w:sz w:val="21"/>
          <w:szCs w:val="21"/>
        </w:rPr>
        <w:t>c) všechny cesty a zpevněné plochy okolo domů a i v parcích, které jsou i v obloucích.</w:t>
      </w:r>
    </w:p>
    <w:p w:rsidR="00DC5D5E" w:rsidRPr="003320C3" w:rsidRDefault="00DC5D5E" w:rsidP="00DC5D5E">
      <w:pPr>
        <w:spacing w:before="0" w:line="240" w:lineRule="auto"/>
        <w:rPr>
          <w:rFonts w:cs="Arial"/>
          <w:sz w:val="21"/>
          <w:szCs w:val="21"/>
        </w:rPr>
      </w:pPr>
      <w:r w:rsidRPr="003320C3">
        <w:rPr>
          <w:rFonts w:cs="Arial"/>
          <w:sz w:val="21"/>
          <w:szCs w:val="21"/>
        </w:rPr>
        <w:t>d) mobiliář v parcích a zahradě, tzn. lavičky, sloupky, značky, herní prvky a další,</w:t>
      </w:r>
    </w:p>
    <w:p w:rsidR="00DC5D5E" w:rsidRPr="003320C3" w:rsidRDefault="00DC5D5E" w:rsidP="00DC5D5E">
      <w:pPr>
        <w:spacing w:before="0" w:line="240" w:lineRule="auto"/>
        <w:rPr>
          <w:rFonts w:cs="Arial"/>
          <w:sz w:val="21"/>
          <w:szCs w:val="21"/>
        </w:rPr>
      </w:pPr>
      <w:r w:rsidRPr="003320C3">
        <w:rPr>
          <w:rFonts w:cs="Arial"/>
          <w:sz w:val="21"/>
          <w:szCs w:val="21"/>
        </w:rPr>
        <w:t xml:space="preserve">e) povrchové znaky kanalizačních šachet, šoupat a hydrantů, poklopy šachet i </w:t>
      </w:r>
    </w:p>
    <w:p w:rsidR="00DC5D5E" w:rsidRPr="003320C3" w:rsidRDefault="00DC5D5E" w:rsidP="00DC5D5E">
      <w:pPr>
        <w:spacing w:before="0" w:line="240" w:lineRule="auto"/>
        <w:rPr>
          <w:rFonts w:cs="Arial"/>
          <w:sz w:val="21"/>
          <w:szCs w:val="21"/>
        </w:rPr>
      </w:pPr>
      <w:r w:rsidRPr="003320C3">
        <w:rPr>
          <w:rFonts w:cs="Arial"/>
          <w:sz w:val="21"/>
          <w:szCs w:val="21"/>
        </w:rPr>
        <w:t xml:space="preserve">    zvednout a změřit jejich toky,</w:t>
      </w:r>
    </w:p>
    <w:p w:rsidR="00DC5D5E" w:rsidRPr="003320C3" w:rsidRDefault="00DC5D5E" w:rsidP="00DC5D5E">
      <w:pPr>
        <w:spacing w:before="0" w:line="240" w:lineRule="auto"/>
        <w:rPr>
          <w:rFonts w:cs="Arial"/>
          <w:sz w:val="21"/>
          <w:szCs w:val="21"/>
        </w:rPr>
      </w:pPr>
      <w:r w:rsidRPr="003320C3">
        <w:rPr>
          <w:rFonts w:cs="Arial"/>
          <w:sz w:val="21"/>
          <w:szCs w:val="21"/>
        </w:rPr>
        <w:t xml:space="preserve">f) vzrostlé stromy, keře a ostatní dřeviny, které by mohli bránit signálu GPS, </w:t>
      </w:r>
    </w:p>
    <w:p w:rsidR="00DC5D5E" w:rsidRPr="003320C3" w:rsidRDefault="00DC5D5E" w:rsidP="00DC5D5E">
      <w:pPr>
        <w:spacing w:before="0" w:line="240" w:lineRule="auto"/>
        <w:rPr>
          <w:rFonts w:cs="Arial"/>
          <w:sz w:val="21"/>
          <w:szCs w:val="21"/>
        </w:rPr>
      </w:pPr>
      <w:r w:rsidRPr="003320C3">
        <w:rPr>
          <w:rFonts w:cs="Arial"/>
          <w:sz w:val="21"/>
          <w:szCs w:val="21"/>
        </w:rPr>
        <w:t>g) veškeré terénní hrany včetně spádových šraf,</w:t>
      </w:r>
    </w:p>
    <w:p w:rsidR="00DC5D5E" w:rsidRPr="003320C3" w:rsidRDefault="00DC5D5E" w:rsidP="00DC5D5E">
      <w:pPr>
        <w:spacing w:before="0" w:line="240" w:lineRule="auto"/>
        <w:rPr>
          <w:rFonts w:cs="Arial"/>
          <w:sz w:val="21"/>
          <w:szCs w:val="21"/>
        </w:rPr>
      </w:pPr>
      <w:r w:rsidRPr="003320C3">
        <w:rPr>
          <w:rFonts w:cs="Arial"/>
          <w:sz w:val="21"/>
          <w:szCs w:val="21"/>
        </w:rPr>
        <w:t xml:space="preserve">i) rastr výškových bodů cca po 6 metrech, pro představu projektanta, jak je celý pozemek </w:t>
      </w:r>
      <w:proofErr w:type="spellStart"/>
      <w:r w:rsidRPr="003320C3">
        <w:rPr>
          <w:rFonts w:cs="Arial"/>
          <w:sz w:val="21"/>
          <w:szCs w:val="21"/>
        </w:rPr>
        <w:t>vyspádovaný</w:t>
      </w:r>
      <w:proofErr w:type="spellEnd"/>
      <w:r w:rsidRPr="003320C3">
        <w:rPr>
          <w:rFonts w:cs="Arial"/>
          <w:sz w:val="21"/>
          <w:szCs w:val="21"/>
        </w:rPr>
        <w:t xml:space="preserve"> </w:t>
      </w:r>
    </w:p>
    <w:p w:rsidR="00DC5D5E" w:rsidRPr="003320C3" w:rsidRDefault="00DC5D5E" w:rsidP="00DC5D5E">
      <w:pPr>
        <w:spacing w:before="0" w:line="240" w:lineRule="auto"/>
        <w:rPr>
          <w:rFonts w:cs="Arial"/>
          <w:sz w:val="21"/>
          <w:szCs w:val="21"/>
        </w:rPr>
      </w:pPr>
      <w:r w:rsidRPr="003320C3">
        <w:rPr>
          <w:rFonts w:cs="Arial"/>
          <w:sz w:val="21"/>
          <w:szCs w:val="21"/>
        </w:rPr>
        <w:t xml:space="preserve">   a bylo možné, navrhnou eventuální terénní úpravy pro založení nových staveb,</w:t>
      </w:r>
    </w:p>
    <w:p w:rsidR="00DC5D5E" w:rsidRPr="003320C3" w:rsidRDefault="00DC5D5E" w:rsidP="00DC5D5E">
      <w:pPr>
        <w:spacing w:before="0" w:line="240" w:lineRule="auto"/>
        <w:rPr>
          <w:rFonts w:cs="Arial"/>
          <w:sz w:val="21"/>
          <w:szCs w:val="21"/>
        </w:rPr>
      </w:pPr>
      <w:r w:rsidRPr="003320C3">
        <w:rPr>
          <w:rFonts w:cs="Arial"/>
          <w:sz w:val="21"/>
          <w:szCs w:val="21"/>
        </w:rPr>
        <w:t>j) zaměření i ostatních prvků polohopisu a výškopisu, které zde nejsou vyjmenovány</w:t>
      </w:r>
    </w:p>
    <w:p w:rsidR="00DC5D5E" w:rsidRPr="003320C3" w:rsidRDefault="00DC5D5E" w:rsidP="00E0359B">
      <w:pPr>
        <w:spacing w:before="0" w:line="240" w:lineRule="auto"/>
        <w:rPr>
          <w:rFonts w:cs="Arial"/>
          <w:sz w:val="21"/>
          <w:szCs w:val="21"/>
        </w:rPr>
      </w:pPr>
    </w:p>
    <w:p w:rsidR="003321C2" w:rsidRPr="003320C3" w:rsidRDefault="00DC5D5E" w:rsidP="00E0359B">
      <w:pPr>
        <w:spacing w:before="0" w:line="240" w:lineRule="auto"/>
        <w:rPr>
          <w:rFonts w:cs="Arial"/>
          <w:sz w:val="21"/>
          <w:szCs w:val="21"/>
        </w:rPr>
      </w:pPr>
      <w:r w:rsidRPr="003320C3">
        <w:rPr>
          <w:rFonts w:cs="Arial"/>
          <w:sz w:val="21"/>
          <w:szCs w:val="21"/>
        </w:rPr>
        <w:t>Cena za 1 den měření v terénu ve dvou pracovnících 10.000 Kč</w:t>
      </w:r>
    </w:p>
    <w:p w:rsidR="00DC5D5E" w:rsidRPr="003320C3" w:rsidRDefault="00DC5D5E" w:rsidP="00E0359B">
      <w:pPr>
        <w:spacing w:before="0" w:line="240" w:lineRule="auto"/>
        <w:rPr>
          <w:rFonts w:cs="Arial"/>
          <w:sz w:val="12"/>
          <w:szCs w:val="21"/>
        </w:rPr>
      </w:pPr>
    </w:p>
    <w:p w:rsidR="003321C2" w:rsidRPr="003320C3" w:rsidRDefault="00DC5D5E" w:rsidP="00E0359B">
      <w:pPr>
        <w:spacing w:before="0" w:line="240" w:lineRule="auto"/>
        <w:rPr>
          <w:rFonts w:cs="Arial"/>
          <w:sz w:val="21"/>
          <w:szCs w:val="21"/>
        </w:rPr>
      </w:pPr>
      <w:r w:rsidRPr="003320C3">
        <w:rPr>
          <w:rFonts w:cs="Arial"/>
          <w:sz w:val="21"/>
          <w:szCs w:val="21"/>
        </w:rPr>
        <w:t>Cena za 1 den zpracování podkladů v kanceláři 5.000 Kč</w:t>
      </w:r>
    </w:p>
    <w:p w:rsidR="00C23126" w:rsidRPr="003320C3" w:rsidRDefault="00C23126" w:rsidP="00C23126">
      <w:pPr>
        <w:spacing w:before="0" w:line="240" w:lineRule="auto"/>
        <w:rPr>
          <w:rFonts w:cs="Arial"/>
          <w:sz w:val="12"/>
          <w:szCs w:val="21"/>
        </w:rPr>
      </w:pPr>
    </w:p>
    <w:p w:rsidR="00C23126" w:rsidRPr="003320C3" w:rsidRDefault="00C23126" w:rsidP="00E0359B">
      <w:pPr>
        <w:spacing w:before="0" w:line="240" w:lineRule="auto"/>
        <w:rPr>
          <w:rFonts w:cs="Arial"/>
          <w:sz w:val="21"/>
          <w:szCs w:val="21"/>
        </w:rPr>
      </w:pPr>
      <w:r w:rsidRPr="003320C3">
        <w:rPr>
          <w:rFonts w:cs="Arial"/>
          <w:sz w:val="21"/>
          <w:szCs w:val="21"/>
        </w:rPr>
        <w:t>Termín zahájení prací první dubnový týden</w:t>
      </w:r>
    </w:p>
    <w:p w:rsidR="00C23126" w:rsidRPr="003320C3" w:rsidRDefault="00C23126" w:rsidP="00E0359B">
      <w:pPr>
        <w:spacing w:before="0" w:line="240" w:lineRule="auto"/>
        <w:rPr>
          <w:rFonts w:cs="Arial"/>
          <w:sz w:val="12"/>
          <w:szCs w:val="21"/>
        </w:rPr>
      </w:pPr>
    </w:p>
    <w:p w:rsidR="00C23126" w:rsidRPr="003320C3" w:rsidRDefault="00C23126" w:rsidP="00E0359B">
      <w:pPr>
        <w:spacing w:before="0" w:line="240" w:lineRule="auto"/>
        <w:rPr>
          <w:rFonts w:cs="Arial"/>
          <w:sz w:val="21"/>
          <w:szCs w:val="21"/>
        </w:rPr>
      </w:pPr>
      <w:r w:rsidRPr="003320C3">
        <w:rPr>
          <w:rFonts w:cs="Arial"/>
          <w:sz w:val="21"/>
          <w:szCs w:val="21"/>
        </w:rPr>
        <w:t>Celkový předpoklad trvání prací 8 dní</w:t>
      </w:r>
    </w:p>
    <w:p w:rsidR="005170B1" w:rsidRPr="003320C3" w:rsidRDefault="005170B1" w:rsidP="00E0359B">
      <w:pPr>
        <w:spacing w:before="0" w:line="240" w:lineRule="auto"/>
        <w:rPr>
          <w:rFonts w:cs="Arial"/>
          <w:sz w:val="21"/>
          <w:szCs w:val="21"/>
        </w:rPr>
      </w:pPr>
    </w:p>
    <w:p w:rsidR="003321C2" w:rsidRPr="003320C3" w:rsidRDefault="00C23126" w:rsidP="00E0359B">
      <w:pPr>
        <w:spacing w:before="0" w:line="240" w:lineRule="auto"/>
        <w:rPr>
          <w:rFonts w:cs="Arial"/>
          <w:b/>
          <w:sz w:val="21"/>
          <w:szCs w:val="21"/>
        </w:rPr>
      </w:pPr>
      <w:r w:rsidRPr="003320C3">
        <w:rPr>
          <w:rFonts w:cs="Arial"/>
          <w:b/>
          <w:sz w:val="21"/>
          <w:szCs w:val="21"/>
        </w:rPr>
        <w:t>Předpokládaná c</w:t>
      </w:r>
      <w:r w:rsidR="006223E6" w:rsidRPr="003320C3">
        <w:rPr>
          <w:rFonts w:cs="Arial"/>
          <w:b/>
          <w:sz w:val="21"/>
          <w:szCs w:val="21"/>
        </w:rPr>
        <w:t>e</w:t>
      </w:r>
      <w:r w:rsidR="00C13F24" w:rsidRPr="003320C3">
        <w:rPr>
          <w:rFonts w:cs="Arial"/>
          <w:b/>
          <w:sz w:val="21"/>
          <w:szCs w:val="21"/>
        </w:rPr>
        <w:t xml:space="preserve">lková cena za objednávku </w:t>
      </w:r>
      <w:r w:rsidRPr="003320C3">
        <w:rPr>
          <w:rFonts w:cs="Arial"/>
          <w:b/>
          <w:sz w:val="21"/>
          <w:szCs w:val="21"/>
        </w:rPr>
        <w:t>80.000 Kč bez DPH</w:t>
      </w:r>
    </w:p>
    <w:p w:rsidR="003321C2" w:rsidRPr="003320C3" w:rsidRDefault="003321C2" w:rsidP="00E031A8">
      <w:pPr>
        <w:spacing w:before="0" w:line="240" w:lineRule="auto"/>
        <w:rPr>
          <w:rFonts w:cs="Arial"/>
          <w:sz w:val="21"/>
          <w:szCs w:val="21"/>
        </w:rPr>
      </w:pPr>
    </w:p>
    <w:p w:rsidR="003320C3" w:rsidRDefault="003320C3" w:rsidP="00E031A8">
      <w:pPr>
        <w:spacing w:before="0" w:line="240" w:lineRule="auto"/>
        <w:rPr>
          <w:rFonts w:cs="Arial"/>
          <w:sz w:val="16"/>
          <w:szCs w:val="21"/>
        </w:rPr>
      </w:pPr>
    </w:p>
    <w:p w:rsidR="003320C3" w:rsidRPr="003320C3" w:rsidRDefault="003320C3" w:rsidP="00E031A8">
      <w:pPr>
        <w:spacing w:before="0" w:line="240" w:lineRule="auto"/>
        <w:rPr>
          <w:rFonts w:cs="Arial"/>
          <w:sz w:val="16"/>
          <w:szCs w:val="21"/>
        </w:rPr>
      </w:pPr>
    </w:p>
    <w:p w:rsidR="00D15991" w:rsidRPr="003320C3" w:rsidRDefault="00315B19" w:rsidP="00E031A8">
      <w:pPr>
        <w:spacing w:before="0" w:line="240" w:lineRule="auto"/>
        <w:rPr>
          <w:rFonts w:cs="Arial"/>
          <w:sz w:val="21"/>
          <w:szCs w:val="21"/>
        </w:rPr>
      </w:pPr>
      <w:r w:rsidRPr="003320C3">
        <w:rPr>
          <w:rFonts w:cs="Arial"/>
          <w:sz w:val="21"/>
          <w:szCs w:val="21"/>
        </w:rPr>
        <w:t>Mgr. Dagmar Zavadilová</w:t>
      </w:r>
    </w:p>
    <w:p w:rsidR="00315B19" w:rsidRPr="003320C3" w:rsidRDefault="00315B19" w:rsidP="00E031A8">
      <w:pPr>
        <w:spacing w:before="0" w:line="240" w:lineRule="auto"/>
        <w:rPr>
          <w:rFonts w:cs="Arial"/>
          <w:sz w:val="21"/>
          <w:szCs w:val="21"/>
        </w:rPr>
      </w:pPr>
      <w:r w:rsidRPr="003320C3">
        <w:rPr>
          <w:rFonts w:cs="Arial"/>
          <w:sz w:val="21"/>
          <w:szCs w:val="21"/>
        </w:rPr>
        <w:t>ředitelka DS Háje</w:t>
      </w:r>
      <w:r w:rsidR="00A7650F" w:rsidRPr="003320C3">
        <w:rPr>
          <w:rFonts w:cs="Arial"/>
          <w:sz w:val="21"/>
          <w:szCs w:val="21"/>
        </w:rPr>
        <w:t xml:space="preserve"> jako</w:t>
      </w:r>
      <w:r w:rsidR="006A6D8C" w:rsidRPr="003320C3">
        <w:rPr>
          <w:sz w:val="21"/>
          <w:szCs w:val="21"/>
        </w:rPr>
        <w:t xml:space="preserve"> pověřený</w:t>
      </w:r>
      <w:r w:rsidR="00A7650F" w:rsidRPr="003320C3">
        <w:rPr>
          <w:rFonts w:cs="Arial"/>
          <w:sz w:val="21"/>
          <w:szCs w:val="21"/>
        </w:rPr>
        <w:t xml:space="preserve"> </w:t>
      </w:r>
      <w:r w:rsidR="00F20B8F" w:rsidRPr="003320C3">
        <w:rPr>
          <w:rFonts w:cs="Arial"/>
          <w:sz w:val="21"/>
          <w:szCs w:val="21"/>
        </w:rPr>
        <w:t>příkazce operace</w:t>
      </w:r>
    </w:p>
    <w:p w:rsidR="008E0C51" w:rsidRDefault="008E0C51" w:rsidP="00AC7AE2">
      <w:pPr>
        <w:spacing w:line="240" w:lineRule="auto"/>
        <w:rPr>
          <w:rFonts w:cs="Arial"/>
          <w:sz w:val="21"/>
          <w:szCs w:val="21"/>
        </w:rPr>
      </w:pPr>
    </w:p>
    <w:p w:rsidR="003320C3" w:rsidRPr="003320C3" w:rsidRDefault="003320C3" w:rsidP="00AC7AE2">
      <w:pPr>
        <w:spacing w:line="240" w:lineRule="auto"/>
        <w:rPr>
          <w:rFonts w:cs="Arial"/>
          <w:sz w:val="16"/>
          <w:szCs w:val="21"/>
        </w:rPr>
      </w:pPr>
    </w:p>
    <w:p w:rsidR="004C0246" w:rsidRPr="003320C3" w:rsidRDefault="00DD11AA" w:rsidP="00E031A8">
      <w:pPr>
        <w:spacing w:before="0" w:line="24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xxxxxxxxxxxxx</w:t>
      </w:r>
      <w:bookmarkStart w:id="0" w:name="_GoBack"/>
      <w:bookmarkEnd w:id="0"/>
    </w:p>
    <w:p w:rsidR="003320C3" w:rsidRDefault="006A6D8C" w:rsidP="00246085">
      <w:pPr>
        <w:spacing w:before="0" w:line="240" w:lineRule="auto"/>
        <w:rPr>
          <w:rFonts w:cs="Arial"/>
          <w:sz w:val="21"/>
          <w:szCs w:val="21"/>
        </w:rPr>
      </w:pPr>
      <w:r w:rsidRPr="003320C3">
        <w:rPr>
          <w:sz w:val="21"/>
          <w:szCs w:val="21"/>
        </w:rPr>
        <w:t xml:space="preserve">vedoucí provozně-ekonomického úseku </w:t>
      </w:r>
      <w:r w:rsidR="00A7650F" w:rsidRPr="003320C3">
        <w:rPr>
          <w:rFonts w:cs="Arial"/>
          <w:sz w:val="21"/>
          <w:szCs w:val="21"/>
        </w:rPr>
        <w:t>jako</w:t>
      </w:r>
      <w:r w:rsidRPr="003320C3">
        <w:rPr>
          <w:sz w:val="21"/>
          <w:szCs w:val="21"/>
        </w:rPr>
        <w:t xml:space="preserve"> pověřený</w:t>
      </w:r>
      <w:r w:rsidR="00A7650F" w:rsidRPr="003320C3">
        <w:rPr>
          <w:rFonts w:cs="Arial"/>
          <w:sz w:val="21"/>
          <w:szCs w:val="21"/>
        </w:rPr>
        <w:t xml:space="preserve"> </w:t>
      </w:r>
      <w:r w:rsidR="00AD14C0" w:rsidRPr="003320C3">
        <w:rPr>
          <w:rFonts w:cs="Arial"/>
          <w:sz w:val="21"/>
          <w:szCs w:val="21"/>
        </w:rPr>
        <w:t>správce rozpočtu</w:t>
      </w:r>
    </w:p>
    <w:p w:rsidR="003320C3" w:rsidRPr="003320C3" w:rsidRDefault="003320C3" w:rsidP="00246085">
      <w:pPr>
        <w:spacing w:before="0" w:line="240" w:lineRule="auto"/>
        <w:rPr>
          <w:rFonts w:cs="Arial"/>
          <w:sz w:val="18"/>
          <w:szCs w:val="21"/>
        </w:rPr>
      </w:pPr>
    </w:p>
    <w:p w:rsidR="00476ED1" w:rsidRPr="003321C2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3321C2">
        <w:rPr>
          <w:sz w:val="18"/>
          <w:szCs w:val="20"/>
          <w:lang w:eastAsia="cs-CZ"/>
        </w:rPr>
        <w:t>Fo</w:t>
      </w:r>
      <w:r w:rsidR="00D43C3D" w:rsidRPr="003321C2">
        <w:rPr>
          <w:sz w:val="18"/>
          <w:szCs w:val="20"/>
          <w:lang w:eastAsia="cs-CZ"/>
        </w:rPr>
        <w:t xml:space="preserve">rma odeslání objednávky: </w:t>
      </w:r>
      <w:r w:rsidR="00C14B73" w:rsidRPr="003321C2">
        <w:rPr>
          <w:sz w:val="18"/>
          <w:szCs w:val="20"/>
          <w:lang w:eastAsia="cs-CZ"/>
        </w:rPr>
        <w:t>e-mail</w:t>
      </w:r>
    </w:p>
    <w:p w:rsidR="00246085" w:rsidRPr="003321C2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3321C2">
        <w:rPr>
          <w:sz w:val="18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3321C2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3321C2">
        <w:rPr>
          <w:sz w:val="18"/>
          <w:szCs w:val="20"/>
          <w:lang w:eastAsia="cs-CZ"/>
        </w:rPr>
        <w:t>a příslušnosti k rejstříkovému soudu/živnostenskému úřadu a jeho uvedení na faktuře.</w:t>
      </w:r>
    </w:p>
    <w:p w:rsidR="00781445" w:rsidRPr="003321C2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3321C2">
        <w:rPr>
          <w:sz w:val="18"/>
          <w:szCs w:val="20"/>
          <w:lang w:eastAsia="cs-CZ"/>
        </w:rPr>
        <w:t>Domov pro seniory Háje není plátcem DPH.</w:t>
      </w:r>
    </w:p>
    <w:sectPr w:rsidR="00781445" w:rsidRPr="003321C2" w:rsidSect="00E121E1">
      <w:headerReference w:type="default" r:id="rId9"/>
      <w:footerReference w:type="default" r:id="rId10"/>
      <w:headerReference w:type="first" r:id="rId11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BD0" w:rsidRDefault="00083BD0" w:rsidP="003D2616">
      <w:pPr>
        <w:spacing w:before="0" w:line="240" w:lineRule="auto"/>
      </w:pPr>
      <w:r>
        <w:separator/>
      </w:r>
    </w:p>
  </w:endnote>
  <w:endnote w:type="continuationSeparator" w:id="0">
    <w:p w:rsidR="00083BD0" w:rsidRDefault="00083BD0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BD0" w:rsidRDefault="00083BD0" w:rsidP="003D2616">
      <w:pPr>
        <w:spacing w:before="0" w:line="240" w:lineRule="auto"/>
      </w:pPr>
      <w:r>
        <w:separator/>
      </w:r>
    </w:p>
  </w:footnote>
  <w:footnote w:type="continuationSeparator" w:id="0">
    <w:p w:rsidR="00083BD0" w:rsidRDefault="00083BD0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125E60" wp14:editId="62BB5B25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C12D1"/>
    <w:multiLevelType w:val="hybridMultilevel"/>
    <w:tmpl w:val="2E7819EA"/>
    <w:lvl w:ilvl="0" w:tplc="641AAA42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3BD0"/>
    <w:rsid w:val="000840F4"/>
    <w:rsid w:val="000B2256"/>
    <w:rsid w:val="000E42FE"/>
    <w:rsid w:val="00101194"/>
    <w:rsid w:val="00101C8C"/>
    <w:rsid w:val="001324C3"/>
    <w:rsid w:val="001A0036"/>
    <w:rsid w:val="001A558C"/>
    <w:rsid w:val="00232C66"/>
    <w:rsid w:val="00246085"/>
    <w:rsid w:val="00255926"/>
    <w:rsid w:val="00266C10"/>
    <w:rsid w:val="002B0B37"/>
    <w:rsid w:val="002C084B"/>
    <w:rsid w:val="002C4E29"/>
    <w:rsid w:val="002D5D51"/>
    <w:rsid w:val="003043B3"/>
    <w:rsid w:val="00315B19"/>
    <w:rsid w:val="00323C53"/>
    <w:rsid w:val="003320C3"/>
    <w:rsid w:val="003321C2"/>
    <w:rsid w:val="00332B5C"/>
    <w:rsid w:val="00340E99"/>
    <w:rsid w:val="003B2AFF"/>
    <w:rsid w:val="003D2616"/>
    <w:rsid w:val="003E434C"/>
    <w:rsid w:val="003E6D40"/>
    <w:rsid w:val="0045290E"/>
    <w:rsid w:val="00476ED1"/>
    <w:rsid w:val="004927DC"/>
    <w:rsid w:val="004A5CCF"/>
    <w:rsid w:val="004A6245"/>
    <w:rsid w:val="004C0246"/>
    <w:rsid w:val="004C6E3D"/>
    <w:rsid w:val="004D52B6"/>
    <w:rsid w:val="004E29C4"/>
    <w:rsid w:val="00504767"/>
    <w:rsid w:val="005170B1"/>
    <w:rsid w:val="00541BE5"/>
    <w:rsid w:val="00546E4F"/>
    <w:rsid w:val="005503BE"/>
    <w:rsid w:val="005547E6"/>
    <w:rsid w:val="005B79E4"/>
    <w:rsid w:val="005B7C6C"/>
    <w:rsid w:val="006223E6"/>
    <w:rsid w:val="00624283"/>
    <w:rsid w:val="00632A72"/>
    <w:rsid w:val="00634812"/>
    <w:rsid w:val="006A411D"/>
    <w:rsid w:val="006A6D8C"/>
    <w:rsid w:val="006F0E9C"/>
    <w:rsid w:val="0071522C"/>
    <w:rsid w:val="00743EAB"/>
    <w:rsid w:val="00753FC3"/>
    <w:rsid w:val="00763CCD"/>
    <w:rsid w:val="00766A95"/>
    <w:rsid w:val="00781445"/>
    <w:rsid w:val="007A0A91"/>
    <w:rsid w:val="007B0832"/>
    <w:rsid w:val="007B78D9"/>
    <w:rsid w:val="007C3883"/>
    <w:rsid w:val="007D5A8E"/>
    <w:rsid w:val="00805FE6"/>
    <w:rsid w:val="00817EFE"/>
    <w:rsid w:val="00825DB0"/>
    <w:rsid w:val="0083167B"/>
    <w:rsid w:val="008879F3"/>
    <w:rsid w:val="008B53C0"/>
    <w:rsid w:val="008D3936"/>
    <w:rsid w:val="008E0C51"/>
    <w:rsid w:val="008E7735"/>
    <w:rsid w:val="009014DC"/>
    <w:rsid w:val="009275BA"/>
    <w:rsid w:val="009335F4"/>
    <w:rsid w:val="00935753"/>
    <w:rsid w:val="00955696"/>
    <w:rsid w:val="009635BD"/>
    <w:rsid w:val="0096625E"/>
    <w:rsid w:val="0097246C"/>
    <w:rsid w:val="009B003F"/>
    <w:rsid w:val="009B78D4"/>
    <w:rsid w:val="009F22C7"/>
    <w:rsid w:val="00A35CAD"/>
    <w:rsid w:val="00A35DFE"/>
    <w:rsid w:val="00A46C52"/>
    <w:rsid w:val="00A6156E"/>
    <w:rsid w:val="00A7025C"/>
    <w:rsid w:val="00A72F44"/>
    <w:rsid w:val="00A7650F"/>
    <w:rsid w:val="00AC051E"/>
    <w:rsid w:val="00AC7AE2"/>
    <w:rsid w:val="00AD14C0"/>
    <w:rsid w:val="00B105C7"/>
    <w:rsid w:val="00B209DE"/>
    <w:rsid w:val="00B26059"/>
    <w:rsid w:val="00B56D38"/>
    <w:rsid w:val="00B87114"/>
    <w:rsid w:val="00BE4452"/>
    <w:rsid w:val="00BE7DF2"/>
    <w:rsid w:val="00C00700"/>
    <w:rsid w:val="00C13F24"/>
    <w:rsid w:val="00C14B73"/>
    <w:rsid w:val="00C14CED"/>
    <w:rsid w:val="00C23126"/>
    <w:rsid w:val="00C52831"/>
    <w:rsid w:val="00C76AFD"/>
    <w:rsid w:val="00C7739A"/>
    <w:rsid w:val="00C77F7F"/>
    <w:rsid w:val="00D0023B"/>
    <w:rsid w:val="00D15991"/>
    <w:rsid w:val="00D21228"/>
    <w:rsid w:val="00D43C3D"/>
    <w:rsid w:val="00D47782"/>
    <w:rsid w:val="00D52701"/>
    <w:rsid w:val="00D700E2"/>
    <w:rsid w:val="00DC5D5E"/>
    <w:rsid w:val="00DD11AA"/>
    <w:rsid w:val="00E031A8"/>
    <w:rsid w:val="00E0359B"/>
    <w:rsid w:val="00E121E1"/>
    <w:rsid w:val="00E807CF"/>
    <w:rsid w:val="00EB2325"/>
    <w:rsid w:val="00ED54FE"/>
    <w:rsid w:val="00F01ED2"/>
    <w:rsid w:val="00F20B8F"/>
    <w:rsid w:val="00F50029"/>
    <w:rsid w:val="00F57CD8"/>
    <w:rsid w:val="00F61AB9"/>
    <w:rsid w:val="00F63484"/>
    <w:rsid w:val="00F74F3D"/>
    <w:rsid w:val="00FC7FE7"/>
    <w:rsid w:val="00FE3648"/>
    <w:rsid w:val="00FE5BA2"/>
    <w:rsid w:val="00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  <w:style w:type="paragraph" w:styleId="Odstavecseseznamem">
    <w:name w:val="List Paragraph"/>
    <w:basedOn w:val="Normln"/>
    <w:uiPriority w:val="34"/>
    <w:qFormat/>
    <w:rsid w:val="00F61AB9"/>
    <w:pPr>
      <w:ind w:left="720"/>
      <w:contextualSpacing/>
    </w:pPr>
  </w:style>
  <w:style w:type="character" w:customStyle="1" w:styleId="CharStyle11">
    <w:name w:val="Char Style 11"/>
    <w:basedOn w:val="Standardnpsmoodstavce"/>
    <w:link w:val="Style10"/>
    <w:rsid w:val="00817EF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1"/>
    <w:rsid w:val="00817EFE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character" w:customStyle="1" w:styleId="CharStyle20">
    <w:name w:val="Char Style 20"/>
    <w:basedOn w:val="CharStyle11"/>
    <w:rsid w:val="00817EFE"/>
    <w:rPr>
      <w:rFonts w:ascii="Arial" w:eastAsia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paragraph" w:customStyle="1" w:styleId="Style10">
    <w:name w:val="Style 10"/>
    <w:basedOn w:val="Normln"/>
    <w:link w:val="CharStyle11"/>
    <w:rsid w:val="00817EFE"/>
    <w:pPr>
      <w:widowControl w:val="0"/>
      <w:shd w:val="clear" w:color="auto" w:fill="FFFFFF"/>
      <w:spacing w:before="200" w:after="3180" w:line="202" w:lineRule="exact"/>
    </w:pPr>
    <w:rPr>
      <w:rFonts w:eastAsia="Arial" w:cs="Arial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  <w:style w:type="paragraph" w:styleId="Odstavecseseznamem">
    <w:name w:val="List Paragraph"/>
    <w:basedOn w:val="Normln"/>
    <w:uiPriority w:val="34"/>
    <w:qFormat/>
    <w:rsid w:val="00F61AB9"/>
    <w:pPr>
      <w:ind w:left="720"/>
      <w:contextualSpacing/>
    </w:pPr>
  </w:style>
  <w:style w:type="character" w:customStyle="1" w:styleId="CharStyle11">
    <w:name w:val="Char Style 11"/>
    <w:basedOn w:val="Standardnpsmoodstavce"/>
    <w:link w:val="Style10"/>
    <w:rsid w:val="00817EF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1"/>
    <w:rsid w:val="00817EFE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character" w:customStyle="1" w:styleId="CharStyle20">
    <w:name w:val="Char Style 20"/>
    <w:basedOn w:val="CharStyle11"/>
    <w:rsid w:val="00817EFE"/>
    <w:rPr>
      <w:rFonts w:ascii="Arial" w:eastAsia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paragraph" w:customStyle="1" w:styleId="Style10">
    <w:name w:val="Style 10"/>
    <w:basedOn w:val="Normln"/>
    <w:link w:val="CharStyle11"/>
    <w:rsid w:val="00817EFE"/>
    <w:pPr>
      <w:widowControl w:val="0"/>
      <w:shd w:val="clear" w:color="auto" w:fill="FFFFFF"/>
      <w:spacing w:before="200" w:after="3180" w:line="202" w:lineRule="exact"/>
    </w:pPr>
    <w:rPr>
      <w:rFonts w:eastAsia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E3E3C-BE3C-4C31-B83C-11A03FE15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2024-03-26T10:37:00Z</cp:lastPrinted>
  <dcterms:created xsi:type="dcterms:W3CDTF">2024-03-27T13:50:00Z</dcterms:created>
  <dcterms:modified xsi:type="dcterms:W3CDTF">2024-03-27T13:52:00Z</dcterms:modified>
</cp:coreProperties>
</file>