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D8B0" w14:textId="77777777" w:rsidR="000B4BAE" w:rsidRPr="001D3F0B" w:rsidRDefault="000B4BAE" w:rsidP="000B4BAE">
      <w:pPr>
        <w:rPr>
          <w:rFonts w:ascii="Calibri" w:hAnsi="Calibri" w:cs="Calibri"/>
          <w:sz w:val="24"/>
        </w:rPr>
      </w:pPr>
    </w:p>
    <w:p w14:paraId="1E2CD8B1" w14:textId="581E72E3" w:rsidR="000B4BAE" w:rsidRPr="001D3F0B" w:rsidRDefault="000B4BAE" w:rsidP="000B4BAE">
      <w:pPr>
        <w:pStyle w:val="CZNzevlnku"/>
        <w:rPr>
          <w:rFonts w:ascii="Calibri" w:hAnsi="Calibri" w:cs="Calibri"/>
          <w:sz w:val="24"/>
        </w:rPr>
      </w:pPr>
      <w:r w:rsidRPr="001D3F0B">
        <w:rPr>
          <w:rFonts w:ascii="Calibri" w:hAnsi="Calibri" w:cs="Calibri"/>
          <w:sz w:val="24"/>
        </w:rPr>
        <w:t xml:space="preserve">Prováděcí smlouva </w:t>
      </w:r>
      <w:r w:rsidRPr="003E2FF4">
        <w:rPr>
          <w:rFonts w:ascii="Calibri" w:hAnsi="Calibri" w:cs="Calibri"/>
          <w:sz w:val="24"/>
        </w:rPr>
        <w:t xml:space="preserve">č. </w:t>
      </w:r>
      <w:r w:rsidR="00547A7A" w:rsidRPr="003E2FF4">
        <w:rPr>
          <w:rFonts w:ascii="Calibri" w:hAnsi="Calibri" w:cs="Calibri"/>
          <w:sz w:val="24"/>
        </w:rPr>
        <w:t>201</w:t>
      </w:r>
      <w:r w:rsidR="00F04068">
        <w:rPr>
          <w:rFonts w:ascii="Calibri" w:hAnsi="Calibri" w:cs="Calibri"/>
          <w:sz w:val="24"/>
        </w:rPr>
        <w:t>7</w:t>
      </w:r>
      <w:r w:rsidR="004A2C67">
        <w:rPr>
          <w:rFonts w:ascii="Calibri" w:hAnsi="Calibri" w:cs="Calibri"/>
          <w:sz w:val="24"/>
        </w:rPr>
        <w:t>_0</w:t>
      </w:r>
      <w:r w:rsidR="00EA7ADD">
        <w:rPr>
          <w:rFonts w:ascii="Calibri" w:hAnsi="Calibri" w:cs="Calibri"/>
          <w:sz w:val="24"/>
        </w:rPr>
        <w:t>46</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1D3F0B" w:rsidRDefault="000B4BAE" w:rsidP="000B4BAE">
      <w:pPr>
        <w:rPr>
          <w:rFonts w:ascii="Calibri" w:hAnsi="Calibri" w:cs="Calibri"/>
          <w:sz w:val="24"/>
        </w:rPr>
      </w:pPr>
    </w:p>
    <w:p w14:paraId="3029899B" w14:textId="7BB242A2" w:rsidR="00E26C21" w:rsidRDefault="003E2FF4" w:rsidP="00597C75">
      <w:pPr>
        <w:rPr>
          <w:rFonts w:asciiTheme="minorHAnsi" w:hAnsiTheme="minorHAnsi" w:cstheme="minorHAnsi"/>
          <w:sz w:val="24"/>
        </w:rPr>
      </w:pPr>
      <w:r>
        <w:rPr>
          <w:rFonts w:asciiTheme="minorHAnsi" w:hAnsiTheme="minorHAnsi" w:cstheme="minorHAnsi"/>
          <w:sz w:val="24"/>
        </w:rPr>
        <w:t>Státní fond životního prostředí ČR</w:t>
      </w:r>
    </w:p>
    <w:p w14:paraId="49A97159" w14:textId="40002409"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3E2FF4">
        <w:rPr>
          <w:rFonts w:asciiTheme="minorHAnsi" w:hAnsiTheme="minorHAnsi" w:cstheme="minorHAnsi"/>
          <w:sz w:val="24"/>
        </w:rPr>
        <w:t>Kaplanova 1931/1</w:t>
      </w:r>
      <w:r w:rsidR="00CE1D01">
        <w:rPr>
          <w:rFonts w:asciiTheme="minorHAnsi" w:hAnsiTheme="minorHAnsi" w:cstheme="minorHAnsi"/>
          <w:sz w:val="24"/>
        </w:rPr>
        <w:t xml:space="preserve">, </w:t>
      </w:r>
      <w:r w:rsidR="003E2FF4">
        <w:rPr>
          <w:rFonts w:asciiTheme="minorHAnsi" w:hAnsiTheme="minorHAnsi" w:cstheme="minorHAnsi"/>
          <w:sz w:val="24"/>
        </w:rPr>
        <w:t>148 00 Praha 11</w:t>
      </w:r>
      <w:r w:rsidR="00CE1D01">
        <w:rPr>
          <w:rFonts w:asciiTheme="minorHAnsi" w:hAnsiTheme="minorHAnsi" w:cstheme="minorHAnsi"/>
          <w:sz w:val="24"/>
        </w:rPr>
        <w:t xml:space="preserve"> - </w:t>
      </w:r>
      <w:r w:rsidR="003E2FF4">
        <w:rPr>
          <w:rFonts w:asciiTheme="minorHAnsi" w:hAnsiTheme="minorHAnsi" w:cstheme="minorHAnsi"/>
          <w:sz w:val="24"/>
        </w:rPr>
        <w:t>Chodov</w:t>
      </w:r>
    </w:p>
    <w:p w14:paraId="1E2CD8B7" w14:textId="40D51658"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CE1D01">
        <w:rPr>
          <w:rFonts w:asciiTheme="minorHAnsi" w:hAnsiTheme="minorHAnsi" w:cstheme="minorHAnsi"/>
          <w:color w:val="272727"/>
          <w:sz w:val="24"/>
          <w:shd w:val="clear" w:color="auto" w:fill="FFFFFF"/>
        </w:rPr>
        <w:t>0002</w:t>
      </w:r>
      <w:r w:rsidR="003E2FF4">
        <w:rPr>
          <w:rFonts w:asciiTheme="minorHAnsi" w:hAnsiTheme="minorHAnsi" w:cstheme="minorHAnsi"/>
          <w:color w:val="272727"/>
          <w:sz w:val="24"/>
          <w:shd w:val="clear" w:color="auto" w:fill="FFFFFF"/>
        </w:rPr>
        <w:t>0729</w:t>
      </w:r>
    </w:p>
    <w:p w14:paraId="03504AA9" w14:textId="74C55362"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CE1D01">
        <w:rPr>
          <w:rFonts w:asciiTheme="minorHAnsi" w:hAnsiTheme="minorHAnsi" w:cstheme="minorHAnsi"/>
          <w:color w:val="272727"/>
          <w:sz w:val="24"/>
          <w:shd w:val="clear" w:color="auto" w:fill="FFFFFF"/>
        </w:rPr>
        <w:t>0002</w:t>
      </w:r>
      <w:r w:rsidR="003E2FF4">
        <w:rPr>
          <w:rFonts w:asciiTheme="minorHAnsi" w:hAnsiTheme="minorHAnsi" w:cstheme="minorHAnsi"/>
          <w:color w:val="272727"/>
          <w:sz w:val="24"/>
          <w:shd w:val="clear" w:color="auto" w:fill="FFFFFF"/>
        </w:rPr>
        <w:t>0729</w:t>
      </w:r>
    </w:p>
    <w:p w14:paraId="1E2CD8B9" w14:textId="43DD41E9"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za něhož jedná: </w:t>
      </w:r>
      <w:r w:rsidR="001B083C">
        <w:rPr>
          <w:rFonts w:asciiTheme="minorHAnsi" w:hAnsiTheme="minorHAnsi" w:cstheme="minorHAnsi"/>
          <w:sz w:val="24"/>
        </w:rPr>
        <w:t>Ing. Petr Valdman</w:t>
      </w:r>
      <w:r w:rsidR="00CE1D01">
        <w:rPr>
          <w:rFonts w:asciiTheme="minorHAnsi" w:hAnsiTheme="minorHAnsi" w:cstheme="minorHAnsi"/>
          <w:sz w:val="24"/>
        </w:rPr>
        <w:t xml:space="preserve"> –</w:t>
      </w:r>
      <w:r w:rsidR="00E26C21">
        <w:rPr>
          <w:rFonts w:asciiTheme="minorHAnsi" w:hAnsiTheme="minorHAnsi" w:cstheme="minorHAnsi"/>
          <w:sz w:val="24"/>
        </w:rPr>
        <w:t xml:space="preserve"> ředitel</w:t>
      </w:r>
      <w:r w:rsidR="003E2FF4">
        <w:rPr>
          <w:rFonts w:asciiTheme="minorHAnsi" w:hAnsiTheme="minorHAnsi" w:cstheme="minorHAnsi"/>
          <w:sz w:val="24"/>
        </w:rPr>
        <w:t xml:space="preserve"> </w:t>
      </w:r>
      <w:r w:rsidR="001B083C">
        <w:rPr>
          <w:rFonts w:asciiTheme="minorHAnsi" w:hAnsiTheme="minorHAnsi" w:cstheme="minorHAnsi"/>
          <w:sz w:val="24"/>
        </w:rPr>
        <w:t>SFŽP ČR</w:t>
      </w:r>
    </w:p>
    <w:p w14:paraId="1E2CD8BA" w14:textId="310A9D75"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proofErr w:type="spellStart"/>
      <w:r w:rsidR="001B083C">
        <w:rPr>
          <w:rFonts w:asciiTheme="minorHAnsi" w:hAnsiTheme="minorHAnsi" w:cstheme="minorHAnsi"/>
          <w:sz w:val="24"/>
        </w:rPr>
        <w:t>petr.valdman</w:t>
      </w:r>
      <w:proofErr w:type="spellEnd"/>
      <w:r w:rsidR="00CE1D01">
        <w:rPr>
          <w:rFonts w:asciiTheme="minorHAnsi" w:hAnsiTheme="minorHAnsi" w:cstheme="minorHAnsi"/>
          <w:sz w:val="24"/>
          <w:lang w:val="en-US"/>
        </w:rPr>
        <w:t>@</w:t>
      </w:r>
      <w:r w:rsidR="003E2FF4">
        <w:rPr>
          <w:rFonts w:asciiTheme="minorHAnsi" w:hAnsiTheme="minorHAnsi" w:cstheme="minorHAnsi"/>
          <w:sz w:val="24"/>
        </w:rPr>
        <w:t>sfzp</w:t>
      </w:r>
      <w:r w:rsidR="00CE1D01">
        <w:rPr>
          <w:rFonts w:asciiTheme="minorHAnsi" w:hAnsiTheme="minorHAnsi" w:cstheme="minorHAnsi"/>
          <w:sz w:val="24"/>
        </w:rPr>
        <w:t>.cz</w:t>
      </w:r>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4A0632AC" w14:textId="77777777" w:rsidR="008F0E69" w:rsidRPr="00773810" w:rsidRDefault="008F0E69" w:rsidP="008F0E69">
      <w:pPr>
        <w:rPr>
          <w:rFonts w:ascii="Calibri" w:hAnsi="Calibri" w:cs="Calibri"/>
          <w:sz w:val="24"/>
        </w:rPr>
      </w:pPr>
      <w:r w:rsidRPr="00773810">
        <w:rPr>
          <w:rFonts w:ascii="Calibri" w:hAnsi="Calibri" w:cs="Calibri"/>
          <w:sz w:val="24"/>
        </w:rPr>
        <w:t xml:space="preserve">název: </w:t>
      </w:r>
      <w:proofErr w:type="spellStart"/>
      <w:r w:rsidRPr="00773810">
        <w:rPr>
          <w:rFonts w:ascii="Calibri" w:hAnsi="Calibri" w:cs="Calibri"/>
          <w:sz w:val="24"/>
        </w:rPr>
        <w:t>SoftwareONE</w:t>
      </w:r>
      <w:proofErr w:type="spellEnd"/>
      <w:r w:rsidRPr="00773810">
        <w:rPr>
          <w:rFonts w:ascii="Calibri" w:hAnsi="Calibri" w:cs="Calibri"/>
          <w:sz w:val="24"/>
        </w:rPr>
        <w:t xml:space="preserve"> Czech Republic s.r.o.</w:t>
      </w:r>
    </w:p>
    <w:p w14:paraId="6AD2CCF2" w14:textId="77777777" w:rsidR="008F0E69" w:rsidRPr="00773810" w:rsidRDefault="008F0E69" w:rsidP="008F0E69">
      <w:pPr>
        <w:rPr>
          <w:rFonts w:ascii="Calibri" w:hAnsi="Calibri" w:cs="Calibri"/>
          <w:sz w:val="24"/>
        </w:rPr>
      </w:pPr>
      <w:r w:rsidRPr="00773810">
        <w:rPr>
          <w:rFonts w:ascii="Calibri" w:hAnsi="Calibri" w:cs="Calibri"/>
          <w:sz w:val="24"/>
        </w:rPr>
        <w:t>se sídlem: Vyskočilova 1461/2a, Praha 4, PSČ 140 00</w:t>
      </w:r>
    </w:p>
    <w:p w14:paraId="340D3F4D" w14:textId="77777777" w:rsidR="008F0E69" w:rsidRPr="00773810" w:rsidRDefault="008F0E69" w:rsidP="008F0E69">
      <w:pPr>
        <w:rPr>
          <w:rFonts w:ascii="Calibri" w:hAnsi="Calibri" w:cs="Calibri"/>
          <w:sz w:val="24"/>
        </w:rPr>
      </w:pPr>
      <w:r w:rsidRPr="00773810">
        <w:rPr>
          <w:rFonts w:ascii="Calibri" w:hAnsi="Calibri" w:cs="Calibri"/>
          <w:sz w:val="24"/>
        </w:rPr>
        <w:t>IČO: 24207519</w:t>
      </w:r>
    </w:p>
    <w:p w14:paraId="7B422949" w14:textId="77777777" w:rsidR="008F0E69" w:rsidRPr="00773810" w:rsidRDefault="008F0E69" w:rsidP="008F0E69">
      <w:pPr>
        <w:rPr>
          <w:rFonts w:ascii="Calibri" w:hAnsi="Calibri" w:cs="Calibri"/>
          <w:sz w:val="24"/>
        </w:rPr>
      </w:pPr>
      <w:r w:rsidRPr="00773810">
        <w:rPr>
          <w:rFonts w:ascii="Calibri" w:hAnsi="Calibri" w:cs="Calibri"/>
          <w:sz w:val="24"/>
        </w:rPr>
        <w:t>DIČ: CZ24207519</w:t>
      </w:r>
    </w:p>
    <w:p w14:paraId="3436DE31" w14:textId="77777777" w:rsidR="008F0E69" w:rsidRPr="00773810" w:rsidRDefault="008F0E69" w:rsidP="008F0E69">
      <w:pPr>
        <w:rPr>
          <w:rFonts w:ascii="Calibri" w:hAnsi="Calibri" w:cs="Calibri"/>
          <w:sz w:val="24"/>
        </w:rPr>
      </w:pPr>
      <w:r w:rsidRPr="00773810">
        <w:rPr>
          <w:rFonts w:ascii="Calibri" w:hAnsi="Calibri" w:cs="Calibri"/>
          <w:sz w:val="24"/>
        </w:rPr>
        <w:t>zapsaná v obchodním rejstříku vedeném u Městského soudu v Praze oddíl C, vložka 188674</w:t>
      </w:r>
    </w:p>
    <w:p w14:paraId="37F6BD44" w14:textId="77777777" w:rsidR="008F0E69" w:rsidRPr="00773810" w:rsidRDefault="008F0E69" w:rsidP="008F0E69">
      <w:pPr>
        <w:rPr>
          <w:rFonts w:ascii="Calibri" w:hAnsi="Calibri" w:cs="Calibri"/>
          <w:sz w:val="24"/>
        </w:rPr>
      </w:pPr>
      <w:r w:rsidRPr="00773810">
        <w:rPr>
          <w:rFonts w:ascii="Calibri" w:hAnsi="Calibri" w:cs="Calibri"/>
          <w:sz w:val="24"/>
        </w:rPr>
        <w:t>za něhož jedná Petr Pánek, prokurista a Jiří Petřík, prokurista</w:t>
      </w:r>
    </w:p>
    <w:p w14:paraId="0FC7ADC7" w14:textId="59A6B089" w:rsidR="008F0E69" w:rsidRPr="00773810" w:rsidRDefault="008F0E69" w:rsidP="008F0E69">
      <w:pPr>
        <w:rPr>
          <w:rFonts w:ascii="Calibri" w:hAnsi="Calibri" w:cs="Calibri"/>
          <w:sz w:val="24"/>
        </w:rPr>
      </w:pPr>
      <w:r w:rsidRPr="00773810">
        <w:rPr>
          <w:rFonts w:ascii="Calibri" w:hAnsi="Calibri" w:cs="Calibri"/>
          <w:sz w:val="24"/>
        </w:rPr>
        <w:t xml:space="preserve">bankovní spojení: </w:t>
      </w:r>
      <w:proofErr w:type="spellStart"/>
      <w:r w:rsidRPr="00773810">
        <w:rPr>
          <w:rFonts w:ascii="Calibri" w:hAnsi="Calibri" w:cs="Calibri"/>
          <w:sz w:val="24"/>
        </w:rPr>
        <w:t>Deutsche</w:t>
      </w:r>
      <w:proofErr w:type="spellEnd"/>
      <w:r w:rsidRPr="00773810">
        <w:rPr>
          <w:rFonts w:ascii="Calibri" w:hAnsi="Calibri" w:cs="Calibri"/>
          <w:sz w:val="24"/>
        </w:rPr>
        <w:t xml:space="preserve"> Bank AG, </w:t>
      </w:r>
      <w:proofErr w:type="spellStart"/>
      <w:r w:rsidRPr="00773810">
        <w:rPr>
          <w:rFonts w:ascii="Calibri" w:hAnsi="Calibri" w:cs="Calibri"/>
          <w:sz w:val="24"/>
        </w:rPr>
        <w:t>Filiale</w:t>
      </w:r>
      <w:proofErr w:type="spellEnd"/>
      <w:r w:rsidRPr="00773810">
        <w:rPr>
          <w:rFonts w:ascii="Calibri" w:hAnsi="Calibri" w:cs="Calibri"/>
          <w:sz w:val="24"/>
        </w:rPr>
        <w:t xml:space="preserve"> Prag, Jungmannova 34/750, 11121 Praha 1, č. účtu: </w:t>
      </w:r>
      <w:r w:rsidR="005D2DAC" w:rsidRPr="005D2DAC">
        <w:rPr>
          <w:rFonts w:ascii="Calibri" w:hAnsi="Calibri" w:cs="Calibri"/>
          <w:sz w:val="24"/>
          <w:highlight w:val="yellow"/>
        </w:rPr>
        <w:t>XXX</w:t>
      </w:r>
      <w:r w:rsidRPr="00773810">
        <w:rPr>
          <w:rFonts w:ascii="Calibri" w:hAnsi="Calibri" w:cs="Calibri"/>
          <w:sz w:val="24"/>
        </w:rPr>
        <w:t>/</w:t>
      </w:r>
      <w:r w:rsidR="005D2DAC" w:rsidRPr="005D2DAC">
        <w:rPr>
          <w:rFonts w:ascii="Calibri" w:hAnsi="Calibri" w:cs="Calibri"/>
          <w:sz w:val="24"/>
          <w:highlight w:val="yellow"/>
        </w:rPr>
        <w:t>XXX</w:t>
      </w:r>
      <w:r w:rsidRPr="00773810">
        <w:rPr>
          <w:rFonts w:ascii="Calibri" w:hAnsi="Calibri" w:cs="Calibri"/>
          <w:sz w:val="24"/>
        </w:rPr>
        <w:t xml:space="preserve"> (CZK), </w:t>
      </w:r>
      <w:r w:rsidR="005D2DAC" w:rsidRPr="005D2DAC">
        <w:rPr>
          <w:rFonts w:ascii="Calibri" w:hAnsi="Calibri" w:cs="Calibri"/>
          <w:sz w:val="24"/>
          <w:highlight w:val="yellow"/>
        </w:rPr>
        <w:t>XXX</w:t>
      </w:r>
      <w:r w:rsidRPr="00773810">
        <w:rPr>
          <w:rFonts w:ascii="Calibri" w:hAnsi="Calibri" w:cs="Calibri"/>
          <w:sz w:val="24"/>
        </w:rPr>
        <w:t>/</w:t>
      </w:r>
      <w:r w:rsidR="005D2DAC" w:rsidRPr="005D2DAC">
        <w:rPr>
          <w:rFonts w:ascii="Calibri" w:hAnsi="Calibri" w:cs="Calibri"/>
          <w:sz w:val="24"/>
          <w:highlight w:val="yellow"/>
        </w:rPr>
        <w:t>XXX</w:t>
      </w:r>
      <w:bookmarkStart w:id="0" w:name="_GoBack"/>
      <w:bookmarkEnd w:id="0"/>
      <w:r w:rsidRPr="00773810">
        <w:rPr>
          <w:rFonts w:ascii="Calibri" w:hAnsi="Calibri" w:cs="Calibri"/>
          <w:sz w:val="24"/>
        </w:rPr>
        <w:t xml:space="preserve"> (EUR)</w:t>
      </w:r>
    </w:p>
    <w:p w14:paraId="1E2CD8C7" w14:textId="7A62571F" w:rsidR="00182DE9" w:rsidRPr="001D3F0B" w:rsidRDefault="008F0E69" w:rsidP="008F0E69">
      <w:pPr>
        <w:rPr>
          <w:rFonts w:ascii="Calibri" w:hAnsi="Calibri" w:cs="Calibri"/>
          <w:sz w:val="24"/>
        </w:rPr>
      </w:pPr>
      <w:r w:rsidRPr="00773810">
        <w:rPr>
          <w:rFonts w:ascii="Calibri" w:hAnsi="Calibri" w:cs="Calibri"/>
          <w:sz w:val="24"/>
        </w:rPr>
        <w:t>e-mail: info.cz@softwareone.com</w:t>
      </w:r>
    </w:p>
    <w:p w14:paraId="1E2CD8C8" w14:textId="77777777" w:rsidR="000B4BAE" w:rsidRPr="001D3F0B" w:rsidRDefault="000B4BAE" w:rsidP="000B4BAE">
      <w:pPr>
        <w:rPr>
          <w:rFonts w:ascii="Calibri" w:hAnsi="Calibri" w:cs="Calibri"/>
          <w:sz w:val="24"/>
        </w:rPr>
      </w:pPr>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w:t>
      </w:r>
      <w:proofErr w:type="spellStart"/>
      <w:r w:rsidRPr="001D3F0B">
        <w:rPr>
          <w:rFonts w:ascii="Calibri" w:hAnsi="Calibri" w:cs="Calibri"/>
          <w:sz w:val="24"/>
        </w:rPr>
        <w:t>ust</w:t>
      </w:r>
      <w:proofErr w:type="spellEnd"/>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w:t>
      </w:r>
      <w:proofErr w:type="spellStart"/>
      <w:r w:rsidR="008C6FB5" w:rsidRPr="001D3F0B">
        <w:rPr>
          <w:rFonts w:ascii="Calibri" w:hAnsi="Calibri" w:cs="Calibri"/>
          <w:sz w:val="24"/>
        </w:rPr>
        <w:t>evid</w:t>
      </w:r>
      <w:proofErr w:type="spellEnd"/>
      <w:r w:rsidR="008C6FB5" w:rsidRPr="001D3F0B">
        <w:rPr>
          <w:rFonts w:ascii="Calibri" w:hAnsi="Calibri" w:cs="Calibri"/>
          <w:sz w:val="24"/>
        </w:rPr>
        <w:t xml:space="preserve">.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74CED1A8" w:rsidR="00DC3DD1" w:rsidRPr="001778B6" w:rsidRDefault="00DC3DD1" w:rsidP="001778B6">
      <w:pPr>
        <w:pStyle w:val="CZodstavec"/>
        <w:numPr>
          <w:ilvl w:val="0"/>
          <w:numId w:val="5"/>
        </w:numPr>
        <w:tabs>
          <w:tab w:val="left" w:pos="476"/>
        </w:tabs>
        <w:ind w:right="109"/>
        <w:rPr>
          <w:rFonts w:ascii="Calibri" w:hAnsi="Calibri" w:cs="Calibri"/>
          <w:sz w:val="24"/>
        </w:rPr>
      </w:pPr>
      <w:r w:rsidRPr="001778B6">
        <w:rPr>
          <w:rFonts w:ascii="Calibri" w:hAnsi="Calibri" w:cs="Calibri"/>
          <w:sz w:val="24"/>
        </w:rPr>
        <w:t xml:space="preserve">Smluvní strany se dohodly, že cena za poskytnutí plnění Dodavatelem dle této Prováděcí smlouvy činí </w:t>
      </w:r>
      <w:r w:rsidR="00A94030">
        <w:rPr>
          <w:rFonts w:ascii="Calibri" w:hAnsi="Calibri" w:cs="Calibri"/>
          <w:sz w:val="24"/>
        </w:rPr>
        <w:t>618.</w:t>
      </w:r>
      <w:r w:rsidR="001778B6" w:rsidRPr="001778B6">
        <w:rPr>
          <w:rFonts w:ascii="Calibri" w:hAnsi="Calibri" w:cs="Calibri"/>
          <w:sz w:val="24"/>
        </w:rPr>
        <w:t>325,98</w:t>
      </w:r>
      <w:r w:rsidRPr="001778B6">
        <w:rPr>
          <w:rFonts w:ascii="Calibri" w:hAnsi="Calibri" w:cs="Calibri"/>
          <w:sz w:val="24"/>
        </w:rPr>
        <w:t xml:space="preserve"> EUR (slovy: </w:t>
      </w:r>
      <w:proofErr w:type="spellStart"/>
      <w:r w:rsidR="001778B6" w:rsidRPr="001778B6">
        <w:rPr>
          <w:rFonts w:ascii="Calibri" w:hAnsi="Calibri" w:cs="Calibri"/>
          <w:sz w:val="24"/>
        </w:rPr>
        <w:t>šestsetosmnácttisíctřistadvacetpět</w:t>
      </w:r>
      <w:proofErr w:type="spellEnd"/>
      <w:r w:rsidRPr="001778B6">
        <w:rPr>
          <w:rFonts w:ascii="Calibri" w:hAnsi="Calibri" w:cs="Calibri"/>
          <w:sz w:val="24"/>
        </w:rPr>
        <w:t xml:space="preserve"> EUR</w:t>
      </w:r>
      <w:r w:rsidR="001778B6" w:rsidRPr="001778B6">
        <w:rPr>
          <w:rFonts w:ascii="Calibri" w:hAnsi="Calibri" w:cs="Calibri"/>
          <w:sz w:val="24"/>
        </w:rPr>
        <w:t xml:space="preserve"> </w:t>
      </w:r>
      <w:proofErr w:type="spellStart"/>
      <w:r w:rsidR="001778B6" w:rsidRPr="001778B6">
        <w:rPr>
          <w:rFonts w:ascii="Calibri" w:hAnsi="Calibri" w:cs="Calibri"/>
          <w:sz w:val="24"/>
        </w:rPr>
        <w:t>devadesátosm</w:t>
      </w:r>
      <w:proofErr w:type="spellEnd"/>
      <w:r w:rsidR="001778B6" w:rsidRPr="001778B6">
        <w:rPr>
          <w:rFonts w:ascii="Calibri" w:hAnsi="Calibri" w:cs="Calibri"/>
          <w:sz w:val="24"/>
        </w:rPr>
        <w:t xml:space="preserve"> centů</w:t>
      </w:r>
      <w:r w:rsidRPr="001778B6">
        <w:rPr>
          <w:rFonts w:ascii="Calibri" w:hAnsi="Calibri" w:cs="Calibri"/>
          <w:sz w:val="24"/>
        </w:rPr>
        <w:t xml:space="preserve">) bez DPH, tj. </w:t>
      </w:r>
      <w:r w:rsidR="001778B6" w:rsidRPr="001778B6">
        <w:rPr>
          <w:rFonts w:ascii="Calibri" w:hAnsi="Calibri" w:cs="Calibri"/>
          <w:sz w:val="24"/>
        </w:rPr>
        <w:t>748</w:t>
      </w:r>
      <w:r w:rsidR="00A94030">
        <w:rPr>
          <w:rFonts w:ascii="Calibri" w:hAnsi="Calibri" w:cs="Calibri"/>
          <w:sz w:val="24"/>
        </w:rPr>
        <w:t>.</w:t>
      </w:r>
      <w:r w:rsidR="001778B6" w:rsidRPr="001778B6">
        <w:rPr>
          <w:rFonts w:ascii="Calibri" w:hAnsi="Calibri" w:cs="Calibri"/>
          <w:sz w:val="24"/>
        </w:rPr>
        <w:t>174</w:t>
      </w:r>
      <w:r w:rsidR="001778B6">
        <w:rPr>
          <w:rFonts w:ascii="Calibri" w:hAnsi="Calibri" w:cs="Calibri"/>
          <w:sz w:val="24"/>
        </w:rPr>
        <w:t>,</w:t>
      </w:r>
      <w:r w:rsidR="001778B6" w:rsidRPr="001778B6">
        <w:rPr>
          <w:rFonts w:ascii="Calibri" w:hAnsi="Calibri" w:cs="Calibri"/>
          <w:sz w:val="24"/>
        </w:rPr>
        <w:t>44</w:t>
      </w:r>
      <w:r w:rsidRPr="001778B6">
        <w:rPr>
          <w:rFonts w:ascii="Calibri" w:hAnsi="Calibri" w:cs="Calibri"/>
          <w:sz w:val="24"/>
        </w:rPr>
        <w:t xml:space="preserve"> EUR (slovy:</w:t>
      </w:r>
      <w:r w:rsidR="00A94030">
        <w:rPr>
          <w:rFonts w:ascii="Calibri" w:hAnsi="Calibri" w:cs="Calibri"/>
          <w:sz w:val="24"/>
        </w:rPr>
        <w:t xml:space="preserve"> </w:t>
      </w:r>
      <w:r w:rsidRPr="001778B6">
        <w:rPr>
          <w:rFonts w:ascii="Calibri" w:hAnsi="Calibri" w:cs="Calibri"/>
          <w:sz w:val="24"/>
        </w:rPr>
        <w:t xml:space="preserve"> </w:t>
      </w:r>
      <w:proofErr w:type="spellStart"/>
      <w:r w:rsidR="001778B6">
        <w:rPr>
          <w:rFonts w:ascii="Calibri" w:hAnsi="Calibri" w:cs="Calibri"/>
          <w:sz w:val="24"/>
        </w:rPr>
        <w:t>sedmsetčtyřicetosmtisícjednostosedmdesátčtyři</w:t>
      </w:r>
      <w:proofErr w:type="spellEnd"/>
      <w:r w:rsidRPr="001778B6">
        <w:rPr>
          <w:rFonts w:ascii="Calibri" w:hAnsi="Calibri" w:cs="Calibri"/>
          <w:sz w:val="24"/>
        </w:rPr>
        <w:t xml:space="preserve"> EUR</w:t>
      </w:r>
      <w:r w:rsidR="001778B6">
        <w:rPr>
          <w:rFonts w:ascii="Calibri" w:hAnsi="Calibri" w:cs="Calibri"/>
          <w:sz w:val="24"/>
        </w:rPr>
        <w:t xml:space="preserve"> </w:t>
      </w:r>
      <w:proofErr w:type="spellStart"/>
      <w:r w:rsidR="001778B6">
        <w:rPr>
          <w:rFonts w:ascii="Calibri" w:hAnsi="Calibri" w:cs="Calibri"/>
          <w:sz w:val="24"/>
        </w:rPr>
        <w:t>čtyřicetčtyři</w:t>
      </w:r>
      <w:proofErr w:type="spellEnd"/>
      <w:r w:rsidR="001778B6">
        <w:rPr>
          <w:rFonts w:ascii="Calibri" w:hAnsi="Calibri" w:cs="Calibri"/>
          <w:sz w:val="24"/>
        </w:rPr>
        <w:t xml:space="preserve"> centů</w:t>
      </w:r>
      <w:r w:rsidRPr="001778B6">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2C0A8D52" w14:textId="77777777" w:rsidR="008F0E69" w:rsidRPr="008F0E69" w:rsidRDefault="008F0E69" w:rsidP="008F0E69">
      <w:pPr>
        <w:pStyle w:val="CZodstavec"/>
        <w:rPr>
          <w:rFonts w:ascii="Calibri" w:hAnsi="Calibri" w:cs="Calibri"/>
          <w:sz w:val="24"/>
        </w:rPr>
      </w:pPr>
      <w:r w:rsidRPr="008F0E69">
        <w:rPr>
          <w:rFonts w:ascii="Calibri" w:hAnsi="Calibri" w:cs="Calibri"/>
          <w:sz w:val="24"/>
        </w:rPr>
        <w:t xml:space="preserve">Smluvní strany se dohodly, že Dodavatel je povinen dodat plnění dle této Prováděcí smlouvy Objednateli nejpozději do 14 dnů od podpisu této Prováděcí smlouvy.  </w:t>
      </w:r>
    </w:p>
    <w:p w14:paraId="1E2CD8E8" w14:textId="2BDC3FA2" w:rsidR="000B4BAE" w:rsidRPr="001D3F0B" w:rsidRDefault="008F0E69" w:rsidP="008F0E69">
      <w:pPr>
        <w:pStyle w:val="CZodstavec"/>
        <w:rPr>
          <w:rFonts w:ascii="Calibri" w:hAnsi="Calibri" w:cs="Calibri"/>
          <w:b/>
          <w:sz w:val="24"/>
        </w:rPr>
      </w:pPr>
      <w:r w:rsidRPr="008F0E69">
        <w:rPr>
          <w:rFonts w:ascii="Calibri" w:hAnsi="Calibri" w:cs="Calibri"/>
          <w:sz w:val="24"/>
        </w:rPr>
        <w:t>Místem dodání plnění Dodavatele dle této Prováděcí smlouvy je sídlo Objednatele uvedené na titulní straně této Prováděcí smlouvy.</w:t>
      </w:r>
      <w:r w:rsidR="000B4BAE" w:rsidRPr="001D3F0B">
        <w:rPr>
          <w:rFonts w:ascii="Calibri" w:hAnsi="Calibri" w:cs="Calibri"/>
          <w:b/>
          <w:sz w:val="24"/>
        </w:rPr>
        <w:t xml:space="preserve"> </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w:t>
      </w:r>
      <w:r w:rsidRPr="001D3F0B">
        <w:rPr>
          <w:rFonts w:ascii="Calibri" w:hAnsi="Calibri" w:cs="Calibri"/>
          <w:sz w:val="24"/>
        </w:rPr>
        <w:lastRenderedPageBreak/>
        <w:t>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Pověřující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E2CD8F4" w14:textId="77777777" w:rsidR="000B4BAE" w:rsidRPr="001D3F0B" w:rsidRDefault="00D30569" w:rsidP="00D30569">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14:paraId="628710CB" w14:textId="78D223F4" w:rsidR="008F0E69" w:rsidRPr="00893028" w:rsidRDefault="000B4BAE" w:rsidP="008F0E69">
      <w:pPr>
        <w:rPr>
          <w:rFonts w:ascii="Calibri" w:hAnsi="Calibri" w:cs="Calibri"/>
          <w:sz w:val="24"/>
        </w:rPr>
      </w:pPr>
      <w:r w:rsidRPr="001D3F0B">
        <w:rPr>
          <w:rFonts w:ascii="Calibri" w:hAnsi="Calibri" w:cs="Calibri"/>
          <w:sz w:val="24"/>
        </w:rPr>
        <w:t xml:space="preserve">V </w:t>
      </w:r>
      <w:r w:rsidR="00F04068">
        <w:rPr>
          <w:rFonts w:ascii="Calibri" w:hAnsi="Calibri" w:cs="Calibri"/>
          <w:sz w:val="24"/>
        </w:rPr>
        <w:t>Praze</w:t>
      </w:r>
      <w:r w:rsidR="00D30569" w:rsidRPr="001D3F0B">
        <w:rPr>
          <w:rFonts w:ascii="Calibri" w:hAnsi="Calibri" w:cs="Calibri"/>
          <w:sz w:val="24"/>
        </w:rPr>
        <w:t xml:space="preserve"> dne</w:t>
      </w:r>
      <w:r w:rsidR="00F04068">
        <w:rPr>
          <w:rFonts w:ascii="Calibri" w:hAnsi="Calibri" w:cs="Calibri"/>
          <w:sz w:val="24"/>
        </w:rPr>
        <w:tab/>
      </w:r>
      <w:r w:rsidR="00F04068">
        <w:rPr>
          <w:rFonts w:ascii="Calibri" w:hAnsi="Calibri" w:cs="Calibri"/>
          <w:sz w:val="24"/>
        </w:rPr>
        <w:tab/>
      </w:r>
      <w:r w:rsidR="00F04068">
        <w:rPr>
          <w:rFonts w:ascii="Calibri" w:hAnsi="Calibri" w:cs="Calibri"/>
          <w:sz w:val="24"/>
        </w:rPr>
        <w:tab/>
      </w:r>
      <w:r w:rsidR="00F04068">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r w:rsidR="008F0E69" w:rsidRPr="00893028">
        <w:rPr>
          <w:rFonts w:ascii="Calibri" w:hAnsi="Calibri" w:cs="Calibri"/>
          <w:sz w:val="24"/>
        </w:rPr>
        <w:t xml:space="preserve">V Praze dne </w:t>
      </w:r>
    </w:p>
    <w:p w14:paraId="729C3474" w14:textId="77777777" w:rsidR="008F0E69" w:rsidRDefault="008F0E69" w:rsidP="008F0E69">
      <w:pPr>
        <w:rPr>
          <w:rFonts w:ascii="Calibri" w:hAnsi="Calibri" w:cs="Calibri"/>
          <w:sz w:val="24"/>
        </w:rPr>
      </w:pPr>
    </w:p>
    <w:p w14:paraId="6D9537E1" w14:textId="77777777" w:rsidR="008F0E69" w:rsidRDefault="008F0E69" w:rsidP="008F0E69">
      <w:pPr>
        <w:rPr>
          <w:rFonts w:ascii="Calibri" w:hAnsi="Calibri" w:cs="Calibri"/>
          <w:sz w:val="24"/>
        </w:rPr>
      </w:pPr>
    </w:p>
    <w:p w14:paraId="108DA8C1" w14:textId="77777777" w:rsidR="008F0E69" w:rsidRDefault="008F0E69" w:rsidP="008F0E69">
      <w:pPr>
        <w:rPr>
          <w:rFonts w:ascii="Calibri" w:hAnsi="Calibri" w:cs="Calibri"/>
          <w:sz w:val="24"/>
        </w:rPr>
      </w:pPr>
    </w:p>
    <w:p w14:paraId="258FAAE3" w14:textId="77777777" w:rsidR="008F0E69" w:rsidRPr="00893028" w:rsidRDefault="008F0E69" w:rsidP="008F0E69">
      <w:pPr>
        <w:rPr>
          <w:rFonts w:ascii="Calibri" w:hAnsi="Calibri" w:cs="Calibri"/>
          <w:sz w:val="24"/>
        </w:rPr>
      </w:pPr>
    </w:p>
    <w:p w14:paraId="139B97D7" w14:textId="77777777" w:rsidR="008F0E69" w:rsidRPr="00893028" w:rsidRDefault="008F0E69" w:rsidP="008F0E69">
      <w:pPr>
        <w:rPr>
          <w:rFonts w:ascii="Calibri" w:hAnsi="Calibri" w:cs="Calibri"/>
          <w:sz w:val="24"/>
        </w:rPr>
      </w:pPr>
      <w:r w:rsidRPr="00893028">
        <w:rPr>
          <w:rFonts w:ascii="Calibri" w:hAnsi="Calibri" w:cs="Calibri"/>
          <w:sz w:val="24"/>
        </w:rPr>
        <w:t>.......................................</w:t>
      </w:r>
      <w:r w:rsidRPr="00893028">
        <w:rPr>
          <w:rFonts w:ascii="Calibri" w:hAnsi="Calibri" w:cs="Calibri"/>
          <w:sz w:val="24"/>
        </w:rPr>
        <w:tab/>
      </w:r>
      <w:r w:rsidRPr="00893028">
        <w:rPr>
          <w:rFonts w:ascii="Calibri" w:hAnsi="Calibri" w:cs="Calibri"/>
          <w:sz w:val="24"/>
        </w:rPr>
        <w:tab/>
      </w:r>
      <w:r w:rsidRPr="00893028">
        <w:rPr>
          <w:rFonts w:ascii="Calibri" w:hAnsi="Calibri" w:cs="Calibri"/>
          <w:sz w:val="24"/>
        </w:rPr>
        <w:tab/>
      </w:r>
      <w:r w:rsidRPr="00893028">
        <w:rPr>
          <w:rFonts w:ascii="Calibri" w:hAnsi="Calibri" w:cs="Calibri"/>
          <w:sz w:val="24"/>
        </w:rPr>
        <w:tab/>
        <w:t>......................................</w:t>
      </w:r>
    </w:p>
    <w:p w14:paraId="531CD09F" w14:textId="3DC528E0" w:rsidR="008F0E69" w:rsidRPr="00893028" w:rsidRDefault="00F04068" w:rsidP="008F0E69">
      <w:pPr>
        <w:rPr>
          <w:rFonts w:ascii="Calibri" w:hAnsi="Calibri" w:cs="Calibri"/>
          <w:sz w:val="24"/>
        </w:rPr>
      </w:pPr>
      <w:r>
        <w:rPr>
          <w:rFonts w:ascii="Calibri" w:hAnsi="Calibri" w:cs="Calibri"/>
          <w:sz w:val="24"/>
        </w:rPr>
        <w:t>Ing. Petr Valdman, ředitel SFŽP ČR</w:t>
      </w:r>
      <w:r>
        <w:rPr>
          <w:rFonts w:ascii="Calibri" w:hAnsi="Calibri" w:cs="Calibri"/>
          <w:sz w:val="24"/>
        </w:rPr>
        <w:tab/>
      </w:r>
      <w:r>
        <w:rPr>
          <w:rFonts w:ascii="Calibri" w:hAnsi="Calibri" w:cs="Calibri"/>
          <w:sz w:val="24"/>
        </w:rPr>
        <w:tab/>
      </w:r>
      <w:r>
        <w:rPr>
          <w:rFonts w:ascii="Calibri" w:hAnsi="Calibri" w:cs="Calibri"/>
          <w:sz w:val="24"/>
        </w:rPr>
        <w:tab/>
      </w:r>
      <w:r w:rsidR="008F0E69" w:rsidRPr="00893028">
        <w:rPr>
          <w:rFonts w:ascii="Calibri" w:hAnsi="Calibri" w:cs="Calibri"/>
          <w:sz w:val="24"/>
        </w:rPr>
        <w:t>Petr Pánek, prokurista</w:t>
      </w:r>
    </w:p>
    <w:p w14:paraId="67198144" w14:textId="77777777" w:rsidR="00F04068" w:rsidRDefault="00F04068" w:rsidP="008F0E69">
      <w:pPr>
        <w:rPr>
          <w:rFonts w:ascii="Calibri" w:hAnsi="Calibri" w:cs="Calibri"/>
          <w:sz w:val="24"/>
        </w:rPr>
      </w:pPr>
      <w:r>
        <w:rPr>
          <w:rFonts w:ascii="Calibri" w:hAnsi="Calibri" w:cs="Calibri"/>
          <w:sz w:val="24"/>
        </w:rPr>
        <w:tab/>
      </w:r>
      <w:r>
        <w:rPr>
          <w:rFonts w:ascii="Calibri" w:hAnsi="Calibri" w:cs="Calibri"/>
          <w:sz w:val="24"/>
        </w:rPr>
        <w:tab/>
      </w:r>
      <w:r w:rsidR="008F0E69" w:rsidRPr="00893028">
        <w:rPr>
          <w:rFonts w:ascii="Calibri" w:hAnsi="Calibri" w:cs="Calibri"/>
          <w:sz w:val="24"/>
        </w:rPr>
        <w:tab/>
      </w:r>
      <w:r w:rsidR="008F0E69" w:rsidRPr="00893028">
        <w:rPr>
          <w:rFonts w:ascii="Calibri" w:hAnsi="Calibri" w:cs="Calibri"/>
          <w:sz w:val="24"/>
        </w:rPr>
        <w:tab/>
      </w:r>
      <w:r w:rsidR="008F0E69" w:rsidRPr="00893028">
        <w:rPr>
          <w:rFonts w:ascii="Calibri" w:hAnsi="Calibri" w:cs="Calibri"/>
          <w:sz w:val="24"/>
        </w:rPr>
        <w:tab/>
      </w:r>
      <w:r w:rsidR="008F0E69" w:rsidRPr="00893028">
        <w:rPr>
          <w:rFonts w:ascii="Calibri" w:hAnsi="Calibri" w:cs="Calibri"/>
          <w:sz w:val="24"/>
        </w:rPr>
        <w:tab/>
      </w:r>
      <w:r w:rsidR="008F0E69" w:rsidRPr="00893028">
        <w:rPr>
          <w:rFonts w:ascii="Calibri" w:hAnsi="Calibri" w:cs="Calibri"/>
          <w:sz w:val="24"/>
        </w:rPr>
        <w:tab/>
      </w:r>
    </w:p>
    <w:p w14:paraId="652866B1" w14:textId="77777777" w:rsidR="00F04068" w:rsidRDefault="00F04068" w:rsidP="008F0E69">
      <w:pPr>
        <w:rPr>
          <w:rFonts w:ascii="Calibri" w:hAnsi="Calibri" w:cs="Calibri"/>
          <w:sz w:val="24"/>
        </w:rPr>
      </w:pPr>
    </w:p>
    <w:p w14:paraId="59F87927" w14:textId="77777777" w:rsidR="00F04068" w:rsidRDefault="00F04068" w:rsidP="008F0E69">
      <w:pPr>
        <w:rPr>
          <w:rFonts w:ascii="Calibri" w:hAnsi="Calibri" w:cs="Calibri"/>
          <w:sz w:val="24"/>
        </w:rPr>
      </w:pPr>
    </w:p>
    <w:p w14:paraId="26C79081" w14:textId="77777777" w:rsidR="00F04068" w:rsidRDefault="00F04068" w:rsidP="008F0E69">
      <w:pPr>
        <w:rPr>
          <w:rFonts w:ascii="Calibri" w:hAnsi="Calibri" w:cs="Calibri"/>
          <w:sz w:val="24"/>
        </w:rPr>
      </w:pPr>
    </w:p>
    <w:p w14:paraId="167E6912" w14:textId="294DBFE6" w:rsidR="00F04068" w:rsidRDefault="00F04068" w:rsidP="008F0E69">
      <w:pPr>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Pr="00893028">
        <w:rPr>
          <w:rFonts w:ascii="Calibri" w:hAnsi="Calibri" w:cs="Calibri"/>
          <w:sz w:val="24"/>
        </w:rPr>
        <w:t>......................................</w:t>
      </w:r>
    </w:p>
    <w:p w14:paraId="1E2CD8F9" w14:textId="5880ED9C" w:rsidR="00D30569" w:rsidRDefault="008F0E69" w:rsidP="00F04068">
      <w:pPr>
        <w:ind w:left="4248" w:firstLine="708"/>
        <w:rPr>
          <w:rFonts w:ascii="Calibri" w:hAnsi="Calibri" w:cs="Calibri"/>
          <w:sz w:val="24"/>
        </w:rPr>
      </w:pPr>
      <w:r w:rsidRPr="00893028">
        <w:rPr>
          <w:rFonts w:ascii="Calibri" w:hAnsi="Calibri" w:cs="Calibri"/>
          <w:sz w:val="24"/>
        </w:rPr>
        <w:t>Jiří Petřík, prokurista</w:t>
      </w:r>
    </w:p>
    <w:p w14:paraId="0E9DFB66" w14:textId="52706E20" w:rsidR="001778B6" w:rsidRDefault="001778B6" w:rsidP="008F0E69">
      <w:pPr>
        <w:rPr>
          <w:rFonts w:ascii="Calibri" w:hAnsi="Calibri" w:cs="Calibri"/>
          <w:sz w:val="24"/>
        </w:rPr>
      </w:pPr>
    </w:p>
    <w:p w14:paraId="7CE5BC8B" w14:textId="77777777" w:rsidR="001778B6" w:rsidRDefault="001778B6" w:rsidP="008F0E69">
      <w:pPr>
        <w:rPr>
          <w:rFonts w:ascii="Calibri" w:hAnsi="Calibri" w:cs="Calibri"/>
          <w:sz w:val="24"/>
        </w:rPr>
        <w:sectPr w:rsidR="001778B6" w:rsidSect="00C634EE">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3E3DA7C1" w14:textId="739D8434" w:rsidR="001778B6" w:rsidRPr="001D3F0B" w:rsidRDefault="001778B6" w:rsidP="008F0E69">
      <w:pPr>
        <w:rPr>
          <w:rFonts w:ascii="Calibri" w:hAnsi="Calibri" w:cs="Calibri"/>
          <w:sz w:val="24"/>
        </w:rPr>
      </w:pPr>
    </w:p>
    <w:p w14:paraId="1E2CD8FC" w14:textId="2CC80E9E" w:rsidR="001D3F0B" w:rsidRPr="001D3F0B" w:rsidRDefault="001D3F0B" w:rsidP="001D3F0B">
      <w:pPr>
        <w:jc w:val="center"/>
        <w:rPr>
          <w:rFonts w:ascii="Calibri" w:hAnsi="Calibri" w:cs="Calibri"/>
          <w:b/>
        </w:rPr>
      </w:pPr>
      <w:r w:rsidRPr="001D3F0B">
        <w:rPr>
          <w:rFonts w:ascii="Calibri" w:hAnsi="Calibri" w:cs="Calibri"/>
          <w:b/>
        </w:rPr>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8FE" w14:textId="77777777" w:rsidR="001D3F0B" w:rsidRPr="001D3F0B" w:rsidRDefault="001D3F0B">
      <w:pPr>
        <w:rPr>
          <w:rFonts w:ascii="Calibri" w:hAnsi="Calibri" w:cs="Calibri"/>
          <w:i/>
        </w:rPr>
      </w:pPr>
    </w:p>
    <w:p w14:paraId="1E2CD8FF" w14:textId="77777777" w:rsidR="001D3F0B" w:rsidRPr="001D3F0B" w:rsidRDefault="001D3F0B" w:rsidP="00D44933">
      <w:pPr>
        <w:jc w:val="center"/>
        <w:rPr>
          <w:rFonts w:ascii="Calibri" w:hAnsi="Calibri" w:cs="Calibri"/>
          <w:lang w:val="en-US"/>
        </w:rPr>
      </w:pPr>
    </w:p>
    <w:p w14:paraId="1E2CD900" w14:textId="77777777" w:rsidR="001D3F0B" w:rsidRPr="001D3F0B" w:rsidRDefault="001D3F0B" w:rsidP="00D44933">
      <w:pPr>
        <w:jc w:val="center"/>
        <w:rPr>
          <w:rFonts w:ascii="Calibri" w:hAnsi="Calibri" w:cs="Calibri"/>
          <w:lang w:val="en-US"/>
        </w:rPr>
      </w:pPr>
    </w:p>
    <w:p w14:paraId="1E2CD901" w14:textId="70B4E58D" w:rsidR="001D3F0B" w:rsidRDefault="001778B6" w:rsidP="001778B6">
      <w:pPr>
        <w:ind w:left="-426"/>
        <w:jc w:val="center"/>
        <w:rPr>
          <w:rFonts w:ascii="Calibri" w:hAnsi="Calibri" w:cs="Calibri"/>
        </w:rPr>
      </w:pPr>
      <w:r w:rsidRPr="001778B6">
        <w:rPr>
          <w:noProof/>
        </w:rPr>
        <w:drawing>
          <wp:inline distT="0" distB="0" distL="0" distR="0" wp14:anchorId="5528A522" wp14:editId="667A1EA1">
            <wp:extent cx="9486715" cy="3867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3237" cy="3869809"/>
                    </a:xfrm>
                    <a:prstGeom prst="rect">
                      <a:avLst/>
                    </a:prstGeom>
                    <a:noFill/>
                    <a:ln>
                      <a:noFill/>
                    </a:ln>
                  </pic:spPr>
                </pic:pic>
              </a:graphicData>
            </a:graphic>
          </wp:inline>
        </w:drawing>
      </w:r>
    </w:p>
    <w:p w14:paraId="66D75220" w14:textId="59B320BD" w:rsidR="00BC1053" w:rsidRDefault="00BC1053" w:rsidP="001778B6">
      <w:pPr>
        <w:ind w:left="-426"/>
        <w:jc w:val="center"/>
        <w:rPr>
          <w:rFonts w:ascii="Calibri" w:hAnsi="Calibri" w:cs="Calibri"/>
        </w:rPr>
      </w:pPr>
    </w:p>
    <w:p w14:paraId="47FBDCC2" w14:textId="4F059B85" w:rsidR="00BC1053" w:rsidRDefault="00BC1053" w:rsidP="001778B6">
      <w:pPr>
        <w:ind w:left="-426"/>
        <w:jc w:val="center"/>
        <w:rPr>
          <w:rFonts w:ascii="Calibri" w:hAnsi="Calibri" w:cs="Calibri"/>
        </w:rPr>
      </w:pPr>
    </w:p>
    <w:p w14:paraId="3A72A3C4" w14:textId="77777777" w:rsidR="00BC1053" w:rsidRDefault="00BC1053" w:rsidP="00BC1053">
      <w:pPr>
        <w:spacing w:after="120"/>
        <w:rPr>
          <w:rFonts w:ascii="Calibri" w:hAnsi="Calibri" w:cs="Calibri"/>
          <w:sz w:val="24"/>
        </w:rPr>
      </w:pPr>
    </w:p>
    <w:p w14:paraId="411DD868" w14:textId="79F4ABE0" w:rsidR="00BC1053" w:rsidRPr="00136D48" w:rsidRDefault="00BC1053" w:rsidP="00BC1053">
      <w:pPr>
        <w:spacing w:after="120"/>
        <w:rPr>
          <w:rFonts w:ascii="Calibri" w:hAnsi="Calibri" w:cs="Calibri"/>
          <w:sz w:val="24"/>
        </w:rPr>
      </w:pPr>
      <w:r w:rsidRPr="00136D48">
        <w:rPr>
          <w:rFonts w:ascii="Calibri" w:hAnsi="Calibri" w:cs="Calibri"/>
          <w:sz w:val="24"/>
        </w:rPr>
        <w:t>Každé roční období poskytování plnění je považováno za dílčí plnění dle §21 odst. 8) zákona č. 235/2004 Sb. o dani z přidané hodnoty. Smluvní strany se dohodly, že kupní cena za dodávky Software bude splatná ve třech dílčích plněních tak, že:</w:t>
      </w:r>
    </w:p>
    <w:p w14:paraId="3103DABC" w14:textId="1D66FC18" w:rsidR="00BC1053" w:rsidRPr="00136D48" w:rsidRDefault="00BC1053" w:rsidP="00BC1053">
      <w:pPr>
        <w:numPr>
          <w:ilvl w:val="1"/>
          <w:numId w:val="15"/>
        </w:numPr>
        <w:spacing w:after="120"/>
        <w:ind w:left="709" w:hanging="425"/>
        <w:contextualSpacing/>
        <w:rPr>
          <w:rFonts w:ascii="Calibri" w:hAnsi="Calibri" w:cs="Calibri"/>
          <w:sz w:val="24"/>
        </w:rPr>
      </w:pPr>
      <w:r w:rsidRPr="00136D48">
        <w:rPr>
          <w:rFonts w:ascii="Calibri" w:hAnsi="Calibri" w:cs="Calibri"/>
          <w:sz w:val="24"/>
        </w:rPr>
        <w:t xml:space="preserve">Právo na první dílčí plnění ve výši </w:t>
      </w:r>
      <w:r>
        <w:rPr>
          <w:rFonts w:ascii="Calibri" w:hAnsi="Calibri" w:cs="Calibri"/>
          <w:sz w:val="24"/>
        </w:rPr>
        <w:t>206.108,66</w:t>
      </w:r>
      <w:r w:rsidRPr="00136D48">
        <w:rPr>
          <w:rFonts w:ascii="Calibri" w:hAnsi="Calibri" w:cs="Calibri"/>
          <w:sz w:val="24"/>
        </w:rPr>
        <w:t xml:space="preserve"> EUR bez DPH </w:t>
      </w:r>
      <w:r w:rsidRPr="00F83CC1">
        <w:rPr>
          <w:rFonts w:ascii="Calibri" w:hAnsi="Calibri" w:cs="Calibri"/>
          <w:sz w:val="24"/>
        </w:rPr>
        <w:t xml:space="preserve">vzniká </w:t>
      </w:r>
      <w:r>
        <w:rPr>
          <w:rFonts w:ascii="Calibri" w:hAnsi="Calibri" w:cs="Calibri"/>
          <w:sz w:val="24"/>
        </w:rPr>
        <w:t>Dodavateli</w:t>
      </w:r>
      <w:r w:rsidRPr="00F83CC1">
        <w:rPr>
          <w:rFonts w:ascii="Calibri" w:hAnsi="Calibri" w:cs="Calibri"/>
          <w:sz w:val="24"/>
        </w:rPr>
        <w:t xml:space="preserve"> </w:t>
      </w:r>
      <w:r>
        <w:rPr>
          <w:rFonts w:ascii="Calibri" w:hAnsi="Calibri" w:cs="Calibri"/>
          <w:sz w:val="24"/>
        </w:rPr>
        <w:t>k prvnímu dni platnosti</w:t>
      </w:r>
      <w:r w:rsidRPr="00F83CC1">
        <w:rPr>
          <w:rFonts w:ascii="Calibri" w:hAnsi="Calibri" w:cs="Calibri"/>
          <w:sz w:val="24"/>
        </w:rPr>
        <w:t xml:space="preserve"> Microsoft </w:t>
      </w:r>
      <w:proofErr w:type="spellStart"/>
      <w:r w:rsidRPr="00F83CC1">
        <w:rPr>
          <w:rFonts w:ascii="Calibri" w:hAnsi="Calibri" w:cs="Calibri"/>
          <w:sz w:val="24"/>
        </w:rPr>
        <w:t>Enterprise</w:t>
      </w:r>
      <w:proofErr w:type="spellEnd"/>
      <w:r w:rsidRPr="00F83CC1">
        <w:rPr>
          <w:rFonts w:ascii="Calibri" w:hAnsi="Calibri" w:cs="Calibri"/>
          <w:sz w:val="24"/>
        </w:rPr>
        <w:t xml:space="preserve"> </w:t>
      </w:r>
      <w:proofErr w:type="spellStart"/>
      <w:r w:rsidRPr="00F83CC1">
        <w:rPr>
          <w:rFonts w:ascii="Calibri" w:hAnsi="Calibri" w:cs="Calibri"/>
          <w:sz w:val="24"/>
        </w:rPr>
        <w:t>Agreement</w:t>
      </w:r>
      <w:proofErr w:type="spellEnd"/>
      <w:r w:rsidRPr="00F83CC1">
        <w:rPr>
          <w:rFonts w:ascii="Calibri" w:hAnsi="Calibri" w:cs="Calibri"/>
          <w:sz w:val="24"/>
        </w:rPr>
        <w:t xml:space="preserve"> smlouvy</w:t>
      </w:r>
      <w:r>
        <w:rPr>
          <w:rFonts w:ascii="Calibri" w:hAnsi="Calibri" w:cs="Calibri"/>
          <w:sz w:val="24"/>
        </w:rPr>
        <w:t xml:space="preserve">, tj. dne </w:t>
      </w:r>
      <w:proofErr w:type="gramStart"/>
      <w:r>
        <w:rPr>
          <w:rFonts w:ascii="Calibri" w:hAnsi="Calibri" w:cs="Calibri"/>
          <w:sz w:val="24"/>
        </w:rPr>
        <w:t>1.7.2017</w:t>
      </w:r>
      <w:proofErr w:type="gramEnd"/>
      <w:r w:rsidRPr="00F83CC1">
        <w:rPr>
          <w:rFonts w:ascii="Calibri" w:hAnsi="Calibri" w:cs="Calibri"/>
          <w:sz w:val="24"/>
        </w:rPr>
        <w:t xml:space="preserve">. </w:t>
      </w:r>
      <w:r>
        <w:rPr>
          <w:rFonts w:ascii="Calibri" w:hAnsi="Calibri" w:cs="Calibri"/>
          <w:sz w:val="24"/>
        </w:rPr>
        <w:t>První</w:t>
      </w:r>
      <w:r w:rsidRPr="00F83CC1">
        <w:rPr>
          <w:rFonts w:ascii="Calibri" w:hAnsi="Calibri" w:cs="Calibri"/>
          <w:sz w:val="24"/>
        </w:rPr>
        <w:t xml:space="preserve"> dílčí plnění bude splatné na základě faktury (daňového dokladu) do </w:t>
      </w:r>
      <w:proofErr w:type="gramStart"/>
      <w:r w:rsidRPr="00F83CC1">
        <w:rPr>
          <w:rFonts w:ascii="Calibri" w:hAnsi="Calibri" w:cs="Calibri"/>
          <w:sz w:val="24"/>
        </w:rPr>
        <w:t>30ti</w:t>
      </w:r>
      <w:proofErr w:type="gramEnd"/>
      <w:r w:rsidRPr="00F83CC1">
        <w:rPr>
          <w:rFonts w:ascii="Calibri" w:hAnsi="Calibri" w:cs="Calibri"/>
          <w:sz w:val="24"/>
        </w:rPr>
        <w:t xml:space="preserve"> dnů ode dne vystavení faktury (daňového dokladu)</w:t>
      </w:r>
      <w:r>
        <w:rPr>
          <w:rFonts w:ascii="Calibri" w:hAnsi="Calibri" w:cs="Calibri"/>
          <w:sz w:val="24"/>
        </w:rPr>
        <w:t>.</w:t>
      </w:r>
    </w:p>
    <w:p w14:paraId="7BEB26AD" w14:textId="45FD429F" w:rsidR="00BC1053" w:rsidRPr="00136D48" w:rsidRDefault="00BC1053" w:rsidP="00BC1053">
      <w:pPr>
        <w:numPr>
          <w:ilvl w:val="1"/>
          <w:numId w:val="15"/>
        </w:numPr>
        <w:spacing w:after="120"/>
        <w:ind w:left="709" w:hanging="425"/>
        <w:contextualSpacing/>
        <w:rPr>
          <w:rFonts w:ascii="Calibri" w:hAnsi="Calibri" w:cs="Calibri"/>
          <w:sz w:val="24"/>
        </w:rPr>
      </w:pPr>
      <w:r w:rsidRPr="00136D48">
        <w:rPr>
          <w:rFonts w:ascii="Calibri" w:hAnsi="Calibri" w:cs="Calibri"/>
          <w:sz w:val="24"/>
        </w:rPr>
        <w:t xml:space="preserve">Právo na druhé dílčí plnění ve výši </w:t>
      </w:r>
      <w:r>
        <w:rPr>
          <w:rFonts w:ascii="Calibri" w:hAnsi="Calibri" w:cs="Calibri"/>
          <w:sz w:val="24"/>
        </w:rPr>
        <w:t>206.108,66</w:t>
      </w:r>
      <w:r w:rsidRPr="00136D48">
        <w:rPr>
          <w:rFonts w:ascii="Calibri" w:hAnsi="Calibri" w:cs="Calibri"/>
          <w:sz w:val="24"/>
        </w:rPr>
        <w:t xml:space="preserve">  EUR bez DPH </w:t>
      </w:r>
      <w:r w:rsidRPr="00F83CC1">
        <w:rPr>
          <w:rFonts w:ascii="Calibri" w:hAnsi="Calibri" w:cs="Calibri"/>
          <w:sz w:val="24"/>
        </w:rPr>
        <w:t xml:space="preserve">vzniká </w:t>
      </w:r>
      <w:r>
        <w:rPr>
          <w:rFonts w:ascii="Calibri" w:hAnsi="Calibri" w:cs="Calibri"/>
          <w:sz w:val="24"/>
        </w:rPr>
        <w:t>Dodavateli</w:t>
      </w:r>
      <w:r w:rsidRPr="00F83CC1">
        <w:rPr>
          <w:rFonts w:ascii="Calibri" w:hAnsi="Calibri" w:cs="Calibri"/>
          <w:sz w:val="24"/>
        </w:rPr>
        <w:t xml:space="preserve"> dnem </w:t>
      </w:r>
      <w:r>
        <w:rPr>
          <w:rFonts w:ascii="Calibri" w:hAnsi="Calibri" w:cs="Calibri"/>
          <w:sz w:val="24"/>
        </w:rPr>
        <w:t>prvního</w:t>
      </w:r>
      <w:r w:rsidRPr="00F83CC1">
        <w:rPr>
          <w:rFonts w:ascii="Calibri" w:hAnsi="Calibri" w:cs="Calibri"/>
          <w:sz w:val="24"/>
        </w:rPr>
        <w:t xml:space="preserve"> výročí Microsoft </w:t>
      </w:r>
      <w:proofErr w:type="spellStart"/>
      <w:r w:rsidRPr="00F83CC1">
        <w:rPr>
          <w:rFonts w:ascii="Calibri" w:hAnsi="Calibri" w:cs="Calibri"/>
          <w:sz w:val="24"/>
        </w:rPr>
        <w:t>Enterprise</w:t>
      </w:r>
      <w:proofErr w:type="spellEnd"/>
      <w:r w:rsidRPr="00F83CC1">
        <w:rPr>
          <w:rFonts w:ascii="Calibri" w:hAnsi="Calibri" w:cs="Calibri"/>
          <w:sz w:val="24"/>
        </w:rPr>
        <w:t xml:space="preserve"> </w:t>
      </w:r>
      <w:proofErr w:type="spellStart"/>
      <w:r w:rsidRPr="00F83CC1">
        <w:rPr>
          <w:rFonts w:ascii="Calibri" w:hAnsi="Calibri" w:cs="Calibri"/>
          <w:sz w:val="24"/>
        </w:rPr>
        <w:t>Agreement</w:t>
      </w:r>
      <w:proofErr w:type="spellEnd"/>
      <w:r w:rsidRPr="00F83CC1">
        <w:rPr>
          <w:rFonts w:ascii="Calibri" w:hAnsi="Calibri" w:cs="Calibri"/>
          <w:sz w:val="24"/>
        </w:rPr>
        <w:t xml:space="preserve"> smlouvy</w:t>
      </w:r>
      <w:r>
        <w:rPr>
          <w:rFonts w:ascii="Calibri" w:hAnsi="Calibri" w:cs="Calibri"/>
          <w:sz w:val="24"/>
        </w:rPr>
        <w:t xml:space="preserve">, tj. dne </w:t>
      </w:r>
      <w:proofErr w:type="gramStart"/>
      <w:r>
        <w:rPr>
          <w:rFonts w:ascii="Calibri" w:hAnsi="Calibri" w:cs="Calibri"/>
          <w:sz w:val="24"/>
        </w:rPr>
        <w:t>1.7.2018</w:t>
      </w:r>
      <w:proofErr w:type="gramEnd"/>
      <w:r w:rsidRPr="00F83CC1">
        <w:rPr>
          <w:rFonts w:ascii="Calibri" w:hAnsi="Calibri" w:cs="Calibri"/>
          <w:sz w:val="24"/>
        </w:rPr>
        <w:t xml:space="preserve">. </w:t>
      </w:r>
      <w:r>
        <w:rPr>
          <w:rFonts w:ascii="Calibri" w:hAnsi="Calibri" w:cs="Calibri"/>
          <w:sz w:val="24"/>
        </w:rPr>
        <w:t>Druhé</w:t>
      </w:r>
      <w:r w:rsidRPr="00F83CC1">
        <w:rPr>
          <w:rFonts w:ascii="Calibri" w:hAnsi="Calibri" w:cs="Calibri"/>
          <w:sz w:val="24"/>
        </w:rPr>
        <w:t xml:space="preserve"> dílčí plnění bude splatné na základě faktury (daňového dokladu) do </w:t>
      </w:r>
      <w:proofErr w:type="gramStart"/>
      <w:r w:rsidRPr="00F83CC1">
        <w:rPr>
          <w:rFonts w:ascii="Calibri" w:hAnsi="Calibri" w:cs="Calibri"/>
          <w:sz w:val="24"/>
        </w:rPr>
        <w:t>30ti</w:t>
      </w:r>
      <w:proofErr w:type="gramEnd"/>
      <w:r w:rsidRPr="00F83CC1">
        <w:rPr>
          <w:rFonts w:ascii="Calibri" w:hAnsi="Calibri" w:cs="Calibri"/>
          <w:sz w:val="24"/>
        </w:rPr>
        <w:t xml:space="preserve"> dnů ode dne vystavení faktury (daňového dokladu)</w:t>
      </w:r>
      <w:r>
        <w:rPr>
          <w:rFonts w:ascii="Calibri" w:hAnsi="Calibri" w:cs="Calibri"/>
          <w:sz w:val="24"/>
        </w:rPr>
        <w:t>.</w:t>
      </w:r>
    </w:p>
    <w:p w14:paraId="0737A686" w14:textId="3F2FA362" w:rsidR="00BC1053" w:rsidRPr="00136D48" w:rsidRDefault="00BC1053" w:rsidP="00BC1053">
      <w:pPr>
        <w:numPr>
          <w:ilvl w:val="1"/>
          <w:numId w:val="15"/>
        </w:numPr>
        <w:spacing w:after="120"/>
        <w:ind w:left="709" w:hanging="425"/>
        <w:contextualSpacing/>
        <w:rPr>
          <w:rFonts w:ascii="Calibri" w:hAnsi="Calibri" w:cs="Calibri"/>
          <w:sz w:val="24"/>
        </w:rPr>
      </w:pPr>
      <w:r w:rsidRPr="00136D48">
        <w:rPr>
          <w:rFonts w:ascii="Calibri" w:hAnsi="Calibri" w:cs="Calibri"/>
          <w:sz w:val="24"/>
        </w:rPr>
        <w:t xml:space="preserve">Právo na </w:t>
      </w:r>
      <w:r>
        <w:rPr>
          <w:rFonts w:ascii="Calibri" w:hAnsi="Calibri" w:cs="Calibri"/>
          <w:sz w:val="24"/>
        </w:rPr>
        <w:t>třetí</w:t>
      </w:r>
      <w:r w:rsidRPr="00136D48">
        <w:rPr>
          <w:rFonts w:ascii="Calibri" w:hAnsi="Calibri" w:cs="Calibri"/>
          <w:sz w:val="24"/>
        </w:rPr>
        <w:t xml:space="preserve"> dílčí plnění ve výši </w:t>
      </w:r>
      <w:r>
        <w:rPr>
          <w:rFonts w:ascii="Calibri" w:hAnsi="Calibri" w:cs="Calibri"/>
          <w:sz w:val="24"/>
        </w:rPr>
        <w:t xml:space="preserve"> 206.108,66</w:t>
      </w:r>
      <w:r w:rsidRPr="00136D48">
        <w:rPr>
          <w:rFonts w:ascii="Calibri" w:hAnsi="Calibri" w:cs="Calibri"/>
          <w:sz w:val="24"/>
        </w:rPr>
        <w:t xml:space="preserve"> EUR bez DPH </w:t>
      </w:r>
      <w:r w:rsidRPr="00F83CC1">
        <w:rPr>
          <w:rFonts w:ascii="Calibri" w:hAnsi="Calibri" w:cs="Calibri"/>
          <w:sz w:val="24"/>
        </w:rPr>
        <w:t xml:space="preserve">vzniká </w:t>
      </w:r>
      <w:r>
        <w:rPr>
          <w:rFonts w:ascii="Calibri" w:hAnsi="Calibri" w:cs="Calibri"/>
          <w:sz w:val="24"/>
        </w:rPr>
        <w:t>Dodavateli</w:t>
      </w:r>
      <w:r w:rsidRPr="00F83CC1">
        <w:rPr>
          <w:rFonts w:ascii="Calibri" w:hAnsi="Calibri" w:cs="Calibri"/>
          <w:sz w:val="24"/>
        </w:rPr>
        <w:t xml:space="preserve"> dnem druhého výročí Microsoft </w:t>
      </w:r>
      <w:proofErr w:type="spellStart"/>
      <w:r w:rsidRPr="00F83CC1">
        <w:rPr>
          <w:rFonts w:ascii="Calibri" w:hAnsi="Calibri" w:cs="Calibri"/>
          <w:sz w:val="24"/>
        </w:rPr>
        <w:t>Enterprise</w:t>
      </w:r>
      <w:proofErr w:type="spellEnd"/>
      <w:r w:rsidRPr="00F83CC1">
        <w:rPr>
          <w:rFonts w:ascii="Calibri" w:hAnsi="Calibri" w:cs="Calibri"/>
          <w:sz w:val="24"/>
        </w:rPr>
        <w:t xml:space="preserve"> </w:t>
      </w:r>
      <w:proofErr w:type="spellStart"/>
      <w:r w:rsidRPr="00F83CC1">
        <w:rPr>
          <w:rFonts w:ascii="Calibri" w:hAnsi="Calibri" w:cs="Calibri"/>
          <w:sz w:val="24"/>
        </w:rPr>
        <w:t>Agreement</w:t>
      </w:r>
      <w:proofErr w:type="spellEnd"/>
      <w:r w:rsidRPr="00F83CC1">
        <w:rPr>
          <w:rFonts w:ascii="Calibri" w:hAnsi="Calibri" w:cs="Calibri"/>
          <w:sz w:val="24"/>
        </w:rPr>
        <w:t xml:space="preserve"> smlouvy</w:t>
      </w:r>
      <w:r>
        <w:rPr>
          <w:rFonts w:ascii="Calibri" w:hAnsi="Calibri" w:cs="Calibri"/>
          <w:sz w:val="24"/>
        </w:rPr>
        <w:t xml:space="preserve">, tj. dne </w:t>
      </w:r>
      <w:proofErr w:type="gramStart"/>
      <w:r>
        <w:rPr>
          <w:rFonts w:ascii="Calibri" w:hAnsi="Calibri" w:cs="Calibri"/>
          <w:sz w:val="24"/>
        </w:rPr>
        <w:t>1.7.2019</w:t>
      </w:r>
      <w:proofErr w:type="gramEnd"/>
      <w:r w:rsidRPr="00F83CC1">
        <w:rPr>
          <w:rFonts w:ascii="Calibri" w:hAnsi="Calibri" w:cs="Calibri"/>
          <w:sz w:val="24"/>
        </w:rPr>
        <w:t xml:space="preserve">. Třetí dílčí plnění bude splatné na základě faktury (daňového dokladu) do </w:t>
      </w:r>
      <w:proofErr w:type="gramStart"/>
      <w:r w:rsidRPr="00F83CC1">
        <w:rPr>
          <w:rFonts w:ascii="Calibri" w:hAnsi="Calibri" w:cs="Calibri"/>
          <w:sz w:val="24"/>
        </w:rPr>
        <w:t>30ti</w:t>
      </w:r>
      <w:proofErr w:type="gramEnd"/>
      <w:r w:rsidRPr="00F83CC1">
        <w:rPr>
          <w:rFonts w:ascii="Calibri" w:hAnsi="Calibri" w:cs="Calibri"/>
          <w:sz w:val="24"/>
        </w:rPr>
        <w:t xml:space="preserve"> dnů ode dne vystavení faktury (daňového dokladu)</w:t>
      </w:r>
      <w:r>
        <w:rPr>
          <w:rFonts w:ascii="Calibri" w:hAnsi="Calibri" w:cs="Calibri"/>
          <w:sz w:val="24"/>
        </w:rPr>
        <w:t>.</w:t>
      </w:r>
    </w:p>
    <w:p w14:paraId="7CFC16E7" w14:textId="77777777" w:rsidR="00BC1053" w:rsidRPr="001D3F0B" w:rsidRDefault="00BC1053" w:rsidP="00BC1053">
      <w:pPr>
        <w:spacing w:before="120"/>
        <w:rPr>
          <w:rFonts w:ascii="Calibri" w:hAnsi="Calibri" w:cs="Calibri"/>
          <w:lang w:val="en-US"/>
        </w:rPr>
      </w:pPr>
      <w:r w:rsidRPr="00136D48">
        <w:rPr>
          <w:rFonts w:ascii="Calibri" w:hAnsi="Calibri" w:cs="Calibri"/>
          <w:sz w:val="24"/>
        </w:rPr>
        <w:t>K výše uvedeným cenám bude účtováno DPH v z</w:t>
      </w:r>
      <w:r>
        <w:rPr>
          <w:rFonts w:ascii="Calibri" w:hAnsi="Calibri" w:cs="Calibri"/>
          <w:sz w:val="24"/>
        </w:rPr>
        <w:t>ákonné výši</w:t>
      </w:r>
      <w:r w:rsidRPr="00136D48">
        <w:rPr>
          <w:rFonts w:ascii="Calibri" w:hAnsi="Calibri" w:cs="Calibri"/>
          <w:sz w:val="24"/>
        </w:rPr>
        <w:t>.</w:t>
      </w:r>
      <w:r>
        <w:rPr>
          <w:rFonts w:ascii="Calibri" w:hAnsi="Calibri" w:cs="Calibri"/>
          <w:sz w:val="24"/>
        </w:rPr>
        <w:t xml:space="preserve"> </w:t>
      </w:r>
      <w:r w:rsidRPr="00EB56F0">
        <w:rPr>
          <w:rFonts w:ascii="Calibri" w:hAnsi="Calibri" w:cs="Calibri"/>
          <w:sz w:val="24"/>
        </w:rPr>
        <w:t>Fakturační měna CZK.</w:t>
      </w:r>
    </w:p>
    <w:p w14:paraId="252C0E8A" w14:textId="77777777" w:rsidR="00BC1053" w:rsidRPr="00D44933" w:rsidRDefault="00BC1053" w:rsidP="001778B6">
      <w:pPr>
        <w:ind w:left="-426"/>
        <w:jc w:val="center"/>
        <w:rPr>
          <w:rFonts w:ascii="Calibri" w:hAnsi="Calibri" w:cs="Calibri"/>
        </w:rPr>
      </w:pPr>
    </w:p>
    <w:sectPr w:rsidR="00BC1053" w:rsidRPr="00D44933" w:rsidSect="001778B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99B2" w14:textId="77777777" w:rsidR="00121289" w:rsidRDefault="00121289" w:rsidP="00C634EE">
      <w:pPr>
        <w:spacing w:line="240" w:lineRule="auto"/>
      </w:pPr>
      <w:r>
        <w:separator/>
      </w:r>
    </w:p>
  </w:endnote>
  <w:endnote w:type="continuationSeparator" w:id="0">
    <w:p w14:paraId="0065AAD2" w14:textId="77777777" w:rsidR="00121289" w:rsidRDefault="00121289"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9" w14:textId="2EE94FBF"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5D2DAC">
      <w:rPr>
        <w:rStyle w:val="slostrnky"/>
        <w:noProof/>
      </w:rPr>
      <w:t>6</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5D2DAC">
      <w:rPr>
        <w:rStyle w:val="slostrnky"/>
        <w:noProof/>
      </w:rPr>
      <w:t>6</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01150" w14:textId="77777777" w:rsidR="00121289" w:rsidRDefault="00121289" w:rsidP="00C634EE">
      <w:pPr>
        <w:spacing w:line="240" w:lineRule="auto"/>
      </w:pPr>
      <w:r>
        <w:separator/>
      </w:r>
    </w:p>
  </w:footnote>
  <w:footnote w:type="continuationSeparator" w:id="0">
    <w:p w14:paraId="63EFA38F" w14:textId="77777777" w:rsidR="00121289" w:rsidRDefault="00121289"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abstractNum w:abstractNumId="5">
    <w:nsid w:val="7DF2716E"/>
    <w:multiLevelType w:val="hybridMultilevel"/>
    <w:tmpl w:val="972C1D8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413E5"/>
    <w:rsid w:val="00055303"/>
    <w:rsid w:val="00075A0B"/>
    <w:rsid w:val="000B4BAE"/>
    <w:rsid w:val="000B63AC"/>
    <w:rsid w:val="000C1228"/>
    <w:rsid w:val="000D51BF"/>
    <w:rsid w:val="001000AD"/>
    <w:rsid w:val="00106B98"/>
    <w:rsid w:val="00121289"/>
    <w:rsid w:val="00135B1F"/>
    <w:rsid w:val="0013669C"/>
    <w:rsid w:val="00151D46"/>
    <w:rsid w:val="00156A47"/>
    <w:rsid w:val="001778B6"/>
    <w:rsid w:val="00182DE9"/>
    <w:rsid w:val="001B0167"/>
    <w:rsid w:val="001B083C"/>
    <w:rsid w:val="001D3F0B"/>
    <w:rsid w:val="001E60BC"/>
    <w:rsid w:val="001F1B2F"/>
    <w:rsid w:val="00215BA9"/>
    <w:rsid w:val="002508C6"/>
    <w:rsid w:val="002602CC"/>
    <w:rsid w:val="00272A5F"/>
    <w:rsid w:val="00293D2F"/>
    <w:rsid w:val="0029584B"/>
    <w:rsid w:val="00295BC5"/>
    <w:rsid w:val="002E1969"/>
    <w:rsid w:val="00330F00"/>
    <w:rsid w:val="0035012B"/>
    <w:rsid w:val="00361264"/>
    <w:rsid w:val="00383CE4"/>
    <w:rsid w:val="0039176A"/>
    <w:rsid w:val="003A3E33"/>
    <w:rsid w:val="003D138E"/>
    <w:rsid w:val="003E2FF4"/>
    <w:rsid w:val="00460AE8"/>
    <w:rsid w:val="004A2C67"/>
    <w:rsid w:val="00547A7A"/>
    <w:rsid w:val="005823A0"/>
    <w:rsid w:val="00597C75"/>
    <w:rsid w:val="005A2A61"/>
    <w:rsid w:val="005D2DAC"/>
    <w:rsid w:val="005E3ADD"/>
    <w:rsid w:val="005F4694"/>
    <w:rsid w:val="006269C3"/>
    <w:rsid w:val="006332F4"/>
    <w:rsid w:val="006A2493"/>
    <w:rsid w:val="006C0EC3"/>
    <w:rsid w:val="006F63B4"/>
    <w:rsid w:val="007374C8"/>
    <w:rsid w:val="0079253F"/>
    <w:rsid w:val="007B57E7"/>
    <w:rsid w:val="00823BAE"/>
    <w:rsid w:val="0083511C"/>
    <w:rsid w:val="00863977"/>
    <w:rsid w:val="008C6FB5"/>
    <w:rsid w:val="008F0E69"/>
    <w:rsid w:val="008F4214"/>
    <w:rsid w:val="00900409"/>
    <w:rsid w:val="00917EF0"/>
    <w:rsid w:val="009376C8"/>
    <w:rsid w:val="00957B68"/>
    <w:rsid w:val="00982AE2"/>
    <w:rsid w:val="00992B0C"/>
    <w:rsid w:val="00995095"/>
    <w:rsid w:val="009A4032"/>
    <w:rsid w:val="009B5C2E"/>
    <w:rsid w:val="00A02270"/>
    <w:rsid w:val="00A94030"/>
    <w:rsid w:val="00AA0CF3"/>
    <w:rsid w:val="00AE0A77"/>
    <w:rsid w:val="00AE611D"/>
    <w:rsid w:val="00B128FE"/>
    <w:rsid w:val="00B461AE"/>
    <w:rsid w:val="00B902E2"/>
    <w:rsid w:val="00BB2B81"/>
    <w:rsid w:val="00BC1053"/>
    <w:rsid w:val="00C56084"/>
    <w:rsid w:val="00C634EE"/>
    <w:rsid w:val="00C806B2"/>
    <w:rsid w:val="00C97B66"/>
    <w:rsid w:val="00CC7937"/>
    <w:rsid w:val="00CD2C17"/>
    <w:rsid w:val="00CD3CF6"/>
    <w:rsid w:val="00CE1D01"/>
    <w:rsid w:val="00CF63DA"/>
    <w:rsid w:val="00D30569"/>
    <w:rsid w:val="00D44933"/>
    <w:rsid w:val="00D50D88"/>
    <w:rsid w:val="00D81288"/>
    <w:rsid w:val="00D856C2"/>
    <w:rsid w:val="00D93C05"/>
    <w:rsid w:val="00DB0931"/>
    <w:rsid w:val="00DC3DD1"/>
    <w:rsid w:val="00E26C21"/>
    <w:rsid w:val="00E57BE4"/>
    <w:rsid w:val="00E94B2E"/>
    <w:rsid w:val="00E967EA"/>
    <w:rsid w:val="00EA7ADD"/>
    <w:rsid w:val="00EB66E9"/>
    <w:rsid w:val="00EE55FD"/>
    <w:rsid w:val="00F04068"/>
    <w:rsid w:val="00F24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2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1090</Words>
  <Characters>6434</Characters>
  <Application>Microsoft Office Word</Application>
  <DocSecurity>0</DocSecurity>
  <Lines>53</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Plesnik</dc:creator>
  <cp:lastModifiedBy>Stejskalova Eva</cp:lastModifiedBy>
  <cp:revision>6</cp:revision>
  <cp:lastPrinted>2017-06-21T09:09:00Z</cp:lastPrinted>
  <dcterms:created xsi:type="dcterms:W3CDTF">2017-06-20T09:43:00Z</dcterms:created>
  <dcterms:modified xsi:type="dcterms:W3CDTF">2017-06-30T11:03:00Z</dcterms:modified>
</cp:coreProperties>
</file>