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0866EB" w:rsidRPr="000866EB">
        <w:rPr>
          <w:rFonts w:cs="Arial"/>
          <w:b/>
          <w:sz w:val="36"/>
          <w:szCs w:val="36"/>
        </w:rPr>
        <w:t>171</w:t>
      </w:r>
      <w:r w:rsidR="00F57CD8" w:rsidRPr="000866EB">
        <w:rPr>
          <w:rFonts w:cs="Arial"/>
          <w:b/>
          <w:sz w:val="36"/>
        </w:rPr>
        <w:t>/</w:t>
      </w:r>
      <w:r w:rsidR="00F57CD8">
        <w:rPr>
          <w:rFonts w:cs="Arial"/>
          <w:b/>
          <w:sz w:val="36"/>
        </w:rPr>
        <w:t>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8E0C51" w:rsidRDefault="000866EB" w:rsidP="00F72D18">
      <w:pPr>
        <w:pStyle w:val="Prosttext"/>
        <w:rPr>
          <w:color w:val="auto"/>
        </w:rPr>
      </w:pPr>
      <w:r>
        <w:rPr>
          <w:color w:val="auto"/>
        </w:rPr>
        <w:t>d u m konstrukce</w:t>
      </w:r>
    </w:p>
    <w:p w:rsidR="000866EB" w:rsidRDefault="000866EB" w:rsidP="00F72D18">
      <w:pPr>
        <w:pStyle w:val="Prosttext"/>
        <w:rPr>
          <w:color w:val="auto"/>
        </w:rPr>
      </w:pPr>
      <w:r>
        <w:rPr>
          <w:color w:val="auto"/>
        </w:rPr>
        <w:t xml:space="preserve">Kancelář </w:t>
      </w:r>
      <w:proofErr w:type="spellStart"/>
      <w:r>
        <w:rPr>
          <w:color w:val="auto"/>
        </w:rPr>
        <w:t>Barradnov</w:t>
      </w:r>
      <w:proofErr w:type="spellEnd"/>
    </w:p>
    <w:p w:rsidR="000866EB" w:rsidRDefault="000866EB" w:rsidP="00F72D18">
      <w:pPr>
        <w:pStyle w:val="Prosttext"/>
        <w:rPr>
          <w:color w:val="auto"/>
        </w:rPr>
      </w:pPr>
      <w:r>
        <w:rPr>
          <w:color w:val="auto"/>
        </w:rPr>
        <w:t>Silurská 1175/6a</w:t>
      </w:r>
    </w:p>
    <w:p w:rsidR="000866EB" w:rsidRDefault="000866EB" w:rsidP="00F72D18">
      <w:pPr>
        <w:pStyle w:val="Prosttext"/>
        <w:rPr>
          <w:color w:val="auto"/>
        </w:rPr>
      </w:pPr>
      <w:r>
        <w:rPr>
          <w:color w:val="auto"/>
        </w:rPr>
        <w:t>152 00 Praha 5</w:t>
      </w:r>
    </w:p>
    <w:p w:rsidR="000866EB" w:rsidRPr="00F72D18" w:rsidRDefault="000866EB" w:rsidP="00F72D18">
      <w:pPr>
        <w:pStyle w:val="Prosttext"/>
        <w:rPr>
          <w:color w:val="auto"/>
        </w:rPr>
      </w:pPr>
      <w:r>
        <w:rPr>
          <w:color w:val="auto"/>
        </w:rPr>
        <w:t xml:space="preserve">IČ: </w:t>
      </w:r>
      <w:r w:rsidRPr="000866EB">
        <w:rPr>
          <w:color w:val="auto"/>
        </w:rPr>
        <w:t>24803235</w:t>
      </w:r>
    </w:p>
    <w:p w:rsidR="004B5CBA" w:rsidRDefault="00315B19" w:rsidP="00F72D18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8E0C51">
        <w:rPr>
          <w:rFonts w:cs="Arial"/>
          <w:sz w:val="22"/>
        </w:rPr>
        <w:t>2</w:t>
      </w:r>
      <w:r w:rsidR="000866EB">
        <w:rPr>
          <w:rFonts w:cs="Arial"/>
          <w:sz w:val="22"/>
        </w:rPr>
        <w:t>7</w:t>
      </w:r>
      <w:r w:rsidR="007B78D9">
        <w:rPr>
          <w:rFonts w:cs="Arial"/>
          <w:sz w:val="22"/>
        </w:rPr>
        <w:t>.</w:t>
      </w:r>
      <w:r w:rsidR="003321C2">
        <w:rPr>
          <w:rFonts w:cs="Arial"/>
          <w:sz w:val="22"/>
        </w:rPr>
        <w:t xml:space="preserve"> 3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F72D18" w:rsidRPr="00AD14C0" w:rsidRDefault="00F72D18" w:rsidP="00F72D18">
      <w:pPr>
        <w:spacing w:line="240" w:lineRule="auto"/>
        <w:jc w:val="right"/>
        <w:rPr>
          <w:rFonts w:cs="Arial"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bookmarkStart w:id="0" w:name="_GoBack"/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F72D18" w:rsidRPr="00F72D18">
        <w:rPr>
          <w:rFonts w:cs="Arial"/>
          <w:b/>
          <w:sz w:val="22"/>
        </w:rPr>
        <w:t>obstarání základních informací a možnost využití parcely č. 914, katastrální</w:t>
      </w:r>
      <w:r w:rsidR="000866EB">
        <w:rPr>
          <w:rFonts w:cs="Arial"/>
          <w:b/>
          <w:sz w:val="22"/>
        </w:rPr>
        <w:t xml:space="preserve"> území Háje K Milíčovu, Praha 4</w:t>
      </w:r>
    </w:p>
    <w:bookmarkEnd w:id="0"/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817EFE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F72D18" w:rsidRPr="00F72D18">
        <w:rPr>
          <w:rFonts w:cs="Arial"/>
          <w:sz w:val="22"/>
        </w:rPr>
        <w:t>obstarání základních informací a možnost využití parcely č. 914, katastrální území Háje K Milíčovu, Praha 4.</w:t>
      </w:r>
    </w:p>
    <w:p w:rsidR="00F72D18" w:rsidRDefault="00F72D18" w:rsidP="00F72D18">
      <w:pPr>
        <w:spacing w:before="0" w:line="240" w:lineRule="auto"/>
        <w:rPr>
          <w:rFonts w:cs="Arial"/>
          <w:sz w:val="22"/>
        </w:rPr>
      </w:pPr>
    </w:p>
    <w:p w:rsidR="00F72D18" w:rsidRDefault="000866EB" w:rsidP="00F72D18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Předmět </w:t>
      </w:r>
      <w:r w:rsidR="00F72D18" w:rsidRPr="00F72D18">
        <w:rPr>
          <w:rFonts w:cs="Arial"/>
          <w:b/>
          <w:sz w:val="22"/>
        </w:rPr>
        <w:t>nabídky:</w:t>
      </w:r>
    </w:p>
    <w:p w:rsidR="00F72D18" w:rsidRPr="00F72D18" w:rsidRDefault="00F72D18" w:rsidP="00F72D18">
      <w:pPr>
        <w:spacing w:before="0" w:line="240" w:lineRule="auto"/>
        <w:rPr>
          <w:rFonts w:cs="Arial"/>
          <w:b/>
          <w:sz w:val="22"/>
        </w:rPr>
      </w:pPr>
    </w:p>
    <w:p w:rsidR="00F72D18" w:rsidRPr="00F72D18" w:rsidRDefault="00F72D18" w:rsidP="00F72D18">
      <w:pPr>
        <w:spacing w:before="0" w:line="240" w:lineRule="auto"/>
        <w:rPr>
          <w:rFonts w:cs="Arial"/>
          <w:sz w:val="22"/>
        </w:rPr>
      </w:pPr>
      <w:r w:rsidRPr="00F72D18">
        <w:rPr>
          <w:rFonts w:cs="Arial"/>
          <w:sz w:val="22"/>
        </w:rPr>
        <w:t>1) Obstarání základních informací využití výše uvedeného pozemku:</w:t>
      </w:r>
    </w:p>
    <w:p w:rsidR="00F72D18" w:rsidRDefault="00F72D18" w:rsidP="00F72D18">
      <w:pPr>
        <w:spacing w:before="0" w:line="240" w:lineRule="auto"/>
        <w:rPr>
          <w:rFonts w:cs="Arial"/>
          <w:sz w:val="22"/>
        </w:rPr>
      </w:pPr>
    </w:p>
    <w:p w:rsidR="00F72D18" w:rsidRDefault="00F72D18" w:rsidP="00F72D18">
      <w:pPr>
        <w:spacing w:before="0" w:line="240" w:lineRule="auto"/>
        <w:rPr>
          <w:rFonts w:cs="Arial"/>
          <w:sz w:val="22"/>
        </w:rPr>
      </w:pPr>
      <w:r w:rsidRPr="00F72D18">
        <w:rPr>
          <w:rFonts w:cs="Arial"/>
          <w:sz w:val="22"/>
        </w:rPr>
        <w:t>V</w:t>
      </w:r>
      <w:r>
        <w:rPr>
          <w:rFonts w:cs="Arial"/>
          <w:sz w:val="22"/>
        </w:rPr>
        <w:t> </w:t>
      </w:r>
      <w:r w:rsidRPr="00F72D18">
        <w:rPr>
          <w:rFonts w:cs="Arial"/>
          <w:sz w:val="22"/>
        </w:rPr>
        <w:t>rozsahu</w:t>
      </w:r>
    </w:p>
    <w:p w:rsidR="00F72D18" w:rsidRPr="00F72D18" w:rsidRDefault="00F72D18" w:rsidP="00F72D18">
      <w:pPr>
        <w:spacing w:before="0" w:line="240" w:lineRule="auto"/>
        <w:rPr>
          <w:rFonts w:cs="Arial"/>
          <w:sz w:val="22"/>
        </w:rPr>
      </w:pPr>
    </w:p>
    <w:p w:rsidR="00F72D18" w:rsidRPr="00F72D18" w:rsidRDefault="00F72D18" w:rsidP="00F72D18">
      <w:pPr>
        <w:spacing w:before="0" w:line="240" w:lineRule="auto"/>
        <w:rPr>
          <w:rFonts w:cs="Arial"/>
          <w:sz w:val="22"/>
        </w:rPr>
      </w:pPr>
      <w:r w:rsidRPr="00F72D18">
        <w:rPr>
          <w:rFonts w:cs="Arial"/>
          <w:sz w:val="22"/>
        </w:rPr>
        <w:t>•</w:t>
      </w:r>
      <w:r w:rsidRPr="00F72D18">
        <w:rPr>
          <w:rFonts w:cs="Arial"/>
          <w:sz w:val="22"/>
        </w:rPr>
        <w:tab/>
        <w:t>Základní informace k pozemku: KN, UP HMP, UAP</w:t>
      </w:r>
    </w:p>
    <w:p w:rsidR="00F72D18" w:rsidRPr="00F72D18" w:rsidRDefault="00F72D18" w:rsidP="00F72D18">
      <w:pPr>
        <w:spacing w:before="0" w:line="240" w:lineRule="auto"/>
        <w:rPr>
          <w:rFonts w:cs="Arial"/>
          <w:sz w:val="22"/>
        </w:rPr>
      </w:pPr>
      <w:r w:rsidRPr="00F72D18">
        <w:rPr>
          <w:rFonts w:cs="Arial"/>
          <w:sz w:val="22"/>
        </w:rPr>
        <w:t>•</w:t>
      </w:r>
      <w:r w:rsidRPr="00F72D18">
        <w:rPr>
          <w:rFonts w:cs="Arial"/>
          <w:sz w:val="22"/>
        </w:rPr>
        <w:tab/>
        <w:t>Vypracování základního využití pozemku ve dvou variantách</w:t>
      </w:r>
    </w:p>
    <w:p w:rsidR="00F72D18" w:rsidRPr="00F72D18" w:rsidRDefault="00F72D18" w:rsidP="00F72D18">
      <w:pPr>
        <w:spacing w:before="0" w:line="240" w:lineRule="auto"/>
        <w:rPr>
          <w:rFonts w:cs="Arial"/>
          <w:sz w:val="22"/>
        </w:rPr>
      </w:pPr>
      <w:r w:rsidRPr="00F72D18">
        <w:rPr>
          <w:rFonts w:cs="Arial"/>
          <w:sz w:val="22"/>
        </w:rPr>
        <w:t>•</w:t>
      </w:r>
      <w:r w:rsidRPr="00F72D18">
        <w:rPr>
          <w:rFonts w:cs="Arial"/>
          <w:sz w:val="22"/>
        </w:rPr>
        <w:tab/>
        <w:t>průvodní zpráva s popisem navrhovaného řešení</w:t>
      </w:r>
    </w:p>
    <w:p w:rsidR="000866EB" w:rsidRDefault="000866EB" w:rsidP="004B5CBA">
      <w:pPr>
        <w:spacing w:before="0" w:line="240" w:lineRule="auto"/>
        <w:rPr>
          <w:rFonts w:cs="Arial"/>
          <w:sz w:val="22"/>
        </w:rPr>
      </w:pPr>
    </w:p>
    <w:p w:rsidR="004B5CBA" w:rsidRPr="004B5CBA" w:rsidRDefault="000866EB" w:rsidP="004B5CBA">
      <w:pPr>
        <w:spacing w:before="0" w:line="240" w:lineRule="auto"/>
        <w:rPr>
          <w:rFonts w:cs="Arial"/>
          <w:sz w:val="22"/>
          <w:lang w:bidi="cs-CZ"/>
        </w:rPr>
      </w:pPr>
      <w:r>
        <w:rPr>
          <w:rFonts w:cs="Arial"/>
          <w:sz w:val="22"/>
        </w:rPr>
        <w:t xml:space="preserve">Termín dodání </w:t>
      </w:r>
      <w:r w:rsidR="004B5CBA">
        <w:rPr>
          <w:rFonts w:cs="Arial"/>
          <w:sz w:val="22"/>
          <w:lang w:bidi="cs-CZ"/>
        </w:rPr>
        <w:t xml:space="preserve">do </w:t>
      </w:r>
      <w:r w:rsidR="004B5CBA" w:rsidRPr="004B5CBA">
        <w:rPr>
          <w:rFonts w:cs="Arial"/>
          <w:sz w:val="22"/>
          <w:lang w:bidi="cs-CZ"/>
        </w:rPr>
        <w:t>4 týdnů od objednávky</w:t>
      </w:r>
    </w:p>
    <w:p w:rsidR="004B5CBA" w:rsidRDefault="004B5CBA" w:rsidP="00E0359B">
      <w:pPr>
        <w:spacing w:before="0" w:line="240" w:lineRule="auto"/>
        <w:rPr>
          <w:rFonts w:cs="Arial"/>
          <w:sz w:val="22"/>
        </w:rPr>
      </w:pPr>
    </w:p>
    <w:p w:rsidR="003321C2" w:rsidRPr="003321C2" w:rsidRDefault="006223E6" w:rsidP="00E0359B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</w:t>
      </w:r>
      <w:r w:rsidR="00C13F24">
        <w:rPr>
          <w:rFonts w:cs="Arial"/>
          <w:b/>
          <w:sz w:val="22"/>
        </w:rPr>
        <w:t xml:space="preserve">lková cena za objednávku je </w:t>
      </w:r>
      <w:r w:rsidR="00F72D18">
        <w:rPr>
          <w:rFonts w:cs="Arial"/>
          <w:b/>
          <w:sz w:val="22"/>
        </w:rPr>
        <w:t>80.000</w:t>
      </w:r>
      <w:r w:rsidR="003321C2" w:rsidRPr="003321C2">
        <w:rPr>
          <w:rFonts w:cs="Arial"/>
          <w:b/>
          <w:sz w:val="22"/>
        </w:rPr>
        <w:t xml:space="preserve"> Kč</w:t>
      </w:r>
      <w:r w:rsidR="004B5CBA">
        <w:rPr>
          <w:rFonts w:cs="Arial"/>
          <w:b/>
          <w:sz w:val="22"/>
        </w:rPr>
        <w:t xml:space="preserve"> bez DPH</w:t>
      </w:r>
      <w:r w:rsidR="003321C2" w:rsidRPr="003321C2">
        <w:rPr>
          <w:rFonts w:cs="Arial"/>
          <w:b/>
          <w:sz w:val="22"/>
        </w:rPr>
        <w:t>.</w:t>
      </w:r>
    </w:p>
    <w:p w:rsidR="004B5CBA" w:rsidRDefault="004B5CBA" w:rsidP="00E031A8">
      <w:pPr>
        <w:spacing w:before="0" w:line="240" w:lineRule="auto"/>
        <w:rPr>
          <w:rFonts w:cs="Arial"/>
          <w:sz w:val="22"/>
        </w:rPr>
      </w:pPr>
    </w:p>
    <w:p w:rsidR="000866EB" w:rsidRDefault="000866EB" w:rsidP="00E031A8">
      <w:pPr>
        <w:spacing w:before="0" w:line="240" w:lineRule="auto"/>
        <w:rPr>
          <w:rFonts w:cs="Arial"/>
          <w:sz w:val="22"/>
        </w:rPr>
      </w:pPr>
    </w:p>
    <w:p w:rsidR="000866EB" w:rsidRDefault="000866EB" w:rsidP="00E031A8">
      <w:pPr>
        <w:spacing w:before="0" w:line="240" w:lineRule="auto"/>
        <w:rPr>
          <w:rFonts w:cs="Arial"/>
          <w:sz w:val="22"/>
        </w:rPr>
      </w:pPr>
    </w:p>
    <w:p w:rsidR="003321C2" w:rsidRDefault="003321C2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8E0C51" w:rsidRDefault="008E0C51" w:rsidP="00AC7AE2">
      <w:pPr>
        <w:spacing w:line="240" w:lineRule="auto"/>
        <w:rPr>
          <w:rFonts w:cs="Arial"/>
          <w:sz w:val="22"/>
        </w:rPr>
      </w:pPr>
    </w:p>
    <w:p w:rsidR="00F72D18" w:rsidRDefault="00F72D18" w:rsidP="00AC7AE2">
      <w:pPr>
        <w:spacing w:line="240" w:lineRule="auto"/>
        <w:rPr>
          <w:rFonts w:cs="Arial"/>
          <w:sz w:val="22"/>
        </w:rPr>
      </w:pPr>
    </w:p>
    <w:p w:rsidR="000866EB" w:rsidRDefault="000866EB" w:rsidP="00AC7AE2">
      <w:pPr>
        <w:spacing w:line="240" w:lineRule="auto"/>
        <w:rPr>
          <w:rFonts w:cs="Arial"/>
          <w:sz w:val="22"/>
        </w:rPr>
      </w:pPr>
    </w:p>
    <w:p w:rsidR="004C0246" w:rsidRDefault="004C024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Ing. </w:t>
      </w:r>
      <w:r w:rsidR="006A6D8C">
        <w:rPr>
          <w:rFonts w:cs="Arial"/>
          <w:sz w:val="22"/>
        </w:rPr>
        <w:t xml:space="preserve">Petr Houdek </w:t>
      </w:r>
      <w:r>
        <w:rPr>
          <w:rFonts w:cs="Arial"/>
          <w:sz w:val="22"/>
        </w:rPr>
        <w:t xml:space="preserve"> </w:t>
      </w:r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866EB" w:rsidRDefault="000866E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866EB" w:rsidRDefault="000866E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Fo</w:t>
      </w:r>
      <w:r w:rsidR="00D43C3D" w:rsidRPr="003321C2">
        <w:rPr>
          <w:sz w:val="18"/>
          <w:szCs w:val="20"/>
          <w:lang w:eastAsia="cs-CZ"/>
        </w:rPr>
        <w:t xml:space="preserve">rma odeslání objednávky: </w:t>
      </w:r>
      <w:r w:rsidR="00C14B73" w:rsidRPr="003321C2">
        <w:rPr>
          <w:sz w:val="18"/>
          <w:szCs w:val="20"/>
          <w:lang w:eastAsia="cs-CZ"/>
        </w:rPr>
        <w:t>e-mail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Domov pro seniory Háje není plátcem DPH.</w:t>
      </w:r>
    </w:p>
    <w:sectPr w:rsidR="00781445" w:rsidRPr="003321C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2D" w:rsidRDefault="00B06F2D" w:rsidP="003D2616">
      <w:pPr>
        <w:spacing w:before="0" w:line="240" w:lineRule="auto"/>
      </w:pPr>
      <w:r>
        <w:separator/>
      </w:r>
    </w:p>
  </w:endnote>
  <w:endnote w:type="continuationSeparator" w:id="0">
    <w:p w:rsidR="00B06F2D" w:rsidRDefault="00B06F2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2D" w:rsidRDefault="00B06F2D" w:rsidP="003D2616">
      <w:pPr>
        <w:spacing w:before="0" w:line="240" w:lineRule="auto"/>
      </w:pPr>
      <w:r>
        <w:separator/>
      </w:r>
    </w:p>
  </w:footnote>
  <w:footnote w:type="continuationSeparator" w:id="0">
    <w:p w:rsidR="00B06F2D" w:rsidRDefault="00B06F2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8FE"/>
    <w:multiLevelType w:val="multilevel"/>
    <w:tmpl w:val="C736EA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866EB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1C2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B5CBA"/>
    <w:rsid w:val="004C0246"/>
    <w:rsid w:val="004C6E3D"/>
    <w:rsid w:val="004D52B6"/>
    <w:rsid w:val="004E29C4"/>
    <w:rsid w:val="00504767"/>
    <w:rsid w:val="005170B1"/>
    <w:rsid w:val="00541BE5"/>
    <w:rsid w:val="005503BE"/>
    <w:rsid w:val="005547E6"/>
    <w:rsid w:val="005B79E4"/>
    <w:rsid w:val="005B7C6C"/>
    <w:rsid w:val="006223E6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0C51"/>
    <w:rsid w:val="008E7735"/>
    <w:rsid w:val="009014DC"/>
    <w:rsid w:val="009275BA"/>
    <w:rsid w:val="009335F4"/>
    <w:rsid w:val="009338FE"/>
    <w:rsid w:val="00935753"/>
    <w:rsid w:val="00955696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06F2D"/>
    <w:rsid w:val="00B105C7"/>
    <w:rsid w:val="00B209DE"/>
    <w:rsid w:val="00B26059"/>
    <w:rsid w:val="00B56D38"/>
    <w:rsid w:val="00B87114"/>
    <w:rsid w:val="00BE4452"/>
    <w:rsid w:val="00BE7DF2"/>
    <w:rsid w:val="00C00700"/>
    <w:rsid w:val="00C13F24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50029"/>
    <w:rsid w:val="00F57CD8"/>
    <w:rsid w:val="00F61AB9"/>
    <w:rsid w:val="00F63484"/>
    <w:rsid w:val="00F72D18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F6F9-1486-43E5-8F7A-B7DF72D0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2024-03-27T06:20:00Z</cp:lastPrinted>
  <dcterms:created xsi:type="dcterms:W3CDTF">2024-03-27T06:20:00Z</dcterms:created>
  <dcterms:modified xsi:type="dcterms:W3CDTF">2024-03-27T06:20:00Z</dcterms:modified>
</cp:coreProperties>
</file>