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E5E21" w14:textId="12F547BC" w:rsidR="00B5711F" w:rsidRDefault="000403CD" w:rsidP="000403CD">
      <w:pPr>
        <w:pStyle w:val="Podnadpis"/>
      </w:pPr>
      <w:r>
        <w:t>98/24/INVÚ</w:t>
      </w:r>
    </w:p>
    <w:p w14:paraId="4693A975" w14:textId="64D5D38E" w:rsidR="00263D36" w:rsidRPr="004E732C" w:rsidRDefault="000B3FD9" w:rsidP="00220489">
      <w:pPr>
        <w:spacing w:after="80"/>
        <w:jc w:val="center"/>
        <w:rPr>
          <w:rFonts w:ascii="NewsGot" w:hAnsi="NewsGot"/>
          <w:b/>
          <w:sz w:val="32"/>
          <w:szCs w:val="32"/>
        </w:rPr>
      </w:pPr>
      <w:r w:rsidRPr="004E732C">
        <w:rPr>
          <w:rFonts w:ascii="NewsGot" w:hAnsi="NewsGot"/>
          <w:b/>
          <w:sz w:val="32"/>
          <w:szCs w:val="32"/>
        </w:rPr>
        <w:t xml:space="preserve">Dodatek č. </w:t>
      </w:r>
      <w:r w:rsidR="008B161A">
        <w:rPr>
          <w:rFonts w:ascii="NewsGot" w:hAnsi="NewsGot"/>
          <w:b/>
          <w:sz w:val="32"/>
          <w:szCs w:val="32"/>
        </w:rPr>
        <w:t>1</w:t>
      </w:r>
    </w:p>
    <w:p w14:paraId="29D8CAB7" w14:textId="7A4E2FE4" w:rsidR="00263D36" w:rsidRPr="00220489" w:rsidRDefault="006142E7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  <w:sz w:val="40"/>
        </w:rPr>
      </w:pPr>
      <w:r w:rsidRPr="002639BD">
        <w:rPr>
          <w:rFonts w:ascii="NewsGot" w:hAnsi="NewsGot"/>
          <w:b/>
          <w:sz w:val="40"/>
          <w:szCs w:val="40"/>
        </w:rPr>
        <w:t xml:space="preserve">KE SMLOUVĚ O DÍLO </w:t>
      </w:r>
    </w:p>
    <w:p w14:paraId="2D3DC03A" w14:textId="2276325F" w:rsidR="00462B6D" w:rsidRPr="00220489" w:rsidRDefault="00263D36" w:rsidP="00BF26A7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</w:rPr>
      </w:pPr>
      <w:r w:rsidRPr="00220489">
        <w:rPr>
          <w:rFonts w:ascii="NewsGot" w:hAnsi="NewsGot"/>
          <w:b/>
          <w:i/>
        </w:rPr>
        <w:t>uzavřen</w:t>
      </w:r>
      <w:r w:rsidR="000B3FD9" w:rsidRPr="00220489">
        <w:rPr>
          <w:rFonts w:ascii="NewsGot" w:hAnsi="NewsGot"/>
          <w:b/>
          <w:i/>
        </w:rPr>
        <w:t xml:space="preserve">é ve smyslu ustanovení </w:t>
      </w:r>
      <w:r w:rsidRPr="00220489">
        <w:rPr>
          <w:rFonts w:ascii="NewsGot" w:hAnsi="NewsGot"/>
          <w:b/>
          <w:i/>
        </w:rPr>
        <w:t>§ 2586 a násl. zákona č. 89/2012 Sb., občanský zákoník</w:t>
      </w:r>
      <w:r w:rsidR="00E116F6" w:rsidRPr="00220489">
        <w:rPr>
          <w:rFonts w:ascii="NewsGot" w:hAnsi="NewsGot"/>
          <w:b/>
          <w:i/>
        </w:rPr>
        <w:t>, ve znění pozdějších předpisů</w:t>
      </w:r>
    </w:p>
    <w:p w14:paraId="00A4E7A2" w14:textId="4A86D2DA" w:rsidR="002639BD" w:rsidRDefault="002639BD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3153CEF6" w14:textId="77777777" w:rsidR="00D60529" w:rsidRPr="00220489" w:rsidRDefault="00D60529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03CF10E4" w14:textId="692D9C36" w:rsidR="00263D36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  <w:b/>
        </w:rPr>
        <w:t>Objednatel:</w:t>
      </w:r>
      <w:r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ab/>
      </w:r>
      <w:r w:rsidR="00263D36" w:rsidRPr="00220489">
        <w:rPr>
          <w:rFonts w:ascii="NewsGot" w:hAnsi="NewsGot"/>
          <w:b/>
        </w:rPr>
        <w:t>Zoologická zahrada hl. m. Prahy</w:t>
      </w:r>
      <w:r w:rsidR="000D324D">
        <w:rPr>
          <w:rFonts w:ascii="NewsGot" w:hAnsi="NewsGot"/>
          <w:b/>
        </w:rPr>
        <w:t>, příspěvková organizace</w:t>
      </w:r>
      <w:r w:rsidR="00263D36" w:rsidRPr="00220489">
        <w:rPr>
          <w:rFonts w:ascii="NewsGot" w:hAnsi="NewsGot"/>
        </w:rPr>
        <w:t xml:space="preserve">  </w:t>
      </w:r>
    </w:p>
    <w:p w14:paraId="39C7B80C" w14:textId="54511223" w:rsidR="00263D36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s</w:t>
      </w:r>
      <w:r w:rsidR="00263D36" w:rsidRPr="00220489">
        <w:rPr>
          <w:rFonts w:ascii="NewsGot" w:hAnsi="NewsGot"/>
        </w:rPr>
        <w:t xml:space="preserve">e sídlem: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 xml:space="preserve">U Trojského zámku 120/3, 171 00 Praha 7 </w:t>
      </w:r>
    </w:p>
    <w:p w14:paraId="764B4D7B" w14:textId="002F93D1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IČO: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>00064459</w:t>
      </w:r>
    </w:p>
    <w:p w14:paraId="41E85C59" w14:textId="47E832D2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DIČ: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 xml:space="preserve">CZ00064459 </w:t>
      </w:r>
    </w:p>
    <w:p w14:paraId="037AEDCF" w14:textId="1A48BFE4" w:rsidR="005519A1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zastoupen</w:t>
      </w:r>
      <w:r w:rsidR="000D324D">
        <w:rPr>
          <w:rFonts w:ascii="NewsGot" w:hAnsi="NewsGot"/>
        </w:rPr>
        <w:t>ý</w:t>
      </w:r>
      <w:r w:rsidRPr="00220489">
        <w:rPr>
          <w:rFonts w:ascii="NewsGot" w:hAnsi="NewsGot"/>
        </w:rPr>
        <w:t xml:space="preserve">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  <w:t>Mgr. Miroslavem Bobkem, ředitelem</w:t>
      </w:r>
    </w:p>
    <w:p w14:paraId="10B126D9" w14:textId="77777777" w:rsidR="0014046F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b</w:t>
      </w:r>
      <w:r w:rsidR="00263D36" w:rsidRPr="00220489">
        <w:rPr>
          <w:rFonts w:ascii="NewsGot" w:hAnsi="NewsGot"/>
        </w:rPr>
        <w:t>ankovní spojení:</w:t>
      </w:r>
      <w:r w:rsidR="00770ACE">
        <w:rPr>
          <w:rFonts w:ascii="NewsGot" w:hAnsi="NewsGot"/>
        </w:rPr>
        <w:tab/>
      </w:r>
      <w:r w:rsidR="00863BDA">
        <w:rPr>
          <w:rFonts w:ascii="NewsGot" w:hAnsi="NewsGot"/>
        </w:rPr>
        <w:tab/>
      </w:r>
      <w:r w:rsidR="00263D36" w:rsidRPr="00220489">
        <w:rPr>
          <w:rFonts w:ascii="NewsGot" w:hAnsi="NewsGot"/>
        </w:rPr>
        <w:t>PPF banka a. s</w:t>
      </w:r>
    </w:p>
    <w:p w14:paraId="4504E1D0" w14:textId="026BAE41" w:rsidR="00263D36" w:rsidRPr="00220489" w:rsidRDefault="00611F7F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číslo účtu: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63D36" w:rsidRPr="00220489">
        <w:rPr>
          <w:rFonts w:ascii="NewsGot" w:hAnsi="NewsGot"/>
        </w:rPr>
        <w:t>2000980001/6000</w:t>
      </w:r>
    </w:p>
    <w:p w14:paraId="6757C5B2" w14:textId="42B998B5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8955C0" w:rsidRPr="00220489">
        <w:rPr>
          <w:rFonts w:ascii="NewsGot" w:hAnsi="NewsGot"/>
          <w:b/>
        </w:rPr>
        <w:t>O</w:t>
      </w:r>
      <w:r w:rsidRPr="00220489">
        <w:rPr>
          <w:rFonts w:ascii="NewsGot" w:hAnsi="NewsGot"/>
          <w:b/>
        </w:rPr>
        <w:t>bjednatel</w:t>
      </w:r>
      <w:r w:rsidRPr="00220489">
        <w:rPr>
          <w:rFonts w:ascii="NewsGot" w:hAnsi="NewsGot"/>
        </w:rPr>
        <w:t xml:space="preserve">“) </w:t>
      </w:r>
    </w:p>
    <w:p w14:paraId="2D483567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46356DEF" w14:textId="647167ED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a</w:t>
      </w:r>
    </w:p>
    <w:p w14:paraId="0AC7488A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0288F38C" w14:textId="270BD321" w:rsidR="008B161A" w:rsidRPr="008B161A" w:rsidRDefault="008B161A" w:rsidP="008B161A">
      <w:pPr>
        <w:spacing w:beforeLines="40" w:before="96" w:afterLines="80" w:after="192" w:line="240" w:lineRule="auto"/>
        <w:contextualSpacing/>
        <w:rPr>
          <w:rFonts w:ascii="NewsGot" w:hAnsi="NewsGot"/>
          <w:b/>
        </w:rPr>
      </w:pPr>
      <w:r w:rsidRPr="008B161A">
        <w:rPr>
          <w:rFonts w:ascii="NewsGot" w:hAnsi="NewsGot"/>
          <w:b/>
        </w:rPr>
        <w:t>Zhotovitel:</w:t>
      </w:r>
      <w:r w:rsidRPr="008B161A">
        <w:rPr>
          <w:rFonts w:ascii="NewsGot" w:hAnsi="NewsGot"/>
          <w:b/>
        </w:rPr>
        <w:tab/>
      </w:r>
      <w:r w:rsidRPr="008B161A">
        <w:rPr>
          <w:rFonts w:ascii="NewsGot" w:hAnsi="NewsGot"/>
          <w:b/>
        </w:rPr>
        <w:tab/>
      </w:r>
      <w:proofErr w:type="spellStart"/>
      <w:r w:rsidR="001D6B46">
        <w:rPr>
          <w:rFonts w:ascii="NewsGot" w:hAnsi="NewsGot"/>
          <w:b/>
        </w:rPr>
        <w:t>E</w:t>
      </w:r>
      <w:r w:rsidR="000A2FA3">
        <w:rPr>
          <w:rFonts w:ascii="NewsGot" w:hAnsi="NewsGot"/>
          <w:b/>
        </w:rPr>
        <w:t>Savina</w:t>
      </w:r>
      <w:proofErr w:type="spellEnd"/>
      <w:r w:rsidR="000A2FA3">
        <w:rPr>
          <w:rFonts w:ascii="NewsGot" w:hAnsi="NewsGot"/>
          <w:b/>
        </w:rPr>
        <w:t xml:space="preserve"> SE</w:t>
      </w:r>
    </w:p>
    <w:p w14:paraId="5C797185" w14:textId="5AE1B470" w:rsidR="008B161A" w:rsidRPr="008B161A" w:rsidRDefault="000D324D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s</w:t>
      </w:r>
      <w:r w:rsidR="008B161A" w:rsidRPr="008B161A">
        <w:rPr>
          <w:rFonts w:ascii="NewsGot" w:hAnsi="NewsGot"/>
        </w:rPr>
        <w:t xml:space="preserve">e sídlem: </w:t>
      </w:r>
      <w:r w:rsidR="008B161A" w:rsidRPr="008B161A">
        <w:rPr>
          <w:rFonts w:ascii="NewsGot" w:hAnsi="NewsGot"/>
        </w:rPr>
        <w:tab/>
      </w:r>
      <w:r w:rsidR="008B161A" w:rsidRPr="008B161A">
        <w:rPr>
          <w:rFonts w:ascii="NewsGot" w:hAnsi="NewsGot"/>
        </w:rPr>
        <w:tab/>
      </w:r>
      <w:proofErr w:type="spellStart"/>
      <w:r w:rsidR="000A2FA3">
        <w:rPr>
          <w:rFonts w:ascii="NewsGot" w:hAnsi="NewsGot"/>
        </w:rPr>
        <w:t>Hartigova</w:t>
      </w:r>
      <w:proofErr w:type="spellEnd"/>
      <w:r w:rsidR="000A2FA3">
        <w:rPr>
          <w:rFonts w:ascii="NewsGot" w:hAnsi="NewsGot"/>
        </w:rPr>
        <w:t xml:space="preserve"> 31/27, 130 00 Praha 3</w:t>
      </w:r>
    </w:p>
    <w:p w14:paraId="49195715" w14:textId="4EF372DC" w:rsidR="00611F7F" w:rsidRDefault="008B161A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8B161A">
        <w:rPr>
          <w:rFonts w:ascii="NewsGot" w:hAnsi="NewsGot"/>
        </w:rPr>
        <w:t xml:space="preserve">IČO: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0A2FA3">
        <w:rPr>
          <w:rFonts w:ascii="NewsGot" w:hAnsi="NewsGot"/>
        </w:rPr>
        <w:t>29413788</w:t>
      </w:r>
    </w:p>
    <w:p w14:paraId="25212EE5" w14:textId="45EA521A" w:rsidR="001D6B46" w:rsidRDefault="008B161A" w:rsidP="001D6B46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8B161A">
        <w:rPr>
          <w:rFonts w:ascii="NewsGot" w:hAnsi="NewsGot"/>
        </w:rPr>
        <w:t>DIČ: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0A2FA3">
        <w:rPr>
          <w:rFonts w:ascii="NewsGot" w:hAnsi="NewsGot"/>
        </w:rPr>
        <w:t>CZ29413788</w:t>
      </w:r>
    </w:p>
    <w:p w14:paraId="033CD9CF" w14:textId="77C9B979" w:rsidR="000A2FA3" w:rsidRDefault="000D324D" w:rsidP="000A2FA3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z</w:t>
      </w:r>
      <w:r w:rsidRPr="008B161A">
        <w:rPr>
          <w:rFonts w:ascii="NewsGot" w:hAnsi="NewsGot"/>
        </w:rPr>
        <w:t>astoupený: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6F1556">
        <w:rPr>
          <w:rFonts w:ascii="NewsGot" w:hAnsi="NewsGot"/>
        </w:rPr>
        <w:t xml:space="preserve">panem </w:t>
      </w:r>
      <w:r w:rsidR="000A2FA3">
        <w:rPr>
          <w:rFonts w:ascii="NewsGot" w:hAnsi="NewsGot"/>
        </w:rPr>
        <w:t xml:space="preserve">Ing </w:t>
      </w:r>
      <w:proofErr w:type="spellStart"/>
      <w:r w:rsidR="000A2FA3">
        <w:rPr>
          <w:rFonts w:ascii="NewsGot" w:hAnsi="NewsGot"/>
        </w:rPr>
        <w:t>Vasiliyem</w:t>
      </w:r>
      <w:proofErr w:type="spellEnd"/>
      <w:r w:rsidR="000A2FA3">
        <w:rPr>
          <w:rFonts w:ascii="NewsGot" w:hAnsi="NewsGot"/>
        </w:rPr>
        <w:t xml:space="preserve"> </w:t>
      </w:r>
      <w:proofErr w:type="spellStart"/>
      <w:r w:rsidR="000A2FA3">
        <w:rPr>
          <w:rFonts w:ascii="NewsGot" w:hAnsi="NewsGot"/>
        </w:rPr>
        <w:t>Savinem</w:t>
      </w:r>
      <w:proofErr w:type="spellEnd"/>
      <w:r w:rsidR="00AF1C38">
        <w:rPr>
          <w:rFonts w:ascii="NewsGot" w:hAnsi="NewsGot"/>
        </w:rPr>
        <w:t>, členem představenstva</w:t>
      </w:r>
    </w:p>
    <w:p w14:paraId="10DD52F7" w14:textId="468808EA" w:rsidR="003F4FD0" w:rsidRDefault="003F4FD0" w:rsidP="000A2FA3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Ing. Lubošem Bambule, na základě plné moci</w:t>
      </w:r>
    </w:p>
    <w:p w14:paraId="1419D635" w14:textId="26168729" w:rsidR="006F1556" w:rsidRPr="008B161A" w:rsidRDefault="000A2FA3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s</w:t>
      </w:r>
      <w:r w:rsidR="006F1556">
        <w:rPr>
          <w:rFonts w:ascii="NewsGot" w:hAnsi="NewsGot"/>
        </w:rPr>
        <w:t>tavbyvedoucí:</w:t>
      </w:r>
      <w:r w:rsidR="006F1556">
        <w:rPr>
          <w:rFonts w:ascii="NewsGot" w:hAnsi="NewsGot"/>
        </w:rPr>
        <w:tab/>
      </w:r>
      <w:r w:rsidR="006F1556">
        <w:rPr>
          <w:rFonts w:ascii="NewsGot" w:hAnsi="NewsGot"/>
        </w:rPr>
        <w:tab/>
      </w:r>
      <w:r w:rsidR="000403CD">
        <w:rPr>
          <w:rFonts w:ascii="NewsGot" w:hAnsi="NewsGot"/>
        </w:rPr>
        <w:t>XXX</w:t>
      </w:r>
    </w:p>
    <w:p w14:paraId="56314D90" w14:textId="6CAE1C64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b</w:t>
      </w:r>
      <w:r w:rsidRPr="008B161A">
        <w:rPr>
          <w:rFonts w:ascii="NewsGot" w:hAnsi="NewsGot"/>
        </w:rPr>
        <w:t xml:space="preserve">ankovní spojení: </w:t>
      </w:r>
      <w:r w:rsidRPr="008B161A">
        <w:rPr>
          <w:rFonts w:ascii="NewsGot" w:hAnsi="NewsGot"/>
        </w:rPr>
        <w:tab/>
      </w:r>
      <w:proofErr w:type="spellStart"/>
      <w:r w:rsidR="000A2FA3">
        <w:rPr>
          <w:rFonts w:ascii="NewsGot" w:hAnsi="NewsGot"/>
        </w:rPr>
        <w:t>Raiffeisenbank</w:t>
      </w:r>
      <w:proofErr w:type="spellEnd"/>
      <w:r w:rsidR="000A2FA3">
        <w:rPr>
          <w:rFonts w:ascii="NewsGot" w:hAnsi="NewsGot"/>
        </w:rPr>
        <w:t>, a.s.</w:t>
      </w:r>
    </w:p>
    <w:p w14:paraId="3C79734A" w14:textId="1C0621E9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</w:t>
      </w:r>
      <w:r w:rsidRPr="008B161A">
        <w:rPr>
          <w:rFonts w:ascii="NewsGot" w:hAnsi="NewsGot"/>
        </w:rPr>
        <w:t xml:space="preserve">íslo účtu: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0A2FA3">
        <w:rPr>
          <w:rFonts w:ascii="NewsGot" w:hAnsi="NewsGot"/>
        </w:rPr>
        <w:t>7418729001/5500</w:t>
      </w:r>
    </w:p>
    <w:p w14:paraId="09163137" w14:textId="4DDCF340" w:rsidR="00263D36" w:rsidRPr="00220489" w:rsidRDefault="00263D36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8955C0" w:rsidRPr="00220489">
        <w:rPr>
          <w:rFonts w:ascii="NewsGot" w:hAnsi="NewsGot"/>
          <w:b/>
        </w:rPr>
        <w:t>Z</w:t>
      </w:r>
      <w:r w:rsidRPr="00220489">
        <w:rPr>
          <w:rFonts w:ascii="NewsGot" w:hAnsi="NewsGot"/>
          <w:b/>
        </w:rPr>
        <w:t>hotovitel</w:t>
      </w:r>
      <w:r w:rsidRPr="00220489">
        <w:rPr>
          <w:rFonts w:ascii="NewsGot" w:hAnsi="NewsGot"/>
        </w:rPr>
        <w:t xml:space="preserve">“) </w:t>
      </w:r>
    </w:p>
    <w:p w14:paraId="637747C8" w14:textId="77777777" w:rsidR="00611F7F" w:rsidRDefault="00611F7F" w:rsidP="00220489">
      <w:pPr>
        <w:spacing w:beforeLines="40" w:before="96" w:afterLines="80" w:after="192" w:line="240" w:lineRule="auto"/>
        <w:contextualSpacing/>
      </w:pPr>
    </w:p>
    <w:p w14:paraId="220DB52F" w14:textId="2BF46339" w:rsidR="00263D36" w:rsidRPr="00220489" w:rsidRDefault="00263D36" w:rsidP="00220489">
      <w:pPr>
        <w:spacing w:beforeLines="40" w:before="96" w:afterLines="80" w:after="192" w:line="240" w:lineRule="auto"/>
        <w:contextualSpacing/>
        <w:jc w:val="both"/>
        <w:rPr>
          <w:rFonts w:ascii="NewsGot" w:hAnsi="NewsGot"/>
        </w:rPr>
      </w:pPr>
      <w:r w:rsidRPr="00220489">
        <w:rPr>
          <w:rFonts w:ascii="NewsGot" w:hAnsi="NewsGot"/>
        </w:rPr>
        <w:t>(dále společně označovány jako „</w:t>
      </w:r>
      <w:r w:rsidR="00897106" w:rsidRPr="00220489">
        <w:rPr>
          <w:rFonts w:ascii="NewsGot" w:hAnsi="NewsGot"/>
          <w:b/>
        </w:rPr>
        <w:t>S</w:t>
      </w:r>
      <w:r w:rsidRPr="00220489">
        <w:rPr>
          <w:rFonts w:ascii="NewsGot" w:hAnsi="NewsGot"/>
          <w:b/>
        </w:rPr>
        <w:t>mluvní strany</w:t>
      </w:r>
      <w:r w:rsidRPr="00220489">
        <w:rPr>
          <w:rFonts w:ascii="NewsGot" w:hAnsi="NewsGot"/>
        </w:rPr>
        <w:t>“)</w:t>
      </w:r>
    </w:p>
    <w:p w14:paraId="28A860C7" w14:textId="77777777" w:rsidR="0008091D" w:rsidRPr="00220489" w:rsidRDefault="0008091D" w:rsidP="00220489">
      <w:pPr>
        <w:spacing w:beforeLines="40" w:before="96" w:afterLines="80" w:after="192" w:line="240" w:lineRule="auto"/>
        <w:contextualSpacing/>
        <w:jc w:val="both"/>
        <w:rPr>
          <w:rFonts w:ascii="NewsGot" w:hAnsi="NewsGot"/>
        </w:rPr>
      </w:pPr>
    </w:p>
    <w:p w14:paraId="723B5F14" w14:textId="7246E47E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4B8B335" w14:textId="77777777" w:rsidR="00AA7F3E" w:rsidRDefault="00AA7F3E" w:rsidP="00A10E6F">
      <w:pPr>
        <w:spacing w:after="0" w:line="240" w:lineRule="auto"/>
        <w:jc w:val="both"/>
        <w:rPr>
          <w:rFonts w:ascii="NewsGot" w:hAnsi="NewsGot"/>
        </w:rPr>
      </w:pPr>
    </w:p>
    <w:p w14:paraId="6ABB8624" w14:textId="77777777" w:rsidR="00A10E6F" w:rsidRPr="00ED2E8C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3715F802" w14:textId="77777777" w:rsidR="00A10E6F" w:rsidRPr="00263D36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60D831E7" w14:textId="269E907D" w:rsidR="00A10E6F" w:rsidRDefault="00A10E6F" w:rsidP="00A10E6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3954C8">
        <w:rPr>
          <w:rFonts w:ascii="NewsGot" w:hAnsi="NewsGot"/>
        </w:rPr>
        <w:t>S</w:t>
      </w:r>
      <w:r w:rsidRPr="00E05C95">
        <w:rPr>
          <w:rFonts w:ascii="NewsGot" w:hAnsi="NewsGot"/>
        </w:rPr>
        <w:t>mluvní strany uzav</w:t>
      </w:r>
      <w:r>
        <w:rPr>
          <w:rFonts w:ascii="NewsGot" w:hAnsi="NewsGot"/>
        </w:rPr>
        <w:t xml:space="preserve">řely dne </w:t>
      </w:r>
      <w:r w:rsidR="000A2FA3">
        <w:rPr>
          <w:rFonts w:ascii="NewsGot" w:hAnsi="NewsGot"/>
        </w:rPr>
        <w:t>6. 3.</w:t>
      </w:r>
      <w:r>
        <w:rPr>
          <w:rFonts w:ascii="NewsGot" w:hAnsi="NewsGot"/>
        </w:rPr>
        <w:t xml:space="preserve"> </w:t>
      </w:r>
      <w:r w:rsidRPr="00E05C95">
        <w:rPr>
          <w:rFonts w:ascii="NewsGot" w:hAnsi="NewsGot"/>
        </w:rPr>
        <w:t>202</w:t>
      </w:r>
      <w:r>
        <w:rPr>
          <w:rFonts w:ascii="NewsGot" w:hAnsi="NewsGot"/>
        </w:rPr>
        <w:t>4</w:t>
      </w:r>
      <w:r w:rsidRPr="00E05C95">
        <w:rPr>
          <w:rFonts w:ascii="NewsGot" w:hAnsi="NewsGot"/>
        </w:rPr>
        <w:t xml:space="preserve"> smlouvu o dílo na </w:t>
      </w:r>
      <w:r>
        <w:rPr>
          <w:rFonts w:ascii="NewsGot" w:hAnsi="NewsGot"/>
        </w:rPr>
        <w:t>základě výsledků zadávacího řízení na veřejnou zakázku malého rozsahu na stavební práce s názvem „</w:t>
      </w:r>
      <w:r w:rsidR="000A2FA3">
        <w:rPr>
          <w:rFonts w:ascii="NewsGot" w:hAnsi="NewsGot"/>
        </w:rPr>
        <w:t>Vodovodní přípojka na jižním parkovišti II</w:t>
      </w:r>
      <w:r w:rsidRPr="00A10E6F">
        <w:rPr>
          <w:rFonts w:ascii="NewsGot" w:hAnsi="NewsGot"/>
        </w:rPr>
        <w:t>“</w:t>
      </w:r>
      <w:r w:rsidRPr="00E05C95">
        <w:rPr>
          <w:rFonts w:ascii="NewsGot" w:hAnsi="NewsGot"/>
        </w:rPr>
        <w:t>, evidovanou</w:t>
      </w:r>
      <w:r>
        <w:rPr>
          <w:rFonts w:ascii="NewsGot" w:hAnsi="NewsGot"/>
        </w:rPr>
        <w:t xml:space="preserve"> Objednatelem pod č. </w:t>
      </w:r>
      <w:r w:rsidR="000A2FA3">
        <w:rPr>
          <w:rFonts w:ascii="NewsGot" w:hAnsi="NewsGot"/>
        </w:rPr>
        <w:t>98</w:t>
      </w:r>
      <w:r>
        <w:rPr>
          <w:rFonts w:ascii="NewsGot" w:hAnsi="NewsGot"/>
        </w:rPr>
        <w:t>/</w:t>
      </w:r>
      <w:r w:rsidR="006F1556">
        <w:rPr>
          <w:rFonts w:ascii="NewsGot" w:hAnsi="NewsGot"/>
        </w:rPr>
        <w:t>24</w:t>
      </w:r>
      <w:r>
        <w:rPr>
          <w:rFonts w:ascii="NewsGot" w:hAnsi="NewsGot"/>
        </w:rPr>
        <w:t xml:space="preserve">/INVÚ </w:t>
      </w:r>
      <w:r w:rsidRPr="00E05C95">
        <w:rPr>
          <w:rFonts w:ascii="NewsGot" w:hAnsi="NewsGot"/>
        </w:rPr>
        <w:t>(dále jen „</w:t>
      </w:r>
      <w:r w:rsidRPr="00E05C95">
        <w:rPr>
          <w:rFonts w:ascii="NewsGot" w:hAnsi="NewsGot"/>
          <w:b/>
        </w:rPr>
        <w:t>Smlouva</w:t>
      </w:r>
      <w:r w:rsidRPr="00E05C95">
        <w:rPr>
          <w:rFonts w:ascii="NewsGot" w:hAnsi="NewsGot"/>
        </w:rPr>
        <w:t>“).</w:t>
      </w:r>
    </w:p>
    <w:p w14:paraId="60FF4834" w14:textId="77777777" w:rsidR="00A10E6F" w:rsidRDefault="00A10E6F" w:rsidP="00A10E6F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C81D233" w14:textId="24C7BA3A" w:rsidR="00A10E6F" w:rsidRPr="00DF213E" w:rsidRDefault="00A10E6F" w:rsidP="00A10E6F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Smluvní strany se</w:t>
      </w:r>
      <w:r w:rsidR="00AA7F3E">
        <w:rPr>
          <w:rFonts w:ascii="NewsGot" w:hAnsi="NewsGot"/>
        </w:rPr>
        <w:t xml:space="preserve"> při splnění podmínek stanovených v § 222 odst. </w:t>
      </w:r>
      <w:r w:rsidR="00876D54">
        <w:rPr>
          <w:rFonts w:ascii="NewsGot" w:hAnsi="NewsGot"/>
        </w:rPr>
        <w:t xml:space="preserve">4. </w:t>
      </w:r>
      <w:r w:rsidR="00AA7F3E">
        <w:rPr>
          <w:rFonts w:ascii="NewsGot" w:hAnsi="NewsGot"/>
        </w:rPr>
        <w:t>až 6. zákona č. 134/2016 Sb., o</w:t>
      </w:r>
      <w:r w:rsidR="004C68FB">
        <w:rPr>
          <w:rFonts w:ascii="NewsGot" w:hAnsi="NewsGot"/>
        </w:rPr>
        <w:t> </w:t>
      </w:r>
      <w:r w:rsidR="00AA7F3E">
        <w:rPr>
          <w:rFonts w:ascii="NewsGot" w:hAnsi="NewsGot"/>
        </w:rPr>
        <w:t>zadávání veřejných zakázek, ve znění pozdějších předpisů,</w:t>
      </w:r>
      <w:r>
        <w:rPr>
          <w:rFonts w:ascii="NewsGot" w:hAnsi="NewsGot"/>
        </w:rPr>
        <w:t xml:space="preserve"> dohodly na provedení </w:t>
      </w:r>
      <w:r w:rsidR="00D84AD3">
        <w:rPr>
          <w:rFonts w:ascii="NewsGot" w:hAnsi="NewsGot"/>
        </w:rPr>
        <w:t>v</w:t>
      </w:r>
      <w:r>
        <w:rPr>
          <w:rFonts w:ascii="NewsGot" w:hAnsi="NewsGot"/>
        </w:rPr>
        <w:t>íceprací</w:t>
      </w:r>
      <w:r w:rsidRPr="00DF213E">
        <w:rPr>
          <w:rFonts w:ascii="NewsGot" w:hAnsi="NewsGot"/>
        </w:rPr>
        <w:t xml:space="preserve"> v rozsahu stanoveném </w:t>
      </w:r>
      <w:r w:rsidR="003954C8">
        <w:rPr>
          <w:rFonts w:ascii="NewsGot" w:hAnsi="NewsGot"/>
        </w:rPr>
        <w:t xml:space="preserve">ve Změnovém listu č. </w:t>
      </w:r>
      <w:r w:rsidR="00A677E4">
        <w:rPr>
          <w:rFonts w:ascii="NewsGot" w:hAnsi="NewsGot"/>
        </w:rPr>
        <w:t>0</w:t>
      </w:r>
      <w:r w:rsidR="003954C8">
        <w:rPr>
          <w:rFonts w:ascii="NewsGot" w:hAnsi="NewsGot"/>
        </w:rPr>
        <w:t>1</w:t>
      </w:r>
      <w:r w:rsidRPr="00DF213E">
        <w:rPr>
          <w:rFonts w:ascii="NewsGot" w:hAnsi="NewsGot"/>
        </w:rPr>
        <w:t xml:space="preserve"> (dále jen „</w:t>
      </w:r>
      <w:r w:rsidRPr="00DF213E">
        <w:rPr>
          <w:rFonts w:ascii="NewsGot" w:hAnsi="NewsGot"/>
          <w:b/>
        </w:rPr>
        <w:t>Změnov</w:t>
      </w:r>
      <w:r w:rsidR="000C1D4A">
        <w:rPr>
          <w:rFonts w:ascii="NewsGot" w:hAnsi="NewsGot"/>
          <w:b/>
        </w:rPr>
        <w:t>ý</w:t>
      </w:r>
      <w:r w:rsidRPr="00DF213E">
        <w:rPr>
          <w:rFonts w:ascii="NewsGot" w:hAnsi="NewsGot"/>
          <w:b/>
        </w:rPr>
        <w:t xml:space="preserve"> list</w:t>
      </w:r>
      <w:r w:rsidRPr="00DF213E">
        <w:rPr>
          <w:rFonts w:ascii="NewsGot" w:hAnsi="NewsGot"/>
        </w:rPr>
        <w:t>“)</w:t>
      </w:r>
      <w:r>
        <w:rPr>
          <w:rFonts w:ascii="NewsGot" w:hAnsi="NewsGot"/>
        </w:rPr>
        <w:t>;</w:t>
      </w:r>
      <w:r w:rsidRPr="00DF213E">
        <w:rPr>
          <w:rFonts w:ascii="NewsGot" w:hAnsi="NewsGot"/>
        </w:rPr>
        <w:t xml:space="preserve"> Změnov</w:t>
      </w:r>
      <w:r w:rsidR="000C1D4A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</w:t>
      </w:r>
      <w:r w:rsidR="003954C8">
        <w:rPr>
          <w:rFonts w:ascii="NewsGot" w:hAnsi="NewsGot"/>
        </w:rPr>
        <w:t xml:space="preserve"> j</w:t>
      </w:r>
      <w:r w:rsidR="000C1D4A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 jako jeho nedílná součást. Změnov</w:t>
      </w:r>
      <w:r w:rsidR="000C1D4A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 byl ke dni podpisu tohoto dodatku č. 1 odsouhlasen a podepsán Objednatelem a Zhotovitelem. </w:t>
      </w:r>
    </w:p>
    <w:p w14:paraId="5B69CA2A" w14:textId="77777777" w:rsidR="00A10E6F" w:rsidRPr="00DF213E" w:rsidRDefault="00A10E6F" w:rsidP="00A10E6F">
      <w:pPr>
        <w:pStyle w:val="Odstavecseseznamem"/>
        <w:spacing w:beforeLines="40" w:before="96" w:afterLines="80" w:after="192" w:line="240" w:lineRule="auto"/>
        <w:ind w:left="705"/>
        <w:jc w:val="both"/>
        <w:rPr>
          <w:rFonts w:ascii="NewsGot" w:hAnsi="NewsGot"/>
        </w:rPr>
      </w:pPr>
    </w:p>
    <w:p w14:paraId="047D8CB8" w14:textId="0CF50FB1" w:rsidR="00A10E6F" w:rsidRPr="00DF213E" w:rsidRDefault="00A10E6F" w:rsidP="00A10E6F">
      <w:pPr>
        <w:pStyle w:val="Odstavecseseznamem"/>
        <w:numPr>
          <w:ilvl w:val="1"/>
          <w:numId w:val="14"/>
        </w:numPr>
        <w:spacing w:beforeLines="40" w:before="96" w:afterLines="80" w:after="192" w:line="240" w:lineRule="auto"/>
        <w:ind w:left="709" w:hanging="709"/>
        <w:jc w:val="both"/>
        <w:rPr>
          <w:rFonts w:ascii="NewsGot" w:hAnsi="NewsGot"/>
        </w:rPr>
      </w:pPr>
      <w:r w:rsidRPr="00DF213E">
        <w:rPr>
          <w:rFonts w:ascii="NewsGot" w:hAnsi="NewsGot"/>
        </w:rPr>
        <w:t>Zdůvodnění změny závazku ze Smlouvy a dopady do smluvních ujednání uvedených ve Smlouvě jsou uvedeny v</w:t>
      </w:r>
      <w:r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Změnov</w:t>
      </w:r>
      <w:r w:rsidR="000C1D4A">
        <w:rPr>
          <w:rFonts w:ascii="NewsGot" w:hAnsi="NewsGot"/>
        </w:rPr>
        <w:t>ém</w:t>
      </w:r>
      <w:r w:rsidR="003954C8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0C1D4A">
        <w:rPr>
          <w:rFonts w:ascii="NewsGot" w:hAnsi="NewsGot"/>
        </w:rPr>
        <w:t>u</w:t>
      </w:r>
      <w:r w:rsidRPr="00DF213E">
        <w:rPr>
          <w:rFonts w:ascii="NewsGot" w:hAnsi="NewsGot"/>
        </w:rPr>
        <w:t>.</w:t>
      </w:r>
      <w:r w:rsidR="000C1D4A">
        <w:rPr>
          <w:rStyle w:val="Odkaznakoment"/>
        </w:rPr>
        <w:t xml:space="preserve"> </w:t>
      </w:r>
      <w:r w:rsidRPr="00DF213E">
        <w:rPr>
          <w:rFonts w:ascii="NewsGot" w:hAnsi="NewsGot"/>
        </w:rPr>
        <w:t xml:space="preserve"> Jedná se o práce, které nemění celkovou povahu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>eřejné zakázky</w:t>
      </w:r>
      <w:r>
        <w:rPr>
          <w:rFonts w:ascii="NewsGot" w:hAnsi="NewsGot"/>
        </w:rPr>
        <w:t xml:space="preserve">. Dále </w:t>
      </w:r>
      <w:r w:rsidR="000C6FF9">
        <w:rPr>
          <w:rFonts w:ascii="NewsGot" w:hAnsi="NewsGot"/>
        </w:rPr>
        <w:t>S</w:t>
      </w:r>
      <w:r>
        <w:rPr>
          <w:rFonts w:ascii="NewsGot" w:hAnsi="NewsGot"/>
        </w:rPr>
        <w:t>mluvní strany konstatují, že změny závazku</w:t>
      </w:r>
      <w:r w:rsidRPr="00DF213E">
        <w:rPr>
          <w:rFonts w:ascii="NewsGot" w:hAnsi="NewsGot"/>
        </w:rPr>
        <w:t xml:space="preserve"> nebyly zahrnuty v původním závazku ze Smlouvy na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eřejnou zakázku, jsou nezbytné, změna v osobě Zhotovitele není možná a vznikly v důsledku okolností, které Objednatel nemohl jakožto zadavatel jednající s náležitou péčí předvídat a/nebo se jedná o záměnu cenově, kvalitativně a svou povahou srovnatelných položek soupisu stavebních prací. Objednatel </w:t>
      </w:r>
      <w:r w:rsidRPr="00DF213E">
        <w:rPr>
          <w:rFonts w:ascii="NewsGot" w:hAnsi="NewsGot"/>
        </w:rPr>
        <w:lastRenderedPageBreak/>
        <w:t xml:space="preserve">prohlašuje, že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eřejná zakázka má i nadále povahu stavebních prací a hodnota prováděných změn na základě tohoto </w:t>
      </w:r>
      <w:r>
        <w:rPr>
          <w:rFonts w:ascii="NewsGot" w:hAnsi="NewsGot"/>
        </w:rPr>
        <w:t>d</w:t>
      </w:r>
      <w:r w:rsidRPr="00DF213E">
        <w:rPr>
          <w:rFonts w:ascii="NewsGot" w:hAnsi="NewsGot"/>
        </w:rPr>
        <w:t>odatku nepřekračuje 50 % původní hodnoty závazku ze Smlouvy.</w:t>
      </w:r>
    </w:p>
    <w:p w14:paraId="20691A4E" w14:textId="294C74B4" w:rsidR="00A10E6F" w:rsidRDefault="00A10E6F" w:rsidP="00A10E6F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Změnov</w:t>
      </w:r>
      <w:r w:rsidR="00341641">
        <w:rPr>
          <w:rFonts w:ascii="NewsGot" w:hAnsi="NewsGot"/>
        </w:rPr>
        <w:t>ý</w:t>
      </w:r>
      <w:r>
        <w:rPr>
          <w:rFonts w:ascii="NewsGot" w:hAnsi="NewsGot"/>
        </w:rPr>
        <w:t xml:space="preserve"> lis</w:t>
      </w:r>
      <w:r w:rsidR="00D60529">
        <w:rPr>
          <w:rFonts w:ascii="NewsGot" w:hAnsi="NewsGot"/>
        </w:rPr>
        <w:t>t</w:t>
      </w:r>
      <w:r>
        <w:rPr>
          <w:rFonts w:ascii="NewsGot" w:hAnsi="NewsGot"/>
        </w:rPr>
        <w:t xml:space="preserve"> mění:</w:t>
      </w:r>
    </w:p>
    <w:p w14:paraId="04E9C1C9" w14:textId="77777777" w:rsidR="00A10E6F" w:rsidRDefault="00A10E6F" w:rsidP="00A10E6F">
      <w:pPr>
        <w:pStyle w:val="Odstavecseseznamem"/>
        <w:rPr>
          <w:rFonts w:ascii="NewsGot" w:hAnsi="NewsGot"/>
        </w:rPr>
      </w:pPr>
      <w:r>
        <w:rPr>
          <w:rFonts w:ascii="NewsGot" w:hAnsi="NewsGot"/>
        </w:rPr>
        <w:t>- cenu Díla.</w:t>
      </w:r>
    </w:p>
    <w:p w14:paraId="02F67761" w14:textId="77777777" w:rsidR="00D60529" w:rsidRDefault="00D60529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</w:p>
    <w:p w14:paraId="44F09503" w14:textId="0B60284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>
        <w:rPr>
          <w:rFonts w:ascii="NewsGot" w:hAnsi="NewsGot"/>
          <w:b/>
        </w:rPr>
        <w:t>dodatku č. 1</w:t>
      </w:r>
    </w:p>
    <w:p w14:paraId="5C917678" w14:textId="77777777" w:rsidR="00A10E6F" w:rsidRPr="00ED2E8C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</w:p>
    <w:p w14:paraId="3E94471F" w14:textId="258C165F" w:rsidR="00A42945" w:rsidRDefault="00A10E6F" w:rsidP="00A4294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Pr="00263D36">
        <w:rPr>
          <w:rFonts w:ascii="NewsGot" w:hAnsi="NewsGot"/>
        </w:rPr>
        <w:tab/>
      </w:r>
      <w:r w:rsidR="00A42945">
        <w:rPr>
          <w:rFonts w:ascii="NewsGot" w:hAnsi="NewsGot"/>
        </w:rPr>
        <w:tab/>
      </w:r>
      <w:r>
        <w:rPr>
          <w:rFonts w:ascii="NewsGot" w:hAnsi="NewsGot"/>
        </w:rPr>
        <w:t>Smluvní strany sjednávají, že v souladu se Změnovým list</w:t>
      </w:r>
      <w:r w:rsidR="00341641">
        <w:rPr>
          <w:rFonts w:ascii="NewsGot" w:hAnsi="NewsGot"/>
        </w:rPr>
        <w:t>em</w:t>
      </w:r>
      <w:r>
        <w:rPr>
          <w:rFonts w:ascii="NewsGot" w:hAnsi="NewsGot"/>
        </w:rPr>
        <w:t xml:space="preserve"> se</w:t>
      </w:r>
      <w:r w:rsidR="00D84AD3">
        <w:rPr>
          <w:rFonts w:ascii="NewsGot" w:hAnsi="NewsGot"/>
        </w:rPr>
        <w:t xml:space="preserve"> </w:t>
      </w:r>
      <w:r w:rsidR="00A42945">
        <w:rPr>
          <w:rFonts w:ascii="NewsGot" w:hAnsi="NewsGot"/>
        </w:rPr>
        <w:t>původní cena Díla ve výši</w:t>
      </w:r>
      <w:r w:rsidR="00A42945" w:rsidRPr="00341641">
        <w:rPr>
          <w:rFonts w:ascii="NewsGot" w:hAnsi="NewsGot"/>
          <w:b/>
        </w:rPr>
        <w:t xml:space="preserve"> </w:t>
      </w:r>
      <w:r w:rsidR="00D84AD3">
        <w:rPr>
          <w:rFonts w:ascii="NewsGot" w:hAnsi="NewsGot"/>
          <w:b/>
        </w:rPr>
        <w:t>685 217,51</w:t>
      </w:r>
      <w:r w:rsidR="004C68FB">
        <w:rPr>
          <w:rFonts w:ascii="NewsGot" w:hAnsi="NewsGot"/>
          <w:b/>
        </w:rPr>
        <w:t> </w:t>
      </w:r>
      <w:r w:rsidR="00D84AD3">
        <w:rPr>
          <w:rFonts w:ascii="NewsGot" w:hAnsi="NewsGot"/>
          <w:b/>
        </w:rPr>
        <w:t>Kč</w:t>
      </w:r>
      <w:r w:rsidR="00A42945">
        <w:rPr>
          <w:rFonts w:ascii="NewsGot" w:hAnsi="NewsGot"/>
        </w:rPr>
        <w:t xml:space="preserve"> bez DPH zvyšuje o částku </w:t>
      </w:r>
      <w:r w:rsidR="009C1749">
        <w:rPr>
          <w:rFonts w:ascii="NewsGot" w:hAnsi="NewsGot"/>
          <w:b/>
        </w:rPr>
        <w:t>76.379,30</w:t>
      </w:r>
      <w:r w:rsidR="00A42945" w:rsidRPr="00A42945">
        <w:rPr>
          <w:rFonts w:ascii="NewsGot" w:hAnsi="NewsGot"/>
          <w:b/>
        </w:rPr>
        <w:t xml:space="preserve"> Kč</w:t>
      </w:r>
      <w:r w:rsidR="00A42945">
        <w:rPr>
          <w:rFonts w:ascii="NewsGot" w:hAnsi="NewsGot"/>
        </w:rPr>
        <w:t xml:space="preserve"> bez DPH, a tudíž se v článku 4., odst. 4.1 Smlouvy ruší souhrn jednotkových cen při počtu jednotek dle Oceněného výkazu výměr a nahrazuje se následujícím souhrnem jednotkových cen: </w:t>
      </w:r>
    </w:p>
    <w:p w14:paraId="59793592" w14:textId="19ED4DCD" w:rsidR="00A42945" w:rsidRPr="00C53B08" w:rsidRDefault="00A42945" w:rsidP="00A42945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bez DPH</w:t>
      </w:r>
      <w:r w:rsidRPr="00C53B08">
        <w:rPr>
          <w:rFonts w:ascii="NewsGot" w:hAnsi="NewsGot"/>
          <w:b/>
          <w:i/>
        </w:rPr>
        <w:tab/>
      </w:r>
      <w:r w:rsidR="009C1749">
        <w:rPr>
          <w:rFonts w:ascii="NewsGot" w:hAnsi="NewsGot"/>
          <w:b/>
          <w:i/>
        </w:rPr>
        <w:t>761.596,81</w:t>
      </w:r>
      <w:r w:rsidRPr="00C53B08">
        <w:rPr>
          <w:rFonts w:ascii="NewsGot" w:hAnsi="NewsGot"/>
          <w:b/>
          <w:i/>
        </w:rPr>
        <w:t xml:space="preserve"> Kč</w:t>
      </w:r>
    </w:p>
    <w:p w14:paraId="1A08FC8E" w14:textId="5819BEC4" w:rsidR="00A42945" w:rsidRPr="00C53B08" w:rsidRDefault="00A42945" w:rsidP="00A42945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výše DPH</w:t>
      </w:r>
      <w:r w:rsidRPr="00C53B08">
        <w:rPr>
          <w:rFonts w:ascii="NewsGot" w:hAnsi="NewsGot"/>
          <w:b/>
          <w:i/>
        </w:rPr>
        <w:tab/>
      </w:r>
      <w:r w:rsidR="009C1749">
        <w:rPr>
          <w:rFonts w:ascii="NewsGot" w:hAnsi="NewsGot"/>
          <w:b/>
          <w:i/>
        </w:rPr>
        <w:t>159.935,33</w:t>
      </w:r>
      <w:r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 xml:space="preserve">Kč </w:t>
      </w:r>
    </w:p>
    <w:p w14:paraId="65CD973F" w14:textId="68373CF6" w:rsidR="00A42945" w:rsidRPr="00C53B08" w:rsidRDefault="00A42945" w:rsidP="00A42945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včetně DPH</w:t>
      </w:r>
      <w:r w:rsidRPr="00C53B08">
        <w:rPr>
          <w:rFonts w:ascii="NewsGot" w:hAnsi="NewsGot"/>
          <w:b/>
          <w:i/>
        </w:rPr>
        <w:tab/>
      </w:r>
      <w:r w:rsidR="009C1749">
        <w:rPr>
          <w:rFonts w:ascii="NewsGot" w:hAnsi="NewsGot"/>
          <w:b/>
          <w:i/>
        </w:rPr>
        <w:t>921.532,14</w:t>
      </w:r>
      <w:r>
        <w:rPr>
          <w:rFonts w:ascii="NewsGot" w:hAnsi="NewsGot"/>
          <w:b/>
          <w:i/>
        </w:rPr>
        <w:t xml:space="preserve"> K</w:t>
      </w:r>
      <w:r w:rsidRPr="00C53B08">
        <w:rPr>
          <w:rFonts w:ascii="NewsGot" w:hAnsi="NewsGot"/>
          <w:b/>
          <w:i/>
        </w:rPr>
        <w:t xml:space="preserve">č </w:t>
      </w:r>
    </w:p>
    <w:p w14:paraId="31514747" w14:textId="6022E479" w:rsidR="00A10E6F" w:rsidRDefault="00A42945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162830F5" w14:textId="4BF91FD5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B46AF">
        <w:rPr>
          <w:rFonts w:ascii="NewsGot" w:hAnsi="NewsGot"/>
        </w:rPr>
        <w:t>2</w:t>
      </w:r>
      <w:r>
        <w:rPr>
          <w:rFonts w:ascii="NewsGot" w:hAnsi="NewsGot"/>
        </w:rPr>
        <w:tab/>
        <w:t>Ostatní ustanovení Smlouvy, nedotčená tímto dodatkem, zůstávají beze změn.</w:t>
      </w:r>
    </w:p>
    <w:p w14:paraId="1EEAE965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508789F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0836B1" w14:textId="77777777" w:rsidR="00A10E6F" w:rsidRPr="006667D1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5326F05A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7DF948C" w14:textId="17E5DDE4" w:rsidR="00A10E6F" w:rsidRDefault="00A10E6F" w:rsidP="00A10E6F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Zhotovitel bere na vědomí, že Objednatel je vázán</w:t>
      </w:r>
      <w:r w:rsidRPr="00263D36">
        <w:rPr>
          <w:rFonts w:ascii="NewsGot" w:hAnsi="NewsGot"/>
        </w:rPr>
        <w:t xml:space="preserve"> zákonem č. 340/2015 Sb.</w:t>
      </w:r>
      <w:r>
        <w:rPr>
          <w:rFonts w:ascii="NewsGot" w:hAnsi="NewsGot"/>
        </w:rPr>
        <w:t xml:space="preserve">, </w:t>
      </w:r>
      <w:r w:rsidRPr="007C1C6A">
        <w:rPr>
          <w:rFonts w:ascii="NewsGot" w:hAnsi="NewsGot"/>
        </w:rPr>
        <w:t>o zvláštních podmínkách účinnosti některých smluv, uveřejňování těchto smluv a o registru smluv</w:t>
      </w:r>
      <w:r>
        <w:rPr>
          <w:rFonts w:ascii="NewsGot" w:hAnsi="NewsGot"/>
        </w:rPr>
        <w:t>, a souhlasí s tím, že</w:t>
      </w:r>
      <w:r w:rsidRPr="00263D36">
        <w:rPr>
          <w:rFonts w:ascii="NewsGot" w:hAnsi="NewsGot"/>
        </w:rPr>
        <w:t xml:space="preserve"> Objednatel </w:t>
      </w:r>
      <w:r>
        <w:rPr>
          <w:rFonts w:ascii="NewsGot" w:hAnsi="NewsGot"/>
        </w:rPr>
        <w:t xml:space="preserve">zajistí </w:t>
      </w:r>
      <w:r w:rsidR="00F90722">
        <w:rPr>
          <w:rFonts w:ascii="NewsGot" w:hAnsi="NewsGot"/>
        </w:rPr>
        <w:t>u</w:t>
      </w:r>
      <w:r w:rsidRPr="00263D36">
        <w:rPr>
          <w:rFonts w:ascii="NewsGot" w:hAnsi="NewsGot"/>
        </w:rPr>
        <w:t xml:space="preserve">veřejnění </w:t>
      </w:r>
      <w:r>
        <w:rPr>
          <w:rFonts w:ascii="NewsGot" w:hAnsi="NewsGot"/>
        </w:rPr>
        <w:t xml:space="preserve">tohoto dodatku č. 1 </w:t>
      </w:r>
      <w:r w:rsidRPr="00263D36">
        <w:rPr>
          <w:rFonts w:ascii="NewsGot" w:hAnsi="NewsGot"/>
        </w:rPr>
        <w:t>v registru smluv.</w:t>
      </w:r>
      <w:r w:rsidRPr="00BE6A3A">
        <w:t xml:space="preserve"> </w:t>
      </w:r>
    </w:p>
    <w:p w14:paraId="77528F41" w14:textId="77777777" w:rsidR="00A10E6F" w:rsidRDefault="00A10E6F" w:rsidP="00A10E6F">
      <w:pPr>
        <w:spacing w:after="0" w:line="240" w:lineRule="auto"/>
        <w:ind w:left="705" w:hanging="705"/>
        <w:jc w:val="both"/>
      </w:pPr>
    </w:p>
    <w:p w14:paraId="354EACFF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>tohoto dodatku č. 1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>
        <w:rPr>
          <w:rFonts w:ascii="NewsGot" w:hAnsi="NewsGot"/>
        </w:rPr>
        <w:t>tomto dodatku č. 1</w:t>
      </w:r>
      <w:r w:rsidRPr="00BE6A3A">
        <w:rPr>
          <w:rFonts w:ascii="NewsGot" w:hAnsi="NewsGot"/>
        </w:rPr>
        <w:t xml:space="preserve"> za podmínek definovaných zákonem č. 106/1999 Sb., o svobodném přístupu k informacím, ve znění aktuálním ke dni požadavku na informace či zveřejnění, a rovněž prohlašují, že nic z obsahu </w:t>
      </w:r>
      <w:r>
        <w:rPr>
          <w:rFonts w:ascii="NewsGot" w:hAnsi="NewsGot"/>
        </w:rPr>
        <w:t>tohoto dodatku č. 1</w:t>
      </w:r>
      <w:r w:rsidRPr="00BE6A3A">
        <w:rPr>
          <w:rFonts w:ascii="NewsGot" w:hAnsi="NewsGot"/>
        </w:rPr>
        <w:t xml:space="preserve"> nepovažují za obchodní tajemství.</w:t>
      </w:r>
    </w:p>
    <w:p w14:paraId="264F7A32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20F958C" w14:textId="387DFB6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  <w:t xml:space="preserve">Dodatek č. 1 je sepsán ve 2 originálních vyhotoveních, z nichž každá </w:t>
      </w:r>
      <w:r w:rsidR="00F90722">
        <w:rPr>
          <w:rFonts w:ascii="NewsGot" w:hAnsi="NewsGot"/>
        </w:rPr>
        <w:t>S</w:t>
      </w:r>
      <w:r>
        <w:rPr>
          <w:rFonts w:ascii="NewsGot" w:hAnsi="NewsGot"/>
        </w:rPr>
        <w:t xml:space="preserve">mluvní strana obdrží 1 vyhotovení. </w:t>
      </w:r>
    </w:p>
    <w:p w14:paraId="3AE8FD57" w14:textId="77777777" w:rsidR="00A10E6F" w:rsidRPr="006667D1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4BD883" w14:textId="1E014F08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Pr="006667D1">
        <w:rPr>
          <w:rFonts w:ascii="NewsGot" w:hAnsi="NewsGot"/>
        </w:rPr>
        <w:tab/>
        <w:t>Dodatek</w:t>
      </w:r>
      <w:r>
        <w:rPr>
          <w:rFonts w:ascii="NewsGot" w:hAnsi="NewsGot"/>
        </w:rPr>
        <w:t xml:space="preserve"> č. 1 </w:t>
      </w:r>
      <w:r w:rsidRPr="006667D1">
        <w:rPr>
          <w:rFonts w:ascii="NewsGot" w:hAnsi="NewsGot"/>
        </w:rPr>
        <w:t xml:space="preserve">nabývá platnosti dnem jeho podpisu druhou ze </w:t>
      </w:r>
      <w:r w:rsidR="00F90722">
        <w:rPr>
          <w:rFonts w:ascii="NewsGot" w:hAnsi="NewsGot"/>
        </w:rPr>
        <w:t>S</w:t>
      </w:r>
      <w:r w:rsidRPr="006667D1">
        <w:rPr>
          <w:rFonts w:ascii="NewsGot" w:hAnsi="NewsGot"/>
        </w:rPr>
        <w:t xml:space="preserve">mluvních stran a účinnosti dnem jeho </w:t>
      </w:r>
      <w:r w:rsidR="00F90722">
        <w:rPr>
          <w:rFonts w:ascii="NewsGot" w:hAnsi="NewsGot"/>
        </w:rPr>
        <w:t>u</w:t>
      </w:r>
      <w:r w:rsidRPr="006667D1">
        <w:rPr>
          <w:rFonts w:ascii="NewsGot" w:hAnsi="NewsGot"/>
        </w:rPr>
        <w:t>veřejnění v registru smluv.</w:t>
      </w:r>
      <w:r>
        <w:rPr>
          <w:rFonts w:ascii="NewsGot" w:hAnsi="NewsGot"/>
        </w:rPr>
        <w:t xml:space="preserve"> </w:t>
      </w:r>
    </w:p>
    <w:p w14:paraId="53BDCE43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D450DA5" w14:textId="706767E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 xml:space="preserve">Nedílnou </w:t>
      </w:r>
      <w:r w:rsidR="003531BF" w:rsidRPr="003531BF">
        <w:rPr>
          <w:rFonts w:ascii="NewsGot" w:hAnsi="NewsGot"/>
          <w:u w:val="single"/>
        </w:rPr>
        <w:t>P</w:t>
      </w:r>
      <w:r w:rsidRPr="003531BF">
        <w:rPr>
          <w:rFonts w:ascii="NewsGot" w:hAnsi="NewsGot"/>
          <w:u w:val="single"/>
        </w:rPr>
        <w:t xml:space="preserve">řílohou </w:t>
      </w:r>
      <w:r w:rsidR="003531BF" w:rsidRPr="003531BF">
        <w:rPr>
          <w:rFonts w:ascii="NewsGot" w:hAnsi="NewsGot"/>
          <w:u w:val="single"/>
        </w:rPr>
        <w:t>č. 1</w:t>
      </w:r>
      <w:r w:rsidR="003531BF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tohoto dodatku č. 1 je </w:t>
      </w:r>
      <w:r w:rsidR="00A42945">
        <w:rPr>
          <w:rFonts w:ascii="NewsGot" w:hAnsi="NewsGot"/>
        </w:rPr>
        <w:t>z</w:t>
      </w:r>
      <w:r>
        <w:rPr>
          <w:rFonts w:ascii="NewsGot" w:hAnsi="NewsGot"/>
        </w:rPr>
        <w:t>měnový list č.</w:t>
      </w:r>
      <w:r w:rsidR="00A42945">
        <w:rPr>
          <w:rFonts w:ascii="NewsGot" w:hAnsi="NewsGot"/>
        </w:rPr>
        <w:t xml:space="preserve"> 0</w:t>
      </w:r>
      <w:r>
        <w:rPr>
          <w:rFonts w:ascii="NewsGot" w:hAnsi="NewsGot"/>
        </w:rPr>
        <w:t>1</w:t>
      </w:r>
      <w:r w:rsidR="00DB0FE9">
        <w:rPr>
          <w:rFonts w:ascii="NewsGot" w:hAnsi="NewsGot"/>
        </w:rPr>
        <w:t>.</w:t>
      </w:r>
    </w:p>
    <w:p w14:paraId="1D2950C1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50BBF79" w14:textId="51B4FB2F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 xml:space="preserve">Každá ze </w:t>
      </w:r>
      <w:r w:rsidR="00F90722">
        <w:rPr>
          <w:rFonts w:ascii="NewsGot" w:hAnsi="NewsGot"/>
        </w:rPr>
        <w:t>S</w:t>
      </w:r>
      <w:r>
        <w:rPr>
          <w:rFonts w:ascii="NewsGot" w:hAnsi="NewsGot"/>
        </w:rPr>
        <w:t>mluvních stran prohlašuje, že si tento dodatek přečetla, jeho obsahu rozumí a souhlasí s ním, na důkaz čehož připojuje svůj podpis.</w:t>
      </w:r>
    </w:p>
    <w:p w14:paraId="3EBD6A1C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93D0C8A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616C434" w14:textId="493A6A90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0403CD">
        <w:rPr>
          <w:rFonts w:ascii="NewsGot" w:hAnsi="NewsGot"/>
        </w:rPr>
        <w:t xml:space="preserve"> 26.03.2024</w:t>
      </w:r>
      <w:bookmarkStart w:id="0" w:name="_GoBack"/>
      <w:bookmarkEnd w:id="0"/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>
        <w:rPr>
          <w:rFonts w:ascii="NewsGot" w:hAnsi="NewsGot"/>
        </w:rPr>
        <w:t> Praze dne</w:t>
      </w:r>
    </w:p>
    <w:p w14:paraId="5271CFF6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7343FEBC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290617E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47F8E787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32D70E3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7F485A1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5B45070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417EA1BE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320FD3AF" w14:textId="055F32B4" w:rsidR="00A10E6F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3F4FD0">
        <w:rPr>
          <w:rFonts w:ascii="NewsGot" w:hAnsi="NewsGot"/>
          <w:b/>
        </w:rPr>
        <w:t>Ing. Luboš Bambule</w:t>
      </w:r>
    </w:p>
    <w:p w14:paraId="2F9F02D2" w14:textId="3A4B765A" w:rsidR="00A10E6F" w:rsidRDefault="00AC554E" w:rsidP="00AC55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A10E6F">
        <w:rPr>
          <w:rFonts w:ascii="NewsGot" w:hAnsi="NewsGot"/>
        </w:rPr>
        <w:t>editel Zoologické zahrady hl. m. Prahy</w:t>
      </w:r>
      <w:r w:rsidR="00A10E6F">
        <w:rPr>
          <w:rFonts w:ascii="NewsGot" w:hAnsi="NewsGot"/>
        </w:rPr>
        <w:tab/>
      </w:r>
      <w:r w:rsidR="00A10E6F">
        <w:rPr>
          <w:rFonts w:ascii="NewsGot" w:hAnsi="NewsGot"/>
        </w:rPr>
        <w:tab/>
      </w:r>
      <w:r w:rsidR="00A10E6F">
        <w:rPr>
          <w:rFonts w:ascii="NewsGot" w:hAnsi="NewsGot"/>
        </w:rPr>
        <w:tab/>
      </w:r>
      <w:r w:rsidR="003F4FD0">
        <w:rPr>
          <w:rFonts w:ascii="NewsGot" w:hAnsi="NewsGot"/>
        </w:rPr>
        <w:t>na základě plné moci</w:t>
      </w:r>
    </w:p>
    <w:p w14:paraId="5009D4F1" w14:textId="5D702B43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sectPr w:rsidR="00A10E6F" w:rsidSect="00AF613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CC114" w14:textId="77777777" w:rsidR="005C4F87" w:rsidRDefault="005C4F87" w:rsidP="00EE3D31">
      <w:pPr>
        <w:spacing w:after="0" w:line="240" w:lineRule="auto"/>
      </w:pPr>
      <w:r>
        <w:separator/>
      </w:r>
    </w:p>
  </w:endnote>
  <w:endnote w:type="continuationSeparator" w:id="0">
    <w:p w14:paraId="4ED1E57F" w14:textId="77777777" w:rsidR="005C4F87" w:rsidRDefault="005C4F87" w:rsidP="00EE3D31">
      <w:pPr>
        <w:spacing w:after="0" w:line="240" w:lineRule="auto"/>
      </w:pPr>
      <w:r>
        <w:continuationSeparator/>
      </w:r>
    </w:p>
  </w:endnote>
  <w:endnote w:type="continuationNotice" w:id="1">
    <w:p w14:paraId="63786499" w14:textId="77777777" w:rsidR="005C4F87" w:rsidRDefault="005C4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334996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569E50C9" w14:textId="2E50CB28" w:rsidR="00ED1832" w:rsidRPr="00ED1832" w:rsidRDefault="00ED1832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ED1832">
          <w:rPr>
            <w:rFonts w:ascii="NewsGot" w:hAnsi="NewsGot"/>
            <w:sz w:val="18"/>
            <w:szCs w:val="18"/>
          </w:rPr>
          <w:fldChar w:fldCharType="begin"/>
        </w:r>
        <w:r w:rsidRPr="00ED1832">
          <w:rPr>
            <w:rFonts w:ascii="NewsGot" w:hAnsi="NewsGot"/>
            <w:sz w:val="18"/>
            <w:szCs w:val="18"/>
          </w:rPr>
          <w:instrText>PAGE   \* MERGEFORMAT</w:instrText>
        </w:r>
        <w:r w:rsidRPr="00ED1832">
          <w:rPr>
            <w:rFonts w:ascii="NewsGot" w:hAnsi="NewsGot"/>
            <w:sz w:val="18"/>
            <w:szCs w:val="18"/>
          </w:rPr>
          <w:fldChar w:fldCharType="separate"/>
        </w:r>
        <w:r w:rsidR="000403CD">
          <w:rPr>
            <w:rFonts w:ascii="NewsGot" w:hAnsi="NewsGot"/>
            <w:noProof/>
            <w:sz w:val="18"/>
            <w:szCs w:val="18"/>
          </w:rPr>
          <w:t>2</w:t>
        </w:r>
        <w:r w:rsidRPr="00ED1832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3B433196" w14:textId="77777777" w:rsidR="00AA78EB" w:rsidRDefault="00AA78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F20D" w14:textId="77777777" w:rsidR="005C4F87" w:rsidRDefault="005C4F87" w:rsidP="00EE3D31">
      <w:pPr>
        <w:spacing w:after="0" w:line="240" w:lineRule="auto"/>
      </w:pPr>
      <w:r>
        <w:separator/>
      </w:r>
    </w:p>
  </w:footnote>
  <w:footnote w:type="continuationSeparator" w:id="0">
    <w:p w14:paraId="4EA3F2DB" w14:textId="77777777" w:rsidR="005C4F87" w:rsidRDefault="005C4F87" w:rsidP="00EE3D31">
      <w:pPr>
        <w:spacing w:after="0" w:line="240" w:lineRule="auto"/>
      </w:pPr>
      <w:r>
        <w:continuationSeparator/>
      </w:r>
    </w:p>
  </w:footnote>
  <w:footnote w:type="continuationNotice" w:id="1">
    <w:p w14:paraId="1A6F4519" w14:textId="77777777" w:rsidR="005C4F87" w:rsidRDefault="005C4F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870"/>
    <w:multiLevelType w:val="hybridMultilevel"/>
    <w:tmpl w:val="16306F4E"/>
    <w:lvl w:ilvl="0" w:tplc="DFA2E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A18"/>
    <w:multiLevelType w:val="hybridMultilevel"/>
    <w:tmpl w:val="22D24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BE1"/>
    <w:multiLevelType w:val="hybridMultilevel"/>
    <w:tmpl w:val="57168164"/>
    <w:lvl w:ilvl="0" w:tplc="625E0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384F6B1D"/>
    <w:multiLevelType w:val="hybridMultilevel"/>
    <w:tmpl w:val="BF6404AE"/>
    <w:lvl w:ilvl="0" w:tplc="F154C49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7371"/>
    <w:multiLevelType w:val="hybridMultilevel"/>
    <w:tmpl w:val="B6C075CC"/>
    <w:lvl w:ilvl="0" w:tplc="70E43E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161A"/>
    <w:multiLevelType w:val="hybridMultilevel"/>
    <w:tmpl w:val="76200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A24BF"/>
    <w:multiLevelType w:val="hybridMultilevel"/>
    <w:tmpl w:val="D4AC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47B3"/>
    <w:multiLevelType w:val="hybridMultilevel"/>
    <w:tmpl w:val="3B7E99CC"/>
    <w:lvl w:ilvl="0" w:tplc="6468463E">
      <w:start w:val="1"/>
      <w:numFmt w:val="lowerLetter"/>
      <w:lvlText w:val="%1)"/>
      <w:lvlJc w:val="left"/>
      <w:pPr>
        <w:ind w:left="1275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CE744C"/>
    <w:multiLevelType w:val="hybridMultilevel"/>
    <w:tmpl w:val="52C60B32"/>
    <w:lvl w:ilvl="0" w:tplc="D834F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36B3"/>
    <w:multiLevelType w:val="hybridMultilevel"/>
    <w:tmpl w:val="09184020"/>
    <w:lvl w:ilvl="0" w:tplc="86DE7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2173991"/>
    <w:multiLevelType w:val="hybridMultilevel"/>
    <w:tmpl w:val="1138E2A0"/>
    <w:lvl w:ilvl="0" w:tplc="E0E0A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1DC"/>
    <w:rsid w:val="00007773"/>
    <w:rsid w:val="000077EF"/>
    <w:rsid w:val="00007FFE"/>
    <w:rsid w:val="000105B3"/>
    <w:rsid w:val="00011302"/>
    <w:rsid w:val="00012557"/>
    <w:rsid w:val="0001668B"/>
    <w:rsid w:val="00020E18"/>
    <w:rsid w:val="00022BA7"/>
    <w:rsid w:val="000403CD"/>
    <w:rsid w:val="000428BE"/>
    <w:rsid w:val="00044475"/>
    <w:rsid w:val="000501A3"/>
    <w:rsid w:val="00050939"/>
    <w:rsid w:val="0005492D"/>
    <w:rsid w:val="0005663E"/>
    <w:rsid w:val="00065CCF"/>
    <w:rsid w:val="00080218"/>
    <w:rsid w:val="0008091D"/>
    <w:rsid w:val="000819C7"/>
    <w:rsid w:val="0008209D"/>
    <w:rsid w:val="00082AF8"/>
    <w:rsid w:val="00083172"/>
    <w:rsid w:val="000842C6"/>
    <w:rsid w:val="000850C4"/>
    <w:rsid w:val="00096B5E"/>
    <w:rsid w:val="000A2FA3"/>
    <w:rsid w:val="000A5839"/>
    <w:rsid w:val="000B3657"/>
    <w:rsid w:val="000B3FD9"/>
    <w:rsid w:val="000B521B"/>
    <w:rsid w:val="000B525E"/>
    <w:rsid w:val="000C165F"/>
    <w:rsid w:val="000C1D4A"/>
    <w:rsid w:val="000C534D"/>
    <w:rsid w:val="000C6FF9"/>
    <w:rsid w:val="000D324D"/>
    <w:rsid w:val="000D47E6"/>
    <w:rsid w:val="000D50B9"/>
    <w:rsid w:val="000E1059"/>
    <w:rsid w:val="000E51A2"/>
    <w:rsid w:val="000E65F2"/>
    <w:rsid w:val="000F2553"/>
    <w:rsid w:val="000F2A8F"/>
    <w:rsid w:val="000F64C0"/>
    <w:rsid w:val="00111090"/>
    <w:rsid w:val="00114EE3"/>
    <w:rsid w:val="00115AD0"/>
    <w:rsid w:val="00117F15"/>
    <w:rsid w:val="00130B0C"/>
    <w:rsid w:val="001329B0"/>
    <w:rsid w:val="001351DF"/>
    <w:rsid w:val="00135F23"/>
    <w:rsid w:val="00135F60"/>
    <w:rsid w:val="0014046F"/>
    <w:rsid w:val="00140E4D"/>
    <w:rsid w:val="0014629B"/>
    <w:rsid w:val="00152920"/>
    <w:rsid w:val="001540D6"/>
    <w:rsid w:val="0017245E"/>
    <w:rsid w:val="00194D92"/>
    <w:rsid w:val="0019612F"/>
    <w:rsid w:val="001A433E"/>
    <w:rsid w:val="001A63FB"/>
    <w:rsid w:val="001A7445"/>
    <w:rsid w:val="001B02B7"/>
    <w:rsid w:val="001B2B63"/>
    <w:rsid w:val="001C167F"/>
    <w:rsid w:val="001D0A1C"/>
    <w:rsid w:val="001D0C92"/>
    <w:rsid w:val="001D12E1"/>
    <w:rsid w:val="001D2AB5"/>
    <w:rsid w:val="001D6B46"/>
    <w:rsid w:val="001E5D02"/>
    <w:rsid w:val="002003E8"/>
    <w:rsid w:val="00200609"/>
    <w:rsid w:val="002056BF"/>
    <w:rsid w:val="00205952"/>
    <w:rsid w:val="002103E9"/>
    <w:rsid w:val="00210F38"/>
    <w:rsid w:val="00211306"/>
    <w:rsid w:val="00216274"/>
    <w:rsid w:val="00220489"/>
    <w:rsid w:val="00220568"/>
    <w:rsid w:val="00220B54"/>
    <w:rsid w:val="0022319D"/>
    <w:rsid w:val="00226BA0"/>
    <w:rsid w:val="00230DF6"/>
    <w:rsid w:val="00236A22"/>
    <w:rsid w:val="00241C2A"/>
    <w:rsid w:val="00242073"/>
    <w:rsid w:val="00252932"/>
    <w:rsid w:val="00253648"/>
    <w:rsid w:val="002639BD"/>
    <w:rsid w:val="00263D36"/>
    <w:rsid w:val="00266394"/>
    <w:rsid w:val="00273573"/>
    <w:rsid w:val="00280DBE"/>
    <w:rsid w:val="00280E84"/>
    <w:rsid w:val="00281C25"/>
    <w:rsid w:val="00284178"/>
    <w:rsid w:val="00285DF7"/>
    <w:rsid w:val="002874B1"/>
    <w:rsid w:val="002908AA"/>
    <w:rsid w:val="00293457"/>
    <w:rsid w:val="00294FD7"/>
    <w:rsid w:val="002A6C07"/>
    <w:rsid w:val="002B0BD3"/>
    <w:rsid w:val="002B65CF"/>
    <w:rsid w:val="002C00FD"/>
    <w:rsid w:val="002D1EF2"/>
    <w:rsid w:val="002D28F2"/>
    <w:rsid w:val="002D634A"/>
    <w:rsid w:val="002E0BD8"/>
    <w:rsid w:val="002E527D"/>
    <w:rsid w:val="002F12B9"/>
    <w:rsid w:val="002F3A87"/>
    <w:rsid w:val="003045DE"/>
    <w:rsid w:val="00307A58"/>
    <w:rsid w:val="00312758"/>
    <w:rsid w:val="003128F6"/>
    <w:rsid w:val="00317A2A"/>
    <w:rsid w:val="00317D57"/>
    <w:rsid w:val="00327BD1"/>
    <w:rsid w:val="00335175"/>
    <w:rsid w:val="0034000E"/>
    <w:rsid w:val="00341641"/>
    <w:rsid w:val="003424EB"/>
    <w:rsid w:val="003444CE"/>
    <w:rsid w:val="003531BF"/>
    <w:rsid w:val="00356ECB"/>
    <w:rsid w:val="003617F8"/>
    <w:rsid w:val="003631B1"/>
    <w:rsid w:val="0037269E"/>
    <w:rsid w:val="00373EE9"/>
    <w:rsid w:val="00376A73"/>
    <w:rsid w:val="00384388"/>
    <w:rsid w:val="003844B1"/>
    <w:rsid w:val="00387694"/>
    <w:rsid w:val="00390BE8"/>
    <w:rsid w:val="00390F08"/>
    <w:rsid w:val="00391735"/>
    <w:rsid w:val="003918A4"/>
    <w:rsid w:val="003954C8"/>
    <w:rsid w:val="003A544C"/>
    <w:rsid w:val="003A5679"/>
    <w:rsid w:val="003A75AF"/>
    <w:rsid w:val="003B32E6"/>
    <w:rsid w:val="003B49B8"/>
    <w:rsid w:val="003C0794"/>
    <w:rsid w:val="003C33EC"/>
    <w:rsid w:val="003E2633"/>
    <w:rsid w:val="003E61FD"/>
    <w:rsid w:val="003F054A"/>
    <w:rsid w:val="003F4FD0"/>
    <w:rsid w:val="00401575"/>
    <w:rsid w:val="00402FD4"/>
    <w:rsid w:val="004070C2"/>
    <w:rsid w:val="0041397E"/>
    <w:rsid w:val="00414B7B"/>
    <w:rsid w:val="00416FE2"/>
    <w:rsid w:val="00423831"/>
    <w:rsid w:val="00432987"/>
    <w:rsid w:val="0043518F"/>
    <w:rsid w:val="0043581F"/>
    <w:rsid w:val="00437915"/>
    <w:rsid w:val="00444A1B"/>
    <w:rsid w:val="00452012"/>
    <w:rsid w:val="004524B4"/>
    <w:rsid w:val="00455944"/>
    <w:rsid w:val="004561D9"/>
    <w:rsid w:val="00457E16"/>
    <w:rsid w:val="00462B6D"/>
    <w:rsid w:val="00462FE0"/>
    <w:rsid w:val="0046632C"/>
    <w:rsid w:val="00470E41"/>
    <w:rsid w:val="004758CF"/>
    <w:rsid w:val="0048027F"/>
    <w:rsid w:val="00481A72"/>
    <w:rsid w:val="004848BC"/>
    <w:rsid w:val="004914EB"/>
    <w:rsid w:val="00493003"/>
    <w:rsid w:val="00494968"/>
    <w:rsid w:val="004A447C"/>
    <w:rsid w:val="004B06C4"/>
    <w:rsid w:val="004B49C0"/>
    <w:rsid w:val="004B6647"/>
    <w:rsid w:val="004C1BEA"/>
    <w:rsid w:val="004C68FB"/>
    <w:rsid w:val="004D649B"/>
    <w:rsid w:val="004D7DC5"/>
    <w:rsid w:val="004E00B9"/>
    <w:rsid w:val="004E732C"/>
    <w:rsid w:val="004F248A"/>
    <w:rsid w:val="004F35D1"/>
    <w:rsid w:val="00502DAC"/>
    <w:rsid w:val="00505CF3"/>
    <w:rsid w:val="0051291B"/>
    <w:rsid w:val="00515AF0"/>
    <w:rsid w:val="005176BE"/>
    <w:rsid w:val="0052722F"/>
    <w:rsid w:val="00530A3C"/>
    <w:rsid w:val="00530C5F"/>
    <w:rsid w:val="00532AF1"/>
    <w:rsid w:val="00540113"/>
    <w:rsid w:val="00541321"/>
    <w:rsid w:val="005467BA"/>
    <w:rsid w:val="005519A1"/>
    <w:rsid w:val="00566B2C"/>
    <w:rsid w:val="00572906"/>
    <w:rsid w:val="005732B7"/>
    <w:rsid w:val="00574B3C"/>
    <w:rsid w:val="00576503"/>
    <w:rsid w:val="00581919"/>
    <w:rsid w:val="005822E1"/>
    <w:rsid w:val="005830AA"/>
    <w:rsid w:val="005860B9"/>
    <w:rsid w:val="005861D6"/>
    <w:rsid w:val="005908E9"/>
    <w:rsid w:val="005931D6"/>
    <w:rsid w:val="00593CE4"/>
    <w:rsid w:val="005A3A2E"/>
    <w:rsid w:val="005B4A8A"/>
    <w:rsid w:val="005C0039"/>
    <w:rsid w:val="005C4F87"/>
    <w:rsid w:val="005C5A60"/>
    <w:rsid w:val="005D2BA0"/>
    <w:rsid w:val="005D4074"/>
    <w:rsid w:val="005D687E"/>
    <w:rsid w:val="005E04A6"/>
    <w:rsid w:val="005F5C22"/>
    <w:rsid w:val="005F758F"/>
    <w:rsid w:val="00610028"/>
    <w:rsid w:val="00610829"/>
    <w:rsid w:val="00611F7F"/>
    <w:rsid w:val="00613220"/>
    <w:rsid w:val="006142E7"/>
    <w:rsid w:val="00614336"/>
    <w:rsid w:val="00627A21"/>
    <w:rsid w:val="0063402D"/>
    <w:rsid w:val="00634CE7"/>
    <w:rsid w:val="00637AE9"/>
    <w:rsid w:val="006507DA"/>
    <w:rsid w:val="0066093F"/>
    <w:rsid w:val="00663DD6"/>
    <w:rsid w:val="00674354"/>
    <w:rsid w:val="006758FB"/>
    <w:rsid w:val="00676507"/>
    <w:rsid w:val="00683B5F"/>
    <w:rsid w:val="00686F59"/>
    <w:rsid w:val="00692B53"/>
    <w:rsid w:val="0069363C"/>
    <w:rsid w:val="00693D1A"/>
    <w:rsid w:val="006949E7"/>
    <w:rsid w:val="0069558C"/>
    <w:rsid w:val="00695DB4"/>
    <w:rsid w:val="00697497"/>
    <w:rsid w:val="006A346E"/>
    <w:rsid w:val="006A72A3"/>
    <w:rsid w:val="006C06CF"/>
    <w:rsid w:val="006C6934"/>
    <w:rsid w:val="006D7E1C"/>
    <w:rsid w:val="006E2730"/>
    <w:rsid w:val="006E668F"/>
    <w:rsid w:val="006F0603"/>
    <w:rsid w:val="006F1556"/>
    <w:rsid w:val="006F7051"/>
    <w:rsid w:val="0070073C"/>
    <w:rsid w:val="0070211A"/>
    <w:rsid w:val="007045EE"/>
    <w:rsid w:val="00710B86"/>
    <w:rsid w:val="00720365"/>
    <w:rsid w:val="007209F3"/>
    <w:rsid w:val="007215C4"/>
    <w:rsid w:val="00730636"/>
    <w:rsid w:val="00751F05"/>
    <w:rsid w:val="00755F24"/>
    <w:rsid w:val="00757F81"/>
    <w:rsid w:val="00770ACE"/>
    <w:rsid w:val="00792566"/>
    <w:rsid w:val="007929CD"/>
    <w:rsid w:val="00796E7D"/>
    <w:rsid w:val="007973FC"/>
    <w:rsid w:val="00797D94"/>
    <w:rsid w:val="007A32AF"/>
    <w:rsid w:val="007B1711"/>
    <w:rsid w:val="007B2B45"/>
    <w:rsid w:val="007B5606"/>
    <w:rsid w:val="007B6EA7"/>
    <w:rsid w:val="007B749A"/>
    <w:rsid w:val="007B7A37"/>
    <w:rsid w:val="007C4894"/>
    <w:rsid w:val="007C6D56"/>
    <w:rsid w:val="007D241F"/>
    <w:rsid w:val="007D35F2"/>
    <w:rsid w:val="007D4792"/>
    <w:rsid w:val="007E346E"/>
    <w:rsid w:val="007E3EA8"/>
    <w:rsid w:val="007E49C6"/>
    <w:rsid w:val="007E5C33"/>
    <w:rsid w:val="007E624C"/>
    <w:rsid w:val="007F540E"/>
    <w:rsid w:val="007F545B"/>
    <w:rsid w:val="007F7B75"/>
    <w:rsid w:val="00803649"/>
    <w:rsid w:val="00817960"/>
    <w:rsid w:val="0081798B"/>
    <w:rsid w:val="00817DF5"/>
    <w:rsid w:val="00820C1B"/>
    <w:rsid w:val="008329F9"/>
    <w:rsid w:val="00835CFB"/>
    <w:rsid w:val="00836E79"/>
    <w:rsid w:val="008413CD"/>
    <w:rsid w:val="00842118"/>
    <w:rsid w:val="008477D9"/>
    <w:rsid w:val="00855DAF"/>
    <w:rsid w:val="00856060"/>
    <w:rsid w:val="008560AD"/>
    <w:rsid w:val="00856895"/>
    <w:rsid w:val="00863BDA"/>
    <w:rsid w:val="00870F9F"/>
    <w:rsid w:val="0087156C"/>
    <w:rsid w:val="00873500"/>
    <w:rsid w:val="00873717"/>
    <w:rsid w:val="00873D2E"/>
    <w:rsid w:val="00876D54"/>
    <w:rsid w:val="00880F0C"/>
    <w:rsid w:val="0088369B"/>
    <w:rsid w:val="00884485"/>
    <w:rsid w:val="00886330"/>
    <w:rsid w:val="0088776C"/>
    <w:rsid w:val="00890C84"/>
    <w:rsid w:val="00891898"/>
    <w:rsid w:val="008955C0"/>
    <w:rsid w:val="00895EC9"/>
    <w:rsid w:val="00897106"/>
    <w:rsid w:val="008A089F"/>
    <w:rsid w:val="008A33AE"/>
    <w:rsid w:val="008B161A"/>
    <w:rsid w:val="008B1AB0"/>
    <w:rsid w:val="008B32F2"/>
    <w:rsid w:val="008B3722"/>
    <w:rsid w:val="008C66EF"/>
    <w:rsid w:val="008C6873"/>
    <w:rsid w:val="008C7DC2"/>
    <w:rsid w:val="008E0047"/>
    <w:rsid w:val="008E2AF7"/>
    <w:rsid w:val="008E5008"/>
    <w:rsid w:val="009026BB"/>
    <w:rsid w:val="00904468"/>
    <w:rsid w:val="0090650F"/>
    <w:rsid w:val="00906EA3"/>
    <w:rsid w:val="00911A91"/>
    <w:rsid w:val="00912A5F"/>
    <w:rsid w:val="009151DE"/>
    <w:rsid w:val="0093381E"/>
    <w:rsid w:val="00936A3C"/>
    <w:rsid w:val="009456E2"/>
    <w:rsid w:val="00947992"/>
    <w:rsid w:val="00953E3E"/>
    <w:rsid w:val="00956458"/>
    <w:rsid w:val="00963C9D"/>
    <w:rsid w:val="0096441C"/>
    <w:rsid w:val="00974219"/>
    <w:rsid w:val="00977C24"/>
    <w:rsid w:val="00985D74"/>
    <w:rsid w:val="00990538"/>
    <w:rsid w:val="0099271B"/>
    <w:rsid w:val="009A045C"/>
    <w:rsid w:val="009A1C4D"/>
    <w:rsid w:val="009A2E84"/>
    <w:rsid w:val="009A3DF9"/>
    <w:rsid w:val="009A610F"/>
    <w:rsid w:val="009A66CF"/>
    <w:rsid w:val="009B2BCA"/>
    <w:rsid w:val="009B6AFF"/>
    <w:rsid w:val="009C1749"/>
    <w:rsid w:val="009C2CFA"/>
    <w:rsid w:val="009C7E5F"/>
    <w:rsid w:val="009D5C79"/>
    <w:rsid w:val="009E01A7"/>
    <w:rsid w:val="009E28BE"/>
    <w:rsid w:val="009F0111"/>
    <w:rsid w:val="00A04969"/>
    <w:rsid w:val="00A10E6F"/>
    <w:rsid w:val="00A10F82"/>
    <w:rsid w:val="00A11E84"/>
    <w:rsid w:val="00A14A7E"/>
    <w:rsid w:val="00A2569F"/>
    <w:rsid w:val="00A26E8E"/>
    <w:rsid w:val="00A27A10"/>
    <w:rsid w:val="00A37865"/>
    <w:rsid w:val="00A42945"/>
    <w:rsid w:val="00A42F57"/>
    <w:rsid w:val="00A46F97"/>
    <w:rsid w:val="00A51722"/>
    <w:rsid w:val="00A55719"/>
    <w:rsid w:val="00A609C6"/>
    <w:rsid w:val="00A60C2B"/>
    <w:rsid w:val="00A6474E"/>
    <w:rsid w:val="00A6633A"/>
    <w:rsid w:val="00A677E4"/>
    <w:rsid w:val="00A820B3"/>
    <w:rsid w:val="00A8260C"/>
    <w:rsid w:val="00A82A89"/>
    <w:rsid w:val="00A83FB8"/>
    <w:rsid w:val="00A905E6"/>
    <w:rsid w:val="00A916B9"/>
    <w:rsid w:val="00A916F2"/>
    <w:rsid w:val="00A9431F"/>
    <w:rsid w:val="00A95100"/>
    <w:rsid w:val="00AA1DB5"/>
    <w:rsid w:val="00AA5A8B"/>
    <w:rsid w:val="00AA7223"/>
    <w:rsid w:val="00AA78EB"/>
    <w:rsid w:val="00AA7DAC"/>
    <w:rsid w:val="00AA7F3E"/>
    <w:rsid w:val="00AB028D"/>
    <w:rsid w:val="00AB0316"/>
    <w:rsid w:val="00AB11EF"/>
    <w:rsid w:val="00AB1344"/>
    <w:rsid w:val="00AB684E"/>
    <w:rsid w:val="00AB6886"/>
    <w:rsid w:val="00AB6C79"/>
    <w:rsid w:val="00AC06D9"/>
    <w:rsid w:val="00AC4D53"/>
    <w:rsid w:val="00AC554E"/>
    <w:rsid w:val="00AD18B6"/>
    <w:rsid w:val="00AE0612"/>
    <w:rsid w:val="00AF1C38"/>
    <w:rsid w:val="00AF37BF"/>
    <w:rsid w:val="00AF613F"/>
    <w:rsid w:val="00B012D2"/>
    <w:rsid w:val="00B04210"/>
    <w:rsid w:val="00B05880"/>
    <w:rsid w:val="00B05E43"/>
    <w:rsid w:val="00B06515"/>
    <w:rsid w:val="00B11037"/>
    <w:rsid w:val="00B2322A"/>
    <w:rsid w:val="00B311DD"/>
    <w:rsid w:val="00B460FB"/>
    <w:rsid w:val="00B46280"/>
    <w:rsid w:val="00B47E2C"/>
    <w:rsid w:val="00B5711F"/>
    <w:rsid w:val="00B637CC"/>
    <w:rsid w:val="00B64E2A"/>
    <w:rsid w:val="00B65FC4"/>
    <w:rsid w:val="00B662E3"/>
    <w:rsid w:val="00B76224"/>
    <w:rsid w:val="00B7664E"/>
    <w:rsid w:val="00B766E5"/>
    <w:rsid w:val="00B76D93"/>
    <w:rsid w:val="00B82E54"/>
    <w:rsid w:val="00B85215"/>
    <w:rsid w:val="00B93FE5"/>
    <w:rsid w:val="00B9618B"/>
    <w:rsid w:val="00BA4DE4"/>
    <w:rsid w:val="00BB0F6A"/>
    <w:rsid w:val="00BB1297"/>
    <w:rsid w:val="00BB2FB7"/>
    <w:rsid w:val="00BB7126"/>
    <w:rsid w:val="00BD161C"/>
    <w:rsid w:val="00BD4088"/>
    <w:rsid w:val="00BD436C"/>
    <w:rsid w:val="00BE6A3A"/>
    <w:rsid w:val="00BF26A7"/>
    <w:rsid w:val="00C0150C"/>
    <w:rsid w:val="00C04FEA"/>
    <w:rsid w:val="00C11E0A"/>
    <w:rsid w:val="00C1569D"/>
    <w:rsid w:val="00C2487B"/>
    <w:rsid w:val="00C32F35"/>
    <w:rsid w:val="00C4656B"/>
    <w:rsid w:val="00C6148C"/>
    <w:rsid w:val="00C90498"/>
    <w:rsid w:val="00C92A97"/>
    <w:rsid w:val="00CA064F"/>
    <w:rsid w:val="00CA170A"/>
    <w:rsid w:val="00CA2F05"/>
    <w:rsid w:val="00CA4DA7"/>
    <w:rsid w:val="00CA6E7F"/>
    <w:rsid w:val="00CA7131"/>
    <w:rsid w:val="00CB18DA"/>
    <w:rsid w:val="00CB3150"/>
    <w:rsid w:val="00CC3F0F"/>
    <w:rsid w:val="00CC61F5"/>
    <w:rsid w:val="00CC6FA9"/>
    <w:rsid w:val="00CD0E89"/>
    <w:rsid w:val="00CD7D62"/>
    <w:rsid w:val="00CF03FF"/>
    <w:rsid w:val="00CF416D"/>
    <w:rsid w:val="00CF569C"/>
    <w:rsid w:val="00CF6CE0"/>
    <w:rsid w:val="00D02564"/>
    <w:rsid w:val="00D21142"/>
    <w:rsid w:val="00D252D5"/>
    <w:rsid w:val="00D27B1B"/>
    <w:rsid w:val="00D369C1"/>
    <w:rsid w:val="00D40902"/>
    <w:rsid w:val="00D40C00"/>
    <w:rsid w:val="00D415A1"/>
    <w:rsid w:val="00D45F94"/>
    <w:rsid w:val="00D520EC"/>
    <w:rsid w:val="00D52652"/>
    <w:rsid w:val="00D60529"/>
    <w:rsid w:val="00D64249"/>
    <w:rsid w:val="00D71E93"/>
    <w:rsid w:val="00D72715"/>
    <w:rsid w:val="00D768AF"/>
    <w:rsid w:val="00D76D27"/>
    <w:rsid w:val="00D77AC5"/>
    <w:rsid w:val="00D814F6"/>
    <w:rsid w:val="00D84AD3"/>
    <w:rsid w:val="00D87B6C"/>
    <w:rsid w:val="00D92F30"/>
    <w:rsid w:val="00D935F8"/>
    <w:rsid w:val="00D973F0"/>
    <w:rsid w:val="00D9775E"/>
    <w:rsid w:val="00DA38D4"/>
    <w:rsid w:val="00DB0FE9"/>
    <w:rsid w:val="00DC05C7"/>
    <w:rsid w:val="00DC2036"/>
    <w:rsid w:val="00DC624E"/>
    <w:rsid w:val="00DC646F"/>
    <w:rsid w:val="00DC70D6"/>
    <w:rsid w:val="00DD0B95"/>
    <w:rsid w:val="00DD5AF9"/>
    <w:rsid w:val="00DE08FA"/>
    <w:rsid w:val="00DF6396"/>
    <w:rsid w:val="00E00B23"/>
    <w:rsid w:val="00E07CE5"/>
    <w:rsid w:val="00E116F6"/>
    <w:rsid w:val="00E12377"/>
    <w:rsid w:val="00E25C6E"/>
    <w:rsid w:val="00E2736D"/>
    <w:rsid w:val="00E27A8D"/>
    <w:rsid w:val="00E32C27"/>
    <w:rsid w:val="00E427CD"/>
    <w:rsid w:val="00E440D5"/>
    <w:rsid w:val="00E456F5"/>
    <w:rsid w:val="00E50078"/>
    <w:rsid w:val="00E51335"/>
    <w:rsid w:val="00E71478"/>
    <w:rsid w:val="00E74103"/>
    <w:rsid w:val="00E76FE7"/>
    <w:rsid w:val="00E77633"/>
    <w:rsid w:val="00E8436B"/>
    <w:rsid w:val="00E85F96"/>
    <w:rsid w:val="00E87455"/>
    <w:rsid w:val="00E94123"/>
    <w:rsid w:val="00E945A1"/>
    <w:rsid w:val="00E946B5"/>
    <w:rsid w:val="00E9593A"/>
    <w:rsid w:val="00E977A9"/>
    <w:rsid w:val="00EA014F"/>
    <w:rsid w:val="00EB1685"/>
    <w:rsid w:val="00EB46AF"/>
    <w:rsid w:val="00EB50C1"/>
    <w:rsid w:val="00EB6C04"/>
    <w:rsid w:val="00EC2299"/>
    <w:rsid w:val="00EC6083"/>
    <w:rsid w:val="00ED1832"/>
    <w:rsid w:val="00ED278C"/>
    <w:rsid w:val="00ED2E8C"/>
    <w:rsid w:val="00ED4ACF"/>
    <w:rsid w:val="00ED694E"/>
    <w:rsid w:val="00ED7B4E"/>
    <w:rsid w:val="00EE3D31"/>
    <w:rsid w:val="00EF0E90"/>
    <w:rsid w:val="00F078A9"/>
    <w:rsid w:val="00F14C6C"/>
    <w:rsid w:val="00F24190"/>
    <w:rsid w:val="00F27556"/>
    <w:rsid w:val="00F34E51"/>
    <w:rsid w:val="00F531D4"/>
    <w:rsid w:val="00F56952"/>
    <w:rsid w:val="00F60BED"/>
    <w:rsid w:val="00F730FB"/>
    <w:rsid w:val="00F744DC"/>
    <w:rsid w:val="00F759B1"/>
    <w:rsid w:val="00F75AFE"/>
    <w:rsid w:val="00F76B14"/>
    <w:rsid w:val="00F7749C"/>
    <w:rsid w:val="00F80381"/>
    <w:rsid w:val="00F8498F"/>
    <w:rsid w:val="00F84D4E"/>
    <w:rsid w:val="00F8742C"/>
    <w:rsid w:val="00F90722"/>
    <w:rsid w:val="00F92682"/>
    <w:rsid w:val="00F9691F"/>
    <w:rsid w:val="00FA2E5D"/>
    <w:rsid w:val="00FA5E1B"/>
    <w:rsid w:val="00FA7F66"/>
    <w:rsid w:val="00FB3B74"/>
    <w:rsid w:val="00FB3C52"/>
    <w:rsid w:val="00FB7FF8"/>
    <w:rsid w:val="00FC1015"/>
    <w:rsid w:val="00FC3B02"/>
    <w:rsid w:val="00FC46B9"/>
    <w:rsid w:val="00FC70ED"/>
    <w:rsid w:val="00FD2F01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paragraph" w:styleId="Revize">
    <w:name w:val="Revision"/>
    <w:hidden/>
    <w:uiPriority w:val="99"/>
    <w:semiHidden/>
    <w:rsid w:val="00AB11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86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403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403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Stratilová Alena</cp:lastModifiedBy>
  <cp:revision>9</cp:revision>
  <cp:lastPrinted>2024-03-05T07:38:00Z</cp:lastPrinted>
  <dcterms:created xsi:type="dcterms:W3CDTF">2024-03-13T07:44:00Z</dcterms:created>
  <dcterms:modified xsi:type="dcterms:W3CDTF">2024-03-27T12:43:00Z</dcterms:modified>
</cp:coreProperties>
</file>