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03A08">
        <w:trPr>
          <w:trHeight w:hRule="exact" w:val="2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4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03A0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0017910303</w:t>
                  </w:r>
                </w:p>
              </w:tc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ind w:right="40"/>
              <w:jc w:val="right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087879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879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ind w:right="40"/>
              <w:jc w:val="right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ind w:right="40"/>
              <w:jc w:val="right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ind w:right="40"/>
              <w:jc w:val="right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bookmarkStart w:id="0" w:name="JR_PAGE_ANCHOR_0_1"/>
            <w:bookmarkEnd w:id="0"/>
          </w:p>
          <w:p w:rsidR="00503A08" w:rsidRDefault="008F6896">
            <w:r>
              <w:br w:type="page"/>
            </w:r>
          </w:p>
          <w:p w:rsidR="00503A08" w:rsidRDefault="00503A0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/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03A08">
              <w:trPr>
                <w:trHeight w:hRule="exact" w:val="40"/>
              </w:trPr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  <w:tr w:rsidR="00503A08">
              <w:trPr>
                <w:trHeight w:hRule="exact" w:val="1700"/>
              </w:trPr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896" w:rsidRPr="008F6896" w:rsidRDefault="008F6896">
                  <w:pPr>
                    <w:ind w:left="40"/>
                    <w:rPr>
                      <w:color w:val="000000" w:themeColor="text1"/>
                      <w:sz w:val="24"/>
                      <w:szCs w:val="24"/>
                    </w:rPr>
                  </w:pPr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 xml:space="preserve">Ústav fyziky plazmatu AV ČR, </w:t>
                  </w:r>
                  <w:proofErr w:type="spellStart"/>
                  <w:proofErr w:type="gramStart"/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>v.v.</w:t>
                  </w:r>
                  <w:proofErr w:type="gramEnd"/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>i</w:t>
                  </w:r>
                  <w:proofErr w:type="spellEnd"/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  <w:r w:rsidRPr="008F6896">
                    <w:rPr>
                      <w:b/>
                      <w:color w:val="000000" w:themeColor="text1"/>
                      <w:sz w:val="24"/>
                      <w:szCs w:val="24"/>
                    </w:rPr>
                    <w:br/>
                  </w:r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 xml:space="preserve">Za Slovankou 1782/3, </w:t>
                  </w:r>
                </w:p>
                <w:p w:rsidR="00503A08" w:rsidRPr="008F6896" w:rsidRDefault="008F6896">
                  <w:pPr>
                    <w:ind w:left="4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>Praha 8, 182 00</w:t>
                  </w:r>
                  <w:r w:rsidRPr="008F6896">
                    <w:rPr>
                      <w:b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:rsidR="008F6896" w:rsidRDefault="008F6896">
                  <w:pPr>
                    <w:ind w:left="40"/>
                  </w:pPr>
                  <w:r w:rsidRPr="008F6896">
                    <w:rPr>
                      <w:color w:val="000000" w:themeColor="text1"/>
                      <w:sz w:val="24"/>
                      <w:szCs w:val="24"/>
                    </w:rPr>
                    <w:t>IČ: 61389021</w:t>
                  </w:r>
                </w:p>
              </w:tc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  <w:tr w:rsidR="00503A0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503A0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6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03A08">
              <w:trPr>
                <w:trHeight w:hRule="exact" w:val="20"/>
              </w:trPr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  <w:tr w:rsidR="00503A08">
              <w:trPr>
                <w:trHeight w:hRule="exact" w:val="1420"/>
              </w:trPr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8F6896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503A08">
              <w:trPr>
                <w:trHeight w:hRule="exact" w:val="20"/>
              </w:trPr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503A0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  <w:tr w:rsidR="00503A0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8F68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503A0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8F689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svobodha@fzu.cz</w:t>
                  </w: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  <w:jc w:val="center"/>
            </w:pPr>
            <w:proofErr w:type="gramStart"/>
            <w:r>
              <w:rPr>
                <w:b/>
              </w:rPr>
              <w:t>03.04.2017</w:t>
            </w:r>
            <w:proofErr w:type="gramEnd"/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3A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503A08">
              <w:trPr>
                <w:trHeight w:hRule="exact" w:val="200"/>
              </w:trPr>
              <w:tc>
                <w:tcPr>
                  <w:tcW w:w="170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  <w:jc w:val="center"/>
            </w:pPr>
            <w:r>
              <w:rPr>
                <w:b/>
              </w:rPr>
              <w:t>30 dni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3A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rPr>
                      <w:b/>
                    </w:rPr>
                    <w:t>včetně dopravy</w:t>
                  </w: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3A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503A08"/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03A08">
              <w:trPr>
                <w:trHeight w:hRule="exact" w:val="20"/>
              </w:trPr>
              <w:tc>
                <w:tcPr>
                  <w:tcW w:w="20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503A08">
                  <w:pPr>
                    <w:pStyle w:val="EMPTYCELLSTYLE"/>
                  </w:pPr>
                </w:p>
              </w:tc>
            </w:tr>
            <w:tr w:rsidR="00503A0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3A08" w:rsidRDefault="00503A0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7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9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r>
              <w:t xml:space="preserve">Z důvodu uznatelnosti nákladů musí být na faktuře uvedeno číslo objednávky, číslo projektu CZ.02.1.01/0.0/0.0/15_008/0000162 a název projektu ELI - EXTREME LIGHT INFRASTRUCTURE - fáze 2, v opačném případě bude faktura </w:t>
            </w:r>
            <w:proofErr w:type="spellStart"/>
            <w:proofErr w:type="gramStart"/>
            <w:r>
              <w:t>vrácena.Tato</w:t>
            </w:r>
            <w:proofErr w:type="spellEnd"/>
            <w:proofErr w:type="gramEnd"/>
            <w:r>
              <w:t xml:space="preserve"> objednávka bude uveřejněna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4953D1" w:rsidP="004953D1">
            <w:pPr>
              <w:ind w:right="40"/>
              <w:jc w:val="right"/>
            </w:pPr>
            <w:r>
              <w:rPr>
                <w:b/>
                <w:sz w:val="18"/>
              </w:rPr>
              <w:t>Cena/MJ bez</w:t>
            </w:r>
            <w:bookmarkStart w:id="1" w:name="_GoBack"/>
            <w:bookmarkEnd w:id="1"/>
            <w:r w:rsidR="008F6896">
              <w:rPr>
                <w:b/>
                <w:sz w:val="18"/>
              </w:rPr>
              <w:t xml:space="preserve">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Ellipsoidal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mirrors</w:t>
            </w:r>
            <w:proofErr w:type="spellEnd"/>
            <w:r>
              <w:rPr>
                <w:sz w:val="18"/>
              </w:rPr>
              <w:t xml:space="preserve"> as per design "pearl_version_2_quarter_ellipse". 2 </w:t>
            </w:r>
            <w:proofErr w:type="spellStart"/>
            <w:r>
              <w:rPr>
                <w:sz w:val="18"/>
              </w:rPr>
              <w:t>pieces</w:t>
            </w:r>
            <w:proofErr w:type="spellEnd"/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3A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F51AC3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3A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F51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</w:t>
                  </w:r>
                  <w:r w:rsidR="008F6896">
                    <w:rPr>
                      <w:sz w:val="18"/>
                    </w:rPr>
                    <w:t>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4953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</w:t>
                  </w:r>
                  <w:r w:rsidR="008F6896">
                    <w:rPr>
                      <w:sz w:val="18"/>
                    </w:rPr>
                    <w:t>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F51AC3" w:rsidP="00F51AC3">
            <w:pPr>
              <w:ind w:right="40"/>
            </w:pPr>
            <w:r>
              <w:rPr>
                <w:b/>
              </w:rPr>
              <w:t>Cena bez DPH</w:t>
            </w: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F51AC3">
            <w:pPr>
              <w:ind w:left="40" w:right="40"/>
              <w:jc w:val="right"/>
            </w:pPr>
            <w:r>
              <w:rPr>
                <w:b/>
                <w:sz w:val="24"/>
              </w:rPr>
              <w:t>51 380</w:t>
            </w:r>
            <w:r w:rsidR="008F6896">
              <w:rPr>
                <w:b/>
                <w:sz w:val="24"/>
              </w:rPr>
              <w:t>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4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</w:t>
            </w:r>
            <w:r w:rsidR="00F51AC3">
              <w:rPr>
                <w:b/>
                <w:i/>
                <w:sz w:val="24"/>
              </w:rPr>
              <w:t xml:space="preserve"> 21%</w:t>
            </w:r>
            <w:r>
              <w:rPr>
                <w:b/>
                <w:i/>
                <w:sz w:val="24"/>
              </w:rPr>
              <w:t>):</w:t>
            </w: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03A0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F51A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61 169.8</w:t>
                  </w:r>
                  <w:r w:rsidR="008F6896"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3A08" w:rsidRDefault="008F689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03A08" w:rsidRDefault="00503A08">
                  <w:pPr>
                    <w:pStyle w:val="EMPTYCELLSTYLE"/>
                  </w:pPr>
                </w:p>
              </w:tc>
            </w:tr>
          </w:tbl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</w:pPr>
            <w:proofErr w:type="gramStart"/>
            <w:r>
              <w:rPr>
                <w:sz w:val="24"/>
              </w:rPr>
              <w:t>21.02.2017</w:t>
            </w:r>
            <w:proofErr w:type="gramEnd"/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10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32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A08" w:rsidRDefault="008F6896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258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3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4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7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9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58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6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  <w:tr w:rsidR="00503A08">
        <w:trPr>
          <w:trHeight w:hRule="exact" w:val="660"/>
        </w:trPr>
        <w:tc>
          <w:tcPr>
            <w:tcW w:w="720" w:type="dxa"/>
          </w:tcPr>
          <w:p w:rsidR="00503A08" w:rsidRDefault="00503A0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A08" w:rsidRDefault="008F6896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503A08" w:rsidRDefault="00503A08">
            <w:pPr>
              <w:pStyle w:val="EMPTYCELLSTYLE"/>
            </w:pPr>
          </w:p>
        </w:tc>
      </w:tr>
    </w:tbl>
    <w:p w:rsidR="003E67B2" w:rsidRDefault="003E67B2"/>
    <w:sectPr w:rsidR="003E67B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03A08"/>
    <w:rsid w:val="003E67B2"/>
    <w:rsid w:val="004953D1"/>
    <w:rsid w:val="00503A08"/>
    <w:rsid w:val="008F6896"/>
    <w:rsid w:val="00F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Hana</dc:creator>
  <cp:lastModifiedBy>uživatel</cp:lastModifiedBy>
  <cp:revision>5</cp:revision>
  <cp:lastPrinted>2017-04-24T12:53:00Z</cp:lastPrinted>
  <dcterms:created xsi:type="dcterms:W3CDTF">2017-02-22T10:43:00Z</dcterms:created>
  <dcterms:modified xsi:type="dcterms:W3CDTF">2017-04-24T12:54:00Z</dcterms:modified>
</cp:coreProperties>
</file>