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9pt;width:600.1pt;height:845.3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312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2"/>
                    <w:ind w:left="3132" w:right="624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DlC: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 (+420) 499 422 095</w:t>
                  </w:r>
                </w:p>
                <w:p>
                  <w:pPr>
                    <w:spacing w:before="6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wwrw.kmap.cz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292" w:right="3990"/>
                  </w:pPr>
                  <w:r>
                    <w:rPr/>
                    <w:t>Dodavatel: Drahník Milan Dolní Lysečiny </w:t>
                  </w:r>
                  <w:r>
                    <w:rPr>
                      <w:w w:val="95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6293"/>
                  </w:pPr>
                  <w:r>
                    <w:rPr/>
                    <w:t>Horní Maršov  54226</w:t>
                  </w:r>
                </w:p>
                <w:p>
                  <w:pPr>
                    <w:pStyle w:val="BodyText"/>
                    <w:spacing w:before="34"/>
                    <w:ind w:left="6274" w:right="4427"/>
                    <w:jc w:val="center"/>
                  </w:pPr>
                  <w:r>
                    <w:rPr/>
                    <w:t>IČ: 45958874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35"/>
                    <w:ind w:left="1678" w:right="6244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OBJR-35-109/2024 Nadřazený dokument č. SMLR-30-6/2024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83" w:lineRule="auto" w:before="20"/>
                    <w:ind w:left="1685" w:right="663" w:hanging="15"/>
                  </w:pPr>
                  <w:r>
                    <w:rPr/>
                    <w:t>Těžba dříví s přiblížením na OM (kůň. UKT) na ÚP 35 dle ZL 1/7/35/2024 - II. výzva N006/24/V00007396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26.3.2024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18.4.2024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50 720,00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</w:t>
                  </w:r>
                  <w:r>
                    <w:rPr>
                      <w:spacing w:val="5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Sněžkou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67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369" w:val="left" w:leader="none"/>
                      <w:tab w:pos="5745" w:val="left" w:leader="none"/>
                    </w:tabs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7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745" w:val="left" w:leader="none"/>
                    </w:tabs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20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before="31"/>
                    <w:ind w:left="1670"/>
                  </w:pPr>
                  <w:r>
                    <w:rPr/>
                    <w:t>Na fakturu uveďte výše uvedené číslo objednávky, jinak nebude  uhrazena.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0" w:right="2473" w:firstLine="0"/>
                    <w:jc w:val="right"/>
                    <w:rPr>
                      <w:sz w:val="16"/>
                    </w:rPr>
                  </w:pPr>
                  <w:r>
                    <w:rPr>
                      <w:w w:val="245"/>
                      <w:sz w:val="16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9pt;width:600.1pt;height:845.3pt;mso-position-horizontal-relative:page;mso-position-vertical-relative:page;z-index:-4696" coordorigin="0,0" coordsize="12002,16906">
            <v:shape style="position:absolute;left:0;top:0;width:12002;height:16906" type="#_x0000_t75" stroked="false">
              <v:imagedata r:id="rId6" o:title=""/>
            </v:shape>
            <v:shape style="position:absolute;left:1562;top:828;width:1303;height:1318" type="#_x0000_t75" stroked="false">
              <v:imagedata r:id="rId7" o:title=""/>
            </v:shape>
            <v:shape style="position:absolute;left:1685;top:15113;width:8525;height:842" type="#_x0000_t75" stroked="false">
              <v:imagedata r:id="rId8" o:title=""/>
            </v:shape>
            <v:shape style="position:absolute;left:3105;top:1502;width:7004;height:12052" coordorigin="3105,1502" coordsize="7004,12052" path="m5274,12985l3566,12985,3566,13271,5274,13271,5274,12985m5350,12157l3530,12157,3530,12443,5350,12443,5350,12157m7299,1502l3105,1502,3105,1734,7299,1734,7299,1502m10108,11580l7334,11580,7334,13554,10108,13554,10108,11580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10" w:h="1691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9.050pt;height:844.55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0"/>
                    <w:ind w:left="321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211" w:right="6137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9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5"/>
                    <w:ind w:left="319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9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8" w:lineRule="auto" w:before="0"/>
                    <w:ind w:left="1786" w:right="4605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</w:t>
                  </w:r>
                  <w:r>
                    <w:rPr>
                      <w:w w:val="100"/>
                      <w:sz w:val="21"/>
                    </w:rPr>
                    <w:t>ktr</w:t>
                  </w:r>
                  <w:r>
                    <w:rPr>
                      <w:w w:val="99"/>
                      <w:sz w:val="21"/>
                    </w:rPr>
                    <w:t>on</w:t>
                  </w:r>
                  <w:r>
                    <w:rPr>
                      <w:w w:val="99"/>
                      <w:sz w:val="21"/>
                    </w:rPr>
                    <w:t>ick</w:t>
                  </w:r>
                  <w:r>
                    <w:rPr>
                      <w:w w:val="99"/>
                      <w:sz w:val="21"/>
                    </w:rPr>
                    <w:t>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3"/>
                      <w:sz w:val="21"/>
                    </w:rPr>
                    <w:t>faktury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1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6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0"/>
                      <w:sz w:val="21"/>
                    </w:rPr>
                    <w:t>adresu</w:t>
                  </w:r>
                  <w:r>
                    <w:rPr>
                      <w:sz w:val="21"/>
                    </w:rPr>
                    <w:t> </w:t>
                  </w:r>
                  <w:hyperlink r:id="rId10">
                    <w:r>
                      <w:rPr>
                        <w:b/>
                        <w:w w:val="102"/>
                        <w:sz w:val="21"/>
                      </w:rPr>
                      <w:t>faktury@krna</w:t>
                    </w:r>
                    <w:r>
                      <w:rPr>
                        <w:b/>
                        <w:w w:val="102"/>
                        <w:sz w:val="21"/>
                      </w:rPr>
                      <w:t>p.cz</w:t>
                    </w:r>
                    <w:r>
                      <w:rPr>
                        <w:b/>
                        <w:w w:val="48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4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771" w:right="1726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 w:before="5"/>
                    <w:ind w:left="1771" w:right="1591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 příp. prováděcí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56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1757" w:right="1591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750"/>
                  </w:pPr>
                  <w:r>
                    <w:rPr>
                      <w:spacing w:val="-1"/>
                      <w:w w:val="600"/>
                    </w:rPr>
                    <w:t>V</w:t>
                  </w:r>
                  <w:r>
                    <w:rPr>
                      <w:spacing w:val="-5"/>
                      <w:w w:val="106"/>
                    </w:rPr>
                    <w:t>...........</w:t>
                  </w:r>
                  <w:r>
                    <w:rPr>
                      <w:w w:val="106"/>
                    </w:rPr>
                    <w:t>.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w w:val="101"/>
                    </w:rPr>
                    <w:t>dn</w:t>
                  </w:r>
                  <w:r>
                    <w:rPr>
                      <w:spacing w:val="19"/>
                      <w:w w:val="101"/>
                    </w:rPr>
                    <w:t>e</w:t>
                  </w:r>
                  <w:r>
                    <w:rPr>
                      <w:w w:val="409"/>
                    </w:rPr>
                    <w:t>.....</w:t>
                  </w:r>
                  <w:r>
                    <w:rPr>
                      <w:spacing w:val="-10"/>
                      <w:w w:val="409"/>
                    </w:rPr>
                    <w:t>.</w:t>
                  </w:r>
                  <w:r>
                    <w:rPr>
                      <w:w w:val="102"/>
                    </w:rPr>
                    <w:t>.</w:t>
                  </w:r>
                  <w:r>
                    <w:rPr>
                      <w:spacing w:val="-4"/>
                      <w:w w:val="102"/>
                    </w:rPr>
                    <w:t>.</w:t>
                  </w:r>
                  <w:r>
                    <w:rPr>
                      <w:w w:val="102"/>
                    </w:rPr>
                    <w:t>.</w:t>
                  </w:r>
                  <w:r>
                    <w:rPr>
                      <w:spacing w:val="-4"/>
                      <w:w w:val="102"/>
                    </w:rPr>
                    <w:t>.</w:t>
                  </w:r>
                  <w:r>
                    <w:rPr>
                      <w:w w:val="102"/>
                    </w:rPr>
                    <w:t>.</w:t>
                  </w:r>
                  <w:r>
                    <w:rPr>
                      <w:spacing w:val="-4"/>
                      <w:w w:val="102"/>
                    </w:rPr>
                    <w:t>.</w:t>
                  </w:r>
                  <w:r>
                    <w:rPr>
                      <w:w w:val="102"/>
                    </w:rPr>
                    <w:t>.</w:t>
                  </w:r>
                  <w:r>
                    <w:rPr>
                      <w:spacing w:val="-4"/>
                      <w:w w:val="102"/>
                    </w:rPr>
                    <w:t>.</w:t>
                  </w:r>
                  <w:r>
                    <w:rPr>
                      <w:w w:val="102"/>
                    </w:rPr>
                    <w:t>.</w:t>
                  </w:r>
                  <w:r>
                    <w:rPr>
                      <w:spacing w:val="-4"/>
                      <w:w w:val="102"/>
                    </w:rPr>
                    <w:t>.</w:t>
                  </w:r>
                  <w:r>
                    <w:rPr>
                      <w:w w:val="102"/>
                    </w:rPr>
                    <w:t>.</w:t>
                  </w:r>
                  <w:r>
                    <w:rPr>
                      <w:spacing w:val="-4"/>
                      <w:w w:val="102"/>
                    </w:rPr>
                    <w:t>.</w:t>
                  </w:r>
                  <w:r>
                    <w:rPr>
                      <w:w w:val="102"/>
                    </w:rPr>
                    <w:t>.</w:t>
                  </w:r>
                  <w:r>
                    <w:rPr>
                      <w:spacing w:val="-4"/>
                      <w:w w:val="102"/>
                    </w:rPr>
                    <w:t>.</w:t>
                  </w:r>
                  <w:r>
                    <w:rPr>
                      <w:w w:val="102"/>
                    </w:rPr>
                    <w:t>.</w:t>
                  </w:r>
                </w:p>
                <w:p>
                  <w:pPr>
                    <w:pStyle w:val="BodyText"/>
                    <w:spacing w:line="540" w:lineRule="atLeast" w:before="8"/>
                    <w:ind w:left="1756" w:right="7706"/>
                  </w:pPr>
                  <w:r>
                    <w:rPr/>
                    <w:t>Souhlasím. Za dodavatele: Drahník Milan</w:t>
                  </w:r>
                </w:p>
                <w:p>
                  <w:pPr>
                    <w:pStyle w:val="BodyText"/>
                    <w:spacing w:before="39"/>
                    <w:ind w:left="1756"/>
                  </w:pPr>
                  <w:r>
                    <w:rPr>
                      <w:w w:val="95"/>
                    </w:rPr>
                    <w:t>Dolní Lysečiny </w:t>
                  </w:r>
                  <w:r>
                    <w:rPr>
                      <w:w w:val="90"/>
                    </w:rPr>
                    <w:t>1</w:t>
                  </w:r>
                </w:p>
                <w:p>
                  <w:pPr>
                    <w:pStyle w:val="BodyText"/>
                    <w:spacing w:before="31"/>
                    <w:ind w:left="1756"/>
                  </w:pPr>
                  <w:r>
                    <w:rPr/>
                    <w:t>Horní Maršov 54226</w:t>
                  </w:r>
                </w:p>
                <w:p>
                  <w:pPr>
                    <w:pStyle w:val="BodyText"/>
                    <w:spacing w:before="27"/>
                    <w:ind w:left="1750"/>
                  </w:pPr>
                  <w:r>
                    <w:rPr/>
                    <w:t>IČ: 45958874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74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tabs>
                      <w:tab w:pos="4402" w:val="left" w:leader="none"/>
                    </w:tabs>
                    <w:ind w:left="1750"/>
                  </w:pPr>
                  <w:r>
                    <w:rPr/>
                    <w:t>Podpis:</w:t>
                    <w:tab/>
                    <w:t>...........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5"/>
                    <w:ind w:left="0" w:right="2402" w:firstLine="0"/>
                    <w:jc w:val="right"/>
                    <w:rPr>
                      <w:sz w:val="11"/>
                    </w:rPr>
                  </w:pPr>
                  <w:r>
                    <w:rPr>
                      <w:w w:val="115"/>
                      <w:sz w:val="11"/>
                    </w:rPr>
                    <w:t>2023</w:t>
                  </w: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spacing w:before="0"/>
                    <w:ind w:left="0" w:right="2380" w:firstLine="0"/>
                    <w:jc w:val="right"/>
                    <w:rPr>
                      <w:sz w:val="11"/>
                    </w:rPr>
                  </w:pPr>
                  <w:r>
                    <w:rPr>
                      <w:w w:val="110"/>
                      <w:sz w:val="11"/>
                    </w:rPr>
                    <w:t>wvyw.kmap.cz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050pt;height:844.55pt;mso-position-horizontal-relative:page;mso-position-vertical-relative:page;z-index:-4648" coordorigin="0,0" coordsize="11981,16891">
            <v:shape style="position:absolute;left:0;top:0;width:11981;height:16891" type="#_x0000_t75" stroked="false">
              <v:imagedata r:id="rId11" o:title=""/>
            </v:shape>
            <v:shape style="position:absolute;left:1663;top:900;width:1296;height:1310" type="#_x0000_t75" stroked="false">
              <v:imagedata r:id="rId12" o:title=""/>
            </v:shape>
            <v:shape style="position:absolute;left:2340;top:15523;width:1339;height:461" type="#_x0000_t75" stroked="false">
              <v:imagedata r:id="rId13" o:title=""/>
            </v:shape>
            <v:shape style="position:absolute;left:4054;top:15732;width:929;height:252" type="#_x0000_t75" stroked="false">
              <v:imagedata r:id="rId14" o:title=""/>
            </v:shape>
            <v:shape style="position:absolute;left:2612;top:1567;width:4766;height:12107" coordorigin="2612,1567" coordsize="4766,12107" path="m4427,12843l2612,12843,2612,13674,4427,13674,4427,12843m7378,1567l3191,1567,3191,1799,7378,1799,7378,156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90" w:h="169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://www.kmap.cz/" TargetMode="External"/><Relationship Id="rId10" Type="http://schemas.openxmlformats.org/officeDocument/2006/relationships/hyperlink" Target="mailto:faktury@krnap.cz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2024-03-27T12:29:33Z</dcterms:created>
  <dcterms:modified xsi:type="dcterms:W3CDTF">2024-03-27T12:29:33Z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2024-03-27T00:00:00Z</vt:filetime>
  </property>
</Properties>
</file>