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C496A" w14:textId="77777777" w:rsidR="000749EC" w:rsidRPr="00F87FDA" w:rsidRDefault="000749EC" w:rsidP="00492541">
      <w:pPr>
        <w:pStyle w:val="Nadpis3"/>
        <w:tabs>
          <w:tab w:val="left" w:pos="4395"/>
        </w:tabs>
        <w:spacing w:after="0"/>
        <w:rPr>
          <w:lang w:val="cs-CZ"/>
        </w:rPr>
      </w:pPr>
      <w:r w:rsidRPr="00F87FDA">
        <w:rPr>
          <w:lang w:val="cs-CZ"/>
        </w:rPr>
        <w:t>TABULKA TECHNICKÝCH PARAMETRŮ</w:t>
      </w:r>
    </w:p>
    <w:p w14:paraId="4A391823" w14:textId="77777777" w:rsidR="000749EC" w:rsidRPr="00F87FDA" w:rsidRDefault="000749EC" w:rsidP="000749EC">
      <w:pPr>
        <w:spacing w:after="0"/>
      </w:pPr>
    </w:p>
    <w:p w14:paraId="5FCC1FEC" w14:textId="65CBBF4C" w:rsidR="00BA13EE" w:rsidRPr="00FC6C59" w:rsidRDefault="00BA13EE" w:rsidP="003871D9">
      <w:pPr>
        <w:shd w:val="clear" w:color="auto" w:fill="DEEAF6" w:themeFill="accent1" w:themeFillTint="33"/>
        <w:spacing w:after="0"/>
        <w:jc w:val="center"/>
        <w:rPr>
          <w:rFonts w:asciiTheme="minorHAnsi" w:hAnsiTheme="minorHAnsi"/>
          <w:color w:val="auto"/>
          <w:sz w:val="24"/>
          <w:szCs w:val="24"/>
        </w:rPr>
      </w:pPr>
      <w:r w:rsidRPr="00AE0A80">
        <w:rPr>
          <w:rFonts w:asciiTheme="minorHAnsi" w:hAnsiTheme="minorHAnsi"/>
          <w:b/>
          <w:color w:val="auto"/>
          <w:sz w:val="24"/>
          <w:szCs w:val="24"/>
          <w:u w:val="single"/>
        </w:rPr>
        <w:t>„</w:t>
      </w:r>
      <w:r w:rsidR="00FC0F0E">
        <w:rPr>
          <w:b/>
          <w:sz w:val="24"/>
          <w:szCs w:val="24"/>
          <w:u w:val="single"/>
        </w:rPr>
        <w:t xml:space="preserve">DODÁVKA </w:t>
      </w:r>
      <w:r w:rsidR="00537920">
        <w:rPr>
          <w:b/>
          <w:sz w:val="24"/>
          <w:szCs w:val="24"/>
          <w:u w:val="single"/>
        </w:rPr>
        <w:t xml:space="preserve">HIGH-CONTENT AUTOMATIZOVANÉHO </w:t>
      </w:r>
      <w:r w:rsidR="00FC0F0E">
        <w:rPr>
          <w:b/>
          <w:sz w:val="24"/>
          <w:szCs w:val="24"/>
          <w:u w:val="single"/>
        </w:rPr>
        <w:t>FLUORESCENČNÍHO MIKROSKOPU</w:t>
      </w:r>
      <w:r w:rsidR="00537920">
        <w:rPr>
          <w:b/>
          <w:sz w:val="24"/>
          <w:szCs w:val="24"/>
          <w:u w:val="single"/>
        </w:rPr>
        <w:t>“</w:t>
      </w:r>
    </w:p>
    <w:p w14:paraId="752710E3" w14:textId="0E8172A9" w:rsidR="000749EC" w:rsidRPr="00F87FDA" w:rsidRDefault="000749EC" w:rsidP="003871D9">
      <w:pPr>
        <w:shd w:val="clear" w:color="auto" w:fill="DEEAF6" w:themeFill="accent1" w:themeFillTint="33"/>
        <w:spacing w:after="0"/>
        <w:jc w:val="center"/>
        <w:rPr>
          <w:rFonts w:asciiTheme="minorHAnsi" w:hAnsiTheme="minorHAnsi"/>
          <w:b/>
        </w:rPr>
      </w:pPr>
      <w:r w:rsidRPr="00F87FDA">
        <w:rPr>
          <w:rFonts w:asciiTheme="minorHAnsi" w:hAnsiTheme="minorHAnsi"/>
          <w:b/>
        </w:rPr>
        <w:t>Inter</w:t>
      </w:r>
      <w:r w:rsidR="00266688">
        <w:rPr>
          <w:rFonts w:asciiTheme="minorHAnsi" w:hAnsiTheme="minorHAnsi"/>
          <w:b/>
        </w:rPr>
        <w:t>ní e</w:t>
      </w:r>
      <w:r w:rsidR="00397DC6">
        <w:rPr>
          <w:rFonts w:asciiTheme="minorHAnsi" w:hAnsiTheme="minorHAnsi"/>
          <w:b/>
        </w:rPr>
        <w:t>videnční číslo zakázky</w:t>
      </w:r>
      <w:r w:rsidR="00F83035">
        <w:rPr>
          <w:rFonts w:asciiTheme="minorHAnsi" w:hAnsiTheme="minorHAnsi"/>
          <w:b/>
        </w:rPr>
        <w:t>:</w:t>
      </w:r>
      <w:r w:rsidR="00397DC6">
        <w:rPr>
          <w:rFonts w:asciiTheme="minorHAnsi" w:hAnsiTheme="minorHAnsi"/>
          <w:b/>
        </w:rPr>
        <w:t xml:space="preserve"> </w:t>
      </w:r>
      <w:r w:rsidR="00537920">
        <w:rPr>
          <w:rFonts w:asciiTheme="minorHAnsi" w:hAnsiTheme="minorHAnsi"/>
          <w:b/>
        </w:rPr>
        <w:t>VZ 24/809</w:t>
      </w:r>
      <w:r w:rsidR="00B378BD">
        <w:rPr>
          <w:rFonts w:asciiTheme="minorHAnsi" w:hAnsiTheme="minorHAnsi"/>
          <w:b/>
        </w:rPr>
        <w:t xml:space="preserve"> ÚMG</w:t>
      </w:r>
    </w:p>
    <w:p w14:paraId="76BFBAD0" w14:textId="77777777" w:rsidR="00CB73F4" w:rsidRPr="00FC77A0" w:rsidRDefault="00CB73F4" w:rsidP="00CB73F4">
      <w:pPr>
        <w:tabs>
          <w:tab w:val="left" w:pos="3036"/>
          <w:tab w:val="center" w:pos="4536"/>
        </w:tabs>
        <w:jc w:val="center"/>
        <w:rPr>
          <w:rFonts w:asciiTheme="minorHAnsi" w:hAnsiTheme="minorHAnsi" w:cs="Arial"/>
          <w:sz w:val="20"/>
          <w:szCs w:val="20"/>
          <w:u w:val="single"/>
        </w:rPr>
      </w:pPr>
      <w:r w:rsidRPr="00FC77A0">
        <w:rPr>
          <w:rFonts w:asciiTheme="minorHAnsi" w:hAnsiTheme="minorHAnsi" w:cs="Arial"/>
          <w:sz w:val="20"/>
          <w:szCs w:val="20"/>
          <w:u w:val="single"/>
        </w:rPr>
        <w:t>Popis předmětu plnění:</w:t>
      </w:r>
    </w:p>
    <w:p w14:paraId="182AD1AD" w14:textId="4C9B2A8D" w:rsidR="00CB73F4" w:rsidRPr="00FC77A0" w:rsidRDefault="00CB73F4" w:rsidP="003871D9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C77A0">
        <w:rPr>
          <w:rFonts w:asciiTheme="minorHAnsi" w:hAnsiTheme="minorHAnsi" w:cs="Arial"/>
          <w:sz w:val="20"/>
          <w:szCs w:val="20"/>
        </w:rPr>
        <w:t>Předmětem plnění je dodávka a</w:t>
      </w:r>
      <w:r w:rsidR="00BA13EE" w:rsidRPr="00FC77A0">
        <w:rPr>
          <w:rFonts w:asciiTheme="minorHAnsi" w:hAnsiTheme="minorHAnsi" w:cs="Arial"/>
          <w:sz w:val="20"/>
          <w:szCs w:val="20"/>
        </w:rPr>
        <w:t xml:space="preserve"> instalace nové</w:t>
      </w:r>
      <w:r w:rsidR="002F6F3E" w:rsidRPr="00FC77A0">
        <w:rPr>
          <w:rFonts w:asciiTheme="minorHAnsi" w:hAnsiTheme="minorHAnsi" w:cs="Arial"/>
          <w:sz w:val="20"/>
          <w:szCs w:val="20"/>
        </w:rPr>
        <w:t>ho</w:t>
      </w:r>
      <w:r w:rsidR="00BA13EE" w:rsidRPr="00FC77A0">
        <w:rPr>
          <w:rFonts w:asciiTheme="minorHAnsi" w:hAnsiTheme="minorHAnsi" w:cs="Arial"/>
          <w:sz w:val="20"/>
          <w:szCs w:val="20"/>
        </w:rPr>
        <w:t>, dosud neužívaného</w:t>
      </w:r>
      <w:r w:rsidRPr="00FC77A0">
        <w:rPr>
          <w:rFonts w:asciiTheme="minorHAnsi" w:hAnsiTheme="minorHAnsi" w:cs="Arial"/>
          <w:sz w:val="20"/>
          <w:szCs w:val="20"/>
        </w:rPr>
        <w:t>, nerepasované</w:t>
      </w:r>
      <w:r w:rsidR="00BA13EE" w:rsidRPr="00FC77A0">
        <w:rPr>
          <w:rFonts w:asciiTheme="minorHAnsi" w:hAnsiTheme="minorHAnsi" w:cs="Arial"/>
          <w:sz w:val="20"/>
          <w:szCs w:val="20"/>
        </w:rPr>
        <w:t>ho</w:t>
      </w:r>
      <w:r w:rsidRPr="00FC77A0">
        <w:rPr>
          <w:rFonts w:asciiTheme="minorHAnsi" w:hAnsiTheme="minorHAnsi" w:cs="Arial"/>
          <w:sz w:val="20"/>
          <w:szCs w:val="20"/>
        </w:rPr>
        <w:t>, plně funkční</w:t>
      </w:r>
      <w:r w:rsidR="00BA13EE" w:rsidRPr="00FC77A0">
        <w:rPr>
          <w:rFonts w:asciiTheme="minorHAnsi" w:hAnsiTheme="minorHAnsi" w:cs="Arial"/>
          <w:sz w:val="20"/>
          <w:szCs w:val="20"/>
        </w:rPr>
        <w:t>ho</w:t>
      </w:r>
      <w:r w:rsidRPr="00FC77A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537920" w:rsidRPr="00FC77A0">
        <w:rPr>
          <w:rFonts w:asciiTheme="minorHAnsi" w:hAnsiTheme="minorHAnsi" w:cs="Arial"/>
          <w:sz w:val="20"/>
          <w:szCs w:val="20"/>
        </w:rPr>
        <w:t>High-Content</w:t>
      </w:r>
      <w:proofErr w:type="spellEnd"/>
      <w:r w:rsidR="00537920" w:rsidRPr="00FC77A0">
        <w:rPr>
          <w:rFonts w:asciiTheme="minorHAnsi" w:hAnsiTheme="minorHAnsi" w:cs="Arial"/>
          <w:sz w:val="20"/>
          <w:szCs w:val="20"/>
        </w:rPr>
        <w:t xml:space="preserve"> automatizovaného</w:t>
      </w:r>
      <w:r w:rsidR="00FC0F0E" w:rsidRPr="00FC77A0">
        <w:rPr>
          <w:rFonts w:asciiTheme="minorHAnsi" w:hAnsiTheme="minorHAnsi" w:cs="Arial"/>
          <w:sz w:val="20"/>
          <w:szCs w:val="20"/>
        </w:rPr>
        <w:t xml:space="preserve"> fluorescenčního mikroskopu</w:t>
      </w:r>
      <w:r w:rsidR="007D30AA" w:rsidRPr="00FC77A0">
        <w:rPr>
          <w:sz w:val="20"/>
          <w:szCs w:val="20"/>
        </w:rPr>
        <w:t xml:space="preserve">, včetně </w:t>
      </w:r>
      <w:r w:rsidR="00FC6CF4" w:rsidRPr="00FC77A0">
        <w:rPr>
          <w:sz w:val="20"/>
          <w:szCs w:val="20"/>
        </w:rPr>
        <w:t>veškerého nezbytného příslušenství</w:t>
      </w:r>
      <w:r w:rsidR="001D61F2" w:rsidRPr="00FC77A0">
        <w:rPr>
          <w:sz w:val="20"/>
          <w:szCs w:val="20"/>
        </w:rPr>
        <w:t xml:space="preserve"> a součástí</w:t>
      </w:r>
      <w:r w:rsidR="00FC6CF4" w:rsidRPr="00FC77A0">
        <w:rPr>
          <w:sz w:val="20"/>
          <w:szCs w:val="20"/>
        </w:rPr>
        <w:t xml:space="preserve">, </w:t>
      </w:r>
      <w:r w:rsidR="007D30AA" w:rsidRPr="00FC77A0">
        <w:rPr>
          <w:sz w:val="20"/>
          <w:szCs w:val="20"/>
        </w:rPr>
        <w:t>zaškole</w:t>
      </w:r>
      <w:r w:rsidR="00266688" w:rsidRPr="00FC77A0">
        <w:rPr>
          <w:sz w:val="20"/>
          <w:szCs w:val="20"/>
        </w:rPr>
        <w:t xml:space="preserve">ní obsluhy a </w:t>
      </w:r>
      <w:r w:rsidR="001D61F2" w:rsidRPr="00FC77A0">
        <w:rPr>
          <w:sz w:val="20"/>
          <w:szCs w:val="20"/>
        </w:rPr>
        <w:t xml:space="preserve">poskytování </w:t>
      </w:r>
      <w:r w:rsidR="00266688" w:rsidRPr="00FC77A0">
        <w:rPr>
          <w:sz w:val="20"/>
          <w:szCs w:val="20"/>
        </w:rPr>
        <w:t>záručního</w:t>
      </w:r>
      <w:r w:rsidR="00AA017A" w:rsidRPr="00FC77A0">
        <w:rPr>
          <w:sz w:val="20"/>
          <w:szCs w:val="20"/>
        </w:rPr>
        <w:t xml:space="preserve"> a pozáručního </w:t>
      </w:r>
      <w:r w:rsidR="00266688" w:rsidRPr="00FC77A0">
        <w:rPr>
          <w:sz w:val="20"/>
          <w:szCs w:val="20"/>
        </w:rPr>
        <w:t>servisu</w:t>
      </w:r>
      <w:r w:rsidR="007D30AA" w:rsidRPr="00FC77A0">
        <w:rPr>
          <w:rFonts w:asciiTheme="minorHAnsi" w:hAnsiTheme="minorHAnsi" w:cstheme="minorHAnsi"/>
          <w:bCs/>
          <w:sz w:val="20"/>
          <w:szCs w:val="20"/>
        </w:rPr>
        <w:t>.</w:t>
      </w:r>
    </w:p>
    <w:p w14:paraId="32E2E188" w14:textId="77777777" w:rsidR="00AA017A" w:rsidRPr="00FC77A0" w:rsidRDefault="00AA017A" w:rsidP="003871D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542392C" w14:textId="1F285D1D" w:rsidR="000749EC" w:rsidRPr="00FC77A0" w:rsidRDefault="000749EC" w:rsidP="000749EC">
      <w:pPr>
        <w:jc w:val="both"/>
        <w:rPr>
          <w:rFonts w:asciiTheme="minorHAnsi" w:hAnsiTheme="minorHAnsi"/>
          <w:sz w:val="20"/>
          <w:szCs w:val="20"/>
        </w:rPr>
      </w:pPr>
      <w:r w:rsidRPr="00FC77A0">
        <w:rPr>
          <w:rFonts w:asciiTheme="minorHAnsi" w:hAnsiTheme="minorHAnsi"/>
          <w:sz w:val="20"/>
          <w:szCs w:val="20"/>
        </w:rPr>
        <w:t xml:space="preserve">Dodavatel </w:t>
      </w:r>
      <w:r w:rsidR="004E0A5E">
        <w:rPr>
          <w:rFonts w:asciiTheme="minorHAnsi" w:hAnsiTheme="minorHAnsi"/>
          <w:sz w:val="20"/>
          <w:szCs w:val="20"/>
        </w:rPr>
        <w:t>SVEN BioLabs s.r.o. t</w:t>
      </w:r>
      <w:r w:rsidRPr="00FC77A0">
        <w:rPr>
          <w:rFonts w:asciiTheme="minorHAnsi" w:hAnsiTheme="minorHAnsi"/>
          <w:sz w:val="20"/>
          <w:szCs w:val="20"/>
        </w:rPr>
        <w:t xml:space="preserve">ímto </w:t>
      </w:r>
      <w:r w:rsidRPr="00FC77A0">
        <w:rPr>
          <w:rFonts w:asciiTheme="minorHAnsi" w:hAnsiTheme="minorHAnsi"/>
          <w:b/>
          <w:sz w:val="20"/>
          <w:szCs w:val="20"/>
        </w:rPr>
        <w:t>čestně prohlašuje</w:t>
      </w:r>
      <w:r w:rsidRPr="00FC77A0">
        <w:rPr>
          <w:rFonts w:asciiTheme="minorHAnsi" w:hAnsiTheme="minorHAnsi"/>
          <w:sz w:val="20"/>
          <w:szCs w:val="20"/>
        </w:rPr>
        <w:t xml:space="preserve">, že </w:t>
      </w:r>
      <w:r w:rsidRPr="00FC77A0">
        <w:rPr>
          <w:rFonts w:asciiTheme="minorHAnsi" w:hAnsiTheme="minorHAnsi"/>
          <w:b/>
          <w:sz w:val="20"/>
          <w:szCs w:val="20"/>
        </w:rPr>
        <w:t>nabízený předmět plnění má veškeré technické vlastnosti a splňuje veškeré technické parametry uvedené v</w:t>
      </w:r>
      <w:r w:rsidR="00CB73F4" w:rsidRPr="00FC77A0">
        <w:rPr>
          <w:rFonts w:asciiTheme="minorHAnsi" w:hAnsiTheme="minorHAnsi"/>
          <w:b/>
          <w:sz w:val="20"/>
          <w:szCs w:val="20"/>
        </w:rPr>
        <w:t xml:space="preserve"> kupní smlouvě </w:t>
      </w:r>
      <w:r w:rsidR="00235BFB" w:rsidRPr="00FC77A0">
        <w:rPr>
          <w:rFonts w:asciiTheme="minorHAnsi" w:hAnsiTheme="minorHAnsi"/>
          <w:b/>
          <w:sz w:val="20"/>
          <w:szCs w:val="20"/>
        </w:rPr>
        <w:t>a v čl.</w:t>
      </w:r>
      <w:r w:rsidR="00A177D0" w:rsidRPr="00FC77A0">
        <w:rPr>
          <w:rFonts w:asciiTheme="minorHAnsi" w:hAnsiTheme="minorHAnsi"/>
          <w:b/>
          <w:sz w:val="20"/>
          <w:szCs w:val="20"/>
        </w:rPr>
        <w:t xml:space="preserve"> 3.</w:t>
      </w:r>
      <w:r w:rsidR="003871D9" w:rsidRPr="00FC77A0">
        <w:rPr>
          <w:rFonts w:asciiTheme="minorHAnsi" w:hAnsiTheme="minorHAnsi"/>
          <w:b/>
          <w:sz w:val="20"/>
          <w:szCs w:val="20"/>
        </w:rPr>
        <w:t xml:space="preserve">6 ZD </w:t>
      </w:r>
      <w:r w:rsidR="00235BFB" w:rsidRPr="00FC77A0">
        <w:rPr>
          <w:rFonts w:asciiTheme="minorHAnsi" w:hAnsiTheme="minorHAnsi"/>
          <w:b/>
          <w:sz w:val="20"/>
          <w:szCs w:val="20"/>
        </w:rPr>
        <w:t xml:space="preserve">výše uvedené </w:t>
      </w:r>
      <w:r w:rsidRPr="00FC77A0">
        <w:rPr>
          <w:rFonts w:asciiTheme="minorHAnsi" w:hAnsiTheme="minorHAnsi"/>
          <w:b/>
          <w:sz w:val="20"/>
          <w:szCs w:val="20"/>
        </w:rPr>
        <w:t>veřejné zakázky</w:t>
      </w:r>
      <w:r w:rsidRPr="00FC77A0">
        <w:rPr>
          <w:rFonts w:asciiTheme="minorHAnsi" w:hAnsiTheme="minorHAnsi"/>
          <w:sz w:val="20"/>
          <w:szCs w:val="20"/>
        </w:rPr>
        <w:t>, když níže blíže specifikuje vlastnosti jím nabízeného předmětu plnění:</w:t>
      </w:r>
    </w:p>
    <w:p w14:paraId="6E13137F" w14:textId="3B3CAD81" w:rsidR="007D30AA" w:rsidRPr="00FC77A0" w:rsidRDefault="000749EC" w:rsidP="00215EFB">
      <w:pPr>
        <w:pStyle w:val="Zkladntext2"/>
        <w:ind w:right="0"/>
        <w:rPr>
          <w:rFonts w:cs="Arial"/>
          <w:sz w:val="20"/>
          <w:szCs w:val="20"/>
        </w:rPr>
      </w:pPr>
      <w:r w:rsidRPr="00FC77A0">
        <w:rPr>
          <w:sz w:val="20"/>
          <w:szCs w:val="20"/>
        </w:rPr>
        <w:t>Absolutní minimální požadavky zadavatele na</w:t>
      </w:r>
      <w:r w:rsidR="00CB73F4" w:rsidRPr="00FC77A0">
        <w:rPr>
          <w:sz w:val="20"/>
          <w:szCs w:val="20"/>
        </w:rPr>
        <w:t xml:space="preserve"> </w:t>
      </w:r>
      <w:r w:rsidR="003012F0" w:rsidRPr="00FC77A0">
        <w:rPr>
          <w:sz w:val="20"/>
          <w:szCs w:val="20"/>
        </w:rPr>
        <w:t>předmět</w:t>
      </w:r>
      <w:r w:rsidR="00CB73F4" w:rsidRPr="00FC77A0">
        <w:rPr>
          <w:sz w:val="20"/>
          <w:szCs w:val="20"/>
        </w:rPr>
        <w:t xml:space="preserve"> plnění</w:t>
      </w:r>
      <w:r w:rsidR="00704BF3" w:rsidRPr="00FC77A0">
        <w:rPr>
          <w:sz w:val="20"/>
          <w:szCs w:val="20"/>
        </w:rPr>
        <w:t>,</w:t>
      </w:r>
      <w:r w:rsidR="00CB73F4" w:rsidRPr="00FC77A0">
        <w:rPr>
          <w:sz w:val="20"/>
          <w:szCs w:val="20"/>
        </w:rPr>
        <w:t xml:space="preserve"> tj. </w:t>
      </w:r>
      <w:proofErr w:type="spellStart"/>
      <w:r w:rsidR="003179A9" w:rsidRPr="00FC77A0">
        <w:rPr>
          <w:sz w:val="20"/>
          <w:szCs w:val="20"/>
        </w:rPr>
        <w:t>High-Content</w:t>
      </w:r>
      <w:proofErr w:type="spellEnd"/>
      <w:r w:rsidR="00FC0F0E" w:rsidRPr="00FC77A0">
        <w:rPr>
          <w:sz w:val="20"/>
          <w:szCs w:val="20"/>
        </w:rPr>
        <w:t xml:space="preserve"> </w:t>
      </w:r>
      <w:r w:rsidR="003179A9" w:rsidRPr="00FC77A0">
        <w:rPr>
          <w:sz w:val="20"/>
          <w:szCs w:val="20"/>
        </w:rPr>
        <w:t xml:space="preserve">automatizovaný </w:t>
      </w:r>
      <w:r w:rsidR="00FC0F0E" w:rsidRPr="00FC77A0">
        <w:rPr>
          <w:sz w:val="20"/>
          <w:szCs w:val="20"/>
        </w:rPr>
        <w:t>fluorescenční mikroskop</w:t>
      </w:r>
      <w:r w:rsidR="00BA13EE" w:rsidRPr="00FC77A0">
        <w:rPr>
          <w:sz w:val="20"/>
          <w:szCs w:val="20"/>
        </w:rPr>
        <w:t>,</w:t>
      </w:r>
      <w:r w:rsidR="00235BFB" w:rsidRPr="00FC77A0">
        <w:rPr>
          <w:rFonts w:cs="Arial"/>
          <w:sz w:val="20"/>
          <w:szCs w:val="20"/>
        </w:rPr>
        <w:t xml:space="preserve"> a jejich splnění dodavatelem</w:t>
      </w:r>
      <w:r w:rsidR="00CB73F4" w:rsidRPr="00FC77A0">
        <w:rPr>
          <w:rFonts w:cs="Arial"/>
          <w:sz w:val="20"/>
          <w:szCs w:val="20"/>
        </w:rPr>
        <w:t>:</w:t>
      </w:r>
    </w:p>
    <w:p w14:paraId="2E4E013D" w14:textId="334FB812" w:rsidR="00D578F2" w:rsidRPr="00FC77A0" w:rsidRDefault="00D578F2" w:rsidP="00D578F2">
      <w:pPr>
        <w:spacing w:after="0" w:line="240" w:lineRule="auto"/>
        <w:jc w:val="both"/>
        <w:rPr>
          <w:sz w:val="20"/>
          <w:szCs w:val="20"/>
        </w:rPr>
      </w:pPr>
    </w:p>
    <w:p w14:paraId="145552B3" w14:textId="41F5A70A" w:rsidR="00FC6CF4" w:rsidRPr="00FC77A0" w:rsidRDefault="00537920" w:rsidP="00D578F2">
      <w:pPr>
        <w:spacing w:after="0" w:line="240" w:lineRule="auto"/>
        <w:jc w:val="both"/>
        <w:rPr>
          <w:b/>
          <w:sz w:val="20"/>
          <w:szCs w:val="20"/>
        </w:rPr>
      </w:pPr>
      <w:proofErr w:type="spellStart"/>
      <w:r w:rsidRPr="00FC77A0">
        <w:rPr>
          <w:b/>
          <w:sz w:val="20"/>
          <w:szCs w:val="20"/>
        </w:rPr>
        <w:t>High-Content</w:t>
      </w:r>
      <w:proofErr w:type="spellEnd"/>
      <w:r w:rsidRPr="00FC77A0">
        <w:rPr>
          <w:b/>
          <w:sz w:val="20"/>
          <w:szCs w:val="20"/>
        </w:rPr>
        <w:t xml:space="preserve"> automatizovaný</w:t>
      </w:r>
      <w:r w:rsidR="006438CA" w:rsidRPr="00FC77A0">
        <w:rPr>
          <w:b/>
          <w:sz w:val="20"/>
          <w:szCs w:val="20"/>
        </w:rPr>
        <w:t xml:space="preserve"> fluorescenční </w:t>
      </w:r>
      <w:r w:rsidRPr="00FC77A0">
        <w:rPr>
          <w:b/>
          <w:sz w:val="20"/>
          <w:szCs w:val="20"/>
        </w:rPr>
        <w:t>m</w:t>
      </w:r>
      <w:r w:rsidR="006438CA" w:rsidRPr="00FC77A0">
        <w:rPr>
          <w:b/>
          <w:sz w:val="20"/>
          <w:szCs w:val="20"/>
        </w:rPr>
        <w:t>ikroskop</w:t>
      </w:r>
      <w:r w:rsidR="00FC6CF4" w:rsidRPr="00FC77A0">
        <w:rPr>
          <w:b/>
          <w:sz w:val="20"/>
          <w:szCs w:val="20"/>
        </w:rPr>
        <w:t>:</w:t>
      </w:r>
    </w:p>
    <w:p w14:paraId="61F9176A" w14:textId="47544401" w:rsidR="0014008B" w:rsidRPr="00FC77A0" w:rsidRDefault="0014008B" w:rsidP="00D578F2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Mkatabulky"/>
        <w:tblW w:w="9049" w:type="dxa"/>
        <w:tblInd w:w="18" w:type="dxa"/>
        <w:tblLook w:val="04A0" w:firstRow="1" w:lastRow="0" w:firstColumn="1" w:lastColumn="0" w:noHBand="0" w:noVBand="1"/>
      </w:tblPr>
      <w:tblGrid>
        <w:gridCol w:w="2245"/>
        <w:gridCol w:w="6804"/>
      </w:tblGrid>
      <w:tr w:rsidR="0014008B" w:rsidRPr="00FC77A0" w14:paraId="63762D0B" w14:textId="77777777" w:rsidTr="006A4D67">
        <w:trPr>
          <w:trHeight w:val="864"/>
        </w:trPr>
        <w:tc>
          <w:tcPr>
            <w:tcW w:w="2245" w:type="dxa"/>
            <w:vAlign w:val="center"/>
          </w:tcPr>
          <w:p w14:paraId="06F76EC2" w14:textId="77777777" w:rsidR="0014008B" w:rsidRPr="00FC77A0" w:rsidRDefault="0014008B" w:rsidP="0047051C">
            <w:pPr>
              <w:rPr>
                <w:rFonts w:asciiTheme="minorHAnsi" w:hAnsiTheme="minorHAnsi" w:cs="Arial"/>
                <w:bCs/>
                <w:lang w:val="cs-CZ"/>
              </w:rPr>
            </w:pPr>
            <w:r w:rsidRPr="00FC77A0">
              <w:rPr>
                <w:rFonts w:asciiTheme="minorHAnsi" w:hAnsiTheme="minorHAnsi" w:cs="Arial"/>
                <w:b/>
                <w:lang w:val="cs-CZ"/>
              </w:rPr>
              <w:t>Výrobce: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D60BE6C" w14:textId="2F7E0E2D" w:rsidR="0014008B" w:rsidRPr="00FC77A0" w:rsidRDefault="004F4811" w:rsidP="0047051C">
            <w:pPr>
              <w:rPr>
                <w:rFonts w:asciiTheme="minorHAnsi" w:hAnsiTheme="minorHAnsi" w:cs="Arial"/>
                <w:lang w:val="cs-CZ"/>
              </w:rPr>
            </w:pPr>
            <w:proofErr w:type="spellStart"/>
            <w:r w:rsidRPr="006A4D67">
              <w:rPr>
                <w:rFonts w:asciiTheme="minorHAnsi" w:hAnsiTheme="minorHAnsi" w:cs="Arial"/>
                <w:shd w:val="clear" w:color="auto" w:fill="BFBFBF"/>
                <w:lang w:val="cs-CZ"/>
              </w:rPr>
              <w:t>Evident</w:t>
            </w:r>
            <w:proofErr w:type="spellEnd"/>
          </w:p>
        </w:tc>
      </w:tr>
      <w:tr w:rsidR="0014008B" w:rsidRPr="00FC77A0" w14:paraId="7B28B013" w14:textId="77777777" w:rsidTr="00423E6B">
        <w:trPr>
          <w:trHeight w:val="864"/>
        </w:trPr>
        <w:tc>
          <w:tcPr>
            <w:tcW w:w="2245" w:type="dxa"/>
            <w:vAlign w:val="center"/>
          </w:tcPr>
          <w:p w14:paraId="47AAE9D8" w14:textId="77777777" w:rsidR="0014008B" w:rsidRPr="00FC77A0" w:rsidRDefault="0014008B" w:rsidP="0047051C">
            <w:pPr>
              <w:rPr>
                <w:rFonts w:asciiTheme="minorHAnsi" w:hAnsiTheme="minorHAnsi" w:cs="Arial"/>
                <w:b/>
                <w:lang w:val="cs-CZ"/>
              </w:rPr>
            </w:pPr>
            <w:r w:rsidRPr="00FC77A0">
              <w:rPr>
                <w:rFonts w:asciiTheme="minorHAnsi" w:hAnsiTheme="minorHAnsi" w:cs="Arial"/>
                <w:b/>
                <w:lang w:val="cs-CZ"/>
              </w:rPr>
              <w:t>Typ:</w:t>
            </w:r>
          </w:p>
        </w:tc>
        <w:tc>
          <w:tcPr>
            <w:tcW w:w="6804" w:type="dxa"/>
            <w:vAlign w:val="center"/>
          </w:tcPr>
          <w:p w14:paraId="02D9DE10" w14:textId="21EF68B4" w:rsidR="0014008B" w:rsidRPr="00FC77A0" w:rsidRDefault="004F4811" w:rsidP="0047051C">
            <w:pPr>
              <w:rPr>
                <w:rFonts w:asciiTheme="minorHAnsi" w:hAnsiTheme="minorHAnsi" w:cs="Arial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SCAN R</w:t>
            </w:r>
          </w:p>
        </w:tc>
      </w:tr>
    </w:tbl>
    <w:p w14:paraId="73CB9982" w14:textId="0230601F" w:rsidR="00F81B0F" w:rsidRPr="00FC6CF4" w:rsidRDefault="00F81B0F" w:rsidP="00D578F2">
      <w:pPr>
        <w:spacing w:after="0" w:line="240" w:lineRule="auto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2"/>
        <w:gridCol w:w="4056"/>
        <w:gridCol w:w="1552"/>
        <w:gridCol w:w="2794"/>
      </w:tblGrid>
      <w:tr w:rsidR="00D578F2" w:rsidRPr="00D578F2" w14:paraId="13340D26" w14:textId="77777777" w:rsidTr="00252920">
        <w:trPr>
          <w:trHeight w:val="685"/>
        </w:trPr>
        <w:tc>
          <w:tcPr>
            <w:tcW w:w="672" w:type="dxa"/>
          </w:tcPr>
          <w:p w14:paraId="3F9CF496" w14:textId="77777777" w:rsidR="00D578F2" w:rsidRPr="00D578F2" w:rsidRDefault="00D578F2" w:rsidP="00D578F2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4088" w:type="dxa"/>
          </w:tcPr>
          <w:p w14:paraId="5C4525D8" w14:textId="0DC87BE1" w:rsidR="00D578F2" w:rsidRPr="00D578F2" w:rsidRDefault="00D578F2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D578F2">
              <w:rPr>
                <w:b/>
                <w:lang w:val="cs-CZ"/>
              </w:rPr>
              <w:t>Požadovaná funkce či parametr:</w:t>
            </w:r>
          </w:p>
        </w:tc>
        <w:tc>
          <w:tcPr>
            <w:tcW w:w="1561" w:type="dxa"/>
          </w:tcPr>
          <w:p w14:paraId="63C9A9D5" w14:textId="2E52CEAA" w:rsidR="00D578F2" w:rsidRPr="00D578F2" w:rsidRDefault="00D578F2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/>
                <w:bCs/>
                <w:lang w:val="cs-CZ" w:eastAsia="cs-CZ"/>
              </w:rPr>
            </w:pPr>
            <w:r w:rsidRPr="00D578F2">
              <w:rPr>
                <w:rFonts w:asciiTheme="minorHAnsi" w:hAnsiTheme="minorHAnsi" w:cstheme="minorHAnsi"/>
                <w:b/>
                <w:bCs/>
                <w:lang w:val="cs-CZ" w:eastAsia="cs-CZ"/>
              </w:rPr>
              <w:t>Splnění parametru</w:t>
            </w:r>
            <w:r w:rsidR="00C8602F">
              <w:rPr>
                <w:rFonts w:asciiTheme="minorHAnsi" w:hAnsiTheme="minorHAnsi" w:cstheme="minorHAnsi"/>
                <w:b/>
                <w:bCs/>
                <w:lang w:val="cs-CZ" w:eastAsia="cs-CZ"/>
              </w:rPr>
              <w:t>:</w:t>
            </w:r>
          </w:p>
        </w:tc>
        <w:tc>
          <w:tcPr>
            <w:tcW w:w="2753" w:type="dxa"/>
          </w:tcPr>
          <w:p w14:paraId="035FF484" w14:textId="00998C63" w:rsidR="00D578F2" w:rsidRPr="00D578F2" w:rsidRDefault="00D578F2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/>
                <w:bCs/>
                <w:lang w:val="cs-CZ" w:eastAsia="cs-CZ"/>
              </w:rPr>
            </w:pPr>
            <w:r w:rsidRPr="00D578F2">
              <w:rPr>
                <w:rFonts w:asciiTheme="minorHAnsi" w:hAnsiTheme="minorHAnsi" w:cstheme="minorHAnsi"/>
                <w:b/>
                <w:bCs/>
                <w:lang w:val="cs-CZ" w:eastAsia="cs-CZ"/>
              </w:rPr>
              <w:t>Hodnota parametru</w:t>
            </w:r>
            <w:r w:rsidR="00043505">
              <w:rPr>
                <w:rFonts w:asciiTheme="minorHAnsi" w:hAnsiTheme="minorHAnsi" w:cstheme="minorHAnsi"/>
                <w:b/>
                <w:bCs/>
                <w:lang w:val="cs-CZ" w:eastAsia="cs-CZ"/>
              </w:rPr>
              <w:t>/funkce</w:t>
            </w:r>
            <w:r w:rsidRPr="00D578F2">
              <w:rPr>
                <w:rFonts w:asciiTheme="minorHAnsi" w:hAnsiTheme="minorHAnsi" w:cstheme="minorHAnsi"/>
                <w:b/>
                <w:bCs/>
                <w:lang w:val="cs-CZ" w:eastAsia="cs-CZ"/>
              </w:rPr>
              <w:t xml:space="preserve"> u předmětu plnění nabízeného účastníkem:</w:t>
            </w:r>
          </w:p>
        </w:tc>
      </w:tr>
      <w:tr w:rsidR="00D578F2" w:rsidRPr="00D578F2" w14:paraId="399636A2" w14:textId="77777777" w:rsidTr="00252920">
        <w:trPr>
          <w:trHeight w:val="488"/>
        </w:trPr>
        <w:tc>
          <w:tcPr>
            <w:tcW w:w="672" w:type="dxa"/>
          </w:tcPr>
          <w:p w14:paraId="0192474C" w14:textId="77777777" w:rsidR="00D578F2" w:rsidRPr="00D578F2" w:rsidRDefault="00D578F2" w:rsidP="00D578F2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1.1</w:t>
            </w:r>
          </w:p>
        </w:tc>
        <w:tc>
          <w:tcPr>
            <w:tcW w:w="4088" w:type="dxa"/>
          </w:tcPr>
          <w:p w14:paraId="45B5954B" w14:textId="36E019CB" w:rsidR="00D578F2" w:rsidRPr="00E34E99" w:rsidRDefault="000E42C1" w:rsidP="000E42C1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Plně motorizovaný invertovaný mikroskop</w:t>
            </w:r>
          </w:p>
        </w:tc>
        <w:tc>
          <w:tcPr>
            <w:tcW w:w="1561" w:type="dxa"/>
          </w:tcPr>
          <w:p w14:paraId="622D274D" w14:textId="349249DF" w:rsidR="00D578F2" w:rsidRPr="00D578F2" w:rsidRDefault="004F4811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63C5E2AF" w14:textId="2EB9D973" w:rsidR="00D578F2" w:rsidRPr="00D578F2" w:rsidRDefault="00C50A6C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Plně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motorizovaný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invertovaný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mikroskop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IX83</w:t>
            </w:r>
          </w:p>
        </w:tc>
      </w:tr>
      <w:tr w:rsidR="00D578F2" w:rsidRPr="00D578F2" w14:paraId="2DB4C0E2" w14:textId="77777777" w:rsidTr="00252920">
        <w:tc>
          <w:tcPr>
            <w:tcW w:w="672" w:type="dxa"/>
          </w:tcPr>
          <w:p w14:paraId="52BAA8BC" w14:textId="77777777" w:rsidR="00D578F2" w:rsidRPr="00D578F2" w:rsidRDefault="00D578F2" w:rsidP="00D578F2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1.2</w:t>
            </w:r>
          </w:p>
        </w:tc>
        <w:tc>
          <w:tcPr>
            <w:tcW w:w="4088" w:type="dxa"/>
          </w:tcPr>
          <w:p w14:paraId="09822A59" w14:textId="44EFE25E" w:rsidR="00D578F2" w:rsidRPr="00E34E99" w:rsidRDefault="000E42C1" w:rsidP="000E42C1">
            <w:pPr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Dvoupatrová modulární konstrukce stativu</w:t>
            </w:r>
          </w:p>
        </w:tc>
        <w:tc>
          <w:tcPr>
            <w:tcW w:w="1561" w:type="dxa"/>
          </w:tcPr>
          <w:p w14:paraId="619F6129" w14:textId="4D23F329" w:rsidR="00D578F2" w:rsidRPr="00D578F2" w:rsidRDefault="004F4811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5DE823DD" w14:textId="3FD100D7" w:rsidR="00D578F2" w:rsidRPr="00D578F2" w:rsidRDefault="00F067A5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patra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plus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třetí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slot pro ZDC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modul</w:t>
            </w:r>
            <w:proofErr w:type="spellEnd"/>
          </w:p>
        </w:tc>
      </w:tr>
      <w:tr w:rsidR="0034261F" w:rsidRPr="00D578F2" w14:paraId="488BE748" w14:textId="77777777" w:rsidTr="00252920">
        <w:tc>
          <w:tcPr>
            <w:tcW w:w="672" w:type="dxa"/>
          </w:tcPr>
          <w:p w14:paraId="0A5871A6" w14:textId="77777777" w:rsidR="0034261F" w:rsidRPr="00D578F2" w:rsidRDefault="0034261F" w:rsidP="0034261F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1.3</w:t>
            </w:r>
          </w:p>
        </w:tc>
        <w:tc>
          <w:tcPr>
            <w:tcW w:w="4088" w:type="dxa"/>
          </w:tcPr>
          <w:p w14:paraId="55655401" w14:textId="41E42D34" w:rsidR="0034261F" w:rsidRPr="00E34E99" w:rsidRDefault="000E42C1" w:rsidP="000E42C1">
            <w:pPr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Motorizovaný karusel fluorescenčních filtrů s 8 pozicemi se zabudovanou motorizovanou závěrkou</w:t>
            </w:r>
          </w:p>
        </w:tc>
        <w:tc>
          <w:tcPr>
            <w:tcW w:w="1561" w:type="dxa"/>
          </w:tcPr>
          <w:p w14:paraId="2B548B8C" w14:textId="524F4FD4" w:rsidR="0034261F" w:rsidRPr="00D578F2" w:rsidRDefault="004F4811" w:rsidP="0034261F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7E0CB515" w14:textId="04E48D57" w:rsidR="0034261F" w:rsidRPr="00D578F2" w:rsidRDefault="001E4865" w:rsidP="0034261F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Motorizovaný karusel fluorescenčních filtrů s 8 pozicemi se zabudovanou motorizovanou závěrkou</w:t>
            </w:r>
          </w:p>
        </w:tc>
      </w:tr>
      <w:tr w:rsidR="0034261F" w:rsidRPr="00D578F2" w14:paraId="0C9CD203" w14:textId="77777777" w:rsidTr="00252920">
        <w:tc>
          <w:tcPr>
            <w:tcW w:w="672" w:type="dxa"/>
          </w:tcPr>
          <w:p w14:paraId="3A348A5A" w14:textId="77777777" w:rsidR="0034261F" w:rsidRPr="00D578F2" w:rsidRDefault="0034261F" w:rsidP="0034261F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1.4</w:t>
            </w:r>
          </w:p>
          <w:p w14:paraId="0CAC6655" w14:textId="77777777" w:rsidR="0034261F" w:rsidRPr="00D578F2" w:rsidRDefault="0034261F" w:rsidP="0034261F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4088" w:type="dxa"/>
          </w:tcPr>
          <w:p w14:paraId="11E08452" w14:textId="4552C1AB" w:rsidR="0034261F" w:rsidRPr="00E34E99" w:rsidRDefault="000E42C1" w:rsidP="000E42C1">
            <w:pPr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Snadná montáž a výměna filtrových bloků bez nutnosti použití nástrojů</w:t>
            </w:r>
          </w:p>
        </w:tc>
        <w:tc>
          <w:tcPr>
            <w:tcW w:w="1561" w:type="dxa"/>
          </w:tcPr>
          <w:p w14:paraId="6D410771" w14:textId="1385FEC3" w:rsidR="0034261F" w:rsidRPr="00D578F2" w:rsidRDefault="004F4811" w:rsidP="0034261F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4CDE70DE" w14:textId="47240DB4" w:rsidR="0034261F" w:rsidRPr="00D578F2" w:rsidRDefault="00181ADA" w:rsidP="0034261F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Snadná montáž a výměna filtrových bloků bez nutnosti použití nástrojů</w:t>
            </w:r>
          </w:p>
        </w:tc>
      </w:tr>
      <w:tr w:rsidR="0034261F" w:rsidRPr="00D578F2" w14:paraId="3E98A592" w14:textId="77777777" w:rsidTr="00252920">
        <w:tc>
          <w:tcPr>
            <w:tcW w:w="672" w:type="dxa"/>
          </w:tcPr>
          <w:p w14:paraId="77317D00" w14:textId="77777777" w:rsidR="0034261F" w:rsidRPr="00D578F2" w:rsidRDefault="0034261F" w:rsidP="0034261F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1.5</w:t>
            </w:r>
          </w:p>
        </w:tc>
        <w:tc>
          <w:tcPr>
            <w:tcW w:w="4088" w:type="dxa"/>
          </w:tcPr>
          <w:p w14:paraId="1F54491C" w14:textId="6D380DB2" w:rsidR="0034261F" w:rsidRPr="00E34E99" w:rsidRDefault="000E42C1" w:rsidP="000E42C1">
            <w:pPr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Motorizovaný objektivový revolver s 6 pozicemi</w:t>
            </w:r>
          </w:p>
        </w:tc>
        <w:tc>
          <w:tcPr>
            <w:tcW w:w="1561" w:type="dxa"/>
          </w:tcPr>
          <w:p w14:paraId="7F85725D" w14:textId="20B7A488" w:rsidR="0034261F" w:rsidRPr="00D578F2" w:rsidRDefault="004F4811" w:rsidP="0034261F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409566E1" w14:textId="2BEBD881" w:rsidR="0034261F" w:rsidRPr="00D578F2" w:rsidRDefault="00C50A6C" w:rsidP="0034261F">
            <w:pPr>
              <w:spacing w:after="160" w:line="259" w:lineRule="auto"/>
              <w:rPr>
                <w:rFonts w:cs="Arial"/>
                <w:color w:val="000000" w:themeColor="text1"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Motorizovaný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revolver pro 6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objektivů</w:t>
            </w:r>
            <w:proofErr w:type="spellEnd"/>
          </w:p>
        </w:tc>
      </w:tr>
      <w:tr w:rsidR="0034261F" w:rsidRPr="00D578F2" w14:paraId="4AA909B7" w14:textId="77777777" w:rsidTr="00252920">
        <w:tc>
          <w:tcPr>
            <w:tcW w:w="672" w:type="dxa"/>
          </w:tcPr>
          <w:p w14:paraId="0114B818" w14:textId="77777777" w:rsidR="0034261F" w:rsidRPr="00D578F2" w:rsidRDefault="0034261F" w:rsidP="0034261F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lastRenderedPageBreak/>
              <w:t>1.6</w:t>
            </w:r>
          </w:p>
        </w:tc>
        <w:tc>
          <w:tcPr>
            <w:tcW w:w="4088" w:type="dxa"/>
          </w:tcPr>
          <w:p w14:paraId="233B2AEF" w14:textId="6C1C5B6A" w:rsidR="0034261F" w:rsidRPr="00E34E99" w:rsidRDefault="000E42C1" w:rsidP="000E42C1">
            <w:pPr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 xml:space="preserve">Motorizovaný posun objektivů v ose Z, minimálně dvě různé rychlosti posunu, minimální krok jemné rychlosti posunu ≤10 </w:t>
            </w:r>
            <w:proofErr w:type="spellStart"/>
            <w:r w:rsidRPr="00E34E99">
              <w:rPr>
                <w:rFonts w:asciiTheme="minorHAnsi" w:hAnsiTheme="minorHAnsi" w:cstheme="minorHAnsi"/>
                <w:lang w:val="cs-CZ"/>
              </w:rPr>
              <w:t>nm</w:t>
            </w:r>
            <w:proofErr w:type="spellEnd"/>
            <w:r w:rsidRPr="00E34E99">
              <w:rPr>
                <w:rFonts w:asciiTheme="minorHAnsi" w:hAnsiTheme="minorHAnsi" w:cstheme="minorHAnsi"/>
                <w:lang w:val="cs-CZ"/>
              </w:rPr>
              <w:t>, rozsah posuvu v ose z alespoň 10 mm</w:t>
            </w:r>
          </w:p>
        </w:tc>
        <w:tc>
          <w:tcPr>
            <w:tcW w:w="1561" w:type="dxa"/>
          </w:tcPr>
          <w:p w14:paraId="2FEADCDB" w14:textId="3ADF63CC" w:rsidR="0034261F" w:rsidRPr="00D578F2" w:rsidRDefault="00BF3539" w:rsidP="0034261F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12E73355" w14:textId="2C7EFC0B" w:rsidR="0034261F" w:rsidRPr="00D578F2" w:rsidRDefault="00C50A6C" w:rsidP="0034261F">
            <w:pPr>
              <w:spacing w:after="160" w:line="259" w:lineRule="auto"/>
              <w:rPr>
                <w:rFonts w:cs="Arial"/>
                <w:color w:val="000000" w:themeColor="text1"/>
                <w:lang w:eastAsia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Motorizovaný posun objektivů v</w:t>
            </w:r>
            <w:r w:rsidR="00812318">
              <w:rPr>
                <w:rFonts w:asciiTheme="minorHAnsi" w:hAnsiTheme="minorHAnsi" w:cstheme="minorHAnsi"/>
                <w:lang w:val="cs-CZ"/>
              </w:rPr>
              <w:t> </w:t>
            </w:r>
            <w:r w:rsidRPr="00E34E99">
              <w:rPr>
                <w:rFonts w:asciiTheme="minorHAnsi" w:hAnsiTheme="minorHAnsi" w:cstheme="minorHAnsi"/>
                <w:lang w:val="cs-CZ"/>
              </w:rPr>
              <w:t>ose</w:t>
            </w:r>
            <w:r w:rsidR="00812318">
              <w:rPr>
                <w:rFonts w:asciiTheme="minorHAnsi" w:hAnsiTheme="minorHAnsi" w:cstheme="minorHAnsi"/>
                <w:lang w:val="cs-CZ"/>
              </w:rPr>
              <w:t xml:space="preserve"> Z</w:t>
            </w:r>
            <w:r w:rsidRPr="00E34E99">
              <w:rPr>
                <w:rFonts w:asciiTheme="minorHAnsi" w:hAnsiTheme="minorHAnsi" w:cstheme="minorHAnsi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lang w:val="cs-CZ"/>
              </w:rPr>
              <w:t xml:space="preserve">- </w:t>
            </w:r>
            <w:proofErr w:type="spellStart"/>
            <w:r w:rsidR="00554777">
              <w:rPr>
                <w:rFonts w:cs="Arial"/>
                <w:lang w:eastAsia="cs-CZ"/>
              </w:rPr>
              <w:t>hrubé</w:t>
            </w:r>
            <w:proofErr w:type="spellEnd"/>
            <w:r w:rsidR="00554777">
              <w:rPr>
                <w:rFonts w:cs="Arial"/>
                <w:lang w:eastAsia="cs-CZ"/>
              </w:rPr>
              <w:t xml:space="preserve"> a </w:t>
            </w:r>
            <w:proofErr w:type="spellStart"/>
            <w:r w:rsidR="00554777">
              <w:rPr>
                <w:rFonts w:cs="Arial"/>
                <w:lang w:eastAsia="cs-CZ"/>
              </w:rPr>
              <w:t>jemné</w:t>
            </w:r>
            <w:proofErr w:type="spellEnd"/>
            <w:r w:rsidR="00812318">
              <w:rPr>
                <w:rFonts w:cs="Arial"/>
                <w:lang w:eastAsia="cs-CZ"/>
              </w:rPr>
              <w:t xml:space="preserve"> </w:t>
            </w:r>
            <w:proofErr w:type="spellStart"/>
            <w:r w:rsidR="00812318">
              <w:rPr>
                <w:rFonts w:cs="Arial"/>
                <w:lang w:eastAsia="cs-CZ"/>
              </w:rPr>
              <w:t>os</w:t>
            </w:r>
            <w:proofErr w:type="spellEnd"/>
            <w:r w:rsidR="00812318">
              <w:rPr>
                <w:rFonts w:cs="Arial"/>
                <w:lang w:val="cs-CZ" w:eastAsia="cs-CZ"/>
              </w:rPr>
              <w:t>tření</w:t>
            </w:r>
            <w:r w:rsidR="00554777">
              <w:rPr>
                <w:rFonts w:cs="Arial"/>
                <w:lang w:eastAsia="cs-CZ"/>
              </w:rPr>
              <w:t xml:space="preserve">, </w:t>
            </w:r>
            <w:proofErr w:type="spellStart"/>
            <w:r w:rsidR="00554777">
              <w:rPr>
                <w:rFonts w:cs="Arial"/>
                <w:lang w:eastAsia="cs-CZ"/>
              </w:rPr>
              <w:t>krok</w:t>
            </w:r>
            <w:proofErr w:type="spellEnd"/>
            <w:r w:rsidR="00554777">
              <w:rPr>
                <w:rFonts w:cs="Arial"/>
                <w:lang w:eastAsia="cs-CZ"/>
              </w:rPr>
              <w:t xml:space="preserve"> 10nm, </w:t>
            </w:r>
            <w:proofErr w:type="spellStart"/>
            <w:r w:rsidR="00554777">
              <w:rPr>
                <w:rFonts w:cs="Arial"/>
                <w:lang w:eastAsia="cs-CZ"/>
              </w:rPr>
              <w:t>rozsah</w:t>
            </w:r>
            <w:proofErr w:type="spellEnd"/>
            <w:r w:rsidR="00554777">
              <w:rPr>
                <w:rFonts w:cs="Arial"/>
                <w:lang w:eastAsia="cs-CZ"/>
              </w:rPr>
              <w:t xml:space="preserve"> 10 mm</w:t>
            </w:r>
          </w:p>
        </w:tc>
      </w:tr>
      <w:tr w:rsidR="006438CA" w:rsidRPr="00D578F2" w14:paraId="37FCD835" w14:textId="77777777" w:rsidTr="00252920">
        <w:tc>
          <w:tcPr>
            <w:tcW w:w="672" w:type="dxa"/>
          </w:tcPr>
          <w:p w14:paraId="51E67B8C" w14:textId="77777777" w:rsidR="006438CA" w:rsidRPr="00D578F2" w:rsidRDefault="006438CA" w:rsidP="006438CA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1.7</w:t>
            </w:r>
          </w:p>
        </w:tc>
        <w:tc>
          <w:tcPr>
            <w:tcW w:w="4088" w:type="dxa"/>
          </w:tcPr>
          <w:p w14:paraId="6F4FE143" w14:textId="76AC72AF" w:rsidR="006438CA" w:rsidRPr="00E34E99" w:rsidRDefault="000E42C1" w:rsidP="000E42C1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Výklopný sloupek procházejícího světla s uchycením kondenzoru, vestavěnou polní clonou a držákem pro min. 4 filtry, interferenční LBD filtr pro denní světlo</w:t>
            </w:r>
          </w:p>
        </w:tc>
        <w:tc>
          <w:tcPr>
            <w:tcW w:w="1561" w:type="dxa"/>
          </w:tcPr>
          <w:p w14:paraId="6681B8A2" w14:textId="6F9F6713" w:rsidR="006438CA" w:rsidRPr="00D578F2" w:rsidRDefault="00BF3539" w:rsidP="006438CA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121E85B9" w14:textId="40AC87E4" w:rsidR="006438CA" w:rsidRPr="00D578F2" w:rsidRDefault="001E4865" w:rsidP="006438CA">
            <w:pPr>
              <w:spacing w:after="160" w:line="259" w:lineRule="auto"/>
              <w:rPr>
                <w:rFonts w:cs="Arial"/>
                <w:color w:val="000000" w:themeColor="text1"/>
                <w:lang w:eastAsia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Výklopný sloupek procházejícího světla s uchycením kondenzoru, vestavěnou polní clonou a držákem pro min. 4 filtry, interferenční LBD filtr pro denní světlo</w:t>
            </w:r>
          </w:p>
        </w:tc>
      </w:tr>
      <w:tr w:rsidR="006438CA" w:rsidRPr="00D578F2" w14:paraId="7D118FDE" w14:textId="77777777" w:rsidTr="00252920">
        <w:tc>
          <w:tcPr>
            <w:tcW w:w="672" w:type="dxa"/>
          </w:tcPr>
          <w:p w14:paraId="79FF4676" w14:textId="77777777" w:rsidR="006438CA" w:rsidRPr="00D578F2" w:rsidRDefault="006438CA" w:rsidP="006438CA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1.8</w:t>
            </w:r>
          </w:p>
        </w:tc>
        <w:tc>
          <w:tcPr>
            <w:tcW w:w="4088" w:type="dxa"/>
          </w:tcPr>
          <w:p w14:paraId="620BEBDD" w14:textId="59B3EAD5" w:rsidR="006438CA" w:rsidRPr="00E34E99" w:rsidRDefault="000E42C1" w:rsidP="000E42C1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Zdroj osvětlení pro průchozí světlo se 100W halogenovou žárovkou, s plynulou regulací intenzity světla a rychlou závěrkou</w:t>
            </w:r>
          </w:p>
        </w:tc>
        <w:tc>
          <w:tcPr>
            <w:tcW w:w="1561" w:type="dxa"/>
          </w:tcPr>
          <w:p w14:paraId="7E646655" w14:textId="742209A9" w:rsidR="006438CA" w:rsidRPr="00D578F2" w:rsidRDefault="00BF3539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513F1B92" w14:textId="5FADBF1A" w:rsidR="006438CA" w:rsidRPr="00D578F2" w:rsidRDefault="001E4865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Zdroj osvětlení pro průchozí světlo se 100W halogenovou žárovkou, s plynulou regulací intenzity světla a rychlou závěrkou</w:t>
            </w:r>
          </w:p>
        </w:tc>
      </w:tr>
      <w:tr w:rsidR="006438CA" w:rsidRPr="00D578F2" w14:paraId="338E84F5" w14:textId="77777777" w:rsidTr="00252920">
        <w:tc>
          <w:tcPr>
            <w:tcW w:w="672" w:type="dxa"/>
          </w:tcPr>
          <w:p w14:paraId="25C94411" w14:textId="3AAE59C9" w:rsidR="006438CA" w:rsidRPr="00D578F2" w:rsidRDefault="006438CA" w:rsidP="006438CA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1.9</w:t>
            </w:r>
          </w:p>
        </w:tc>
        <w:tc>
          <w:tcPr>
            <w:tcW w:w="4088" w:type="dxa"/>
          </w:tcPr>
          <w:p w14:paraId="67559931" w14:textId="2D6BA65E" w:rsidR="006438CA" w:rsidRPr="00E34E99" w:rsidRDefault="000E42C1" w:rsidP="000E42C1">
            <w:pPr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Motorizovaný kondenzor s pracovní vzdáleností WD do 30 mm, NA alespoň 0.5, vestavěná motorizovaná aperturní clona, polarizační filtr a 7 pozic pro osazení filtry pro kontrastní metody DIC nebo PH dle specifikace</w:t>
            </w:r>
          </w:p>
        </w:tc>
        <w:tc>
          <w:tcPr>
            <w:tcW w:w="1561" w:type="dxa"/>
          </w:tcPr>
          <w:p w14:paraId="59E2CE6E" w14:textId="2F30125D" w:rsidR="006438CA" w:rsidRPr="00D578F2" w:rsidRDefault="00BF3539" w:rsidP="006438CA">
            <w:pPr>
              <w:spacing w:after="240" w:line="240" w:lineRule="auto"/>
              <w:jc w:val="both"/>
              <w:rPr>
                <w:color w:val="000000" w:themeColor="text1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354502F0" w14:textId="0305A77D" w:rsidR="006438CA" w:rsidRPr="00D578F2" w:rsidRDefault="001E4865" w:rsidP="006438CA">
            <w:pPr>
              <w:spacing w:after="240" w:line="240" w:lineRule="auto"/>
              <w:jc w:val="both"/>
              <w:rPr>
                <w:color w:val="000000" w:themeColor="text1"/>
                <w:lang w:eastAsia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 xml:space="preserve">Motorizovaný kondenzor s pracovní vzdáleností WD </w:t>
            </w:r>
            <w:r>
              <w:rPr>
                <w:color w:val="000000" w:themeColor="text1"/>
                <w:lang w:eastAsia="cs-CZ"/>
              </w:rPr>
              <w:t>26,2 mm</w:t>
            </w:r>
            <w:r w:rsidRPr="00E34E99">
              <w:rPr>
                <w:rFonts w:asciiTheme="minorHAnsi" w:hAnsiTheme="minorHAnsi" w:cstheme="minorHAnsi"/>
                <w:lang w:val="cs-CZ"/>
              </w:rPr>
              <w:t>, NA 0</w:t>
            </w:r>
            <w:r>
              <w:rPr>
                <w:rFonts w:asciiTheme="minorHAnsi" w:hAnsiTheme="minorHAnsi" w:cstheme="minorHAnsi"/>
                <w:lang w:val="cs-CZ"/>
              </w:rPr>
              <w:t>,5</w:t>
            </w:r>
            <w:r w:rsidRPr="00E34E99">
              <w:rPr>
                <w:rFonts w:asciiTheme="minorHAnsi" w:hAnsiTheme="minorHAnsi" w:cstheme="minorHAnsi"/>
                <w:lang w:val="cs-CZ"/>
              </w:rPr>
              <w:t>5, vestavěná motorizovaná aperturní clona, polarizační filtr a 7 pozic pro osazení filtry pro kontrastní metody DIC nebo PH dle specifikace</w:t>
            </w:r>
          </w:p>
        </w:tc>
      </w:tr>
      <w:tr w:rsidR="006438CA" w:rsidRPr="00D578F2" w14:paraId="14330A51" w14:textId="77777777" w:rsidTr="00252920">
        <w:tc>
          <w:tcPr>
            <w:tcW w:w="672" w:type="dxa"/>
          </w:tcPr>
          <w:p w14:paraId="7D8F87B0" w14:textId="3B758C22" w:rsidR="006438CA" w:rsidRPr="00D578F2" w:rsidRDefault="006438CA" w:rsidP="006438CA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1.10</w:t>
            </w:r>
          </w:p>
        </w:tc>
        <w:tc>
          <w:tcPr>
            <w:tcW w:w="4088" w:type="dxa"/>
          </w:tcPr>
          <w:p w14:paraId="45D61C85" w14:textId="16FB4E72" w:rsidR="006438CA" w:rsidRPr="00E34E99" w:rsidRDefault="000E42C1" w:rsidP="000E42C1">
            <w:pPr>
              <w:suppressAutoHyphens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Nastavení výšky kondenzoru s možností aretace optimální pozice pro Köhlerovo osvětlení. Pojezd výšky kondenzoru v rozsahu alespoň 80 mm zajišťující velký manipulační prostor</w:t>
            </w:r>
          </w:p>
        </w:tc>
        <w:tc>
          <w:tcPr>
            <w:tcW w:w="1561" w:type="dxa"/>
          </w:tcPr>
          <w:p w14:paraId="4210E5EB" w14:textId="7BD30B54" w:rsidR="006438CA" w:rsidRPr="00D578F2" w:rsidRDefault="00893359" w:rsidP="006438CA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>
              <w:rPr>
                <w:rFonts w:cs="Arial"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06555F3B" w14:textId="0DFF5330" w:rsidR="006438CA" w:rsidRPr="00D578F2" w:rsidRDefault="001E4865" w:rsidP="006438CA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Nastavení výšky kondenzoru s možností aretace optimální pozice pro Köhlerovo osvětlení. Pojezd výšky kondenzoru v rozsahu 80 mm zajišťující velký manipulační prostor</w:t>
            </w:r>
          </w:p>
        </w:tc>
      </w:tr>
      <w:tr w:rsidR="006438CA" w:rsidRPr="00D578F2" w14:paraId="62607953" w14:textId="77777777" w:rsidTr="00252920">
        <w:tc>
          <w:tcPr>
            <w:tcW w:w="672" w:type="dxa"/>
          </w:tcPr>
          <w:p w14:paraId="27979951" w14:textId="0B68BFC4" w:rsidR="006438CA" w:rsidRPr="00D578F2" w:rsidRDefault="006438CA" w:rsidP="006438CA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1.11</w:t>
            </w:r>
          </w:p>
        </w:tc>
        <w:tc>
          <w:tcPr>
            <w:tcW w:w="4088" w:type="dxa"/>
          </w:tcPr>
          <w:p w14:paraId="22E8914D" w14:textId="209B01B7" w:rsidR="000E42C1" w:rsidRPr="00E34E99" w:rsidRDefault="000E42C1" w:rsidP="000E42C1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 xml:space="preserve">Ergonomický binokulární tubus s nastavitelnou vzdáleností okulárů (pupilární vzdálenost) </w:t>
            </w:r>
            <w:r w:rsidRPr="00E34E99">
              <w:rPr>
                <w:rFonts w:asciiTheme="minorHAnsi" w:hAnsiTheme="minorHAnsi" w:cstheme="minorHAnsi"/>
                <w:lang w:val="cs-CZ"/>
              </w:rPr>
              <w:br/>
              <w:t>v rozsahu min. 50 až 75 mm a dioptrickou kompenzací rozdílu levého a pravého oka</w:t>
            </w:r>
          </w:p>
          <w:p w14:paraId="7DE18752" w14:textId="3DA42F44" w:rsidR="006438CA" w:rsidRPr="00E34E99" w:rsidRDefault="006438CA" w:rsidP="006438CA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1561" w:type="dxa"/>
          </w:tcPr>
          <w:p w14:paraId="50115F42" w14:textId="60ECCA47" w:rsidR="006438CA" w:rsidRDefault="00BF3539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4580343A" w14:textId="28BBA9BA" w:rsidR="006438CA" w:rsidRPr="00812318" w:rsidRDefault="00812318" w:rsidP="00812318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 xml:space="preserve">Ergonomický binokulární tubus s nastavitelnou vzdáleností okulárů (pupilární vzdálenost) </w:t>
            </w:r>
            <w:r w:rsidRPr="00E34E99">
              <w:rPr>
                <w:rFonts w:asciiTheme="minorHAnsi" w:hAnsiTheme="minorHAnsi" w:cstheme="minorHAnsi"/>
                <w:lang w:val="cs-CZ"/>
              </w:rPr>
              <w:br/>
              <w:t>v rozsahu min. 50 až 75 mm a dioptrickou kompenzací rozdílu levého a pravého oka</w:t>
            </w:r>
          </w:p>
        </w:tc>
      </w:tr>
      <w:tr w:rsidR="006438CA" w:rsidRPr="00D578F2" w14:paraId="082D35BC" w14:textId="77777777" w:rsidTr="00252920">
        <w:tc>
          <w:tcPr>
            <w:tcW w:w="672" w:type="dxa"/>
          </w:tcPr>
          <w:p w14:paraId="4F7B23C1" w14:textId="195407B4" w:rsidR="006438CA" w:rsidRDefault="006438CA" w:rsidP="006438CA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1.12</w:t>
            </w:r>
          </w:p>
        </w:tc>
        <w:tc>
          <w:tcPr>
            <w:tcW w:w="4088" w:type="dxa"/>
          </w:tcPr>
          <w:p w14:paraId="4B134A21" w14:textId="5839E238" w:rsidR="000E42C1" w:rsidRPr="00E34E99" w:rsidRDefault="000E42C1" w:rsidP="000E42C1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Širokoúhlé okuláry se zvětšením 10x, s očnicemi</w:t>
            </w:r>
          </w:p>
          <w:p w14:paraId="42178C3D" w14:textId="5EB6287B" w:rsidR="006438CA" w:rsidRPr="00E34E99" w:rsidRDefault="006438CA" w:rsidP="006438CA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1561" w:type="dxa"/>
          </w:tcPr>
          <w:p w14:paraId="1C6BD3EF" w14:textId="4BFE2605" w:rsidR="006438CA" w:rsidRDefault="00893359" w:rsidP="006438C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6FAE2E25" w14:textId="1A535E2B" w:rsidR="006438CA" w:rsidRPr="00D578F2" w:rsidRDefault="00970492" w:rsidP="006438CA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Dva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="00812318">
              <w:rPr>
                <w:rFonts w:asciiTheme="minorHAnsi" w:hAnsiTheme="minorHAnsi" w:cstheme="minorHAnsi"/>
                <w:bCs/>
                <w:lang w:eastAsia="cs-CZ"/>
              </w:rPr>
              <w:t>širokoúhlé</w:t>
            </w:r>
            <w:proofErr w:type="spellEnd"/>
            <w:r w:rsidR="00812318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okuláry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r w:rsidR="00252920">
              <w:rPr>
                <w:rFonts w:asciiTheme="minorHAnsi" w:hAnsiTheme="minorHAnsi" w:cstheme="minorHAnsi"/>
                <w:bCs/>
                <w:lang w:eastAsia="cs-CZ"/>
              </w:rPr>
              <w:t xml:space="preserve">10x, </w:t>
            </w:r>
            <w:r w:rsidR="00893359">
              <w:rPr>
                <w:rFonts w:asciiTheme="minorHAnsi" w:hAnsiTheme="minorHAnsi" w:cstheme="minorHAnsi"/>
                <w:bCs/>
                <w:lang w:eastAsia="cs-CZ"/>
              </w:rPr>
              <w:t>FN 22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gumovými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očnicemi</w:t>
            </w:r>
            <w:proofErr w:type="spellEnd"/>
          </w:p>
        </w:tc>
      </w:tr>
      <w:tr w:rsidR="007E6864" w:rsidRPr="00D578F2" w14:paraId="765A3A91" w14:textId="77777777" w:rsidTr="00252920">
        <w:tc>
          <w:tcPr>
            <w:tcW w:w="672" w:type="dxa"/>
          </w:tcPr>
          <w:p w14:paraId="640FCEEE" w14:textId="6D707B7E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1.13</w:t>
            </w:r>
          </w:p>
        </w:tc>
        <w:tc>
          <w:tcPr>
            <w:tcW w:w="4088" w:type="dxa"/>
          </w:tcPr>
          <w:p w14:paraId="4D82617E" w14:textId="6BB99D5D" w:rsidR="007E6864" w:rsidRPr="00E34E99" w:rsidRDefault="000E42C1" w:rsidP="007E6864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Plné ovládání mikroskopu pomocí externího dotykového panelu nebo pomocí SW</w:t>
            </w:r>
          </w:p>
        </w:tc>
        <w:tc>
          <w:tcPr>
            <w:tcW w:w="1561" w:type="dxa"/>
          </w:tcPr>
          <w:p w14:paraId="1DE3013B" w14:textId="3559FA1D" w:rsidR="007E6864" w:rsidRDefault="0089335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28B301D6" w14:textId="481F9EE3" w:rsidR="007E6864" w:rsidRDefault="00181ADA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 xml:space="preserve">Plné ovládání mikroskopu pomocí externího dotykového panelu </w:t>
            </w:r>
            <w:r>
              <w:rPr>
                <w:rFonts w:asciiTheme="minorHAnsi" w:hAnsiTheme="minorHAnsi" w:cstheme="minorHAnsi"/>
                <w:lang w:val="cs-CZ"/>
              </w:rPr>
              <w:t xml:space="preserve">i </w:t>
            </w:r>
            <w:r w:rsidRPr="00E34E99">
              <w:rPr>
                <w:rFonts w:asciiTheme="minorHAnsi" w:hAnsiTheme="minorHAnsi" w:cstheme="minorHAnsi"/>
                <w:lang w:val="cs-CZ"/>
              </w:rPr>
              <w:t>pomocí SW</w:t>
            </w:r>
          </w:p>
        </w:tc>
      </w:tr>
      <w:tr w:rsidR="007E6864" w:rsidRPr="00D578F2" w14:paraId="00C6BC94" w14:textId="77777777" w:rsidTr="00252920">
        <w:tc>
          <w:tcPr>
            <w:tcW w:w="672" w:type="dxa"/>
          </w:tcPr>
          <w:p w14:paraId="79AA00E2" w14:textId="3D0EBEBD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1.14</w:t>
            </w:r>
          </w:p>
        </w:tc>
        <w:tc>
          <w:tcPr>
            <w:tcW w:w="4088" w:type="dxa"/>
          </w:tcPr>
          <w:p w14:paraId="30BDCFC3" w14:textId="7CB09098" w:rsidR="000E42C1" w:rsidRPr="00E34E99" w:rsidRDefault="000E42C1" w:rsidP="000E42C1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Externí ovládací prvek umístitelný libovolně dle potřeb obsluhy mikroskopu až do vzdálenosti 2 m zajišťující:</w:t>
            </w:r>
          </w:p>
          <w:p w14:paraId="7CD8411B" w14:textId="011D0039" w:rsidR="000E42C1" w:rsidRPr="00E34E99" w:rsidRDefault="000E42C1" w:rsidP="000E42C1">
            <w:pPr>
              <w:pStyle w:val="Odstavecseseznamem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E34E9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manuální ostření mikroskopu pomocí koaxiálních šroubů (mikro/makro posuv)</w:t>
            </w:r>
          </w:p>
          <w:p w14:paraId="0F469DC6" w14:textId="26746D16" w:rsidR="000E42C1" w:rsidRPr="00E34E99" w:rsidRDefault="000E42C1" w:rsidP="000E42C1">
            <w:pPr>
              <w:pStyle w:val="Odstavecseseznamem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E34E9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ovládání nejčastěji používaných funkcí mikroskopu pomocí programovatelných tlačítek</w:t>
            </w:r>
          </w:p>
          <w:p w14:paraId="09F0E401" w14:textId="35E724EB" w:rsidR="007E6864" w:rsidRPr="00E34E99" w:rsidRDefault="007E6864" w:rsidP="007E6864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b/>
                <w:lang w:val="cs-CZ"/>
              </w:rPr>
            </w:pPr>
          </w:p>
        </w:tc>
        <w:tc>
          <w:tcPr>
            <w:tcW w:w="1561" w:type="dxa"/>
          </w:tcPr>
          <w:p w14:paraId="79679E40" w14:textId="3DE9C94A" w:rsidR="007E6864" w:rsidRDefault="0089335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38EB2BC4" w14:textId="62C76382" w:rsidR="001E4865" w:rsidRPr="001E4865" w:rsidRDefault="001E4865" w:rsidP="001E4865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Externí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ovládací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>panel</w:t>
            </w:r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umístitelný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libovolně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dle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potřeb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obsluhy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mikroskopu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až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do 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vzdálenosti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2 m 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zajišťující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:</w:t>
            </w:r>
          </w:p>
          <w:p w14:paraId="30FAD904" w14:textId="672EBEDF" w:rsidR="001E4865" w:rsidRPr="001E4865" w:rsidRDefault="001E4865" w:rsidP="001E4865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-</w:t>
            </w:r>
            <w:r w:rsidRPr="001E4865">
              <w:rPr>
                <w:rFonts w:asciiTheme="minorHAnsi" w:hAnsiTheme="minorHAnsi" w:cstheme="minorHAnsi"/>
                <w:bCs/>
                <w:lang w:eastAsia="cs-CZ"/>
              </w:rPr>
              <w:tab/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manuální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ostření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mikroskopu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pomocí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koaxiálních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šroubů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(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mikro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/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makro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posuv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)</w:t>
            </w:r>
          </w:p>
          <w:p w14:paraId="172EFDAE" w14:textId="26D2DC65" w:rsidR="007E6864" w:rsidRDefault="001E4865" w:rsidP="001E4865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-</w:t>
            </w:r>
            <w:r w:rsidRPr="001E4865">
              <w:rPr>
                <w:rFonts w:asciiTheme="minorHAnsi" w:hAnsiTheme="minorHAnsi" w:cstheme="minorHAnsi"/>
                <w:bCs/>
                <w:lang w:eastAsia="cs-CZ"/>
              </w:rPr>
              <w:tab/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ovládání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nejčastěji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používaných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funkcí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mikroskopu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pomocí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programovatelných</w:t>
            </w:r>
            <w:proofErr w:type="spellEnd"/>
            <w:r w:rsidRPr="001E4865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1E4865">
              <w:rPr>
                <w:rFonts w:asciiTheme="minorHAnsi" w:hAnsiTheme="minorHAnsi" w:cstheme="minorHAnsi"/>
                <w:bCs/>
                <w:lang w:eastAsia="cs-CZ"/>
              </w:rPr>
              <w:t>tlačítek</w:t>
            </w:r>
            <w:proofErr w:type="spellEnd"/>
          </w:p>
        </w:tc>
      </w:tr>
      <w:tr w:rsidR="000E42C1" w:rsidRPr="00D578F2" w14:paraId="2F8467D1" w14:textId="77777777" w:rsidTr="00252920">
        <w:tc>
          <w:tcPr>
            <w:tcW w:w="672" w:type="dxa"/>
          </w:tcPr>
          <w:p w14:paraId="1D0BD627" w14:textId="77777777" w:rsidR="000E42C1" w:rsidRDefault="000E42C1" w:rsidP="007E6864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4088" w:type="dxa"/>
          </w:tcPr>
          <w:p w14:paraId="6A235E2D" w14:textId="75D39055" w:rsidR="000E42C1" w:rsidRPr="00E34E99" w:rsidRDefault="000E42C1" w:rsidP="000E42C1">
            <w:pPr>
              <w:rPr>
                <w:rFonts w:asciiTheme="minorHAnsi" w:hAnsiTheme="minorHAnsi" w:cstheme="minorHAnsi"/>
                <w:b/>
                <w:lang w:val="cs-CZ"/>
              </w:rPr>
            </w:pPr>
            <w:r w:rsidRPr="00E34E99">
              <w:rPr>
                <w:rFonts w:asciiTheme="minorHAnsi" w:hAnsiTheme="minorHAnsi" w:cstheme="minorHAnsi"/>
                <w:b/>
                <w:lang w:val="cs-CZ"/>
              </w:rPr>
              <w:t>Motorizovaný XY stolek s příslušenstvím:</w:t>
            </w:r>
          </w:p>
        </w:tc>
        <w:tc>
          <w:tcPr>
            <w:tcW w:w="1561" w:type="dxa"/>
          </w:tcPr>
          <w:p w14:paraId="69E0C42E" w14:textId="77777777" w:rsidR="000E42C1" w:rsidRDefault="000E42C1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  <w:tc>
          <w:tcPr>
            <w:tcW w:w="2753" w:type="dxa"/>
          </w:tcPr>
          <w:p w14:paraId="6ED2FEC3" w14:textId="77777777" w:rsidR="000E42C1" w:rsidRDefault="000E42C1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</w:tr>
      <w:tr w:rsidR="007E6864" w:rsidRPr="00D578F2" w14:paraId="6CAF142F" w14:textId="77777777" w:rsidTr="00252920">
        <w:tc>
          <w:tcPr>
            <w:tcW w:w="672" w:type="dxa"/>
          </w:tcPr>
          <w:p w14:paraId="2E89E96F" w14:textId="4D1D0706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</w:t>
            </w:r>
            <w:r w:rsidR="00BC7BFB">
              <w:rPr>
                <w:lang w:eastAsia="cs-CZ"/>
              </w:rPr>
              <w:t>5</w:t>
            </w:r>
          </w:p>
        </w:tc>
        <w:tc>
          <w:tcPr>
            <w:tcW w:w="4088" w:type="dxa"/>
          </w:tcPr>
          <w:p w14:paraId="14C295C2" w14:textId="7511C310" w:rsidR="00842862" w:rsidRPr="00E34E99" w:rsidRDefault="00842862" w:rsidP="00842862">
            <w:pPr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Ovladatelný softwarem a schopný návratu do pozic definovaných v softwaru</w:t>
            </w:r>
          </w:p>
          <w:p w14:paraId="7BCD0A88" w14:textId="376B8646" w:rsidR="007E6864" w:rsidRPr="00E34E99" w:rsidRDefault="007E6864" w:rsidP="007E6864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561" w:type="dxa"/>
          </w:tcPr>
          <w:p w14:paraId="041A00FD" w14:textId="5A3F7968" w:rsidR="007E6864" w:rsidRDefault="0089335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74A4ADDE" w14:textId="33DC5E8D" w:rsidR="007E6864" w:rsidRPr="00181ADA" w:rsidRDefault="00181ADA" w:rsidP="00181ADA">
            <w:pPr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Ovladatelný softwarem a schopný návratu do pozic definovaných v softwaru</w:t>
            </w:r>
          </w:p>
        </w:tc>
      </w:tr>
      <w:tr w:rsidR="007E6864" w:rsidRPr="00D578F2" w14:paraId="01E6F14F" w14:textId="77777777" w:rsidTr="00252920">
        <w:tc>
          <w:tcPr>
            <w:tcW w:w="672" w:type="dxa"/>
          </w:tcPr>
          <w:p w14:paraId="40451937" w14:textId="54D8D215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</w:t>
            </w:r>
            <w:r w:rsidR="00D92CD2">
              <w:rPr>
                <w:lang w:eastAsia="cs-CZ"/>
              </w:rPr>
              <w:t>6</w:t>
            </w:r>
          </w:p>
        </w:tc>
        <w:tc>
          <w:tcPr>
            <w:tcW w:w="4088" w:type="dxa"/>
          </w:tcPr>
          <w:p w14:paraId="5E603793" w14:textId="0F7190C4" w:rsidR="00842862" w:rsidRPr="00E34E99" w:rsidRDefault="00842862" w:rsidP="00842862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Rozsah posunu min. 120x80 mm</w:t>
            </w:r>
          </w:p>
          <w:p w14:paraId="35E5173E" w14:textId="46F02F98" w:rsidR="007E6864" w:rsidRPr="00E34E99" w:rsidRDefault="007E6864" w:rsidP="007E6864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b/>
                <w:lang w:val="cs-CZ"/>
              </w:rPr>
            </w:pPr>
          </w:p>
        </w:tc>
        <w:tc>
          <w:tcPr>
            <w:tcW w:w="1561" w:type="dxa"/>
          </w:tcPr>
          <w:p w14:paraId="30B96B35" w14:textId="105F3C9C" w:rsidR="007E6864" w:rsidRDefault="0089335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5452A73F" w14:textId="2C54B72F" w:rsidR="007E6864" w:rsidRDefault="00970492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Rozsah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posunu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stolku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je </w:t>
            </w:r>
            <w:r w:rsidR="00893359">
              <w:rPr>
                <w:rFonts w:asciiTheme="minorHAnsi" w:hAnsiTheme="minorHAnsi" w:cstheme="minorHAnsi"/>
                <w:bCs/>
                <w:lang w:eastAsia="cs-CZ"/>
              </w:rPr>
              <w:t>120x80</w:t>
            </w:r>
          </w:p>
        </w:tc>
      </w:tr>
      <w:tr w:rsidR="007E6864" w:rsidRPr="00D578F2" w14:paraId="1D624DFE" w14:textId="77777777" w:rsidTr="00252920">
        <w:tc>
          <w:tcPr>
            <w:tcW w:w="672" w:type="dxa"/>
          </w:tcPr>
          <w:p w14:paraId="3B24D583" w14:textId="2E62DA07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</w:t>
            </w:r>
            <w:r w:rsidR="00D92CD2">
              <w:rPr>
                <w:lang w:eastAsia="cs-CZ"/>
              </w:rPr>
              <w:t>7</w:t>
            </w:r>
          </w:p>
        </w:tc>
        <w:tc>
          <w:tcPr>
            <w:tcW w:w="4088" w:type="dxa"/>
          </w:tcPr>
          <w:p w14:paraId="0F1FD816" w14:textId="34ABD3E3" w:rsidR="007E6864" w:rsidRPr="00E34E99" w:rsidRDefault="00842862" w:rsidP="007E6864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Maximální rychlost posunu min. 120 mm/s</w:t>
            </w:r>
          </w:p>
        </w:tc>
        <w:tc>
          <w:tcPr>
            <w:tcW w:w="1561" w:type="dxa"/>
          </w:tcPr>
          <w:p w14:paraId="53B18122" w14:textId="10B276BE" w:rsidR="007E6864" w:rsidRDefault="00BF353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5BB3D795" w14:textId="35AC5D9B" w:rsidR="007E6864" w:rsidRDefault="00970492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Stolek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posunuje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rychlostí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až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r w:rsidR="00252920">
              <w:rPr>
                <w:rFonts w:asciiTheme="minorHAnsi" w:hAnsiTheme="minorHAnsi" w:cstheme="minorHAnsi"/>
                <w:bCs/>
                <w:lang w:eastAsia="cs-CZ"/>
              </w:rPr>
              <w:t>120 mm/s</w:t>
            </w:r>
          </w:p>
        </w:tc>
      </w:tr>
      <w:tr w:rsidR="007E6864" w:rsidRPr="00D578F2" w14:paraId="1E1818D6" w14:textId="77777777" w:rsidTr="00252920">
        <w:tc>
          <w:tcPr>
            <w:tcW w:w="672" w:type="dxa"/>
          </w:tcPr>
          <w:p w14:paraId="693DEF1C" w14:textId="086D1788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</w:t>
            </w:r>
            <w:r w:rsidR="00D92CD2">
              <w:rPr>
                <w:lang w:eastAsia="cs-CZ"/>
              </w:rPr>
              <w:t>18</w:t>
            </w:r>
          </w:p>
        </w:tc>
        <w:tc>
          <w:tcPr>
            <w:tcW w:w="4088" w:type="dxa"/>
          </w:tcPr>
          <w:p w14:paraId="080AEE9A" w14:textId="33F80CA9" w:rsidR="007E6864" w:rsidRPr="00E34E99" w:rsidRDefault="00842862" w:rsidP="007E6864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 xml:space="preserve">Opakovatelnost </w:t>
            </w:r>
            <w:proofErr w:type="gramStart"/>
            <w:r w:rsidRPr="00E34E99">
              <w:rPr>
                <w:rFonts w:asciiTheme="minorHAnsi" w:hAnsiTheme="minorHAnsi" w:cstheme="minorHAnsi"/>
                <w:lang w:val="cs-CZ"/>
              </w:rPr>
              <w:t>&lt; 1</w:t>
            </w:r>
            <w:proofErr w:type="gramEnd"/>
            <w:r w:rsidRPr="00E34E99">
              <w:rPr>
                <w:rFonts w:asciiTheme="minorHAnsi" w:hAnsiTheme="minorHAnsi" w:cstheme="minorHAnsi"/>
                <w:lang w:val="cs-CZ"/>
              </w:rPr>
              <w:t>um</w:t>
            </w:r>
          </w:p>
        </w:tc>
        <w:tc>
          <w:tcPr>
            <w:tcW w:w="1561" w:type="dxa"/>
          </w:tcPr>
          <w:p w14:paraId="26702CDD" w14:textId="7CF0A122" w:rsidR="007E6864" w:rsidRDefault="00BF353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3875E67D" w14:textId="79C5B4F3" w:rsidR="007E6864" w:rsidRDefault="00252920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 xml:space="preserve">Opakovatelnost </w:t>
            </w:r>
            <w:proofErr w:type="gramStart"/>
            <w:r w:rsidRPr="00E34E99">
              <w:rPr>
                <w:rFonts w:asciiTheme="minorHAnsi" w:hAnsiTheme="minorHAnsi" w:cstheme="minorHAnsi"/>
                <w:lang w:val="cs-CZ"/>
              </w:rPr>
              <w:t>&lt; 1</w:t>
            </w:r>
            <w:proofErr w:type="gramEnd"/>
            <w:r w:rsidRPr="00E34E99">
              <w:rPr>
                <w:rFonts w:asciiTheme="minorHAnsi" w:hAnsiTheme="minorHAnsi" w:cstheme="minorHAnsi"/>
                <w:lang w:val="cs-CZ"/>
              </w:rPr>
              <w:t>um</w:t>
            </w:r>
          </w:p>
        </w:tc>
      </w:tr>
      <w:tr w:rsidR="007E6864" w:rsidRPr="00D578F2" w14:paraId="45F555B4" w14:textId="77777777" w:rsidTr="00252920">
        <w:tc>
          <w:tcPr>
            <w:tcW w:w="672" w:type="dxa"/>
          </w:tcPr>
          <w:p w14:paraId="010B4511" w14:textId="2DF5B4DD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</w:t>
            </w:r>
            <w:r w:rsidR="00D92CD2">
              <w:rPr>
                <w:lang w:eastAsia="cs-CZ"/>
              </w:rPr>
              <w:t>19</w:t>
            </w:r>
          </w:p>
        </w:tc>
        <w:tc>
          <w:tcPr>
            <w:tcW w:w="4088" w:type="dxa"/>
          </w:tcPr>
          <w:p w14:paraId="2865578C" w14:textId="20F8A351" w:rsidR="007E6864" w:rsidRPr="00E34E99" w:rsidRDefault="00842862" w:rsidP="007E6864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Rozlišení ≤ 0,01 um</w:t>
            </w:r>
          </w:p>
        </w:tc>
        <w:tc>
          <w:tcPr>
            <w:tcW w:w="1561" w:type="dxa"/>
          </w:tcPr>
          <w:p w14:paraId="52DC5C71" w14:textId="7FCDF1CB" w:rsidR="007E6864" w:rsidRDefault="00BF353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6AD3446F" w14:textId="0C67F30D" w:rsidR="007E6864" w:rsidRDefault="00252920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Rozlišení ≤ 0,01 um</w:t>
            </w:r>
          </w:p>
        </w:tc>
      </w:tr>
      <w:tr w:rsidR="007E6864" w:rsidRPr="00D578F2" w14:paraId="220C824F" w14:textId="77777777" w:rsidTr="00252920">
        <w:tc>
          <w:tcPr>
            <w:tcW w:w="672" w:type="dxa"/>
          </w:tcPr>
          <w:p w14:paraId="1C8E90A9" w14:textId="3EB578B0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</w:t>
            </w:r>
            <w:r w:rsidR="00D92CD2">
              <w:rPr>
                <w:lang w:eastAsia="cs-CZ"/>
              </w:rPr>
              <w:t>20</w:t>
            </w:r>
          </w:p>
        </w:tc>
        <w:tc>
          <w:tcPr>
            <w:tcW w:w="4088" w:type="dxa"/>
          </w:tcPr>
          <w:p w14:paraId="252252EB" w14:textId="01DB41FB" w:rsidR="00842862" w:rsidRPr="00E34E99" w:rsidRDefault="00842862" w:rsidP="00842862">
            <w:pPr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Držáky vzorků pro více jamkové destičky</w:t>
            </w:r>
          </w:p>
          <w:p w14:paraId="24505586" w14:textId="04D256B3" w:rsidR="007E6864" w:rsidRPr="00E34E99" w:rsidRDefault="007E6864" w:rsidP="007E6864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561" w:type="dxa"/>
          </w:tcPr>
          <w:p w14:paraId="38EDBD03" w14:textId="1EEE2EA6" w:rsidR="007E6864" w:rsidRDefault="00BF353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1378F2EF" w14:textId="1B48352B" w:rsidR="007E6864" w:rsidRPr="00181ADA" w:rsidRDefault="00812318" w:rsidP="00181ADA">
            <w:pPr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Systém obsahuje d</w:t>
            </w:r>
            <w:r w:rsidR="00181ADA" w:rsidRPr="00E34E99">
              <w:rPr>
                <w:rFonts w:asciiTheme="minorHAnsi" w:hAnsiTheme="minorHAnsi" w:cstheme="minorHAnsi"/>
                <w:lang w:val="cs-CZ"/>
              </w:rPr>
              <w:t>ržáky vzorků pro více jamkové destičky</w:t>
            </w:r>
          </w:p>
        </w:tc>
      </w:tr>
      <w:tr w:rsidR="007E6864" w:rsidRPr="00D578F2" w14:paraId="6D831199" w14:textId="77777777" w:rsidTr="00252920">
        <w:tc>
          <w:tcPr>
            <w:tcW w:w="672" w:type="dxa"/>
          </w:tcPr>
          <w:p w14:paraId="60B437A9" w14:textId="65029676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</w:t>
            </w:r>
            <w:r w:rsidR="008D414E">
              <w:rPr>
                <w:lang w:eastAsia="cs-CZ"/>
              </w:rPr>
              <w:t>1</w:t>
            </w:r>
          </w:p>
        </w:tc>
        <w:tc>
          <w:tcPr>
            <w:tcW w:w="4088" w:type="dxa"/>
          </w:tcPr>
          <w:p w14:paraId="06610FE4" w14:textId="183D20BD" w:rsidR="00842862" w:rsidRPr="00E34E99" w:rsidRDefault="00842862" w:rsidP="00842862">
            <w:pPr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 xml:space="preserve">Stavitelný držák pro standardní podložní skla a </w:t>
            </w:r>
            <w:proofErr w:type="spellStart"/>
            <w:r w:rsidRPr="00E34E99">
              <w:rPr>
                <w:rFonts w:asciiTheme="minorHAnsi" w:hAnsiTheme="minorHAnsi" w:cstheme="minorHAnsi"/>
                <w:lang w:val="cs-CZ"/>
              </w:rPr>
              <w:t>Petriho</w:t>
            </w:r>
            <w:proofErr w:type="spellEnd"/>
            <w:r w:rsidRPr="00E34E99">
              <w:rPr>
                <w:rFonts w:asciiTheme="minorHAnsi" w:hAnsiTheme="minorHAnsi" w:cstheme="minorHAnsi"/>
                <w:lang w:val="cs-CZ"/>
              </w:rPr>
              <w:t xml:space="preserve"> misky</w:t>
            </w:r>
          </w:p>
          <w:p w14:paraId="7CC8271B" w14:textId="0C854D0A" w:rsidR="007E6864" w:rsidRPr="00E34E99" w:rsidRDefault="007E6864" w:rsidP="007E6864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561" w:type="dxa"/>
          </w:tcPr>
          <w:p w14:paraId="25913969" w14:textId="01F6C8AA" w:rsidR="007E6864" w:rsidRDefault="00BF353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4F543BB3" w14:textId="23654E31" w:rsidR="007E6864" w:rsidRPr="00181ADA" w:rsidRDefault="00181ADA" w:rsidP="00181ADA">
            <w:pPr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 xml:space="preserve">Stavitelný držák pro standardní podložní skla a </w:t>
            </w:r>
            <w:proofErr w:type="spellStart"/>
            <w:r w:rsidRPr="00E34E99">
              <w:rPr>
                <w:rFonts w:asciiTheme="minorHAnsi" w:hAnsiTheme="minorHAnsi" w:cstheme="minorHAnsi"/>
                <w:lang w:val="cs-CZ"/>
              </w:rPr>
              <w:t>Petriho</w:t>
            </w:r>
            <w:proofErr w:type="spellEnd"/>
            <w:r w:rsidRPr="00E34E99">
              <w:rPr>
                <w:rFonts w:asciiTheme="minorHAnsi" w:hAnsiTheme="minorHAnsi" w:cstheme="minorHAnsi"/>
                <w:lang w:val="cs-CZ"/>
              </w:rPr>
              <w:t xml:space="preserve"> misky</w:t>
            </w:r>
          </w:p>
        </w:tc>
      </w:tr>
      <w:tr w:rsidR="007E6864" w:rsidRPr="00D578F2" w14:paraId="402D8F9F" w14:textId="77777777" w:rsidTr="00252920">
        <w:tc>
          <w:tcPr>
            <w:tcW w:w="672" w:type="dxa"/>
          </w:tcPr>
          <w:p w14:paraId="5A75D338" w14:textId="2320524B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</w:t>
            </w:r>
            <w:r w:rsidR="008D414E">
              <w:rPr>
                <w:lang w:eastAsia="cs-CZ"/>
              </w:rPr>
              <w:t>2</w:t>
            </w:r>
          </w:p>
        </w:tc>
        <w:tc>
          <w:tcPr>
            <w:tcW w:w="4088" w:type="dxa"/>
          </w:tcPr>
          <w:p w14:paraId="1572BA5C" w14:textId="6FD6E953" w:rsidR="00842862" w:rsidRPr="00E34E99" w:rsidRDefault="00842862" w:rsidP="00842862">
            <w:pPr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Držák pro 4 podložní skla současně</w:t>
            </w:r>
          </w:p>
          <w:p w14:paraId="7534FD9B" w14:textId="70E93758" w:rsidR="007E6864" w:rsidRPr="00E34E99" w:rsidRDefault="007E6864" w:rsidP="007E6864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0CF22397" w14:textId="164C9924" w:rsidR="007E6864" w:rsidRDefault="00BF353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404C0A22" w14:textId="61D62506" w:rsidR="007E6864" w:rsidRDefault="00B13F3A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4</w:t>
            </w:r>
            <w:r w:rsidR="00970492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="00970492">
              <w:rPr>
                <w:rFonts w:asciiTheme="minorHAnsi" w:hAnsiTheme="minorHAnsi" w:cstheme="minorHAnsi"/>
                <w:bCs/>
                <w:lang w:eastAsia="cs-CZ"/>
              </w:rPr>
              <w:t>pozice</w:t>
            </w:r>
            <w:proofErr w:type="spellEnd"/>
            <w:r w:rsidR="00970492">
              <w:rPr>
                <w:rFonts w:asciiTheme="minorHAnsi" w:hAnsiTheme="minorHAnsi" w:cstheme="minorHAnsi"/>
                <w:bCs/>
                <w:lang w:eastAsia="cs-CZ"/>
              </w:rPr>
              <w:t xml:space="preserve"> pro </w:t>
            </w:r>
            <w:proofErr w:type="spellStart"/>
            <w:r w:rsidR="00970492">
              <w:rPr>
                <w:rFonts w:asciiTheme="minorHAnsi" w:hAnsiTheme="minorHAnsi" w:cstheme="minorHAnsi"/>
                <w:bCs/>
                <w:lang w:eastAsia="cs-CZ"/>
              </w:rPr>
              <w:t>skla</w:t>
            </w:r>
            <w:proofErr w:type="spellEnd"/>
            <w:r w:rsidR="00970492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="00970492">
              <w:rPr>
                <w:rFonts w:asciiTheme="minorHAnsi" w:hAnsiTheme="minorHAnsi" w:cstheme="minorHAnsi"/>
                <w:bCs/>
                <w:lang w:eastAsia="cs-CZ"/>
              </w:rPr>
              <w:t>na</w:t>
            </w:r>
            <w:proofErr w:type="spellEnd"/>
            <w:r w:rsidR="00970492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="00970492">
              <w:rPr>
                <w:rFonts w:asciiTheme="minorHAnsi" w:hAnsiTheme="minorHAnsi" w:cstheme="minorHAnsi"/>
                <w:bCs/>
                <w:lang w:eastAsia="cs-CZ"/>
              </w:rPr>
              <w:t>držáku</w:t>
            </w:r>
            <w:proofErr w:type="spellEnd"/>
          </w:p>
        </w:tc>
      </w:tr>
      <w:tr w:rsidR="00E34E99" w:rsidRPr="00D578F2" w14:paraId="31618946" w14:textId="77777777" w:rsidTr="00252920">
        <w:tc>
          <w:tcPr>
            <w:tcW w:w="672" w:type="dxa"/>
          </w:tcPr>
          <w:p w14:paraId="765469CD" w14:textId="77777777" w:rsidR="00E34E99" w:rsidRDefault="00E34E99" w:rsidP="007E6864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4088" w:type="dxa"/>
          </w:tcPr>
          <w:p w14:paraId="1F6BCB05" w14:textId="5C83876B" w:rsidR="00E34E99" w:rsidRPr="00E34E99" w:rsidRDefault="00E34E99" w:rsidP="00E34E99">
            <w:pPr>
              <w:rPr>
                <w:rFonts w:asciiTheme="minorHAnsi" w:hAnsiTheme="minorHAnsi" w:cstheme="minorHAnsi"/>
                <w:b/>
                <w:lang w:val="cs-CZ"/>
              </w:rPr>
            </w:pPr>
            <w:r w:rsidRPr="00E34E99">
              <w:rPr>
                <w:rFonts w:asciiTheme="minorHAnsi" w:hAnsiTheme="minorHAnsi" w:cstheme="minorHAnsi"/>
                <w:b/>
                <w:lang w:val="cs-CZ"/>
              </w:rPr>
              <w:t>Stabilizace preparátu v ose Z pomocí hardware autofokusu:</w:t>
            </w:r>
          </w:p>
        </w:tc>
        <w:tc>
          <w:tcPr>
            <w:tcW w:w="1561" w:type="dxa"/>
          </w:tcPr>
          <w:p w14:paraId="055847E0" w14:textId="77777777" w:rsidR="00E34E99" w:rsidRDefault="00E34E9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  <w:tc>
          <w:tcPr>
            <w:tcW w:w="2753" w:type="dxa"/>
          </w:tcPr>
          <w:p w14:paraId="26CA13AD" w14:textId="77777777" w:rsidR="00E34E99" w:rsidRDefault="00E34E9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</w:tr>
      <w:tr w:rsidR="007E6864" w:rsidRPr="00D578F2" w14:paraId="46B72C99" w14:textId="77777777" w:rsidTr="00252920">
        <w:tc>
          <w:tcPr>
            <w:tcW w:w="672" w:type="dxa"/>
          </w:tcPr>
          <w:p w14:paraId="0150773A" w14:textId="22421BE7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</w:t>
            </w:r>
            <w:r w:rsidR="008D414E">
              <w:rPr>
                <w:lang w:eastAsia="cs-CZ"/>
              </w:rPr>
              <w:t>3</w:t>
            </w:r>
          </w:p>
        </w:tc>
        <w:tc>
          <w:tcPr>
            <w:tcW w:w="4088" w:type="dxa"/>
          </w:tcPr>
          <w:p w14:paraId="1D2037EE" w14:textId="03BF85AD" w:rsidR="00E34E99" w:rsidRPr="00E34E99" w:rsidRDefault="00E34E99" w:rsidP="00E34E99">
            <w:pPr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Systém založený na detekci krycího skla pomocí infračerveného laseru</w:t>
            </w:r>
          </w:p>
          <w:p w14:paraId="06FA9C41" w14:textId="3DFD2C72" w:rsidR="007E6864" w:rsidRPr="00E34E99" w:rsidRDefault="007E6864" w:rsidP="007E6864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57491539" w14:textId="5521C07C" w:rsidR="007E6864" w:rsidRDefault="00BF353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29C0061C" w14:textId="09E4E4B8" w:rsidR="007E6864" w:rsidRDefault="00181ADA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Systém založený na detekci krycího skla pomocí infračerveného laseru</w:t>
            </w:r>
          </w:p>
        </w:tc>
      </w:tr>
      <w:tr w:rsidR="007E6864" w:rsidRPr="00D578F2" w14:paraId="101C5649" w14:textId="77777777" w:rsidTr="00252920">
        <w:tc>
          <w:tcPr>
            <w:tcW w:w="672" w:type="dxa"/>
          </w:tcPr>
          <w:p w14:paraId="5D0C7A60" w14:textId="43B4B5D4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</w:t>
            </w:r>
            <w:r w:rsidR="008D414E">
              <w:rPr>
                <w:lang w:eastAsia="cs-CZ"/>
              </w:rPr>
              <w:t>24</w:t>
            </w:r>
          </w:p>
        </w:tc>
        <w:tc>
          <w:tcPr>
            <w:tcW w:w="4088" w:type="dxa"/>
          </w:tcPr>
          <w:p w14:paraId="3112CE67" w14:textId="7422033A" w:rsidR="00E34E99" w:rsidRPr="00E34E99" w:rsidRDefault="00E34E99" w:rsidP="00E34E99">
            <w:pPr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 xml:space="preserve">Pracovní vlnová délka laseru nesmí interferovat s excitací v NIR oblasti, tedy musí být nad 800 </w:t>
            </w:r>
            <w:proofErr w:type="spellStart"/>
            <w:r w:rsidRPr="00E34E99">
              <w:rPr>
                <w:rFonts w:asciiTheme="minorHAnsi" w:hAnsiTheme="minorHAnsi" w:cstheme="minorHAnsi"/>
                <w:lang w:val="cs-CZ"/>
              </w:rPr>
              <w:t>nm</w:t>
            </w:r>
            <w:proofErr w:type="spellEnd"/>
          </w:p>
          <w:p w14:paraId="42BF8C2B" w14:textId="349EE675" w:rsidR="007E6864" w:rsidRPr="00E34E99" w:rsidRDefault="007E6864" w:rsidP="007E6864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561" w:type="dxa"/>
          </w:tcPr>
          <w:p w14:paraId="4971188D" w14:textId="210E1912" w:rsidR="007E6864" w:rsidRDefault="00BF353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12C7A547" w14:textId="737A0E45" w:rsidR="007E6864" w:rsidRDefault="00970492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Pro autofocus je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využit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laser o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vlnové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délce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r w:rsidR="00252920">
              <w:rPr>
                <w:rFonts w:asciiTheme="minorHAnsi" w:hAnsiTheme="minorHAnsi" w:cstheme="minorHAnsi"/>
                <w:bCs/>
                <w:lang w:eastAsia="cs-CZ"/>
              </w:rPr>
              <w:t>830 nm</w:t>
            </w:r>
            <w:r w:rsidR="00812318">
              <w:rPr>
                <w:rFonts w:asciiTheme="minorHAnsi" w:hAnsiTheme="minorHAnsi" w:cstheme="minorHAnsi"/>
                <w:bCs/>
                <w:lang w:eastAsia="cs-CZ"/>
              </w:rPr>
              <w:t xml:space="preserve">, </w:t>
            </w:r>
            <w:proofErr w:type="spellStart"/>
            <w:r w:rsidR="00812318">
              <w:rPr>
                <w:rFonts w:asciiTheme="minorHAnsi" w:hAnsiTheme="minorHAnsi" w:cstheme="minorHAnsi"/>
                <w:bCs/>
                <w:lang w:eastAsia="cs-CZ"/>
              </w:rPr>
              <w:t>který</w:t>
            </w:r>
            <w:proofErr w:type="spellEnd"/>
            <w:r w:rsidR="00812318">
              <w:rPr>
                <w:rFonts w:asciiTheme="minorHAnsi" w:hAnsiTheme="minorHAnsi" w:cstheme="minorHAnsi"/>
                <w:bCs/>
                <w:lang w:eastAsia="cs-CZ"/>
              </w:rPr>
              <w:t xml:space="preserve"> ne</w:t>
            </w:r>
            <w:r w:rsidR="00812318" w:rsidRPr="00E34E99">
              <w:rPr>
                <w:rFonts w:asciiTheme="minorHAnsi" w:hAnsiTheme="minorHAnsi" w:cstheme="minorHAnsi"/>
                <w:lang w:val="cs-CZ"/>
              </w:rPr>
              <w:t>interfer</w:t>
            </w:r>
            <w:r w:rsidR="00812318">
              <w:rPr>
                <w:rFonts w:asciiTheme="minorHAnsi" w:hAnsiTheme="minorHAnsi" w:cstheme="minorHAnsi"/>
                <w:lang w:val="cs-CZ"/>
              </w:rPr>
              <w:t>uje</w:t>
            </w:r>
            <w:r w:rsidR="00812318" w:rsidRPr="00E34E99">
              <w:rPr>
                <w:rFonts w:asciiTheme="minorHAnsi" w:hAnsiTheme="minorHAnsi" w:cstheme="minorHAnsi"/>
                <w:lang w:val="cs-CZ"/>
              </w:rPr>
              <w:t xml:space="preserve"> s excitací v NIR oblasti</w:t>
            </w:r>
          </w:p>
        </w:tc>
      </w:tr>
      <w:tr w:rsidR="007E6864" w:rsidRPr="00D578F2" w14:paraId="225C43E7" w14:textId="77777777" w:rsidTr="00252920">
        <w:tc>
          <w:tcPr>
            <w:tcW w:w="672" w:type="dxa"/>
          </w:tcPr>
          <w:p w14:paraId="315C3869" w14:textId="16D0D4FA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</w:t>
            </w:r>
            <w:r w:rsidR="008D414E">
              <w:rPr>
                <w:lang w:eastAsia="cs-CZ"/>
              </w:rPr>
              <w:t>25</w:t>
            </w:r>
          </w:p>
        </w:tc>
        <w:tc>
          <w:tcPr>
            <w:tcW w:w="4088" w:type="dxa"/>
          </w:tcPr>
          <w:p w14:paraId="15EAE5E7" w14:textId="3FE5BE32" w:rsidR="00E34E99" w:rsidRPr="00E34E99" w:rsidRDefault="00E34E99" w:rsidP="00E34E99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Konstrukce nesmí mít omezující vliv na osazení obou pater stativu a další funkce mikroskopu</w:t>
            </w:r>
          </w:p>
          <w:p w14:paraId="39ECDD20" w14:textId="4EFBF690" w:rsidR="007E6864" w:rsidRPr="00E34E99" w:rsidRDefault="007E6864" w:rsidP="007E6864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561" w:type="dxa"/>
          </w:tcPr>
          <w:p w14:paraId="4EEBEB51" w14:textId="408329C2" w:rsidR="007E6864" w:rsidRDefault="00BF353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4BAF6255" w14:textId="4F3DD314" w:rsidR="007E6864" w:rsidRPr="00181ADA" w:rsidRDefault="00181ADA" w:rsidP="00181ADA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 xml:space="preserve">Konstrukce </w:t>
            </w:r>
            <w:r>
              <w:rPr>
                <w:rFonts w:asciiTheme="minorHAnsi" w:hAnsiTheme="minorHAnsi" w:cstheme="minorHAnsi"/>
                <w:lang w:val="cs-CZ"/>
              </w:rPr>
              <w:t xml:space="preserve">nemá </w:t>
            </w:r>
            <w:r w:rsidRPr="00E34E99">
              <w:rPr>
                <w:rFonts w:asciiTheme="minorHAnsi" w:hAnsiTheme="minorHAnsi" w:cstheme="minorHAnsi"/>
                <w:lang w:val="cs-CZ"/>
              </w:rPr>
              <w:t>omezující vliv na osazení obou pater stativu a další funkce mikroskopu</w:t>
            </w:r>
          </w:p>
        </w:tc>
      </w:tr>
      <w:tr w:rsidR="007E6864" w:rsidRPr="00D578F2" w14:paraId="2A49AD29" w14:textId="77777777" w:rsidTr="00252920">
        <w:tc>
          <w:tcPr>
            <w:tcW w:w="672" w:type="dxa"/>
          </w:tcPr>
          <w:p w14:paraId="37DC5D46" w14:textId="3D8D8C02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1.</w:t>
            </w:r>
            <w:r w:rsidR="00CD4CF9">
              <w:rPr>
                <w:lang w:eastAsia="cs-CZ"/>
              </w:rPr>
              <w:t>26</w:t>
            </w:r>
          </w:p>
        </w:tc>
        <w:tc>
          <w:tcPr>
            <w:tcW w:w="4088" w:type="dxa"/>
          </w:tcPr>
          <w:p w14:paraId="1BF32A8A" w14:textId="2CB07770" w:rsidR="007E6864" w:rsidRPr="00E34E99" w:rsidRDefault="00E34E99" w:rsidP="007E6864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b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Provoz v kontinuálním módu pro zobrazování a práci s buňkami v reálném čase</w:t>
            </w:r>
          </w:p>
        </w:tc>
        <w:tc>
          <w:tcPr>
            <w:tcW w:w="1561" w:type="dxa"/>
          </w:tcPr>
          <w:p w14:paraId="5AB3AE06" w14:textId="4487EE83" w:rsidR="007E6864" w:rsidRDefault="00BF353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3A27F75E" w14:textId="148B0FC6" w:rsidR="007E6864" w:rsidRDefault="00181ADA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Provoz v kontinuálním módu pro zobrazování a práci s buňkami v reálném čase</w:t>
            </w:r>
          </w:p>
        </w:tc>
      </w:tr>
      <w:tr w:rsidR="007E6864" w:rsidRPr="00D578F2" w14:paraId="10F961CE" w14:textId="77777777" w:rsidTr="00252920">
        <w:tc>
          <w:tcPr>
            <w:tcW w:w="672" w:type="dxa"/>
          </w:tcPr>
          <w:p w14:paraId="5B200E90" w14:textId="4886C569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</w:t>
            </w:r>
            <w:r w:rsidR="00CD4CF9">
              <w:rPr>
                <w:lang w:eastAsia="cs-CZ"/>
              </w:rPr>
              <w:t>27</w:t>
            </w:r>
          </w:p>
        </w:tc>
        <w:tc>
          <w:tcPr>
            <w:tcW w:w="4088" w:type="dxa"/>
          </w:tcPr>
          <w:p w14:paraId="77DB9382" w14:textId="4A6A0B7B" w:rsidR="007E6864" w:rsidRPr="00E34E99" w:rsidRDefault="00E34E99" w:rsidP="00E34E99">
            <w:pPr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Provoz v jednokrokovém ostřícím módu, automatické vyhledání roviny ostrosti</w:t>
            </w:r>
          </w:p>
        </w:tc>
        <w:tc>
          <w:tcPr>
            <w:tcW w:w="1561" w:type="dxa"/>
          </w:tcPr>
          <w:p w14:paraId="3DB6E354" w14:textId="05569DB9" w:rsidR="007E6864" w:rsidRDefault="00BF353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2C3BE628" w14:textId="3D47EEDB" w:rsidR="007E6864" w:rsidRDefault="00181ADA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Provoz v jednokrokovém ostřícím módu, automatické vyhledání roviny ostrosti</w:t>
            </w:r>
          </w:p>
        </w:tc>
      </w:tr>
      <w:tr w:rsidR="00CD4CF9" w:rsidRPr="00D578F2" w14:paraId="635D171F" w14:textId="77777777" w:rsidTr="00252920">
        <w:tc>
          <w:tcPr>
            <w:tcW w:w="672" w:type="dxa"/>
          </w:tcPr>
          <w:p w14:paraId="75C37216" w14:textId="1D61F554" w:rsidR="00CD4CF9" w:rsidRDefault="00CD4CF9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1.28</w:t>
            </w:r>
          </w:p>
        </w:tc>
        <w:tc>
          <w:tcPr>
            <w:tcW w:w="4088" w:type="dxa"/>
          </w:tcPr>
          <w:p w14:paraId="1CBFF94E" w14:textId="71107AA5" w:rsidR="00E34E99" w:rsidRPr="00E34E99" w:rsidRDefault="00E34E99" w:rsidP="00E34E99">
            <w:pPr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Plná podpora a integrace do software i dotekové řídící jednotky mikroskopu</w:t>
            </w:r>
          </w:p>
          <w:p w14:paraId="65FCBD16" w14:textId="16DCC22C" w:rsidR="00CD4CF9" w:rsidRPr="00E34E99" w:rsidRDefault="00CD4CF9" w:rsidP="007E6864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2BEEE204" w14:textId="13F86217" w:rsidR="00CD4CF9" w:rsidRDefault="00970492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ano</w:t>
            </w:r>
            <w:proofErr w:type="spellEnd"/>
          </w:p>
        </w:tc>
        <w:tc>
          <w:tcPr>
            <w:tcW w:w="2753" w:type="dxa"/>
          </w:tcPr>
          <w:p w14:paraId="066171F2" w14:textId="5F8343F9" w:rsidR="00CD4CF9" w:rsidRPr="00181ADA" w:rsidRDefault="00181ADA" w:rsidP="00181ADA">
            <w:pPr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Plná podpora a integrace do software i dotekové řídící jednotky mikroskopu</w:t>
            </w:r>
          </w:p>
        </w:tc>
      </w:tr>
      <w:tr w:rsidR="007E6864" w:rsidRPr="00D578F2" w14:paraId="35268B05" w14:textId="77777777" w:rsidTr="00252920">
        <w:tc>
          <w:tcPr>
            <w:tcW w:w="672" w:type="dxa"/>
          </w:tcPr>
          <w:p w14:paraId="24FA9E94" w14:textId="2ACF7774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</w:t>
            </w:r>
            <w:r w:rsidR="00CD4CF9">
              <w:rPr>
                <w:lang w:eastAsia="cs-CZ"/>
              </w:rPr>
              <w:t>29</w:t>
            </w:r>
          </w:p>
        </w:tc>
        <w:tc>
          <w:tcPr>
            <w:tcW w:w="4088" w:type="dxa"/>
          </w:tcPr>
          <w:p w14:paraId="0BE1D8E9" w14:textId="1BBF1259" w:rsidR="00E34E99" w:rsidRPr="00E34E99" w:rsidRDefault="00E34E99" w:rsidP="00E34E99">
            <w:pPr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34E99">
              <w:rPr>
                <w:rFonts w:asciiTheme="minorHAnsi" w:hAnsiTheme="minorHAnsi" w:cstheme="minorHAnsi"/>
                <w:lang w:val="cs-CZ"/>
              </w:rPr>
              <w:t>Automatické vyhledání roviny ostrosti stisknutím jednoho tlačítka</w:t>
            </w:r>
          </w:p>
          <w:p w14:paraId="3DA25D1F" w14:textId="2E11C7DC" w:rsidR="007E6864" w:rsidRPr="00E34E99" w:rsidRDefault="007E6864" w:rsidP="007E6864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561" w:type="dxa"/>
          </w:tcPr>
          <w:p w14:paraId="18DB416F" w14:textId="3FFC1E69" w:rsidR="007E6864" w:rsidRDefault="00BF353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2E6A0AA1" w14:textId="674B0877" w:rsidR="007E6864" w:rsidRPr="00181ADA" w:rsidRDefault="00181ADA" w:rsidP="00181ADA">
            <w:pPr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Systém a</w:t>
            </w:r>
            <w:r w:rsidRPr="00E34E99">
              <w:rPr>
                <w:rFonts w:asciiTheme="minorHAnsi" w:hAnsiTheme="minorHAnsi" w:cstheme="minorHAnsi"/>
                <w:lang w:val="cs-CZ"/>
              </w:rPr>
              <w:t>utomatick</w:t>
            </w:r>
            <w:r>
              <w:rPr>
                <w:rFonts w:asciiTheme="minorHAnsi" w:hAnsiTheme="minorHAnsi" w:cstheme="minorHAnsi"/>
                <w:lang w:val="cs-CZ"/>
              </w:rPr>
              <w:t>y</w:t>
            </w:r>
            <w:r w:rsidRPr="00E34E99">
              <w:rPr>
                <w:rFonts w:asciiTheme="minorHAnsi" w:hAnsiTheme="minorHAnsi" w:cstheme="minorHAnsi"/>
                <w:lang w:val="cs-CZ"/>
              </w:rPr>
              <w:t xml:space="preserve"> vyhledá roviny ostrosti stisknutím jednoho tlačítka</w:t>
            </w:r>
          </w:p>
        </w:tc>
      </w:tr>
      <w:tr w:rsidR="00E34E99" w:rsidRPr="00D578F2" w14:paraId="225DE22D" w14:textId="77777777" w:rsidTr="00252920">
        <w:tc>
          <w:tcPr>
            <w:tcW w:w="672" w:type="dxa"/>
          </w:tcPr>
          <w:p w14:paraId="2BD89202" w14:textId="77777777" w:rsidR="00E34E99" w:rsidRDefault="00E34E99" w:rsidP="007E6864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4088" w:type="dxa"/>
          </w:tcPr>
          <w:p w14:paraId="2E662EFE" w14:textId="5CEEE127" w:rsidR="00E34E99" w:rsidRDefault="00E34E99" w:rsidP="00E34E99">
            <w:pPr>
              <w:contextualSpacing/>
              <w:jc w:val="both"/>
              <w:rPr>
                <w:rFonts w:ascii="Arial" w:hAnsi="Arial" w:cs="Arial"/>
              </w:rPr>
            </w:pPr>
            <w:r w:rsidRPr="00E34E99">
              <w:rPr>
                <w:rFonts w:asciiTheme="minorHAnsi" w:eastAsia="Times New Roman" w:hAnsiTheme="minorHAnsi" w:cstheme="minorHAnsi"/>
                <w:b/>
                <w:lang w:val="cs-CZ"/>
              </w:rPr>
              <w:t>Fluorescence, externí fluorescenční zdroj, fluorescenční filtry a děliče:</w:t>
            </w:r>
          </w:p>
        </w:tc>
        <w:tc>
          <w:tcPr>
            <w:tcW w:w="1561" w:type="dxa"/>
          </w:tcPr>
          <w:p w14:paraId="21259F11" w14:textId="77777777" w:rsidR="00E34E99" w:rsidRDefault="00E34E9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  <w:tc>
          <w:tcPr>
            <w:tcW w:w="2753" w:type="dxa"/>
          </w:tcPr>
          <w:p w14:paraId="3B540C05" w14:textId="77777777" w:rsidR="00E34E99" w:rsidRDefault="00E34E9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</w:tr>
      <w:tr w:rsidR="007E6864" w:rsidRPr="00D578F2" w14:paraId="225DB2E8" w14:textId="77777777" w:rsidTr="00252920">
        <w:tc>
          <w:tcPr>
            <w:tcW w:w="672" w:type="dxa"/>
          </w:tcPr>
          <w:p w14:paraId="755CBD7A" w14:textId="09447C97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</w:t>
            </w:r>
            <w:r w:rsidR="00CD4CF9">
              <w:rPr>
                <w:lang w:eastAsia="cs-CZ"/>
              </w:rPr>
              <w:t>30</w:t>
            </w:r>
          </w:p>
        </w:tc>
        <w:tc>
          <w:tcPr>
            <w:tcW w:w="4088" w:type="dxa"/>
          </w:tcPr>
          <w:p w14:paraId="2E11DB84" w14:textId="7E10AE16" w:rsidR="00E34E99" w:rsidRPr="0052670D" w:rsidRDefault="00E34E99" w:rsidP="00E34E99">
            <w:pPr>
              <w:suppressAutoHyphens/>
              <w:spacing w:after="1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lang w:val="cs-CZ"/>
              </w:rPr>
            </w:pPr>
            <w:r w:rsidRPr="0052670D">
              <w:rPr>
                <w:rFonts w:asciiTheme="minorHAnsi" w:eastAsia="Times New Roman" w:hAnsiTheme="minorHAnsi" w:cstheme="minorHAnsi"/>
                <w:bCs/>
                <w:lang w:val="cs-CZ"/>
              </w:rPr>
              <w:t>LED zdroj pro excitaci fluorescence</w:t>
            </w:r>
            <w:r w:rsidRPr="0052670D">
              <w:rPr>
                <w:rFonts w:asciiTheme="minorHAnsi" w:eastAsia="Times New Roman" w:hAnsiTheme="minorHAnsi" w:cstheme="minorHAnsi"/>
                <w:lang w:val="cs-CZ"/>
              </w:rPr>
              <w:t xml:space="preserve"> s garantovanou životností alespoň 20 000 hodin obsahující alespoň 6 nezávislých LED modulů s vlnovými délkami: 395, 438, 475, 511, 555, 575, 635 a 740 </w:t>
            </w:r>
            <w:proofErr w:type="spellStart"/>
            <w:r w:rsidRPr="0052670D">
              <w:rPr>
                <w:rFonts w:asciiTheme="minorHAnsi" w:eastAsia="Times New Roman" w:hAnsiTheme="minorHAnsi" w:cstheme="minorHAnsi"/>
                <w:lang w:val="cs-CZ"/>
              </w:rPr>
              <w:t>nm</w:t>
            </w:r>
            <w:proofErr w:type="spellEnd"/>
            <w:r w:rsidRPr="0052670D">
              <w:rPr>
                <w:rFonts w:asciiTheme="minorHAnsi" w:eastAsia="Times New Roman" w:hAnsiTheme="minorHAnsi" w:cstheme="minorHAnsi"/>
                <w:lang w:val="cs-CZ"/>
              </w:rPr>
              <w:t xml:space="preserve"> pro excitaci minimálně 8 emisních kanálů DAPI/FITC/Cy3/Cy5/Cy7/CFP/</w:t>
            </w:r>
            <w:r w:rsidR="00B850F2">
              <w:rPr>
                <w:rFonts w:asciiTheme="minorHAnsi" w:eastAsia="Times New Roman" w:hAnsiTheme="minorHAnsi" w:cstheme="minorHAnsi"/>
                <w:lang w:val="cs-CZ"/>
              </w:rPr>
              <w:t xml:space="preserve"> </w:t>
            </w:r>
            <w:r w:rsidRPr="0052670D">
              <w:rPr>
                <w:rFonts w:asciiTheme="minorHAnsi" w:eastAsia="Times New Roman" w:hAnsiTheme="minorHAnsi" w:cstheme="minorHAnsi"/>
                <w:lang w:val="cs-CZ"/>
              </w:rPr>
              <w:t>YFP/</w:t>
            </w:r>
            <w:proofErr w:type="spellStart"/>
            <w:r w:rsidRPr="0052670D">
              <w:rPr>
                <w:rFonts w:asciiTheme="minorHAnsi" w:eastAsia="Times New Roman" w:hAnsiTheme="minorHAnsi" w:cstheme="minorHAnsi"/>
                <w:lang w:val="cs-CZ"/>
              </w:rPr>
              <w:t>mCherry</w:t>
            </w:r>
            <w:proofErr w:type="spellEnd"/>
            <w:r w:rsidRPr="0052670D">
              <w:rPr>
                <w:rFonts w:asciiTheme="minorHAnsi" w:eastAsia="Times New Roman" w:hAnsiTheme="minorHAnsi" w:cstheme="minorHAnsi"/>
                <w:lang w:val="cs-CZ"/>
              </w:rPr>
              <w:t xml:space="preserve"> s plynulou regulací intenzity světla</w:t>
            </w:r>
          </w:p>
          <w:p w14:paraId="01DDE8E9" w14:textId="7B2D0D66" w:rsidR="007E6864" w:rsidRPr="0052670D" w:rsidRDefault="007E6864" w:rsidP="004C58BB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561" w:type="dxa"/>
          </w:tcPr>
          <w:p w14:paraId="393CE23A" w14:textId="70E3C5B6" w:rsidR="007E6864" w:rsidRDefault="00BF353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6FBF8BA9" w14:textId="4930C5BD" w:rsidR="007E6864" w:rsidRDefault="00252920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52670D">
              <w:rPr>
                <w:rFonts w:asciiTheme="minorHAnsi" w:eastAsia="Times New Roman" w:hAnsiTheme="minorHAnsi" w:cstheme="minorHAnsi"/>
                <w:lang w:val="cs-CZ"/>
              </w:rPr>
              <w:t xml:space="preserve">6 nezávislých LED modulů s vlnovými délkami: 395, 438, 475, 511, 555, 575, 635 a 740 </w:t>
            </w:r>
            <w:proofErr w:type="spellStart"/>
            <w:r w:rsidRPr="0052670D">
              <w:rPr>
                <w:rFonts w:asciiTheme="minorHAnsi" w:eastAsia="Times New Roman" w:hAnsiTheme="minorHAnsi" w:cstheme="minorHAnsi"/>
                <w:lang w:val="cs-CZ"/>
              </w:rPr>
              <w:t>nm</w:t>
            </w:r>
            <w:proofErr w:type="spellEnd"/>
            <w:r w:rsidRPr="0052670D">
              <w:rPr>
                <w:rFonts w:asciiTheme="minorHAnsi" w:eastAsia="Times New Roman" w:hAnsiTheme="minorHAnsi" w:cstheme="minorHAnsi"/>
                <w:lang w:val="cs-CZ"/>
              </w:rPr>
              <w:t xml:space="preserve"> pro excitaci minimálně 8 emisních</w:t>
            </w:r>
            <w:r>
              <w:rPr>
                <w:rFonts w:asciiTheme="minorHAnsi" w:eastAsia="Times New Roman" w:hAnsiTheme="minorHAnsi" w:cstheme="minorHAnsi"/>
                <w:lang w:val="cs-CZ"/>
              </w:rPr>
              <w:t xml:space="preserve"> </w:t>
            </w:r>
            <w:r w:rsidRPr="0052670D">
              <w:rPr>
                <w:rFonts w:asciiTheme="minorHAnsi" w:eastAsia="Times New Roman" w:hAnsiTheme="minorHAnsi" w:cstheme="minorHAnsi"/>
                <w:lang w:val="cs-CZ"/>
              </w:rPr>
              <w:t>kanálů DAPI/FITC/</w:t>
            </w:r>
            <w:r w:rsidR="00970492">
              <w:rPr>
                <w:rFonts w:asciiTheme="minorHAnsi" w:eastAsia="Times New Roman" w:hAnsiTheme="minorHAnsi" w:cstheme="minorHAnsi"/>
                <w:lang w:val="cs-CZ"/>
              </w:rPr>
              <w:t xml:space="preserve"> </w:t>
            </w:r>
            <w:r w:rsidRPr="0052670D">
              <w:rPr>
                <w:rFonts w:asciiTheme="minorHAnsi" w:eastAsia="Times New Roman" w:hAnsiTheme="minorHAnsi" w:cstheme="minorHAnsi"/>
                <w:lang w:val="cs-CZ"/>
              </w:rPr>
              <w:t>Cy3</w:t>
            </w:r>
            <w:r w:rsidR="00970492">
              <w:rPr>
                <w:rFonts w:asciiTheme="minorHAnsi" w:eastAsia="Times New Roman" w:hAnsiTheme="minorHAnsi" w:cstheme="minorHAnsi"/>
                <w:lang w:val="cs-CZ"/>
              </w:rPr>
              <w:t>/</w:t>
            </w:r>
            <w:r w:rsidRPr="0052670D">
              <w:rPr>
                <w:rFonts w:asciiTheme="minorHAnsi" w:eastAsia="Times New Roman" w:hAnsiTheme="minorHAnsi" w:cstheme="minorHAnsi"/>
                <w:lang w:val="cs-CZ"/>
              </w:rPr>
              <w:t>Cy5/Cy7/CFP/YFP/</w:t>
            </w:r>
            <w:proofErr w:type="spellStart"/>
            <w:r w:rsidRPr="0052670D">
              <w:rPr>
                <w:rFonts w:asciiTheme="minorHAnsi" w:eastAsia="Times New Roman" w:hAnsiTheme="minorHAnsi" w:cstheme="minorHAnsi"/>
                <w:lang w:val="cs-CZ"/>
              </w:rPr>
              <w:t>mCherry</w:t>
            </w:r>
            <w:proofErr w:type="spellEnd"/>
            <w:r w:rsidR="00970492">
              <w:rPr>
                <w:rFonts w:asciiTheme="minorHAnsi" w:eastAsia="Times New Roman" w:hAnsiTheme="minorHAnsi" w:cstheme="minorHAnsi"/>
                <w:lang w:val="cs-CZ"/>
              </w:rPr>
              <w:t xml:space="preserve"> s plynulou regulací intenzity</w:t>
            </w:r>
            <w:r w:rsidR="001E4865">
              <w:rPr>
                <w:rFonts w:asciiTheme="minorHAnsi" w:eastAsia="Times New Roman" w:hAnsiTheme="minorHAnsi" w:cstheme="minorHAnsi"/>
                <w:lang w:val="cs-CZ"/>
              </w:rPr>
              <w:t xml:space="preserve"> </w:t>
            </w:r>
            <w:r w:rsidR="001E4865" w:rsidRPr="0052670D">
              <w:rPr>
                <w:rFonts w:asciiTheme="minorHAnsi" w:eastAsia="Times New Roman" w:hAnsiTheme="minorHAnsi" w:cstheme="minorHAnsi"/>
                <w:lang w:val="cs-CZ"/>
              </w:rPr>
              <w:t>s garantovanou životností 20 000 hodin</w:t>
            </w:r>
          </w:p>
        </w:tc>
      </w:tr>
      <w:tr w:rsidR="007E6864" w:rsidRPr="00D578F2" w14:paraId="5E70A58E" w14:textId="77777777" w:rsidTr="00252920">
        <w:tc>
          <w:tcPr>
            <w:tcW w:w="672" w:type="dxa"/>
          </w:tcPr>
          <w:p w14:paraId="53873CFA" w14:textId="46DE31BE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</w:t>
            </w:r>
            <w:r w:rsidR="00CD4CF9">
              <w:rPr>
                <w:lang w:eastAsia="cs-CZ"/>
              </w:rPr>
              <w:t>31</w:t>
            </w:r>
          </w:p>
        </w:tc>
        <w:tc>
          <w:tcPr>
            <w:tcW w:w="4088" w:type="dxa"/>
          </w:tcPr>
          <w:p w14:paraId="3D209438" w14:textId="71EB93A7" w:rsidR="00E34E99" w:rsidRPr="0052670D" w:rsidRDefault="00E34E99" w:rsidP="00E34E99">
            <w:pPr>
              <w:suppressAutoHyphens/>
              <w:spacing w:after="1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lang w:val="cs-CZ"/>
              </w:rPr>
            </w:pPr>
            <w:r w:rsidRPr="0052670D">
              <w:rPr>
                <w:rFonts w:asciiTheme="minorHAnsi" w:eastAsia="Times New Roman" w:hAnsiTheme="minorHAnsi" w:cstheme="minorHAnsi"/>
                <w:lang w:val="cs-CZ"/>
              </w:rPr>
              <w:t>Nezávislé řízení všech LED modulů pomocí softwaru i externím ovládacím panelem</w:t>
            </w:r>
          </w:p>
          <w:p w14:paraId="063B238E" w14:textId="0A67F107" w:rsidR="007E6864" w:rsidRPr="0052670D" w:rsidRDefault="007E6864" w:rsidP="007E6864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561" w:type="dxa"/>
          </w:tcPr>
          <w:p w14:paraId="25CFC52C" w14:textId="4B3B271D" w:rsidR="007E6864" w:rsidRDefault="00BF353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2ECBE082" w14:textId="2036DC68" w:rsidR="007E6864" w:rsidRDefault="00181ADA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52670D">
              <w:rPr>
                <w:rFonts w:asciiTheme="minorHAnsi" w:eastAsia="Times New Roman" w:hAnsiTheme="minorHAnsi" w:cstheme="minorHAnsi"/>
                <w:lang w:val="cs-CZ"/>
              </w:rPr>
              <w:t>LED modul</w:t>
            </w:r>
            <w:r>
              <w:rPr>
                <w:rFonts w:asciiTheme="minorHAnsi" w:eastAsia="Times New Roman" w:hAnsiTheme="minorHAnsi" w:cstheme="minorHAnsi"/>
                <w:lang w:val="cs-CZ"/>
              </w:rPr>
              <w:t>y jsou řízené</w:t>
            </w:r>
            <w:r w:rsidRPr="0052670D">
              <w:rPr>
                <w:rFonts w:asciiTheme="minorHAnsi" w:eastAsia="Times New Roman" w:hAnsiTheme="minorHAnsi" w:cstheme="minorHAnsi"/>
                <w:lang w:val="cs-CZ"/>
              </w:rPr>
              <w:t xml:space="preserve"> pomocí softwaru i externím ovládacím panelem</w:t>
            </w:r>
          </w:p>
        </w:tc>
      </w:tr>
      <w:tr w:rsidR="007E6864" w:rsidRPr="00D578F2" w14:paraId="0EE37048" w14:textId="77777777" w:rsidTr="00252920">
        <w:tc>
          <w:tcPr>
            <w:tcW w:w="672" w:type="dxa"/>
          </w:tcPr>
          <w:p w14:paraId="6851F80F" w14:textId="566BB78E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1.44</w:t>
            </w:r>
          </w:p>
        </w:tc>
        <w:tc>
          <w:tcPr>
            <w:tcW w:w="4088" w:type="dxa"/>
          </w:tcPr>
          <w:p w14:paraId="04386669" w14:textId="19BF7062" w:rsidR="00E34E99" w:rsidRPr="0052670D" w:rsidRDefault="00E34E99" w:rsidP="00E34E99">
            <w:pPr>
              <w:suppressAutoHyphens/>
              <w:spacing w:after="1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lang w:val="cs-CZ"/>
              </w:rPr>
            </w:pPr>
            <w:r w:rsidRPr="0052670D">
              <w:rPr>
                <w:rFonts w:asciiTheme="minorHAnsi" w:eastAsia="Times New Roman" w:hAnsiTheme="minorHAnsi" w:cstheme="minorHAnsi"/>
                <w:lang w:val="cs-CZ"/>
              </w:rPr>
              <w:t>Synchronizace pomocí TTL pro každý LED modul zvlášť</w:t>
            </w:r>
          </w:p>
          <w:p w14:paraId="2BA64260" w14:textId="50964D78" w:rsidR="007E6864" w:rsidRPr="0052670D" w:rsidRDefault="007E6864" w:rsidP="007E6864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561" w:type="dxa"/>
          </w:tcPr>
          <w:p w14:paraId="244D1812" w14:textId="572D3D10" w:rsidR="007E6864" w:rsidRDefault="00BF353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3CA1310C" w14:textId="3AEC2B4F" w:rsidR="007E6864" w:rsidRPr="00181ADA" w:rsidRDefault="00181ADA" w:rsidP="00181ADA">
            <w:pPr>
              <w:suppressAutoHyphens/>
              <w:spacing w:after="1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lang w:val="cs-CZ"/>
              </w:rPr>
            </w:pPr>
            <w:r w:rsidRPr="0052670D">
              <w:rPr>
                <w:rFonts w:asciiTheme="minorHAnsi" w:eastAsia="Times New Roman" w:hAnsiTheme="minorHAnsi" w:cstheme="minorHAnsi"/>
                <w:lang w:val="cs-CZ"/>
              </w:rPr>
              <w:t>Synchronizace pomocí TTL pro každý LED modul zvlášť</w:t>
            </w:r>
          </w:p>
        </w:tc>
      </w:tr>
      <w:tr w:rsidR="007E6864" w:rsidRPr="00D578F2" w14:paraId="4D2725B6" w14:textId="77777777" w:rsidTr="00252920">
        <w:tc>
          <w:tcPr>
            <w:tcW w:w="672" w:type="dxa"/>
          </w:tcPr>
          <w:p w14:paraId="59FFDB42" w14:textId="60DECCB3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1.45</w:t>
            </w:r>
          </w:p>
        </w:tc>
        <w:tc>
          <w:tcPr>
            <w:tcW w:w="4088" w:type="dxa"/>
          </w:tcPr>
          <w:p w14:paraId="6484E289" w14:textId="56763EDA" w:rsidR="00E34E99" w:rsidRPr="0052670D" w:rsidRDefault="00E34E99" w:rsidP="00E34E99">
            <w:pPr>
              <w:suppressAutoHyphens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lang w:val="cs-CZ"/>
              </w:rPr>
            </w:pPr>
            <w:r w:rsidRPr="0052670D">
              <w:rPr>
                <w:rFonts w:asciiTheme="minorHAnsi" w:eastAsia="Times New Roman" w:hAnsiTheme="minorHAnsi" w:cstheme="minorHAnsi"/>
                <w:lang w:val="cs-CZ"/>
              </w:rPr>
              <w:t>Rychlost přepínání LED modulů:</w:t>
            </w:r>
          </w:p>
          <w:p w14:paraId="58F37E9B" w14:textId="668D6F1F" w:rsidR="00E34E99" w:rsidRPr="0052670D" w:rsidRDefault="00E34E99" w:rsidP="00E34E99">
            <w:pPr>
              <w:pStyle w:val="Odstavecseseznamem"/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≤ 1 </w:t>
            </w:r>
            <w:proofErr w:type="spellStart"/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ms</w:t>
            </w:r>
            <w:proofErr w:type="spellEnd"/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při řízení přes USB rozhraní</w:t>
            </w:r>
          </w:p>
          <w:p w14:paraId="478B4D91" w14:textId="59B160DA" w:rsidR="007E6864" w:rsidRPr="0052670D" w:rsidRDefault="00E34E99" w:rsidP="00E34E99">
            <w:pPr>
              <w:pStyle w:val="Odstavecseseznamem"/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≤ 10 </w:t>
            </w:r>
            <w:proofErr w:type="spellStart"/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μs</w:t>
            </w:r>
            <w:proofErr w:type="spellEnd"/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při řízení pomocí TTL</w:t>
            </w:r>
          </w:p>
        </w:tc>
        <w:tc>
          <w:tcPr>
            <w:tcW w:w="1561" w:type="dxa"/>
          </w:tcPr>
          <w:p w14:paraId="462B7E4E" w14:textId="124675ED" w:rsidR="007E6864" w:rsidRDefault="00BF353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0F6D8B06" w14:textId="77777777" w:rsidR="00812318" w:rsidRPr="0052670D" w:rsidRDefault="00812318" w:rsidP="0081231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cs-CZ"/>
              </w:rPr>
            </w:pPr>
            <w:r w:rsidRPr="0052670D">
              <w:rPr>
                <w:rFonts w:asciiTheme="minorHAnsi" w:eastAsia="Times New Roman" w:hAnsiTheme="minorHAnsi" w:cstheme="minorHAnsi"/>
                <w:lang w:val="cs-CZ"/>
              </w:rPr>
              <w:t>Rychlost přepínání LED modulů:</w:t>
            </w:r>
          </w:p>
          <w:p w14:paraId="38AFF905" w14:textId="5CBFAD93" w:rsidR="00252920" w:rsidRPr="00252920" w:rsidRDefault="00252920" w:rsidP="00812318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val="cs-CZ"/>
              </w:rPr>
            </w:pPr>
            <w:r w:rsidRPr="00252920">
              <w:rPr>
                <w:rFonts w:asciiTheme="minorHAnsi" w:hAnsiTheme="minorHAnsi" w:cstheme="minorHAnsi"/>
                <w:lang w:val="cs-CZ"/>
              </w:rPr>
              <w:t xml:space="preserve">≤ 1 </w:t>
            </w:r>
            <w:proofErr w:type="spellStart"/>
            <w:r w:rsidRPr="00252920">
              <w:rPr>
                <w:rFonts w:asciiTheme="minorHAnsi" w:hAnsiTheme="minorHAnsi" w:cstheme="minorHAnsi"/>
                <w:lang w:val="cs-CZ"/>
              </w:rPr>
              <w:t>ms</w:t>
            </w:r>
            <w:proofErr w:type="spellEnd"/>
            <w:r w:rsidRPr="00252920">
              <w:rPr>
                <w:rFonts w:asciiTheme="minorHAnsi" w:hAnsiTheme="minorHAnsi" w:cstheme="minorHAnsi"/>
                <w:lang w:val="cs-CZ"/>
              </w:rPr>
              <w:t xml:space="preserve"> při řízení přes USB rozhraní</w:t>
            </w:r>
          </w:p>
          <w:p w14:paraId="0D994CE2" w14:textId="51F0FE9F" w:rsidR="007E6864" w:rsidRDefault="00252920" w:rsidP="0081231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52670D">
              <w:rPr>
                <w:rFonts w:asciiTheme="minorHAnsi" w:hAnsiTheme="minorHAnsi" w:cstheme="minorHAnsi"/>
                <w:lang w:val="cs-CZ"/>
              </w:rPr>
              <w:t xml:space="preserve">≤ 10 </w:t>
            </w:r>
            <w:proofErr w:type="spellStart"/>
            <w:r w:rsidRPr="0052670D">
              <w:rPr>
                <w:rFonts w:asciiTheme="minorHAnsi" w:hAnsiTheme="minorHAnsi" w:cstheme="minorHAnsi"/>
                <w:lang w:val="cs-CZ"/>
              </w:rPr>
              <w:t>μs</w:t>
            </w:r>
            <w:proofErr w:type="spellEnd"/>
            <w:r w:rsidRPr="0052670D">
              <w:rPr>
                <w:rFonts w:asciiTheme="minorHAnsi" w:hAnsiTheme="minorHAnsi" w:cstheme="minorHAnsi"/>
                <w:lang w:val="cs-CZ"/>
              </w:rPr>
              <w:t xml:space="preserve"> při řízení pomocí TTL</w:t>
            </w:r>
          </w:p>
        </w:tc>
      </w:tr>
      <w:tr w:rsidR="007E6864" w:rsidRPr="00D578F2" w14:paraId="3F85A672" w14:textId="77777777" w:rsidTr="00252920">
        <w:tc>
          <w:tcPr>
            <w:tcW w:w="672" w:type="dxa"/>
          </w:tcPr>
          <w:p w14:paraId="614185FB" w14:textId="1E325C3F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1.46</w:t>
            </w:r>
          </w:p>
        </w:tc>
        <w:tc>
          <w:tcPr>
            <w:tcW w:w="4088" w:type="dxa"/>
          </w:tcPr>
          <w:p w14:paraId="6C694103" w14:textId="73778698" w:rsidR="00E34E99" w:rsidRPr="0052670D" w:rsidRDefault="00E34E99" w:rsidP="00E34E99">
            <w:pPr>
              <w:suppressAutoHyphens/>
              <w:spacing w:after="1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lang w:val="cs-CZ"/>
              </w:rPr>
            </w:pPr>
            <w:r w:rsidRPr="0052670D">
              <w:rPr>
                <w:rFonts w:asciiTheme="minorHAnsi" w:eastAsia="Times New Roman" w:hAnsiTheme="minorHAnsi" w:cstheme="minorHAnsi"/>
                <w:lang w:val="cs-CZ"/>
              </w:rPr>
              <w:t>Připojení LED zdroje k mikroskopu pomocí světlovodu</w:t>
            </w:r>
          </w:p>
          <w:p w14:paraId="29BDCEEB" w14:textId="203185EB" w:rsidR="007E6864" w:rsidRPr="0052670D" w:rsidRDefault="007E6864" w:rsidP="007E6864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561" w:type="dxa"/>
          </w:tcPr>
          <w:p w14:paraId="71B7D3F3" w14:textId="4B1F411C" w:rsidR="007E6864" w:rsidRDefault="00BF353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344B1587" w14:textId="548C4B86" w:rsidR="007E6864" w:rsidRPr="00181ADA" w:rsidRDefault="00181ADA" w:rsidP="00181ADA">
            <w:pPr>
              <w:suppressAutoHyphens/>
              <w:spacing w:after="1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lang w:val="cs-CZ"/>
              </w:rPr>
            </w:pPr>
            <w:r w:rsidRPr="0052670D">
              <w:rPr>
                <w:rFonts w:asciiTheme="minorHAnsi" w:eastAsia="Times New Roman" w:hAnsiTheme="minorHAnsi" w:cstheme="minorHAnsi"/>
                <w:lang w:val="cs-CZ"/>
              </w:rPr>
              <w:t>LED zdro</w:t>
            </w:r>
            <w:r>
              <w:rPr>
                <w:rFonts w:asciiTheme="minorHAnsi" w:eastAsia="Times New Roman" w:hAnsiTheme="minorHAnsi" w:cstheme="minorHAnsi"/>
                <w:lang w:val="cs-CZ"/>
              </w:rPr>
              <w:t xml:space="preserve">j </w:t>
            </w:r>
            <w:r w:rsidRPr="0052670D">
              <w:rPr>
                <w:rFonts w:asciiTheme="minorHAnsi" w:eastAsia="Times New Roman" w:hAnsiTheme="minorHAnsi" w:cstheme="minorHAnsi"/>
                <w:lang w:val="cs-CZ"/>
              </w:rPr>
              <w:t>je</w:t>
            </w:r>
            <w:r>
              <w:rPr>
                <w:rFonts w:asciiTheme="minorHAnsi" w:eastAsia="Times New Roman" w:hAnsiTheme="minorHAnsi" w:cstheme="minorHAnsi"/>
                <w:lang w:val="cs-CZ"/>
              </w:rPr>
              <w:t xml:space="preserve"> </w:t>
            </w:r>
            <w:r w:rsidRPr="0052670D">
              <w:rPr>
                <w:rFonts w:asciiTheme="minorHAnsi" w:eastAsia="Times New Roman" w:hAnsiTheme="minorHAnsi" w:cstheme="minorHAnsi"/>
                <w:lang w:val="cs-CZ"/>
              </w:rPr>
              <w:t xml:space="preserve">k mikroskopu </w:t>
            </w:r>
            <w:r>
              <w:rPr>
                <w:rFonts w:asciiTheme="minorHAnsi" w:eastAsia="Times New Roman" w:hAnsiTheme="minorHAnsi" w:cstheme="minorHAnsi"/>
                <w:lang w:val="cs-CZ"/>
              </w:rPr>
              <w:t xml:space="preserve">připojen </w:t>
            </w:r>
            <w:r w:rsidRPr="0052670D">
              <w:rPr>
                <w:rFonts w:asciiTheme="minorHAnsi" w:eastAsia="Times New Roman" w:hAnsiTheme="minorHAnsi" w:cstheme="minorHAnsi"/>
                <w:lang w:val="cs-CZ"/>
              </w:rPr>
              <w:t>pomocí světlovodu</w:t>
            </w:r>
          </w:p>
        </w:tc>
      </w:tr>
      <w:tr w:rsidR="007E6864" w:rsidRPr="00D578F2" w14:paraId="3CDBD96B" w14:textId="77777777" w:rsidTr="00252920">
        <w:tc>
          <w:tcPr>
            <w:tcW w:w="672" w:type="dxa"/>
          </w:tcPr>
          <w:p w14:paraId="169FB458" w14:textId="1DF62338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1.47</w:t>
            </w:r>
          </w:p>
        </w:tc>
        <w:tc>
          <w:tcPr>
            <w:tcW w:w="4088" w:type="dxa"/>
          </w:tcPr>
          <w:p w14:paraId="6028CB65" w14:textId="2E17CF55" w:rsidR="00E34E99" w:rsidRPr="0052670D" w:rsidRDefault="00E34E99" w:rsidP="00E34E99">
            <w:pPr>
              <w:suppressAutoHyphens/>
              <w:spacing w:after="1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lang w:val="cs-CZ"/>
              </w:rPr>
            </w:pPr>
            <w:bookmarkStart w:id="0" w:name="_Hlk157446536"/>
            <w:proofErr w:type="spellStart"/>
            <w:r w:rsidRPr="0052670D">
              <w:rPr>
                <w:rFonts w:asciiTheme="minorHAnsi" w:eastAsia="Times New Roman" w:hAnsiTheme="minorHAnsi" w:cstheme="minorHAnsi"/>
                <w:lang w:val="cs-CZ"/>
              </w:rPr>
              <w:t>Epi</w:t>
            </w:r>
            <w:proofErr w:type="spellEnd"/>
            <w:r w:rsidRPr="0052670D">
              <w:rPr>
                <w:rFonts w:asciiTheme="minorHAnsi" w:eastAsia="Times New Roman" w:hAnsiTheme="minorHAnsi" w:cstheme="minorHAnsi"/>
                <w:lang w:val="cs-CZ"/>
              </w:rPr>
              <w:t>-fluorescenční osvětlovač s polní clonou a optickými prvky zajišťujícími maximální homogenitu osvětlení</w:t>
            </w:r>
          </w:p>
          <w:bookmarkEnd w:id="0"/>
          <w:p w14:paraId="07D66246" w14:textId="7FFB8D70" w:rsidR="00CD4CF9" w:rsidRPr="0052670D" w:rsidRDefault="00CD4CF9" w:rsidP="007E6864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561" w:type="dxa"/>
          </w:tcPr>
          <w:p w14:paraId="4684C3CA" w14:textId="0753D555" w:rsidR="007E6864" w:rsidRDefault="00BF353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6E57E43D" w14:textId="105FB75A" w:rsidR="007E6864" w:rsidRPr="00812318" w:rsidRDefault="00970492" w:rsidP="00812318">
            <w:pPr>
              <w:suppressAutoHyphens/>
              <w:spacing w:after="1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Fly-eye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technologie</w:t>
            </w:r>
            <w:proofErr w:type="spellEnd"/>
            <w:r w:rsidR="00812318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="00812318">
              <w:rPr>
                <w:rFonts w:asciiTheme="minorHAnsi" w:hAnsiTheme="minorHAnsi" w:cstheme="minorHAnsi"/>
                <w:bCs/>
                <w:lang w:eastAsia="cs-CZ"/>
              </w:rPr>
              <w:t>použitá</w:t>
            </w:r>
            <w:proofErr w:type="spellEnd"/>
            <w:r w:rsidR="00812318">
              <w:rPr>
                <w:rFonts w:asciiTheme="minorHAnsi" w:hAnsiTheme="minorHAnsi" w:cstheme="minorHAnsi"/>
                <w:bCs/>
                <w:lang w:eastAsia="cs-CZ"/>
              </w:rPr>
              <w:t xml:space="preserve"> v </w:t>
            </w:r>
            <w:proofErr w:type="spellStart"/>
            <w:r w:rsidR="00812318" w:rsidRPr="0052670D">
              <w:rPr>
                <w:rFonts w:asciiTheme="minorHAnsi" w:eastAsia="Times New Roman" w:hAnsiTheme="minorHAnsi" w:cstheme="minorHAnsi"/>
                <w:lang w:val="cs-CZ"/>
              </w:rPr>
              <w:t>Epi</w:t>
            </w:r>
            <w:proofErr w:type="spellEnd"/>
            <w:r w:rsidR="00812318" w:rsidRPr="0052670D">
              <w:rPr>
                <w:rFonts w:asciiTheme="minorHAnsi" w:eastAsia="Times New Roman" w:hAnsiTheme="minorHAnsi" w:cstheme="minorHAnsi"/>
                <w:lang w:val="cs-CZ"/>
              </w:rPr>
              <w:t>-fluorescenční</w:t>
            </w:r>
            <w:r w:rsidR="00812318">
              <w:rPr>
                <w:rFonts w:asciiTheme="minorHAnsi" w:eastAsia="Times New Roman" w:hAnsiTheme="minorHAnsi" w:cstheme="minorHAnsi"/>
                <w:lang w:val="cs-CZ"/>
              </w:rPr>
              <w:t>m</w:t>
            </w:r>
            <w:r w:rsidR="00812318" w:rsidRPr="0052670D">
              <w:rPr>
                <w:rFonts w:asciiTheme="minorHAnsi" w:eastAsia="Times New Roman" w:hAnsiTheme="minorHAnsi" w:cstheme="minorHAnsi"/>
                <w:lang w:val="cs-CZ"/>
              </w:rPr>
              <w:t xml:space="preserve"> osvětlovač</w:t>
            </w:r>
            <w:r w:rsidR="00812318">
              <w:rPr>
                <w:rFonts w:asciiTheme="minorHAnsi" w:eastAsia="Times New Roman" w:hAnsiTheme="minorHAnsi" w:cstheme="minorHAnsi"/>
                <w:lang w:val="cs-CZ"/>
              </w:rPr>
              <w:t>i</w:t>
            </w:r>
            <w:r w:rsidR="00812318" w:rsidRPr="0052670D">
              <w:rPr>
                <w:rFonts w:asciiTheme="minorHAnsi" w:eastAsia="Times New Roman" w:hAnsiTheme="minorHAnsi" w:cstheme="minorHAnsi"/>
                <w:lang w:val="cs-CZ"/>
              </w:rPr>
              <w:t xml:space="preserve"> s polní clonou </w:t>
            </w:r>
            <w:proofErr w:type="gramStart"/>
            <w:r w:rsidR="00812318" w:rsidRPr="0052670D">
              <w:rPr>
                <w:rFonts w:asciiTheme="minorHAnsi" w:eastAsia="Times New Roman" w:hAnsiTheme="minorHAnsi" w:cstheme="minorHAnsi"/>
                <w:lang w:val="cs-CZ"/>
              </w:rPr>
              <w:t>a</w:t>
            </w:r>
            <w:proofErr w:type="gramEnd"/>
            <w:r w:rsidR="00812318" w:rsidRPr="0052670D">
              <w:rPr>
                <w:rFonts w:asciiTheme="minorHAnsi" w:eastAsia="Times New Roman" w:hAnsiTheme="minorHAnsi" w:cstheme="minorHAnsi"/>
                <w:lang w:val="cs-CZ"/>
              </w:rPr>
              <w:t xml:space="preserve"> optickými prvky zajišťu</w:t>
            </w:r>
            <w:r w:rsidR="00812318">
              <w:rPr>
                <w:rFonts w:asciiTheme="minorHAnsi" w:eastAsia="Times New Roman" w:hAnsiTheme="minorHAnsi" w:cstheme="minorHAnsi"/>
                <w:lang w:val="cs-CZ"/>
              </w:rPr>
              <w:t>je</w:t>
            </w:r>
            <w:r w:rsidR="00812318" w:rsidRPr="0052670D">
              <w:rPr>
                <w:rFonts w:asciiTheme="minorHAnsi" w:eastAsia="Times New Roman" w:hAnsiTheme="minorHAnsi" w:cstheme="minorHAnsi"/>
                <w:lang w:val="cs-CZ"/>
              </w:rPr>
              <w:t xml:space="preserve"> maximální homogenitu osvětlení</w:t>
            </w:r>
          </w:p>
        </w:tc>
      </w:tr>
      <w:tr w:rsidR="007E6864" w:rsidRPr="00D578F2" w14:paraId="7392A111" w14:textId="77777777" w:rsidTr="00252920">
        <w:tc>
          <w:tcPr>
            <w:tcW w:w="672" w:type="dxa"/>
          </w:tcPr>
          <w:p w14:paraId="3512B8A6" w14:textId="6AFE81F7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1.48</w:t>
            </w:r>
          </w:p>
        </w:tc>
        <w:tc>
          <w:tcPr>
            <w:tcW w:w="4088" w:type="dxa"/>
          </w:tcPr>
          <w:p w14:paraId="2A427599" w14:textId="08F23D59" w:rsidR="007E6864" w:rsidRPr="0052670D" w:rsidRDefault="00E34E99" w:rsidP="007E6864">
            <w:pPr>
              <w:spacing w:after="240" w:line="240" w:lineRule="auto"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52670D">
              <w:rPr>
                <w:rFonts w:asciiTheme="minorHAnsi" w:hAnsiTheme="minorHAnsi" w:cstheme="minorHAnsi"/>
                <w:lang w:val="cs-CZ"/>
              </w:rPr>
              <w:t>Motorizovaná závěrka</w:t>
            </w:r>
          </w:p>
        </w:tc>
        <w:tc>
          <w:tcPr>
            <w:tcW w:w="1561" w:type="dxa"/>
          </w:tcPr>
          <w:p w14:paraId="52A63863" w14:textId="4A2260B2" w:rsidR="007E6864" w:rsidRDefault="00BF353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4DCE0495" w14:textId="4591E63C" w:rsidR="007E6864" w:rsidRDefault="00181ADA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52670D">
              <w:rPr>
                <w:rFonts w:asciiTheme="minorHAnsi" w:hAnsiTheme="minorHAnsi" w:cstheme="minorHAnsi"/>
                <w:lang w:val="cs-CZ"/>
              </w:rPr>
              <w:t>Motorizovaná závěrka</w:t>
            </w:r>
          </w:p>
        </w:tc>
      </w:tr>
      <w:tr w:rsidR="007E6864" w:rsidRPr="00D578F2" w14:paraId="59358A93" w14:textId="77777777" w:rsidTr="00252920">
        <w:tc>
          <w:tcPr>
            <w:tcW w:w="672" w:type="dxa"/>
          </w:tcPr>
          <w:p w14:paraId="14B2AA63" w14:textId="071B23F0" w:rsidR="007E6864" w:rsidRDefault="007E6864" w:rsidP="007E6864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1.50</w:t>
            </w:r>
          </w:p>
        </w:tc>
        <w:tc>
          <w:tcPr>
            <w:tcW w:w="4088" w:type="dxa"/>
          </w:tcPr>
          <w:p w14:paraId="671C8329" w14:textId="02F65BC8" w:rsidR="00E34E99" w:rsidRPr="0052670D" w:rsidRDefault="00E34E99" w:rsidP="00E34E99">
            <w:pPr>
              <w:suppressAutoHyphens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lang w:val="cs-CZ"/>
              </w:rPr>
            </w:pPr>
            <w:r w:rsidRPr="0052670D">
              <w:rPr>
                <w:rFonts w:asciiTheme="minorHAnsi" w:eastAsia="Times New Roman" w:hAnsiTheme="minorHAnsi" w:cstheme="minorHAnsi"/>
                <w:lang w:val="cs-CZ"/>
              </w:rPr>
              <w:t>Motorizovaný karusel</w:t>
            </w:r>
            <w:r w:rsidRPr="0052670D">
              <w:rPr>
                <w:rFonts w:asciiTheme="minorHAnsi" w:eastAsia="Times New Roman" w:hAnsiTheme="minorHAnsi" w:cstheme="minorHAnsi"/>
                <w:b/>
                <w:lang w:val="cs-CZ"/>
              </w:rPr>
              <w:t xml:space="preserve"> </w:t>
            </w:r>
            <w:r w:rsidRPr="0052670D">
              <w:rPr>
                <w:rFonts w:asciiTheme="minorHAnsi" w:eastAsia="Times New Roman" w:hAnsiTheme="minorHAnsi" w:cstheme="minorHAnsi"/>
                <w:lang w:val="cs-CZ"/>
              </w:rPr>
              <w:t>pro umístění až osmi fluorescenčních děličů/filtrů (kostek)</w:t>
            </w:r>
          </w:p>
          <w:p w14:paraId="253F4A9E" w14:textId="29DC8013" w:rsidR="007E6864" w:rsidRPr="0052670D" w:rsidRDefault="007E6864" w:rsidP="007E686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561" w:type="dxa"/>
          </w:tcPr>
          <w:p w14:paraId="081E6126" w14:textId="0CFAEC01" w:rsidR="007E6864" w:rsidRDefault="00BF3539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1081A8CD" w14:textId="79197D06" w:rsidR="007E6864" w:rsidRDefault="00970492" w:rsidP="007E6864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Motorizovaný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karusel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pro </w:t>
            </w:r>
            <w:r w:rsidR="00252920">
              <w:rPr>
                <w:rFonts w:asciiTheme="minorHAnsi" w:hAnsiTheme="minorHAnsi" w:cstheme="minorHAnsi"/>
                <w:bCs/>
                <w:lang w:eastAsia="cs-CZ"/>
              </w:rPr>
              <w:t>8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kostek</w:t>
            </w:r>
            <w:proofErr w:type="spellEnd"/>
          </w:p>
        </w:tc>
      </w:tr>
      <w:tr w:rsidR="00252920" w:rsidRPr="00D578F2" w14:paraId="3240DB09" w14:textId="77777777" w:rsidTr="00252920">
        <w:tc>
          <w:tcPr>
            <w:tcW w:w="672" w:type="dxa"/>
          </w:tcPr>
          <w:p w14:paraId="41B01276" w14:textId="6B435D9B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1.51</w:t>
            </w:r>
          </w:p>
        </w:tc>
        <w:tc>
          <w:tcPr>
            <w:tcW w:w="4088" w:type="dxa"/>
          </w:tcPr>
          <w:p w14:paraId="1AC10A8B" w14:textId="7143EDBA" w:rsidR="00252920" w:rsidRPr="0052670D" w:rsidRDefault="00252920" w:rsidP="00252920">
            <w:pPr>
              <w:suppressAutoHyphens/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52670D">
              <w:rPr>
                <w:rFonts w:asciiTheme="minorHAnsi" w:hAnsiTheme="minorHAnsi" w:cstheme="minorHAnsi"/>
                <w:lang w:val="cs-CZ"/>
              </w:rPr>
              <w:t>Pětipásmové</w:t>
            </w:r>
            <w:proofErr w:type="spellEnd"/>
            <w:r w:rsidRPr="0052670D">
              <w:rPr>
                <w:rFonts w:asciiTheme="minorHAnsi" w:hAnsiTheme="minorHAnsi" w:cstheme="minorHAnsi"/>
                <w:lang w:val="cs-CZ"/>
              </w:rPr>
              <w:t xml:space="preserve"> dichroické zrcadlo pro DAPI/FITC/Cy3/Cy5/Cy7 </w:t>
            </w:r>
            <w:r>
              <w:rPr>
                <w:rFonts w:asciiTheme="minorHAnsi" w:hAnsiTheme="minorHAnsi" w:cstheme="minorHAnsi"/>
                <w:lang w:val="cs-CZ"/>
              </w:rPr>
              <w:t>(dělící</w:t>
            </w:r>
            <w:r w:rsidRPr="0052670D">
              <w:rPr>
                <w:rFonts w:asciiTheme="minorHAnsi" w:hAnsiTheme="minorHAnsi" w:cstheme="minorHAnsi"/>
                <w:lang w:val="cs-CZ"/>
              </w:rPr>
              <w:t xml:space="preserve"> vlnové délky 409/493/573/652/759 </w:t>
            </w:r>
            <w:proofErr w:type="spellStart"/>
            <w:r w:rsidRPr="0052670D">
              <w:rPr>
                <w:rFonts w:asciiTheme="minorHAnsi" w:hAnsiTheme="minorHAnsi" w:cstheme="minorHAnsi"/>
                <w:lang w:val="cs-CZ"/>
              </w:rPr>
              <w:t>nm</w:t>
            </w:r>
            <w:proofErr w:type="spellEnd"/>
            <w:r>
              <w:rPr>
                <w:rFonts w:asciiTheme="minorHAnsi" w:hAnsiTheme="minorHAnsi" w:cstheme="minorHAnsi"/>
                <w:lang w:val="cs-CZ"/>
              </w:rPr>
              <w:t>), pracující</w:t>
            </w:r>
            <w:r w:rsidRPr="0052670D">
              <w:rPr>
                <w:rFonts w:asciiTheme="minorHAnsi" w:hAnsiTheme="minorHAnsi" w:cstheme="minorHAnsi"/>
                <w:lang w:val="cs-CZ"/>
              </w:rPr>
              <w:t xml:space="preserve"> v kombinaci se samostatnými úzkopásmovými „single </w:t>
            </w:r>
            <w:proofErr w:type="spellStart"/>
            <w:r w:rsidRPr="0052670D">
              <w:rPr>
                <w:rFonts w:asciiTheme="minorHAnsi" w:hAnsiTheme="minorHAnsi" w:cstheme="minorHAnsi"/>
                <w:lang w:val="cs-CZ"/>
              </w:rPr>
              <w:t>bandpass</w:t>
            </w:r>
            <w:proofErr w:type="spellEnd"/>
            <w:r w:rsidRPr="0052670D">
              <w:rPr>
                <w:rFonts w:asciiTheme="minorHAnsi" w:hAnsiTheme="minorHAnsi" w:cstheme="minorHAnsi"/>
                <w:lang w:val="cs-CZ"/>
              </w:rPr>
              <w:t>“ emisními filtry umístěnými v rychlém karuselu (</w:t>
            </w:r>
            <w:proofErr w:type="spellStart"/>
            <w:r w:rsidRPr="0052670D">
              <w:rPr>
                <w:rFonts w:asciiTheme="minorHAnsi" w:hAnsiTheme="minorHAnsi" w:cstheme="minorHAnsi"/>
                <w:lang w:val="cs-CZ"/>
              </w:rPr>
              <w:t>filter</w:t>
            </w:r>
            <w:proofErr w:type="spellEnd"/>
            <w:r w:rsidRPr="0052670D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52670D">
              <w:rPr>
                <w:rFonts w:asciiTheme="minorHAnsi" w:hAnsiTheme="minorHAnsi" w:cstheme="minorHAnsi"/>
                <w:lang w:val="cs-CZ"/>
              </w:rPr>
              <w:t>wheel</w:t>
            </w:r>
            <w:proofErr w:type="spellEnd"/>
            <w:r w:rsidRPr="0052670D">
              <w:rPr>
                <w:rFonts w:asciiTheme="minorHAnsi" w:hAnsiTheme="minorHAnsi" w:cstheme="minorHAnsi"/>
                <w:lang w:val="cs-CZ"/>
              </w:rPr>
              <w:t>)</w:t>
            </w:r>
          </w:p>
        </w:tc>
        <w:tc>
          <w:tcPr>
            <w:tcW w:w="1561" w:type="dxa"/>
          </w:tcPr>
          <w:p w14:paraId="7ABE2985" w14:textId="5BB7B180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6C4BC7E7" w14:textId="023103A3" w:rsidR="00252920" w:rsidRDefault="001E4865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proofErr w:type="spellStart"/>
            <w:r w:rsidRPr="0052670D">
              <w:rPr>
                <w:rFonts w:asciiTheme="minorHAnsi" w:hAnsiTheme="minorHAnsi" w:cstheme="minorHAnsi"/>
                <w:lang w:val="cs-CZ"/>
              </w:rPr>
              <w:t>Pětipásmové</w:t>
            </w:r>
            <w:proofErr w:type="spellEnd"/>
            <w:r w:rsidRPr="0052670D">
              <w:rPr>
                <w:rFonts w:asciiTheme="minorHAnsi" w:hAnsiTheme="minorHAnsi" w:cstheme="minorHAnsi"/>
                <w:lang w:val="cs-CZ"/>
              </w:rPr>
              <w:t xml:space="preserve"> dichroické zrcadlo pro DAPI/FITC/Cy3/Cy5/Cy7 </w:t>
            </w:r>
            <w:r>
              <w:rPr>
                <w:rFonts w:asciiTheme="minorHAnsi" w:hAnsiTheme="minorHAnsi" w:cstheme="minorHAnsi"/>
                <w:lang w:val="cs-CZ"/>
              </w:rPr>
              <w:t>(dělící</w:t>
            </w:r>
            <w:r w:rsidRPr="0052670D">
              <w:rPr>
                <w:rFonts w:asciiTheme="minorHAnsi" w:hAnsiTheme="minorHAnsi" w:cstheme="minorHAnsi"/>
                <w:lang w:val="cs-CZ"/>
              </w:rPr>
              <w:t xml:space="preserve"> vlnové délky 409/493/573/652/759 </w:t>
            </w:r>
            <w:proofErr w:type="spellStart"/>
            <w:r w:rsidRPr="0052670D">
              <w:rPr>
                <w:rFonts w:asciiTheme="minorHAnsi" w:hAnsiTheme="minorHAnsi" w:cstheme="minorHAnsi"/>
                <w:lang w:val="cs-CZ"/>
              </w:rPr>
              <w:t>nm</w:t>
            </w:r>
            <w:proofErr w:type="spellEnd"/>
            <w:r>
              <w:rPr>
                <w:rFonts w:asciiTheme="minorHAnsi" w:hAnsiTheme="minorHAnsi" w:cstheme="minorHAnsi"/>
                <w:lang w:val="cs-CZ"/>
              </w:rPr>
              <w:t>), pracující</w:t>
            </w:r>
            <w:r w:rsidRPr="0052670D">
              <w:rPr>
                <w:rFonts w:asciiTheme="minorHAnsi" w:hAnsiTheme="minorHAnsi" w:cstheme="minorHAnsi"/>
                <w:lang w:val="cs-CZ"/>
              </w:rPr>
              <w:t xml:space="preserve"> v kombinaci se samostatnými úzkopásmovými „single </w:t>
            </w:r>
            <w:proofErr w:type="spellStart"/>
            <w:r w:rsidRPr="0052670D">
              <w:rPr>
                <w:rFonts w:asciiTheme="minorHAnsi" w:hAnsiTheme="minorHAnsi" w:cstheme="minorHAnsi"/>
                <w:lang w:val="cs-CZ"/>
              </w:rPr>
              <w:t>bandpass</w:t>
            </w:r>
            <w:proofErr w:type="spellEnd"/>
            <w:r w:rsidRPr="0052670D">
              <w:rPr>
                <w:rFonts w:asciiTheme="minorHAnsi" w:hAnsiTheme="minorHAnsi" w:cstheme="minorHAnsi"/>
                <w:lang w:val="cs-CZ"/>
              </w:rPr>
              <w:t>“ emisními filtry umístěnými v rychlém karuselu (</w:t>
            </w:r>
            <w:proofErr w:type="spellStart"/>
            <w:r w:rsidRPr="0052670D">
              <w:rPr>
                <w:rFonts w:asciiTheme="minorHAnsi" w:hAnsiTheme="minorHAnsi" w:cstheme="minorHAnsi"/>
                <w:lang w:val="cs-CZ"/>
              </w:rPr>
              <w:t>filter</w:t>
            </w:r>
            <w:proofErr w:type="spellEnd"/>
            <w:r w:rsidRPr="0052670D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52670D">
              <w:rPr>
                <w:rFonts w:asciiTheme="minorHAnsi" w:hAnsiTheme="minorHAnsi" w:cstheme="minorHAnsi"/>
                <w:lang w:val="cs-CZ"/>
              </w:rPr>
              <w:t>wheel</w:t>
            </w:r>
            <w:proofErr w:type="spellEnd"/>
            <w:r w:rsidRPr="0052670D">
              <w:rPr>
                <w:rFonts w:asciiTheme="minorHAnsi" w:hAnsiTheme="minorHAnsi" w:cstheme="minorHAnsi"/>
                <w:lang w:val="cs-CZ"/>
              </w:rPr>
              <w:t>)</w:t>
            </w:r>
          </w:p>
        </w:tc>
      </w:tr>
      <w:tr w:rsidR="00252920" w:rsidRPr="00D578F2" w14:paraId="7752E49C" w14:textId="77777777" w:rsidTr="00252920">
        <w:tc>
          <w:tcPr>
            <w:tcW w:w="672" w:type="dxa"/>
          </w:tcPr>
          <w:p w14:paraId="30053F9B" w14:textId="26149466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1.52</w:t>
            </w:r>
          </w:p>
        </w:tc>
        <w:tc>
          <w:tcPr>
            <w:tcW w:w="4088" w:type="dxa"/>
          </w:tcPr>
          <w:p w14:paraId="0CD02DC0" w14:textId="77777777" w:rsidR="00252920" w:rsidRPr="0052670D" w:rsidRDefault="00252920" w:rsidP="00252920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52670D">
              <w:rPr>
                <w:rFonts w:asciiTheme="minorHAnsi" w:hAnsiTheme="minorHAnsi" w:cstheme="minorHAnsi"/>
                <w:lang w:val="cs-CZ"/>
              </w:rPr>
              <w:t xml:space="preserve">Rychlý emisní </w:t>
            </w:r>
            <w:proofErr w:type="spellStart"/>
            <w:r w:rsidRPr="0052670D">
              <w:rPr>
                <w:rFonts w:asciiTheme="minorHAnsi" w:hAnsiTheme="minorHAnsi" w:cstheme="minorHAnsi"/>
                <w:lang w:val="cs-CZ"/>
              </w:rPr>
              <w:t>filter</w:t>
            </w:r>
            <w:proofErr w:type="spellEnd"/>
            <w:r w:rsidRPr="0052670D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52670D">
              <w:rPr>
                <w:rFonts w:asciiTheme="minorHAnsi" w:hAnsiTheme="minorHAnsi" w:cstheme="minorHAnsi"/>
                <w:lang w:val="cs-CZ"/>
              </w:rPr>
              <w:t>wheel</w:t>
            </w:r>
            <w:proofErr w:type="spellEnd"/>
            <w:r w:rsidRPr="0052670D">
              <w:rPr>
                <w:rFonts w:asciiTheme="minorHAnsi" w:hAnsiTheme="minorHAnsi" w:cstheme="minorHAnsi"/>
                <w:lang w:val="cs-CZ"/>
              </w:rPr>
              <w:t>:</w:t>
            </w:r>
            <w:bookmarkStart w:id="1" w:name="_Hlk157181632"/>
          </w:p>
          <w:p w14:paraId="2977DCF1" w14:textId="6AFD8A34" w:rsidR="00252920" w:rsidRPr="0052670D" w:rsidRDefault="00252920" w:rsidP="00252920">
            <w:pPr>
              <w:pStyle w:val="Odstavecseseznamem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umístěný v těle mikroskopu tak aby je bylo možno filtry použít pro okuláry i pro kameru</w:t>
            </w:r>
          </w:p>
          <w:p w14:paraId="7663DA3F" w14:textId="1F981FEF" w:rsidR="00252920" w:rsidRPr="0052670D" w:rsidRDefault="00252920" w:rsidP="00252920">
            <w:pPr>
              <w:pStyle w:val="Odstavecseseznamem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8 pozic pro emisní bariérové filtry</w:t>
            </w:r>
          </w:p>
          <w:p w14:paraId="6FB894C6" w14:textId="547D03AA" w:rsidR="00252920" w:rsidRPr="0052670D" w:rsidRDefault="00252920" w:rsidP="00252920">
            <w:pPr>
              <w:pStyle w:val="Odstavecseseznamem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součástí těla mikroskopu</w:t>
            </w:r>
          </w:p>
          <w:p w14:paraId="173073BB" w14:textId="22DCADAC" w:rsidR="00252920" w:rsidRPr="0052670D" w:rsidRDefault="00252920" w:rsidP="00252920">
            <w:pPr>
              <w:pStyle w:val="Odstavecseseznamem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Optimalizováno pro použití </w:t>
            </w:r>
            <w:proofErr w:type="spellStart"/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sCMOS</w:t>
            </w:r>
            <w:proofErr w:type="spellEnd"/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kamer</w:t>
            </w:r>
          </w:p>
          <w:p w14:paraId="51325BC3" w14:textId="77777777" w:rsidR="00252920" w:rsidRPr="0052670D" w:rsidRDefault="00252920" w:rsidP="00252920">
            <w:pPr>
              <w:pStyle w:val="Odstavecseseznamem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Velikost emisních filtrů 32 mm</w:t>
            </w:r>
          </w:p>
          <w:p w14:paraId="4E3A6C31" w14:textId="3303A6D6" w:rsidR="00252920" w:rsidRPr="0052670D" w:rsidRDefault="00252920" w:rsidP="00252920">
            <w:pPr>
              <w:pStyle w:val="Odstavecseseznamem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K</w:t>
            </w:r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arusel kompatibilní s ND filtry o průměru 32 mm </w:t>
            </w:r>
          </w:p>
          <w:p w14:paraId="32556FE4" w14:textId="69257548" w:rsidR="00252920" w:rsidRPr="0052670D" w:rsidRDefault="00252920" w:rsidP="00252920">
            <w:pPr>
              <w:pStyle w:val="Odstavecseseznamem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Změna do vedlejší pozice maximálně 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60</w:t>
            </w:r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ms</w:t>
            </w:r>
            <w:proofErr w:type="spellEnd"/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nebo lepší</w:t>
            </w:r>
          </w:p>
          <w:bookmarkEnd w:id="1"/>
          <w:p w14:paraId="12B23A60" w14:textId="22669C9F" w:rsidR="00252920" w:rsidRPr="0052670D" w:rsidRDefault="00252920" w:rsidP="00252920">
            <w:pPr>
              <w:pStyle w:val="Odstavecseseznamem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Filtrová sada pěti úzkopásmových emisních filtrů pro: DAPI, FITC, Cy3, Cy5, Cy7 (432/36, 515/30, 595/31, 685/40 a 809/81)</w:t>
            </w:r>
          </w:p>
          <w:p w14:paraId="5465F918" w14:textId="77777777" w:rsidR="00252920" w:rsidRPr="0052670D" w:rsidRDefault="00252920" w:rsidP="00252920">
            <w:pPr>
              <w:suppressAutoHyphens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6711FB1D" w14:textId="6A20D641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427733CC" w14:textId="77777777" w:rsidR="001E4865" w:rsidRPr="0052670D" w:rsidRDefault="001E4865" w:rsidP="001E4865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52670D">
              <w:rPr>
                <w:rFonts w:asciiTheme="minorHAnsi" w:hAnsiTheme="minorHAnsi" w:cstheme="minorHAnsi"/>
                <w:lang w:val="cs-CZ"/>
              </w:rPr>
              <w:t xml:space="preserve">Rychlý emisní </w:t>
            </w:r>
            <w:proofErr w:type="spellStart"/>
            <w:r w:rsidRPr="0052670D">
              <w:rPr>
                <w:rFonts w:asciiTheme="minorHAnsi" w:hAnsiTheme="minorHAnsi" w:cstheme="minorHAnsi"/>
                <w:lang w:val="cs-CZ"/>
              </w:rPr>
              <w:t>filter</w:t>
            </w:r>
            <w:proofErr w:type="spellEnd"/>
            <w:r w:rsidRPr="0052670D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52670D">
              <w:rPr>
                <w:rFonts w:asciiTheme="minorHAnsi" w:hAnsiTheme="minorHAnsi" w:cstheme="minorHAnsi"/>
                <w:lang w:val="cs-CZ"/>
              </w:rPr>
              <w:t>wheel</w:t>
            </w:r>
            <w:proofErr w:type="spellEnd"/>
            <w:r w:rsidRPr="0052670D">
              <w:rPr>
                <w:rFonts w:asciiTheme="minorHAnsi" w:hAnsiTheme="minorHAnsi" w:cstheme="minorHAnsi"/>
                <w:lang w:val="cs-CZ"/>
              </w:rPr>
              <w:t>:</w:t>
            </w:r>
          </w:p>
          <w:p w14:paraId="720AF066" w14:textId="4833DE4A" w:rsidR="001E4865" w:rsidRPr="0052670D" w:rsidRDefault="001E4865" w:rsidP="001E4865">
            <w:pPr>
              <w:pStyle w:val="Odstavecseseznamem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je </w:t>
            </w:r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umístěný v těle mikroskopu tak aby je bylo možno filtry použít pro okuláry i pro kameru</w:t>
            </w:r>
          </w:p>
          <w:p w14:paraId="28B56A59" w14:textId="348C94B5" w:rsidR="001E4865" w:rsidRPr="0052670D" w:rsidRDefault="001E4865" w:rsidP="001E4865">
            <w:pPr>
              <w:pStyle w:val="Odstavecseseznamem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obsahuje </w:t>
            </w:r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8 pozic pro emisní bariérové filtry</w:t>
            </w:r>
          </w:p>
          <w:p w14:paraId="52BDA462" w14:textId="57BCCE9B" w:rsidR="001E4865" w:rsidRPr="0052670D" w:rsidRDefault="001E4865" w:rsidP="001E4865">
            <w:pPr>
              <w:pStyle w:val="Odstavecseseznamem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je </w:t>
            </w:r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součástí těla mikroskopu</w:t>
            </w:r>
          </w:p>
          <w:p w14:paraId="50582B74" w14:textId="5BF8B68E" w:rsidR="001E4865" w:rsidRPr="0052670D" w:rsidRDefault="001E4865" w:rsidP="001E4865">
            <w:pPr>
              <w:pStyle w:val="Odstavecseseznamem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je o</w:t>
            </w:r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ptimalizován pro použití </w:t>
            </w:r>
            <w:proofErr w:type="spellStart"/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sCMOS</w:t>
            </w:r>
            <w:proofErr w:type="spellEnd"/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kamer</w:t>
            </w:r>
          </w:p>
          <w:p w14:paraId="6187D189" w14:textId="122529C8" w:rsidR="001E4865" w:rsidRPr="0052670D" w:rsidRDefault="001E4865" w:rsidP="001E4865">
            <w:pPr>
              <w:pStyle w:val="Odstavecseseznamem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v</w:t>
            </w:r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elikost emisních filtrů </w:t>
            </w:r>
            <w:r w:rsidR="00812318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je </w:t>
            </w:r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32 mm</w:t>
            </w:r>
          </w:p>
          <w:p w14:paraId="327E7127" w14:textId="198DB2C9" w:rsidR="001E4865" w:rsidRPr="0052670D" w:rsidRDefault="001E4865" w:rsidP="001E4865">
            <w:pPr>
              <w:pStyle w:val="Odstavecseseznamem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K</w:t>
            </w:r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arusel</w:t>
            </w:r>
            <w:r w:rsidR="00812318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je </w:t>
            </w:r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kompatibilní s ND filtry o průměru 32 mm </w:t>
            </w:r>
          </w:p>
          <w:p w14:paraId="37C7ACBA" w14:textId="51824099" w:rsidR="001E4865" w:rsidRPr="0052670D" w:rsidRDefault="001E4865" w:rsidP="001E4865">
            <w:pPr>
              <w:pStyle w:val="Odstavecseseznamem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Změna do vedlejší pozice </w:t>
            </w:r>
            <w:r w:rsidR="00812318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je</w:t>
            </w:r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60</w:t>
            </w:r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ms</w:t>
            </w:r>
            <w:proofErr w:type="spellEnd"/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</w:p>
          <w:p w14:paraId="023A20F5" w14:textId="77777777" w:rsidR="001E4865" w:rsidRPr="0052670D" w:rsidRDefault="001E4865" w:rsidP="001E4865">
            <w:pPr>
              <w:pStyle w:val="Odstavecseseznamem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52670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Filtrová sada pěti úzkopásmových emisních filtrů pro: DAPI, FITC, Cy3, Cy5, Cy7 (432/36, 515/30, 595/31, 685/40 a 809/81)</w:t>
            </w:r>
          </w:p>
          <w:p w14:paraId="37DB68DE" w14:textId="550F2E7C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</w:tr>
      <w:tr w:rsidR="00252920" w:rsidRPr="00D578F2" w14:paraId="408B3873" w14:textId="77777777" w:rsidTr="00252920">
        <w:tc>
          <w:tcPr>
            <w:tcW w:w="672" w:type="dxa"/>
          </w:tcPr>
          <w:p w14:paraId="018F0C0C" w14:textId="77777777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4088" w:type="dxa"/>
          </w:tcPr>
          <w:p w14:paraId="67CDD7F0" w14:textId="41CF582D" w:rsidR="00252920" w:rsidRPr="0052670D" w:rsidRDefault="00252920" w:rsidP="00252920">
            <w:pPr>
              <w:contextualSpacing/>
              <w:rPr>
                <w:rFonts w:asciiTheme="minorHAnsi" w:hAnsiTheme="minorHAnsi" w:cstheme="minorHAnsi"/>
                <w:b/>
                <w:lang w:val="cs-CZ"/>
              </w:rPr>
            </w:pPr>
            <w:r w:rsidRPr="0052670D">
              <w:rPr>
                <w:rFonts w:asciiTheme="minorHAnsi" w:hAnsiTheme="minorHAnsi" w:cstheme="minorHAnsi"/>
                <w:b/>
                <w:lang w:val="cs-CZ"/>
              </w:rPr>
              <w:t>Objektivy:</w:t>
            </w:r>
          </w:p>
        </w:tc>
        <w:tc>
          <w:tcPr>
            <w:tcW w:w="1561" w:type="dxa"/>
          </w:tcPr>
          <w:p w14:paraId="5EE1F923" w14:textId="5C37CF96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  <w:tc>
          <w:tcPr>
            <w:tcW w:w="2753" w:type="dxa"/>
          </w:tcPr>
          <w:p w14:paraId="1E1FAF0D" w14:textId="07591DC2" w:rsidR="00252920" w:rsidRPr="003F3AE1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highlight w:val="lightGray"/>
                <w:lang w:eastAsia="cs-CZ"/>
              </w:rPr>
            </w:pPr>
          </w:p>
        </w:tc>
      </w:tr>
      <w:tr w:rsidR="00252920" w:rsidRPr="00D578F2" w14:paraId="1F2C7335" w14:textId="77777777" w:rsidTr="00252920">
        <w:tc>
          <w:tcPr>
            <w:tcW w:w="672" w:type="dxa"/>
          </w:tcPr>
          <w:p w14:paraId="428D54D3" w14:textId="402EB990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1.53</w:t>
            </w:r>
          </w:p>
        </w:tc>
        <w:tc>
          <w:tcPr>
            <w:tcW w:w="4088" w:type="dxa"/>
          </w:tcPr>
          <w:p w14:paraId="42FC05C8" w14:textId="642FCAFD" w:rsidR="00252920" w:rsidRPr="0052670D" w:rsidRDefault="00252920" w:rsidP="00252920">
            <w:pPr>
              <w:contextualSpacing/>
              <w:rPr>
                <w:rFonts w:asciiTheme="minorHAnsi" w:hAnsiTheme="minorHAnsi" w:cstheme="minorHAnsi"/>
                <w:b/>
              </w:rPr>
            </w:pPr>
            <w:proofErr w:type="spellStart"/>
            <w:r w:rsidRPr="0052670D">
              <w:rPr>
                <w:rFonts w:asciiTheme="minorHAnsi" w:hAnsiTheme="minorHAnsi" w:cstheme="minorHAnsi"/>
                <w:lang w:val="cs-CZ"/>
              </w:rPr>
              <w:t>Plan</w:t>
            </w:r>
            <w:proofErr w:type="spellEnd"/>
            <w:r w:rsidRPr="0052670D">
              <w:rPr>
                <w:rFonts w:asciiTheme="minorHAnsi" w:hAnsiTheme="minorHAnsi" w:cstheme="minorHAnsi"/>
                <w:lang w:val="cs-CZ"/>
              </w:rPr>
              <w:t xml:space="preserve"> apochromatický 10x, NA 0.4, WD 3.1 mm, suchý, korigovaný na tloušťku krycího skla 0.17 mm</w:t>
            </w:r>
          </w:p>
        </w:tc>
        <w:tc>
          <w:tcPr>
            <w:tcW w:w="1561" w:type="dxa"/>
          </w:tcPr>
          <w:p w14:paraId="5976AF68" w14:textId="1176B10B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39341C3F" w14:textId="57EB81F3" w:rsidR="00252920" w:rsidRPr="00812318" w:rsidRDefault="004B071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cs-CZ"/>
              </w:rPr>
            </w:pPr>
            <w:r w:rsidRPr="004B071D">
              <w:rPr>
                <w:rFonts w:asciiTheme="minorHAnsi" w:hAnsiTheme="minorHAnsi" w:cstheme="minorHAnsi"/>
                <w:lang w:val="cs-CZ"/>
              </w:rPr>
              <w:t xml:space="preserve">UPLXAPO10X </w:t>
            </w:r>
            <w:r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="00812318">
              <w:rPr>
                <w:rFonts w:asciiTheme="minorHAnsi" w:hAnsiTheme="minorHAnsi" w:cstheme="minorHAnsi"/>
                <w:lang w:val="cs-CZ"/>
              </w:rPr>
              <w:br/>
            </w:r>
            <w:proofErr w:type="spellStart"/>
            <w:r w:rsidR="00812318" w:rsidRPr="0052670D">
              <w:rPr>
                <w:rFonts w:asciiTheme="minorHAnsi" w:hAnsiTheme="minorHAnsi" w:cstheme="minorHAnsi"/>
                <w:lang w:val="cs-CZ"/>
              </w:rPr>
              <w:t>Plan</w:t>
            </w:r>
            <w:proofErr w:type="spellEnd"/>
            <w:r w:rsidR="00812318" w:rsidRPr="0052670D">
              <w:rPr>
                <w:rFonts w:asciiTheme="minorHAnsi" w:hAnsiTheme="minorHAnsi" w:cstheme="minorHAnsi"/>
                <w:lang w:val="cs-CZ"/>
              </w:rPr>
              <w:t xml:space="preserve"> apochromatický 10x, NA 0.4, WD 3.1 mm, suchý, korigovaný na tloušťku krycího skla 0.17 mm</w:t>
            </w:r>
          </w:p>
        </w:tc>
      </w:tr>
      <w:tr w:rsidR="00252920" w:rsidRPr="00D578F2" w14:paraId="3B66EE7A" w14:textId="77777777" w:rsidTr="00252920">
        <w:tc>
          <w:tcPr>
            <w:tcW w:w="672" w:type="dxa"/>
          </w:tcPr>
          <w:p w14:paraId="510D184C" w14:textId="1D569500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1.54</w:t>
            </w:r>
          </w:p>
        </w:tc>
        <w:tc>
          <w:tcPr>
            <w:tcW w:w="4088" w:type="dxa"/>
          </w:tcPr>
          <w:p w14:paraId="7E69E988" w14:textId="130D7BEF" w:rsidR="00252920" w:rsidRPr="0052670D" w:rsidRDefault="00252920" w:rsidP="00252920">
            <w:pPr>
              <w:contextualSpacing/>
              <w:rPr>
                <w:rFonts w:asciiTheme="minorHAnsi" w:hAnsiTheme="minorHAnsi" w:cstheme="minorHAnsi"/>
                <w:b/>
              </w:rPr>
            </w:pPr>
            <w:proofErr w:type="spellStart"/>
            <w:r w:rsidRPr="0052670D">
              <w:rPr>
                <w:rFonts w:asciiTheme="minorHAnsi" w:hAnsiTheme="minorHAnsi" w:cstheme="minorHAnsi"/>
                <w:lang w:val="cs-CZ"/>
              </w:rPr>
              <w:t>Plan</w:t>
            </w:r>
            <w:proofErr w:type="spellEnd"/>
            <w:r w:rsidRPr="0052670D">
              <w:rPr>
                <w:rFonts w:asciiTheme="minorHAnsi" w:hAnsiTheme="minorHAnsi" w:cstheme="minorHAnsi"/>
                <w:lang w:val="cs-CZ"/>
              </w:rPr>
              <w:t xml:space="preserve"> apochromatický 20x, NA 0.8, WD 0.6 mm, suchý, korigovaný na tloušťku krycího skla 0.17 mm</w:t>
            </w:r>
          </w:p>
        </w:tc>
        <w:tc>
          <w:tcPr>
            <w:tcW w:w="1561" w:type="dxa"/>
          </w:tcPr>
          <w:p w14:paraId="40310303" w14:textId="79829DEF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334D66A1" w14:textId="3749FDC5" w:rsidR="00252920" w:rsidRPr="003F3AE1" w:rsidRDefault="004B071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highlight w:val="lightGray"/>
                <w:lang w:eastAsia="cs-CZ"/>
              </w:rPr>
            </w:pPr>
            <w:r w:rsidRPr="004B071D">
              <w:rPr>
                <w:rFonts w:asciiTheme="minorHAnsi" w:hAnsiTheme="minorHAnsi" w:cstheme="minorHAnsi"/>
                <w:lang w:val="cs-CZ"/>
              </w:rPr>
              <w:t xml:space="preserve">UPLXAPO20X </w:t>
            </w:r>
            <w:r w:rsidR="00812318">
              <w:rPr>
                <w:rFonts w:asciiTheme="minorHAnsi" w:hAnsiTheme="minorHAnsi" w:cstheme="minorHAnsi"/>
                <w:lang w:val="cs-CZ"/>
              </w:rPr>
              <w:br/>
            </w:r>
            <w:proofErr w:type="spellStart"/>
            <w:r w:rsidR="00812318" w:rsidRPr="00812318">
              <w:rPr>
                <w:rFonts w:asciiTheme="minorHAnsi" w:hAnsiTheme="minorHAnsi" w:cstheme="minorHAnsi"/>
                <w:lang w:val="cs-CZ"/>
              </w:rPr>
              <w:t>Plan</w:t>
            </w:r>
            <w:proofErr w:type="spellEnd"/>
            <w:r w:rsidR="00812318" w:rsidRPr="00812318">
              <w:rPr>
                <w:rFonts w:asciiTheme="minorHAnsi" w:hAnsiTheme="minorHAnsi" w:cstheme="minorHAnsi"/>
                <w:lang w:val="cs-CZ"/>
              </w:rPr>
              <w:t xml:space="preserve"> apochromatický 20x, NA 0.8, WD 0.6 mm, suchý, </w:t>
            </w:r>
            <w:r w:rsidR="00812318" w:rsidRPr="00812318">
              <w:rPr>
                <w:rFonts w:asciiTheme="minorHAnsi" w:hAnsiTheme="minorHAnsi" w:cstheme="minorHAnsi"/>
                <w:lang w:val="cs-CZ"/>
              </w:rPr>
              <w:lastRenderedPageBreak/>
              <w:t>korigovaný na tloušťku krycího skla 0.17 mm</w:t>
            </w:r>
          </w:p>
        </w:tc>
      </w:tr>
      <w:tr w:rsidR="00252920" w:rsidRPr="00D578F2" w14:paraId="4F32EF95" w14:textId="77777777" w:rsidTr="00252920">
        <w:tc>
          <w:tcPr>
            <w:tcW w:w="672" w:type="dxa"/>
          </w:tcPr>
          <w:p w14:paraId="1DE692A1" w14:textId="784FB235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1.55</w:t>
            </w:r>
          </w:p>
        </w:tc>
        <w:tc>
          <w:tcPr>
            <w:tcW w:w="4088" w:type="dxa"/>
          </w:tcPr>
          <w:p w14:paraId="3193F7E4" w14:textId="1E6EC74A" w:rsidR="00252920" w:rsidRPr="0052670D" w:rsidRDefault="00252920" w:rsidP="00252920">
            <w:pPr>
              <w:contextualSpacing/>
              <w:rPr>
                <w:rFonts w:asciiTheme="minorHAnsi" w:hAnsiTheme="minorHAnsi" w:cstheme="minorHAnsi"/>
                <w:b/>
              </w:rPr>
            </w:pPr>
            <w:proofErr w:type="spellStart"/>
            <w:r w:rsidRPr="0052670D">
              <w:rPr>
                <w:rFonts w:asciiTheme="minorHAnsi" w:hAnsiTheme="minorHAnsi" w:cstheme="minorHAnsi"/>
                <w:lang w:val="cs-CZ"/>
              </w:rPr>
              <w:t>Plan</w:t>
            </w:r>
            <w:proofErr w:type="spellEnd"/>
            <w:r w:rsidRPr="0052670D">
              <w:rPr>
                <w:rFonts w:asciiTheme="minorHAnsi" w:hAnsiTheme="minorHAnsi" w:cstheme="minorHAnsi"/>
                <w:lang w:val="cs-CZ"/>
              </w:rPr>
              <w:t xml:space="preserve"> apochromatický 40x, NA 0.95, WD 0.18 mm, s nastavitelnou korekcí na tloušťku krycího skla v rozsahu 0.11-0.23mm</w:t>
            </w:r>
          </w:p>
        </w:tc>
        <w:tc>
          <w:tcPr>
            <w:tcW w:w="1561" w:type="dxa"/>
          </w:tcPr>
          <w:p w14:paraId="1499B1A9" w14:textId="2F7A7C01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67414CFA" w14:textId="03232B21" w:rsidR="00252920" w:rsidRPr="003F3AE1" w:rsidRDefault="004B071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highlight w:val="lightGray"/>
                <w:lang w:eastAsia="cs-CZ"/>
              </w:rPr>
            </w:pPr>
            <w:r w:rsidRPr="004B071D">
              <w:rPr>
                <w:rFonts w:asciiTheme="minorHAnsi" w:hAnsiTheme="minorHAnsi" w:cstheme="minorHAnsi"/>
                <w:lang w:val="cs-CZ"/>
              </w:rPr>
              <w:t xml:space="preserve">UPLXAPO40X </w:t>
            </w:r>
            <w:r w:rsidR="00812318">
              <w:rPr>
                <w:rFonts w:asciiTheme="minorHAnsi" w:hAnsiTheme="minorHAnsi" w:cstheme="minorHAnsi"/>
                <w:lang w:val="cs-CZ"/>
              </w:rPr>
              <w:br/>
            </w:r>
            <w:proofErr w:type="spellStart"/>
            <w:r w:rsidR="001E4865" w:rsidRPr="0052670D">
              <w:rPr>
                <w:rFonts w:asciiTheme="minorHAnsi" w:hAnsiTheme="minorHAnsi" w:cstheme="minorHAnsi"/>
                <w:lang w:val="cs-CZ"/>
              </w:rPr>
              <w:t>Plan</w:t>
            </w:r>
            <w:proofErr w:type="spellEnd"/>
            <w:r w:rsidR="001E4865" w:rsidRPr="0052670D">
              <w:rPr>
                <w:rFonts w:asciiTheme="minorHAnsi" w:hAnsiTheme="minorHAnsi" w:cstheme="minorHAnsi"/>
                <w:lang w:val="cs-CZ"/>
              </w:rPr>
              <w:t xml:space="preserve"> apochromatický 40x, NA 0.95, WD 0.18 mm, s nastavitelnou korekcí na tloušťku krycího skla v rozsahu 0.11-0.23mm</w:t>
            </w:r>
          </w:p>
        </w:tc>
      </w:tr>
      <w:tr w:rsidR="00252920" w:rsidRPr="00D578F2" w14:paraId="4E4AA51C" w14:textId="77777777" w:rsidTr="00181ADA">
        <w:trPr>
          <w:trHeight w:val="1059"/>
        </w:trPr>
        <w:tc>
          <w:tcPr>
            <w:tcW w:w="672" w:type="dxa"/>
          </w:tcPr>
          <w:p w14:paraId="2827D364" w14:textId="4435CD71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1.56</w:t>
            </w:r>
          </w:p>
        </w:tc>
        <w:tc>
          <w:tcPr>
            <w:tcW w:w="4088" w:type="dxa"/>
          </w:tcPr>
          <w:p w14:paraId="1AE57D05" w14:textId="3E2A568A" w:rsidR="00252920" w:rsidRPr="0052670D" w:rsidRDefault="00252920" w:rsidP="00252920">
            <w:pPr>
              <w:contextualSpacing/>
              <w:rPr>
                <w:rFonts w:asciiTheme="minorHAnsi" w:hAnsiTheme="minorHAnsi" w:cstheme="minorHAnsi"/>
                <w:b/>
              </w:rPr>
            </w:pPr>
            <w:proofErr w:type="spellStart"/>
            <w:r w:rsidRPr="0052670D">
              <w:rPr>
                <w:rFonts w:asciiTheme="minorHAnsi" w:hAnsiTheme="minorHAnsi" w:cstheme="minorHAnsi"/>
                <w:lang w:val="cs-CZ"/>
              </w:rPr>
              <w:t>Plan</w:t>
            </w:r>
            <w:proofErr w:type="spellEnd"/>
            <w:r w:rsidRPr="0052670D">
              <w:rPr>
                <w:rFonts w:asciiTheme="minorHAnsi" w:hAnsiTheme="minorHAnsi" w:cstheme="minorHAnsi"/>
                <w:lang w:val="cs-CZ"/>
              </w:rPr>
              <w:t xml:space="preserve"> Apochromatický 60x, NA 1.42, WD 0.15 mm, olejová imerze, korigovaný na tloušťku krycího skla 0.17 mm</w:t>
            </w:r>
          </w:p>
        </w:tc>
        <w:tc>
          <w:tcPr>
            <w:tcW w:w="1561" w:type="dxa"/>
          </w:tcPr>
          <w:p w14:paraId="70F9EC8D" w14:textId="12857B18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3EF4BEDB" w14:textId="12D14A5B" w:rsidR="00252920" w:rsidRPr="003F3AE1" w:rsidRDefault="004B071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highlight w:val="lightGray"/>
                <w:lang w:eastAsia="cs-CZ"/>
              </w:rPr>
            </w:pPr>
            <w:r w:rsidRPr="004B071D">
              <w:rPr>
                <w:rFonts w:asciiTheme="minorHAnsi" w:hAnsiTheme="minorHAnsi" w:cstheme="minorHAnsi"/>
                <w:lang w:val="cs-CZ"/>
              </w:rPr>
              <w:t>UPLXAPO60XO</w:t>
            </w:r>
            <w:r w:rsidR="00812318">
              <w:rPr>
                <w:rFonts w:asciiTheme="minorHAnsi" w:hAnsiTheme="minorHAnsi" w:cstheme="minorHAnsi"/>
                <w:lang w:val="cs-CZ"/>
              </w:rPr>
              <w:br/>
            </w:r>
            <w:proofErr w:type="spellStart"/>
            <w:r w:rsidR="001E4865" w:rsidRPr="0052670D">
              <w:rPr>
                <w:rFonts w:asciiTheme="minorHAnsi" w:hAnsiTheme="minorHAnsi" w:cstheme="minorHAnsi"/>
                <w:lang w:val="cs-CZ"/>
              </w:rPr>
              <w:t>Plan</w:t>
            </w:r>
            <w:proofErr w:type="spellEnd"/>
            <w:r w:rsidR="001E4865" w:rsidRPr="0052670D">
              <w:rPr>
                <w:rFonts w:asciiTheme="minorHAnsi" w:hAnsiTheme="minorHAnsi" w:cstheme="minorHAnsi"/>
                <w:lang w:val="cs-CZ"/>
              </w:rPr>
              <w:t xml:space="preserve"> Apochromatický 60x, NA 1.42, WD 0.15 mm, olejová imerze, korigovaný na tloušťku krycího skla 0.17 mm</w:t>
            </w:r>
          </w:p>
        </w:tc>
      </w:tr>
      <w:tr w:rsidR="00252920" w:rsidRPr="00D578F2" w14:paraId="748BA439" w14:textId="77777777" w:rsidTr="00252920">
        <w:tc>
          <w:tcPr>
            <w:tcW w:w="672" w:type="dxa"/>
          </w:tcPr>
          <w:p w14:paraId="43DF7BFA" w14:textId="29CDF937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1.57</w:t>
            </w:r>
          </w:p>
        </w:tc>
        <w:tc>
          <w:tcPr>
            <w:tcW w:w="4088" w:type="dxa"/>
          </w:tcPr>
          <w:p w14:paraId="6FA4067A" w14:textId="2B488FD6" w:rsidR="00252920" w:rsidRPr="0052670D" w:rsidRDefault="00252920" w:rsidP="00252920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52670D">
              <w:rPr>
                <w:rFonts w:asciiTheme="minorHAnsi" w:hAnsiTheme="minorHAnsi" w:cstheme="minorHAnsi"/>
                <w:lang w:val="cs-CZ"/>
              </w:rPr>
              <w:t>Kompletní vybavení pro DIC pro objektivy: 10x, 20x, 40x a 60x</w:t>
            </w:r>
          </w:p>
        </w:tc>
        <w:tc>
          <w:tcPr>
            <w:tcW w:w="1561" w:type="dxa"/>
          </w:tcPr>
          <w:p w14:paraId="02995C4D" w14:textId="3ABE727A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5076B1B1" w14:textId="1AE3A29F" w:rsidR="00252920" w:rsidRPr="003F3AE1" w:rsidRDefault="00181ADA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highlight w:val="lightGray"/>
                <w:lang w:eastAsia="cs-CZ"/>
              </w:rPr>
            </w:pPr>
            <w:r w:rsidRPr="0052670D">
              <w:rPr>
                <w:rFonts w:asciiTheme="minorHAnsi" w:hAnsiTheme="minorHAnsi" w:cstheme="minorHAnsi"/>
                <w:lang w:val="cs-CZ"/>
              </w:rPr>
              <w:t xml:space="preserve">DIC </w:t>
            </w:r>
            <w:r>
              <w:rPr>
                <w:rFonts w:asciiTheme="minorHAnsi" w:hAnsiTheme="minorHAnsi" w:cstheme="minorHAnsi"/>
                <w:lang w:val="cs-CZ"/>
              </w:rPr>
              <w:t xml:space="preserve">moduly jsou instalované </w:t>
            </w:r>
            <w:r w:rsidRPr="0052670D">
              <w:rPr>
                <w:rFonts w:asciiTheme="minorHAnsi" w:hAnsiTheme="minorHAnsi" w:cstheme="minorHAnsi"/>
                <w:lang w:val="cs-CZ"/>
              </w:rPr>
              <w:t xml:space="preserve">pro </w:t>
            </w:r>
            <w:r>
              <w:rPr>
                <w:rFonts w:asciiTheme="minorHAnsi" w:hAnsiTheme="minorHAnsi" w:cstheme="minorHAnsi"/>
                <w:lang w:val="cs-CZ"/>
              </w:rPr>
              <w:t xml:space="preserve">všechny </w:t>
            </w:r>
            <w:r w:rsidRPr="0052670D">
              <w:rPr>
                <w:rFonts w:asciiTheme="minorHAnsi" w:hAnsiTheme="minorHAnsi" w:cstheme="minorHAnsi"/>
                <w:lang w:val="cs-CZ"/>
              </w:rPr>
              <w:t>objektivy: 10x, 20x, 40x a 60x</w:t>
            </w:r>
          </w:p>
        </w:tc>
      </w:tr>
      <w:tr w:rsidR="00252920" w:rsidRPr="00D578F2" w14:paraId="772A4D4F" w14:textId="77777777" w:rsidTr="00252920">
        <w:tc>
          <w:tcPr>
            <w:tcW w:w="672" w:type="dxa"/>
          </w:tcPr>
          <w:p w14:paraId="2158F31A" w14:textId="4AE0B2D3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1.58</w:t>
            </w:r>
          </w:p>
        </w:tc>
        <w:tc>
          <w:tcPr>
            <w:tcW w:w="4088" w:type="dxa"/>
          </w:tcPr>
          <w:p w14:paraId="6C72E0BE" w14:textId="1900810D" w:rsidR="00252920" w:rsidRPr="0052670D" w:rsidRDefault="00252920" w:rsidP="00252920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52670D">
              <w:rPr>
                <w:rFonts w:asciiTheme="minorHAnsi" w:hAnsiTheme="minorHAnsi" w:cstheme="minorHAnsi"/>
                <w:lang w:val="cs-CZ"/>
              </w:rPr>
              <w:t xml:space="preserve">Korekce chromatických vad v rozmezí 400-1000 </w:t>
            </w:r>
            <w:proofErr w:type="spellStart"/>
            <w:r w:rsidRPr="0052670D">
              <w:rPr>
                <w:rFonts w:asciiTheme="minorHAnsi" w:hAnsiTheme="minorHAnsi" w:cstheme="minorHAnsi"/>
                <w:lang w:val="cs-CZ"/>
              </w:rPr>
              <w:t>nm</w:t>
            </w:r>
            <w:proofErr w:type="spellEnd"/>
            <w:r w:rsidRPr="0052670D">
              <w:rPr>
                <w:rFonts w:asciiTheme="minorHAnsi" w:hAnsiTheme="minorHAnsi" w:cstheme="minorHAnsi"/>
                <w:lang w:val="cs-CZ"/>
              </w:rPr>
              <w:t xml:space="preserve"> u všech objektivů</w:t>
            </w:r>
          </w:p>
        </w:tc>
        <w:tc>
          <w:tcPr>
            <w:tcW w:w="1561" w:type="dxa"/>
          </w:tcPr>
          <w:p w14:paraId="0E24D0FD" w14:textId="5CF1A920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3572260B" w14:textId="73F35AFE" w:rsidR="00252920" w:rsidRPr="003F3AE1" w:rsidRDefault="00181ADA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highlight w:val="lightGray"/>
                <w:lang w:eastAsia="cs-CZ"/>
              </w:rPr>
            </w:pPr>
            <w:r w:rsidRPr="0052670D">
              <w:rPr>
                <w:rFonts w:asciiTheme="minorHAnsi" w:hAnsiTheme="minorHAnsi" w:cstheme="minorHAnsi"/>
                <w:lang w:val="cs-CZ"/>
              </w:rPr>
              <w:t>chromatick</w:t>
            </w:r>
            <w:r>
              <w:rPr>
                <w:rFonts w:asciiTheme="minorHAnsi" w:hAnsiTheme="minorHAnsi" w:cstheme="minorHAnsi"/>
                <w:lang w:val="cs-CZ"/>
              </w:rPr>
              <w:t>é</w:t>
            </w:r>
            <w:r w:rsidRPr="0052670D">
              <w:rPr>
                <w:rFonts w:asciiTheme="minorHAnsi" w:hAnsiTheme="minorHAnsi" w:cstheme="minorHAnsi"/>
                <w:lang w:val="cs-CZ"/>
              </w:rPr>
              <w:t xml:space="preserve"> vad</w:t>
            </w:r>
            <w:r>
              <w:rPr>
                <w:rFonts w:asciiTheme="minorHAnsi" w:hAnsiTheme="minorHAnsi" w:cstheme="minorHAnsi"/>
                <w:lang w:val="cs-CZ"/>
              </w:rPr>
              <w:t>y jsou korigovány</w:t>
            </w:r>
            <w:r w:rsidRPr="0052670D">
              <w:rPr>
                <w:rFonts w:asciiTheme="minorHAnsi" w:hAnsiTheme="minorHAnsi" w:cstheme="minorHAnsi"/>
                <w:lang w:val="cs-CZ"/>
              </w:rPr>
              <w:t xml:space="preserve"> v rozmezí 400-1000 </w:t>
            </w:r>
            <w:proofErr w:type="spellStart"/>
            <w:r w:rsidRPr="0052670D">
              <w:rPr>
                <w:rFonts w:asciiTheme="minorHAnsi" w:hAnsiTheme="minorHAnsi" w:cstheme="minorHAnsi"/>
                <w:lang w:val="cs-CZ"/>
              </w:rPr>
              <w:t>nm</w:t>
            </w:r>
            <w:proofErr w:type="spellEnd"/>
            <w:r w:rsidRPr="0052670D">
              <w:rPr>
                <w:rFonts w:asciiTheme="minorHAnsi" w:hAnsiTheme="minorHAnsi" w:cstheme="minorHAnsi"/>
                <w:lang w:val="cs-CZ"/>
              </w:rPr>
              <w:t xml:space="preserve"> u všech objektivů</w:t>
            </w:r>
          </w:p>
        </w:tc>
      </w:tr>
      <w:tr w:rsidR="00252920" w:rsidRPr="00D578F2" w14:paraId="05B6EFE0" w14:textId="77777777" w:rsidTr="00252920">
        <w:tc>
          <w:tcPr>
            <w:tcW w:w="672" w:type="dxa"/>
          </w:tcPr>
          <w:p w14:paraId="555D4584" w14:textId="77777777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4088" w:type="dxa"/>
          </w:tcPr>
          <w:p w14:paraId="7640C3F3" w14:textId="1AE84C3B" w:rsidR="00252920" w:rsidRPr="0052670D" w:rsidRDefault="00252920" w:rsidP="00252920">
            <w:pPr>
              <w:contextualSpacing/>
              <w:rPr>
                <w:rFonts w:asciiTheme="minorHAnsi" w:hAnsiTheme="minorHAnsi" w:cstheme="minorHAnsi"/>
                <w:b/>
                <w:lang w:val="cs-CZ"/>
              </w:rPr>
            </w:pPr>
            <w:r w:rsidRPr="0052670D">
              <w:rPr>
                <w:rFonts w:asciiTheme="minorHAnsi" w:hAnsiTheme="minorHAnsi" w:cstheme="minorHAnsi"/>
                <w:b/>
                <w:lang w:val="cs-CZ"/>
              </w:rPr>
              <w:t>Kamer</w:t>
            </w:r>
            <w:r>
              <w:rPr>
                <w:rFonts w:asciiTheme="minorHAnsi" w:hAnsiTheme="minorHAnsi" w:cstheme="minorHAnsi"/>
                <w:b/>
                <w:lang w:val="cs-CZ"/>
              </w:rPr>
              <w:t>a</w:t>
            </w:r>
            <w:r w:rsidRPr="0052670D">
              <w:rPr>
                <w:rFonts w:asciiTheme="minorHAnsi" w:hAnsiTheme="minorHAnsi" w:cstheme="minorHAnsi"/>
                <w:b/>
                <w:lang w:val="cs-CZ"/>
              </w:rPr>
              <w:t>:</w:t>
            </w:r>
          </w:p>
        </w:tc>
        <w:tc>
          <w:tcPr>
            <w:tcW w:w="1561" w:type="dxa"/>
          </w:tcPr>
          <w:p w14:paraId="2DAA29CE" w14:textId="77777777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  <w:tc>
          <w:tcPr>
            <w:tcW w:w="2753" w:type="dxa"/>
          </w:tcPr>
          <w:p w14:paraId="7412864B" w14:textId="1AFC7920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</w:tr>
      <w:tr w:rsidR="00252920" w:rsidRPr="00D578F2" w14:paraId="778634DE" w14:textId="77777777" w:rsidTr="00252920">
        <w:tc>
          <w:tcPr>
            <w:tcW w:w="672" w:type="dxa"/>
          </w:tcPr>
          <w:p w14:paraId="0C84E2EA" w14:textId="161E95A4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1.59</w:t>
            </w:r>
          </w:p>
        </w:tc>
        <w:tc>
          <w:tcPr>
            <w:tcW w:w="4088" w:type="dxa"/>
          </w:tcPr>
          <w:p w14:paraId="6101EA9F" w14:textId="083C6880" w:rsidR="00252920" w:rsidRPr="00E70202" w:rsidRDefault="00252920" w:rsidP="00252920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70202">
              <w:rPr>
                <w:rFonts w:asciiTheme="minorHAnsi" w:hAnsiTheme="minorHAnsi" w:cstheme="minorHAnsi"/>
                <w:lang w:val="cs-CZ"/>
              </w:rPr>
              <w:t xml:space="preserve">Typ: </w:t>
            </w:r>
            <w:proofErr w:type="spellStart"/>
            <w:r w:rsidRPr="00E70202">
              <w:rPr>
                <w:rFonts w:asciiTheme="minorHAnsi" w:hAnsiTheme="minorHAnsi" w:cstheme="minorHAnsi"/>
                <w:lang w:val="cs-CZ"/>
              </w:rPr>
              <w:t>sCMOS</w:t>
            </w:r>
            <w:proofErr w:type="spellEnd"/>
            <w:r w:rsidRPr="00E70202">
              <w:rPr>
                <w:rFonts w:asciiTheme="minorHAnsi" w:hAnsiTheme="minorHAnsi" w:cstheme="minorHAnsi"/>
                <w:lang w:val="cs-CZ"/>
              </w:rPr>
              <w:t xml:space="preserve">, monochromatická </w:t>
            </w:r>
          </w:p>
        </w:tc>
        <w:tc>
          <w:tcPr>
            <w:tcW w:w="1561" w:type="dxa"/>
          </w:tcPr>
          <w:p w14:paraId="2192B7C5" w14:textId="0A5FDF35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14A0CA86" w14:textId="6835E339" w:rsidR="00252920" w:rsidRDefault="00812318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proofErr w:type="spellStart"/>
            <w:r w:rsidRPr="00812318">
              <w:rPr>
                <w:rFonts w:asciiTheme="minorHAnsi" w:hAnsiTheme="minorHAnsi" w:cstheme="minorHAnsi"/>
                <w:bCs/>
                <w:lang w:eastAsia="cs-CZ"/>
              </w:rPr>
              <w:t>sCMOS</w:t>
            </w:r>
            <w:proofErr w:type="spellEnd"/>
            <w:r w:rsidRPr="00812318">
              <w:rPr>
                <w:rFonts w:asciiTheme="minorHAnsi" w:hAnsiTheme="minorHAnsi" w:cstheme="minorHAnsi"/>
                <w:bCs/>
                <w:lang w:eastAsia="cs-CZ"/>
              </w:rPr>
              <w:t xml:space="preserve">, </w:t>
            </w:r>
            <w:proofErr w:type="spellStart"/>
            <w:r w:rsidRPr="00812318">
              <w:rPr>
                <w:rFonts w:asciiTheme="minorHAnsi" w:hAnsiTheme="minorHAnsi" w:cstheme="minorHAnsi"/>
                <w:bCs/>
                <w:lang w:eastAsia="cs-CZ"/>
              </w:rPr>
              <w:t>monochromatická</w:t>
            </w:r>
            <w:proofErr w:type="spellEnd"/>
            <w:r w:rsidRPr="00812318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k</w:t>
            </w:r>
            <w:r w:rsidR="004B071D">
              <w:rPr>
                <w:rFonts w:asciiTheme="minorHAnsi" w:hAnsiTheme="minorHAnsi" w:cstheme="minorHAnsi"/>
                <w:bCs/>
                <w:lang w:eastAsia="cs-CZ"/>
              </w:rPr>
              <w:t>amera</w:t>
            </w:r>
            <w:proofErr w:type="spellEnd"/>
            <w:r w:rsidR="004B071D">
              <w:rPr>
                <w:rFonts w:asciiTheme="minorHAnsi" w:hAnsiTheme="minorHAnsi" w:cstheme="minorHAnsi"/>
                <w:bCs/>
                <w:lang w:eastAsia="cs-CZ"/>
              </w:rPr>
              <w:t xml:space="preserve"> Hamamatsu </w:t>
            </w:r>
            <w:r w:rsidR="004B071D" w:rsidRPr="004B071D">
              <w:rPr>
                <w:rFonts w:asciiTheme="minorHAnsi" w:hAnsiTheme="minorHAnsi" w:cstheme="minorHAnsi"/>
                <w:bCs/>
                <w:lang w:eastAsia="cs-CZ"/>
              </w:rPr>
              <w:t>ORCA-</w:t>
            </w:r>
            <w:proofErr w:type="spellStart"/>
            <w:r w:rsidR="004B071D" w:rsidRPr="004B071D">
              <w:rPr>
                <w:rFonts w:asciiTheme="minorHAnsi" w:hAnsiTheme="minorHAnsi" w:cstheme="minorHAnsi"/>
                <w:bCs/>
                <w:lang w:eastAsia="cs-CZ"/>
              </w:rPr>
              <w:t>FusionBT</w:t>
            </w:r>
            <w:proofErr w:type="spellEnd"/>
          </w:p>
        </w:tc>
      </w:tr>
      <w:tr w:rsidR="00252920" w:rsidRPr="00D578F2" w14:paraId="1E7FA1C2" w14:textId="77777777" w:rsidTr="00252920">
        <w:tc>
          <w:tcPr>
            <w:tcW w:w="672" w:type="dxa"/>
          </w:tcPr>
          <w:p w14:paraId="189A7913" w14:textId="608AD3DF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1.60</w:t>
            </w:r>
          </w:p>
        </w:tc>
        <w:tc>
          <w:tcPr>
            <w:tcW w:w="4088" w:type="dxa"/>
          </w:tcPr>
          <w:p w14:paraId="79238A11" w14:textId="71DA5665" w:rsidR="00252920" w:rsidRPr="00E70202" w:rsidRDefault="00252920" w:rsidP="00252920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70202">
              <w:rPr>
                <w:rFonts w:asciiTheme="minorHAnsi" w:hAnsiTheme="minorHAnsi" w:cstheme="minorHAnsi"/>
                <w:lang w:val="cs-CZ"/>
              </w:rPr>
              <w:t xml:space="preserve">Typ závěrky: </w:t>
            </w:r>
            <w:proofErr w:type="spellStart"/>
            <w:r w:rsidRPr="00E70202">
              <w:rPr>
                <w:rFonts w:asciiTheme="minorHAnsi" w:hAnsiTheme="minorHAnsi" w:cstheme="minorHAnsi"/>
                <w:lang w:val="cs-CZ"/>
              </w:rPr>
              <w:t>global</w:t>
            </w:r>
            <w:proofErr w:type="spellEnd"/>
            <w:r w:rsidRPr="00E70202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E70202">
              <w:rPr>
                <w:rFonts w:asciiTheme="minorHAnsi" w:hAnsiTheme="minorHAnsi" w:cstheme="minorHAnsi"/>
                <w:lang w:val="cs-CZ"/>
              </w:rPr>
              <w:t>shutter</w:t>
            </w:r>
            <w:proofErr w:type="spellEnd"/>
          </w:p>
        </w:tc>
        <w:tc>
          <w:tcPr>
            <w:tcW w:w="1561" w:type="dxa"/>
          </w:tcPr>
          <w:p w14:paraId="6374A8E8" w14:textId="4F84E722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0D80BA81" w14:textId="5511A055" w:rsidR="00252920" w:rsidRDefault="00181ADA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E70202">
              <w:rPr>
                <w:rFonts w:asciiTheme="minorHAnsi" w:hAnsiTheme="minorHAnsi" w:cstheme="minorHAnsi"/>
                <w:lang w:val="cs-CZ"/>
              </w:rPr>
              <w:t xml:space="preserve">Typ závěrky: </w:t>
            </w:r>
            <w:proofErr w:type="spellStart"/>
            <w:r w:rsidRPr="00E70202">
              <w:rPr>
                <w:rFonts w:asciiTheme="minorHAnsi" w:hAnsiTheme="minorHAnsi" w:cstheme="minorHAnsi"/>
                <w:lang w:val="cs-CZ"/>
              </w:rPr>
              <w:t>global</w:t>
            </w:r>
            <w:proofErr w:type="spellEnd"/>
            <w:r w:rsidRPr="00E70202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E70202">
              <w:rPr>
                <w:rFonts w:asciiTheme="minorHAnsi" w:hAnsiTheme="minorHAnsi" w:cstheme="minorHAnsi"/>
                <w:lang w:val="cs-CZ"/>
              </w:rPr>
              <w:t>shutter</w:t>
            </w:r>
            <w:proofErr w:type="spellEnd"/>
          </w:p>
        </w:tc>
      </w:tr>
      <w:tr w:rsidR="00252920" w:rsidRPr="00D578F2" w14:paraId="67FE13ED" w14:textId="77777777" w:rsidTr="00252920">
        <w:tc>
          <w:tcPr>
            <w:tcW w:w="672" w:type="dxa"/>
          </w:tcPr>
          <w:p w14:paraId="33A12FDF" w14:textId="1E04C734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1.61</w:t>
            </w:r>
          </w:p>
        </w:tc>
        <w:tc>
          <w:tcPr>
            <w:tcW w:w="4088" w:type="dxa"/>
          </w:tcPr>
          <w:p w14:paraId="48AF0746" w14:textId="77777777" w:rsidR="00252920" w:rsidRPr="00E70202" w:rsidRDefault="00252920" w:rsidP="00252920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70202">
              <w:rPr>
                <w:rFonts w:asciiTheme="minorHAnsi" w:hAnsiTheme="minorHAnsi" w:cstheme="minorHAnsi"/>
                <w:lang w:val="cs-CZ"/>
              </w:rPr>
              <w:t>Expoziční časy alespoň v rozsahu 20 µs až 10 s</w:t>
            </w:r>
          </w:p>
          <w:p w14:paraId="49B6524E" w14:textId="77777777" w:rsidR="00252920" w:rsidRPr="00E70202" w:rsidRDefault="00252920" w:rsidP="0025292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7280616F" w14:textId="7FF6A327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4226DD21" w14:textId="486DB203" w:rsidR="00252920" w:rsidRDefault="00DD41D4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17</w:t>
            </w:r>
            <w:r w:rsidR="004D616B" w:rsidRPr="00E70202">
              <w:rPr>
                <w:rFonts w:asciiTheme="minorHAnsi" w:hAnsiTheme="minorHAnsi" w:cstheme="minorHAnsi"/>
                <w:lang w:val="cs-CZ"/>
              </w:rPr>
              <w:t xml:space="preserve"> µs až 10 s</w:t>
            </w:r>
          </w:p>
        </w:tc>
      </w:tr>
      <w:tr w:rsidR="00252920" w:rsidRPr="00D578F2" w14:paraId="6FC993DF" w14:textId="77777777" w:rsidTr="00252920">
        <w:tc>
          <w:tcPr>
            <w:tcW w:w="672" w:type="dxa"/>
          </w:tcPr>
          <w:p w14:paraId="655EBA86" w14:textId="47EFF7FB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1.62</w:t>
            </w:r>
          </w:p>
        </w:tc>
        <w:tc>
          <w:tcPr>
            <w:tcW w:w="4088" w:type="dxa"/>
          </w:tcPr>
          <w:p w14:paraId="7E268B88" w14:textId="3B25001D" w:rsidR="00252920" w:rsidRPr="00E70202" w:rsidRDefault="00252920" w:rsidP="00252920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70202">
              <w:rPr>
                <w:rFonts w:asciiTheme="minorHAnsi" w:hAnsiTheme="minorHAnsi" w:cstheme="minorHAnsi"/>
                <w:lang w:val="cs-CZ"/>
              </w:rPr>
              <w:t>Rozlišení nejméně 2300x2300 pixelů (</w:t>
            </w:r>
            <w:r>
              <w:rPr>
                <w:rFonts w:asciiTheme="minorHAnsi" w:hAnsiTheme="minorHAnsi" w:cstheme="minorHAnsi"/>
                <w:lang w:val="cs-CZ"/>
              </w:rPr>
              <w:t>5.3</w:t>
            </w:r>
            <w:r w:rsidRPr="00E70202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E70202">
              <w:rPr>
                <w:rFonts w:asciiTheme="minorHAnsi" w:hAnsiTheme="minorHAnsi" w:cstheme="minorHAnsi"/>
                <w:lang w:val="cs-CZ"/>
              </w:rPr>
              <w:t>Mpix</w:t>
            </w:r>
            <w:proofErr w:type="spellEnd"/>
            <w:r w:rsidRPr="00E70202">
              <w:rPr>
                <w:rFonts w:asciiTheme="minorHAnsi" w:hAnsiTheme="minorHAnsi" w:cstheme="minorHAnsi"/>
                <w:lang w:val="cs-CZ"/>
              </w:rPr>
              <w:t>)</w:t>
            </w:r>
          </w:p>
        </w:tc>
        <w:tc>
          <w:tcPr>
            <w:tcW w:w="1561" w:type="dxa"/>
          </w:tcPr>
          <w:p w14:paraId="27C3CCFB" w14:textId="681D6B66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1D9B744E" w14:textId="07088545" w:rsidR="00252920" w:rsidRDefault="004D616B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E70202">
              <w:rPr>
                <w:rFonts w:asciiTheme="minorHAnsi" w:hAnsiTheme="minorHAnsi" w:cstheme="minorHAnsi"/>
                <w:lang w:val="cs-CZ"/>
              </w:rPr>
              <w:t>230</w:t>
            </w:r>
            <w:r w:rsidR="00DD41D4">
              <w:rPr>
                <w:rFonts w:asciiTheme="minorHAnsi" w:hAnsiTheme="minorHAnsi" w:cstheme="minorHAnsi"/>
                <w:lang w:val="cs-CZ"/>
              </w:rPr>
              <w:t>4</w:t>
            </w:r>
            <w:r w:rsidRPr="00E70202">
              <w:rPr>
                <w:rFonts w:asciiTheme="minorHAnsi" w:hAnsiTheme="minorHAnsi" w:cstheme="minorHAnsi"/>
                <w:lang w:val="cs-CZ"/>
              </w:rPr>
              <w:t>x230</w:t>
            </w:r>
            <w:r w:rsidR="00DD41D4">
              <w:rPr>
                <w:rFonts w:asciiTheme="minorHAnsi" w:hAnsiTheme="minorHAnsi" w:cstheme="minorHAnsi"/>
                <w:lang w:val="cs-CZ"/>
              </w:rPr>
              <w:t>4</w:t>
            </w:r>
            <w:r w:rsidRPr="00E70202">
              <w:rPr>
                <w:rFonts w:asciiTheme="minorHAnsi" w:hAnsiTheme="minorHAnsi" w:cstheme="minorHAnsi"/>
                <w:lang w:val="cs-CZ"/>
              </w:rPr>
              <w:t xml:space="preserve"> pixelů (</w:t>
            </w:r>
            <w:r>
              <w:rPr>
                <w:rFonts w:asciiTheme="minorHAnsi" w:hAnsiTheme="minorHAnsi" w:cstheme="minorHAnsi"/>
                <w:lang w:val="cs-CZ"/>
              </w:rPr>
              <w:t>5.3</w:t>
            </w:r>
            <w:r w:rsidRPr="00E70202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E70202">
              <w:rPr>
                <w:rFonts w:asciiTheme="minorHAnsi" w:hAnsiTheme="minorHAnsi" w:cstheme="minorHAnsi"/>
                <w:lang w:val="cs-CZ"/>
              </w:rPr>
              <w:t>Mpix</w:t>
            </w:r>
            <w:proofErr w:type="spellEnd"/>
            <w:r w:rsidRPr="00E70202">
              <w:rPr>
                <w:rFonts w:asciiTheme="minorHAnsi" w:hAnsiTheme="minorHAnsi" w:cstheme="minorHAnsi"/>
                <w:lang w:val="cs-CZ"/>
              </w:rPr>
              <w:t>)</w:t>
            </w:r>
          </w:p>
        </w:tc>
      </w:tr>
      <w:tr w:rsidR="00252920" w:rsidRPr="00D578F2" w14:paraId="7D2A05D1" w14:textId="77777777" w:rsidTr="00252920">
        <w:tc>
          <w:tcPr>
            <w:tcW w:w="672" w:type="dxa"/>
          </w:tcPr>
          <w:p w14:paraId="28025661" w14:textId="22932F75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1.63</w:t>
            </w:r>
          </w:p>
        </w:tc>
        <w:tc>
          <w:tcPr>
            <w:tcW w:w="4088" w:type="dxa"/>
          </w:tcPr>
          <w:p w14:paraId="7CB89709" w14:textId="6F4F270B" w:rsidR="00252920" w:rsidRPr="00E70202" w:rsidRDefault="00252920" w:rsidP="00252920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70202">
              <w:rPr>
                <w:rFonts w:asciiTheme="minorHAnsi" w:hAnsiTheme="minorHAnsi" w:cstheme="minorHAnsi"/>
                <w:lang w:val="cs-CZ"/>
              </w:rPr>
              <w:t>Velikost pixelu nejméně 6,5 x 6,5 µm</w:t>
            </w:r>
          </w:p>
        </w:tc>
        <w:tc>
          <w:tcPr>
            <w:tcW w:w="1561" w:type="dxa"/>
          </w:tcPr>
          <w:p w14:paraId="50871F44" w14:textId="7046006F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6AC75C3A" w14:textId="11B7D9E8" w:rsidR="00252920" w:rsidRDefault="004B071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lang w:val="cs-CZ"/>
              </w:rPr>
              <w:t xml:space="preserve">Rozměry pixelu </w:t>
            </w:r>
            <w:r w:rsidR="004D616B" w:rsidRPr="00E70202">
              <w:rPr>
                <w:rFonts w:asciiTheme="minorHAnsi" w:hAnsiTheme="minorHAnsi" w:cstheme="minorHAnsi"/>
                <w:lang w:val="cs-CZ"/>
              </w:rPr>
              <w:t>6,5 x 6,5 µm</w:t>
            </w:r>
          </w:p>
        </w:tc>
      </w:tr>
      <w:tr w:rsidR="00252920" w:rsidRPr="00D578F2" w14:paraId="5592BEE3" w14:textId="77777777" w:rsidTr="00252920">
        <w:tc>
          <w:tcPr>
            <w:tcW w:w="672" w:type="dxa"/>
          </w:tcPr>
          <w:p w14:paraId="7A62E450" w14:textId="52FCD387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1.64</w:t>
            </w:r>
          </w:p>
        </w:tc>
        <w:tc>
          <w:tcPr>
            <w:tcW w:w="4088" w:type="dxa"/>
          </w:tcPr>
          <w:p w14:paraId="3EDDD024" w14:textId="0AA6E94B" w:rsidR="00252920" w:rsidRPr="00E70202" w:rsidRDefault="00252920" w:rsidP="00252920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70202">
              <w:rPr>
                <w:rFonts w:asciiTheme="minorHAnsi" w:hAnsiTheme="minorHAnsi" w:cstheme="minorHAnsi"/>
                <w:lang w:val="cs-CZ"/>
              </w:rPr>
              <w:t xml:space="preserve">Maximální kvantová účinnost (QE)&gt; 95 % (při použití vlnové délky 550 </w:t>
            </w:r>
            <w:proofErr w:type="spellStart"/>
            <w:r w:rsidRPr="00E70202">
              <w:rPr>
                <w:rFonts w:asciiTheme="minorHAnsi" w:hAnsiTheme="minorHAnsi" w:cstheme="minorHAnsi"/>
                <w:lang w:val="cs-CZ"/>
              </w:rPr>
              <w:t>nm</w:t>
            </w:r>
            <w:proofErr w:type="spellEnd"/>
            <w:r w:rsidRPr="00E70202">
              <w:rPr>
                <w:rFonts w:asciiTheme="minorHAnsi" w:hAnsiTheme="minorHAnsi" w:cstheme="minorHAnsi"/>
                <w:lang w:val="cs-CZ"/>
              </w:rPr>
              <w:t>)</w:t>
            </w:r>
          </w:p>
        </w:tc>
        <w:tc>
          <w:tcPr>
            <w:tcW w:w="1561" w:type="dxa"/>
          </w:tcPr>
          <w:p w14:paraId="5E86D150" w14:textId="2F3D4E59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7518DAE7" w14:textId="1BC54D61" w:rsidR="00252920" w:rsidRDefault="00181ADA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E70202">
              <w:rPr>
                <w:rFonts w:asciiTheme="minorHAnsi" w:hAnsiTheme="minorHAnsi" w:cstheme="minorHAnsi"/>
                <w:lang w:val="cs-CZ"/>
              </w:rPr>
              <w:t xml:space="preserve">Maximální kvantová účinnost (QE)&gt; 95 % (při použití vlnové délky 550 </w:t>
            </w:r>
            <w:proofErr w:type="spellStart"/>
            <w:r w:rsidRPr="00E70202">
              <w:rPr>
                <w:rFonts w:asciiTheme="minorHAnsi" w:hAnsiTheme="minorHAnsi" w:cstheme="minorHAnsi"/>
                <w:lang w:val="cs-CZ"/>
              </w:rPr>
              <w:t>nm</w:t>
            </w:r>
            <w:proofErr w:type="spellEnd"/>
            <w:r w:rsidRPr="00E70202">
              <w:rPr>
                <w:rFonts w:asciiTheme="minorHAnsi" w:hAnsiTheme="minorHAnsi" w:cstheme="minorHAnsi"/>
                <w:lang w:val="cs-CZ"/>
              </w:rPr>
              <w:t>)</w:t>
            </w:r>
          </w:p>
        </w:tc>
      </w:tr>
      <w:tr w:rsidR="00252920" w:rsidRPr="00D578F2" w14:paraId="0111707D" w14:textId="77777777" w:rsidTr="00252920">
        <w:tc>
          <w:tcPr>
            <w:tcW w:w="672" w:type="dxa"/>
          </w:tcPr>
          <w:p w14:paraId="4A7FE4C5" w14:textId="5A5C4876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1.65</w:t>
            </w:r>
          </w:p>
        </w:tc>
        <w:tc>
          <w:tcPr>
            <w:tcW w:w="4088" w:type="dxa"/>
          </w:tcPr>
          <w:p w14:paraId="277834D5" w14:textId="68BD24CA" w:rsidR="00252920" w:rsidRPr="00E70202" w:rsidRDefault="00252920" w:rsidP="00252920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70202">
              <w:rPr>
                <w:rFonts w:asciiTheme="minorHAnsi" w:hAnsiTheme="minorHAnsi" w:cstheme="minorHAnsi"/>
                <w:lang w:val="cs-CZ"/>
              </w:rPr>
              <w:t xml:space="preserve">Možnost chlazení čipu </w:t>
            </w:r>
            <w:proofErr w:type="gramStart"/>
            <w:r w:rsidRPr="00E70202">
              <w:rPr>
                <w:rFonts w:asciiTheme="minorHAnsi" w:hAnsiTheme="minorHAnsi" w:cstheme="minorHAnsi"/>
                <w:lang w:val="cs-CZ"/>
              </w:rPr>
              <w:t>vzduchem</w:t>
            </w:r>
            <w:proofErr w:type="gramEnd"/>
            <w:r w:rsidRPr="00E70202">
              <w:rPr>
                <w:rFonts w:asciiTheme="minorHAnsi" w:hAnsiTheme="minorHAnsi" w:cstheme="minorHAnsi"/>
                <w:lang w:val="cs-CZ"/>
              </w:rPr>
              <w:t xml:space="preserve"> respektive vodou až do -8 °C (při pokojové teplotě 25 °C)</w:t>
            </w:r>
          </w:p>
        </w:tc>
        <w:tc>
          <w:tcPr>
            <w:tcW w:w="1561" w:type="dxa"/>
          </w:tcPr>
          <w:p w14:paraId="498F8BFF" w14:textId="5E8F6446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22FA8D74" w14:textId="6535B89A" w:rsidR="00252920" w:rsidRDefault="001B0C86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E70202">
              <w:rPr>
                <w:rFonts w:asciiTheme="minorHAnsi" w:hAnsiTheme="minorHAnsi" w:cstheme="minorHAnsi"/>
                <w:lang w:val="cs-CZ"/>
              </w:rPr>
              <w:t xml:space="preserve">chlazení čipu </w:t>
            </w:r>
            <w:proofErr w:type="gramStart"/>
            <w:r w:rsidRPr="00E70202">
              <w:rPr>
                <w:rFonts w:asciiTheme="minorHAnsi" w:hAnsiTheme="minorHAnsi" w:cstheme="minorHAnsi"/>
                <w:lang w:val="cs-CZ"/>
              </w:rPr>
              <w:t>vzduchem</w:t>
            </w:r>
            <w:proofErr w:type="gramEnd"/>
            <w:r w:rsidRPr="00E70202">
              <w:rPr>
                <w:rFonts w:asciiTheme="minorHAnsi" w:hAnsiTheme="minorHAnsi" w:cstheme="minorHAnsi"/>
                <w:lang w:val="cs-CZ"/>
              </w:rPr>
              <w:t xml:space="preserve"> respektive vodou až do -8 °C (při pokojové teplotě 25 °C)</w:t>
            </w:r>
          </w:p>
        </w:tc>
      </w:tr>
      <w:tr w:rsidR="001B0C86" w:rsidRPr="00D578F2" w14:paraId="30EF567C" w14:textId="77777777" w:rsidTr="00252920">
        <w:tc>
          <w:tcPr>
            <w:tcW w:w="672" w:type="dxa"/>
          </w:tcPr>
          <w:p w14:paraId="2769D421" w14:textId="6964AAF0" w:rsidR="001B0C86" w:rsidRDefault="001B0C86" w:rsidP="001B0C86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1.66</w:t>
            </w:r>
          </w:p>
        </w:tc>
        <w:tc>
          <w:tcPr>
            <w:tcW w:w="4088" w:type="dxa"/>
          </w:tcPr>
          <w:p w14:paraId="21FBCE42" w14:textId="3FEDC38D" w:rsidR="001B0C86" w:rsidRPr="00E70202" w:rsidRDefault="001B0C86" w:rsidP="001B0C86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70202">
              <w:rPr>
                <w:rFonts w:asciiTheme="minorHAnsi" w:hAnsiTheme="minorHAnsi" w:cstheme="minorHAnsi"/>
                <w:lang w:val="cs-CZ"/>
              </w:rPr>
              <w:t xml:space="preserve">Rychlost snímání alespoň 30 </w:t>
            </w:r>
            <w:proofErr w:type="spellStart"/>
            <w:r w:rsidRPr="00E70202">
              <w:rPr>
                <w:rFonts w:asciiTheme="minorHAnsi" w:hAnsiTheme="minorHAnsi" w:cstheme="minorHAnsi"/>
                <w:lang w:val="cs-CZ"/>
              </w:rPr>
              <w:t>frames</w:t>
            </w:r>
            <w:proofErr w:type="spellEnd"/>
            <w:r w:rsidRPr="00E70202">
              <w:rPr>
                <w:rFonts w:asciiTheme="minorHAnsi" w:hAnsiTheme="minorHAnsi" w:cstheme="minorHAnsi"/>
                <w:lang w:val="cs-CZ"/>
              </w:rPr>
              <w:t>/s</w:t>
            </w:r>
            <w:r w:rsidRPr="00E70202">
              <w:rPr>
                <w:rFonts w:asciiTheme="minorHAnsi" w:eastAsia="MS Gothic" w:hAnsiTheme="minorHAnsi" w:cstheme="minorHAnsi"/>
                <w:lang w:val="cs-CZ"/>
              </w:rPr>
              <w:t xml:space="preserve"> (</w:t>
            </w:r>
            <w:r w:rsidRPr="00E70202">
              <w:rPr>
                <w:rFonts w:asciiTheme="minorHAnsi" w:hAnsiTheme="minorHAnsi" w:cstheme="minorHAnsi"/>
                <w:lang w:val="cs-CZ"/>
              </w:rPr>
              <w:t>16 bit</w:t>
            </w:r>
            <w:r w:rsidRPr="00E70202">
              <w:rPr>
                <w:rFonts w:asciiTheme="minorHAnsi" w:eastAsia="MS Gothic" w:hAnsiTheme="minorHAnsi" w:cstheme="minorHAnsi"/>
                <w:lang w:val="cs-CZ"/>
              </w:rPr>
              <w:t>)</w:t>
            </w:r>
            <w:r w:rsidRPr="00E70202">
              <w:rPr>
                <w:rFonts w:asciiTheme="minorHAnsi" w:hAnsiTheme="minorHAnsi" w:cstheme="minorHAnsi"/>
                <w:lang w:val="cs-CZ"/>
              </w:rPr>
              <w:t xml:space="preserve">, 40 </w:t>
            </w:r>
            <w:proofErr w:type="spellStart"/>
            <w:r w:rsidRPr="00E70202">
              <w:rPr>
                <w:rFonts w:asciiTheme="minorHAnsi" w:hAnsiTheme="minorHAnsi" w:cstheme="minorHAnsi"/>
                <w:lang w:val="cs-CZ"/>
              </w:rPr>
              <w:t>frames</w:t>
            </w:r>
            <w:proofErr w:type="spellEnd"/>
            <w:r w:rsidRPr="00E70202">
              <w:rPr>
                <w:rFonts w:asciiTheme="minorHAnsi" w:hAnsiTheme="minorHAnsi" w:cstheme="minorHAnsi"/>
                <w:lang w:val="cs-CZ"/>
              </w:rPr>
              <w:t xml:space="preserve">/s </w:t>
            </w:r>
            <w:r w:rsidRPr="00E70202">
              <w:rPr>
                <w:rFonts w:asciiTheme="minorHAnsi" w:eastAsia="MS Gothic" w:hAnsiTheme="minorHAnsi" w:cstheme="minorHAnsi"/>
                <w:lang w:val="cs-CZ"/>
              </w:rPr>
              <w:t>(</w:t>
            </w:r>
            <w:r w:rsidRPr="00E70202">
              <w:rPr>
                <w:rFonts w:asciiTheme="minorHAnsi" w:hAnsiTheme="minorHAnsi" w:cstheme="minorHAnsi"/>
                <w:lang w:val="cs-CZ"/>
              </w:rPr>
              <w:t>12 bit</w:t>
            </w:r>
            <w:r w:rsidRPr="00E70202">
              <w:rPr>
                <w:rFonts w:asciiTheme="minorHAnsi" w:eastAsia="MS Gothic" w:hAnsiTheme="minorHAnsi" w:cstheme="minorHAnsi"/>
                <w:lang w:val="cs-CZ"/>
              </w:rPr>
              <w:t>)</w:t>
            </w:r>
            <w:r w:rsidRPr="00E70202">
              <w:rPr>
                <w:rFonts w:asciiTheme="minorHAnsi" w:hAnsiTheme="minorHAnsi" w:cstheme="minorHAnsi"/>
                <w:lang w:val="cs-CZ"/>
              </w:rPr>
              <w:t xml:space="preserve">, 60 </w:t>
            </w:r>
            <w:proofErr w:type="spellStart"/>
            <w:r w:rsidRPr="00E70202">
              <w:rPr>
                <w:rFonts w:asciiTheme="minorHAnsi" w:hAnsiTheme="minorHAnsi" w:cstheme="minorHAnsi"/>
                <w:lang w:val="cs-CZ"/>
              </w:rPr>
              <w:t>frames</w:t>
            </w:r>
            <w:proofErr w:type="spellEnd"/>
            <w:r w:rsidRPr="00E70202">
              <w:rPr>
                <w:rFonts w:asciiTheme="minorHAnsi" w:hAnsiTheme="minorHAnsi" w:cstheme="minorHAnsi"/>
                <w:lang w:val="cs-CZ"/>
              </w:rPr>
              <w:t xml:space="preserve">/s </w:t>
            </w:r>
            <w:r w:rsidRPr="00E70202">
              <w:rPr>
                <w:rFonts w:asciiTheme="minorHAnsi" w:eastAsia="MS Gothic" w:hAnsiTheme="minorHAnsi" w:cstheme="minorHAnsi"/>
                <w:lang w:val="cs-CZ"/>
              </w:rPr>
              <w:t>(</w:t>
            </w:r>
            <w:r w:rsidRPr="00E70202">
              <w:rPr>
                <w:rFonts w:asciiTheme="minorHAnsi" w:hAnsiTheme="minorHAnsi" w:cstheme="minorHAnsi"/>
                <w:lang w:val="cs-CZ"/>
              </w:rPr>
              <w:t>8 bit</w:t>
            </w:r>
            <w:r w:rsidRPr="00E70202">
              <w:rPr>
                <w:rFonts w:asciiTheme="minorHAnsi" w:eastAsia="MS Mincho" w:hAnsiTheme="minorHAnsi" w:cstheme="minorHAnsi"/>
                <w:lang w:val="cs-CZ"/>
              </w:rPr>
              <w:t xml:space="preserve">) </w:t>
            </w:r>
            <w:r w:rsidRPr="00E70202">
              <w:rPr>
                <w:rFonts w:asciiTheme="minorHAnsi" w:hAnsiTheme="minorHAnsi" w:cstheme="minorHAnsi"/>
                <w:lang w:val="cs-CZ"/>
              </w:rPr>
              <w:t>snímků za sekundu v plném rozlišení</w:t>
            </w:r>
          </w:p>
        </w:tc>
        <w:tc>
          <w:tcPr>
            <w:tcW w:w="1561" w:type="dxa"/>
          </w:tcPr>
          <w:p w14:paraId="54246C67" w14:textId="212D2482" w:rsidR="001B0C86" w:rsidRDefault="001B0C86" w:rsidP="001B0C86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145F8EA0" w14:textId="6E678A34" w:rsidR="001B0C86" w:rsidRDefault="001B0C86" w:rsidP="001B0C86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E70202">
              <w:rPr>
                <w:rFonts w:asciiTheme="minorHAnsi" w:hAnsiTheme="minorHAnsi" w:cstheme="minorHAnsi"/>
                <w:lang w:val="cs-CZ"/>
              </w:rPr>
              <w:t>Rychlost snímání 3</w:t>
            </w:r>
            <w:r w:rsidR="00DD41D4">
              <w:rPr>
                <w:rFonts w:asciiTheme="minorHAnsi" w:hAnsiTheme="minorHAnsi" w:cstheme="minorHAnsi"/>
                <w:lang w:val="cs-CZ"/>
              </w:rPr>
              <w:t>1,6</w:t>
            </w:r>
            <w:r w:rsidRPr="00E70202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E70202">
              <w:rPr>
                <w:rFonts w:asciiTheme="minorHAnsi" w:hAnsiTheme="minorHAnsi" w:cstheme="minorHAnsi"/>
                <w:lang w:val="cs-CZ"/>
              </w:rPr>
              <w:t>frames</w:t>
            </w:r>
            <w:proofErr w:type="spellEnd"/>
            <w:r w:rsidRPr="00E70202">
              <w:rPr>
                <w:rFonts w:asciiTheme="minorHAnsi" w:hAnsiTheme="minorHAnsi" w:cstheme="minorHAnsi"/>
                <w:lang w:val="cs-CZ"/>
              </w:rPr>
              <w:t>/s</w:t>
            </w:r>
            <w:r w:rsidRPr="00E70202">
              <w:rPr>
                <w:rFonts w:asciiTheme="minorHAnsi" w:eastAsia="MS Gothic" w:hAnsiTheme="minorHAnsi" w:cstheme="minorHAnsi"/>
                <w:lang w:val="cs-CZ"/>
              </w:rPr>
              <w:t xml:space="preserve"> (</w:t>
            </w:r>
            <w:r w:rsidRPr="00E70202">
              <w:rPr>
                <w:rFonts w:asciiTheme="minorHAnsi" w:hAnsiTheme="minorHAnsi" w:cstheme="minorHAnsi"/>
                <w:lang w:val="cs-CZ"/>
              </w:rPr>
              <w:t>16 bit</w:t>
            </w:r>
            <w:r w:rsidRPr="00E70202">
              <w:rPr>
                <w:rFonts w:asciiTheme="minorHAnsi" w:eastAsia="MS Gothic" w:hAnsiTheme="minorHAnsi" w:cstheme="minorHAnsi"/>
                <w:lang w:val="cs-CZ"/>
              </w:rPr>
              <w:t>)</w:t>
            </w:r>
            <w:r w:rsidRPr="00E70202">
              <w:rPr>
                <w:rFonts w:asciiTheme="minorHAnsi" w:hAnsiTheme="minorHAnsi" w:cstheme="minorHAnsi"/>
                <w:lang w:val="cs-CZ"/>
              </w:rPr>
              <w:t>, 4</w:t>
            </w:r>
            <w:r w:rsidR="00DD41D4">
              <w:rPr>
                <w:rFonts w:asciiTheme="minorHAnsi" w:hAnsiTheme="minorHAnsi" w:cstheme="minorHAnsi"/>
                <w:lang w:val="cs-CZ"/>
              </w:rPr>
              <w:t>2,2</w:t>
            </w:r>
            <w:r w:rsidRPr="00E70202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E70202">
              <w:rPr>
                <w:rFonts w:asciiTheme="minorHAnsi" w:hAnsiTheme="minorHAnsi" w:cstheme="minorHAnsi"/>
                <w:lang w:val="cs-CZ"/>
              </w:rPr>
              <w:t>frames</w:t>
            </w:r>
            <w:proofErr w:type="spellEnd"/>
            <w:r w:rsidRPr="00E70202">
              <w:rPr>
                <w:rFonts w:asciiTheme="minorHAnsi" w:hAnsiTheme="minorHAnsi" w:cstheme="minorHAnsi"/>
                <w:lang w:val="cs-CZ"/>
              </w:rPr>
              <w:t xml:space="preserve">/s </w:t>
            </w:r>
            <w:r w:rsidRPr="00E70202">
              <w:rPr>
                <w:rFonts w:asciiTheme="minorHAnsi" w:eastAsia="MS Gothic" w:hAnsiTheme="minorHAnsi" w:cstheme="minorHAnsi"/>
                <w:lang w:val="cs-CZ"/>
              </w:rPr>
              <w:t>(</w:t>
            </w:r>
            <w:r w:rsidRPr="00E70202">
              <w:rPr>
                <w:rFonts w:asciiTheme="minorHAnsi" w:hAnsiTheme="minorHAnsi" w:cstheme="minorHAnsi"/>
                <w:lang w:val="cs-CZ"/>
              </w:rPr>
              <w:t>12 bit</w:t>
            </w:r>
            <w:r w:rsidRPr="00E70202">
              <w:rPr>
                <w:rFonts w:asciiTheme="minorHAnsi" w:eastAsia="MS Gothic" w:hAnsiTheme="minorHAnsi" w:cstheme="minorHAnsi"/>
                <w:lang w:val="cs-CZ"/>
              </w:rPr>
              <w:t>)</w:t>
            </w:r>
            <w:r w:rsidRPr="00E70202">
              <w:rPr>
                <w:rFonts w:asciiTheme="minorHAnsi" w:hAnsiTheme="minorHAnsi" w:cstheme="minorHAnsi"/>
                <w:lang w:val="cs-CZ"/>
              </w:rPr>
              <w:t>, 6</w:t>
            </w:r>
            <w:r w:rsidR="00DD41D4">
              <w:rPr>
                <w:rFonts w:asciiTheme="minorHAnsi" w:hAnsiTheme="minorHAnsi" w:cstheme="minorHAnsi"/>
                <w:lang w:val="cs-CZ"/>
              </w:rPr>
              <w:t>3,3</w:t>
            </w:r>
            <w:r w:rsidRPr="00E70202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E70202">
              <w:rPr>
                <w:rFonts w:asciiTheme="minorHAnsi" w:hAnsiTheme="minorHAnsi" w:cstheme="minorHAnsi"/>
                <w:lang w:val="cs-CZ"/>
              </w:rPr>
              <w:t>frames</w:t>
            </w:r>
            <w:proofErr w:type="spellEnd"/>
            <w:r w:rsidRPr="00E70202">
              <w:rPr>
                <w:rFonts w:asciiTheme="minorHAnsi" w:hAnsiTheme="minorHAnsi" w:cstheme="minorHAnsi"/>
                <w:lang w:val="cs-CZ"/>
              </w:rPr>
              <w:t xml:space="preserve">/s </w:t>
            </w:r>
            <w:r w:rsidRPr="00E70202">
              <w:rPr>
                <w:rFonts w:asciiTheme="minorHAnsi" w:eastAsia="MS Gothic" w:hAnsiTheme="minorHAnsi" w:cstheme="minorHAnsi"/>
                <w:lang w:val="cs-CZ"/>
              </w:rPr>
              <w:t>(</w:t>
            </w:r>
            <w:r w:rsidRPr="00E70202">
              <w:rPr>
                <w:rFonts w:asciiTheme="minorHAnsi" w:hAnsiTheme="minorHAnsi" w:cstheme="minorHAnsi"/>
                <w:lang w:val="cs-CZ"/>
              </w:rPr>
              <w:t>8 bit</w:t>
            </w:r>
            <w:r w:rsidRPr="00E70202">
              <w:rPr>
                <w:rFonts w:asciiTheme="minorHAnsi" w:eastAsia="MS Mincho" w:hAnsiTheme="minorHAnsi" w:cstheme="minorHAnsi"/>
                <w:lang w:val="cs-CZ"/>
              </w:rPr>
              <w:t xml:space="preserve">) </w:t>
            </w:r>
            <w:r w:rsidRPr="00E70202">
              <w:rPr>
                <w:rFonts w:asciiTheme="minorHAnsi" w:hAnsiTheme="minorHAnsi" w:cstheme="minorHAnsi"/>
                <w:lang w:val="cs-CZ"/>
              </w:rPr>
              <w:t>snímků za sekundu v plném rozlišení</w:t>
            </w:r>
          </w:p>
        </w:tc>
      </w:tr>
      <w:tr w:rsidR="00252920" w:rsidRPr="00D578F2" w14:paraId="795FE58D" w14:textId="77777777" w:rsidTr="00252920">
        <w:tc>
          <w:tcPr>
            <w:tcW w:w="672" w:type="dxa"/>
          </w:tcPr>
          <w:p w14:paraId="638F7306" w14:textId="1368EE2C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1.67</w:t>
            </w:r>
          </w:p>
        </w:tc>
        <w:tc>
          <w:tcPr>
            <w:tcW w:w="4088" w:type="dxa"/>
          </w:tcPr>
          <w:p w14:paraId="0F685C26" w14:textId="35B16DD5" w:rsidR="00252920" w:rsidRPr="00E70202" w:rsidRDefault="00252920" w:rsidP="00252920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C1645F">
              <w:rPr>
                <w:rFonts w:asciiTheme="minorHAnsi" w:hAnsiTheme="minorHAnsi" w:cstheme="minorHAnsi"/>
                <w:lang w:val="cs-CZ"/>
              </w:rPr>
              <w:t>E</w:t>
            </w:r>
            <w:hyperlink r:id="rId7" w:history="1">
              <w:r w:rsidRPr="00C1645F">
                <w:rPr>
                  <w:rFonts w:asciiTheme="minorHAnsi" w:hAnsiTheme="minorHAnsi" w:cstheme="minorHAnsi"/>
                  <w:lang w:val="cs-CZ"/>
                </w:rPr>
                <w:t>fektivní</w:t>
              </w:r>
            </w:hyperlink>
            <w:r w:rsidRPr="00C1645F">
              <w:rPr>
                <w:rFonts w:asciiTheme="minorHAnsi" w:hAnsiTheme="minorHAnsi" w:cstheme="minorHAnsi"/>
                <w:lang w:val="cs-CZ"/>
              </w:rPr>
              <w:t xml:space="preserve"> p</w:t>
            </w:r>
            <w:r w:rsidRPr="00E70202">
              <w:rPr>
                <w:rFonts w:asciiTheme="minorHAnsi" w:hAnsiTheme="minorHAnsi" w:cstheme="minorHAnsi"/>
                <w:lang w:val="cs-CZ"/>
              </w:rPr>
              <w:t xml:space="preserve">locha senzoru </w:t>
            </w:r>
            <w:proofErr w:type="spellStart"/>
            <w:r w:rsidRPr="00E70202">
              <w:rPr>
                <w:rFonts w:asciiTheme="minorHAnsi" w:hAnsiTheme="minorHAnsi" w:cstheme="minorHAnsi"/>
                <w:lang w:val="cs-CZ"/>
              </w:rPr>
              <w:t>alespon</w:t>
            </w:r>
            <w:proofErr w:type="spellEnd"/>
            <w:r w:rsidR="001B0C86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Pr="00E70202">
              <w:rPr>
                <w:rFonts w:asciiTheme="minorHAnsi" w:hAnsiTheme="minorHAnsi" w:cstheme="minorHAnsi"/>
                <w:lang w:val="cs-CZ"/>
              </w:rPr>
              <w:t xml:space="preserve">14.95 mm (H) × 14.95 mm (V) </w:t>
            </w:r>
          </w:p>
          <w:p w14:paraId="113C9E40" w14:textId="77777777" w:rsidR="00252920" w:rsidRPr="00E70202" w:rsidRDefault="00252920" w:rsidP="0025292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5D8FB465" w14:textId="7A6F5104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003F2448" w14:textId="0ECD86EC" w:rsidR="001B0C86" w:rsidRPr="00E70202" w:rsidRDefault="004B071D" w:rsidP="001B0C86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 xml:space="preserve">Efektivní plocha senzoru: </w:t>
            </w:r>
            <w:r w:rsidR="001B0C86" w:rsidRPr="00E70202">
              <w:rPr>
                <w:rFonts w:asciiTheme="minorHAnsi" w:hAnsiTheme="minorHAnsi" w:cstheme="minorHAnsi"/>
                <w:lang w:val="cs-CZ"/>
              </w:rPr>
              <w:t>14.9</w:t>
            </w:r>
            <w:r w:rsidR="00DD41D4">
              <w:rPr>
                <w:rFonts w:asciiTheme="minorHAnsi" w:hAnsiTheme="minorHAnsi" w:cstheme="minorHAnsi"/>
                <w:lang w:val="cs-CZ"/>
              </w:rPr>
              <w:t>76</w:t>
            </w:r>
            <w:r w:rsidR="001B0C86" w:rsidRPr="00E70202">
              <w:rPr>
                <w:rFonts w:asciiTheme="minorHAnsi" w:hAnsiTheme="minorHAnsi" w:cstheme="minorHAnsi"/>
                <w:lang w:val="cs-CZ"/>
              </w:rPr>
              <w:t xml:space="preserve"> mm (H) × 14.9</w:t>
            </w:r>
            <w:r w:rsidR="00DD41D4">
              <w:rPr>
                <w:rFonts w:asciiTheme="minorHAnsi" w:hAnsiTheme="minorHAnsi" w:cstheme="minorHAnsi"/>
                <w:lang w:val="cs-CZ"/>
              </w:rPr>
              <w:t>76</w:t>
            </w:r>
            <w:r w:rsidR="001B0C86" w:rsidRPr="00E70202">
              <w:rPr>
                <w:rFonts w:asciiTheme="minorHAnsi" w:hAnsiTheme="minorHAnsi" w:cstheme="minorHAnsi"/>
                <w:lang w:val="cs-CZ"/>
              </w:rPr>
              <w:t xml:space="preserve"> mm (V) </w:t>
            </w:r>
          </w:p>
          <w:p w14:paraId="6D087AE7" w14:textId="5F31455F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</w:tr>
      <w:tr w:rsidR="00252920" w:rsidRPr="00D578F2" w14:paraId="419481D6" w14:textId="77777777" w:rsidTr="00252920">
        <w:tc>
          <w:tcPr>
            <w:tcW w:w="672" w:type="dxa"/>
          </w:tcPr>
          <w:p w14:paraId="3A31E612" w14:textId="5035FD31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1.68</w:t>
            </w:r>
          </w:p>
        </w:tc>
        <w:tc>
          <w:tcPr>
            <w:tcW w:w="4088" w:type="dxa"/>
          </w:tcPr>
          <w:p w14:paraId="27541E34" w14:textId="760B1C56" w:rsidR="00252920" w:rsidRPr="00E70202" w:rsidRDefault="00252920" w:rsidP="00252920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70202">
              <w:rPr>
                <w:rFonts w:asciiTheme="minorHAnsi" w:hAnsiTheme="minorHAnsi" w:cstheme="minorHAnsi"/>
                <w:lang w:val="cs-CZ"/>
              </w:rPr>
              <w:t>C-</w:t>
            </w:r>
            <w:proofErr w:type="spellStart"/>
            <w:r w:rsidRPr="00E70202">
              <w:rPr>
                <w:rFonts w:asciiTheme="minorHAnsi" w:hAnsiTheme="minorHAnsi" w:cstheme="minorHAnsi"/>
                <w:lang w:val="cs-CZ"/>
              </w:rPr>
              <w:t>mount</w:t>
            </w:r>
            <w:proofErr w:type="spellEnd"/>
            <w:r w:rsidRPr="00E70202">
              <w:rPr>
                <w:rFonts w:asciiTheme="minorHAnsi" w:hAnsiTheme="minorHAnsi" w:cstheme="minorHAnsi"/>
                <w:lang w:val="cs-CZ"/>
              </w:rPr>
              <w:t xml:space="preserve"> pro připojení k mikroskopu</w:t>
            </w:r>
          </w:p>
        </w:tc>
        <w:tc>
          <w:tcPr>
            <w:tcW w:w="1561" w:type="dxa"/>
          </w:tcPr>
          <w:p w14:paraId="61176650" w14:textId="2F31B88C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59BCF875" w14:textId="43E79BF8" w:rsidR="00252920" w:rsidRDefault="00181ADA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C-mount</w:t>
            </w:r>
          </w:p>
        </w:tc>
      </w:tr>
      <w:tr w:rsidR="00252920" w:rsidRPr="00D578F2" w14:paraId="06290FCA" w14:textId="77777777" w:rsidTr="00252920">
        <w:tc>
          <w:tcPr>
            <w:tcW w:w="672" w:type="dxa"/>
          </w:tcPr>
          <w:p w14:paraId="3427C4DF" w14:textId="6C61D701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1.69</w:t>
            </w:r>
          </w:p>
        </w:tc>
        <w:tc>
          <w:tcPr>
            <w:tcW w:w="4088" w:type="dxa"/>
          </w:tcPr>
          <w:p w14:paraId="02D1339F" w14:textId="6BB7BA0A" w:rsidR="00252920" w:rsidRPr="00E70202" w:rsidRDefault="00252920" w:rsidP="00252920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70202">
              <w:rPr>
                <w:rFonts w:asciiTheme="minorHAnsi" w:hAnsiTheme="minorHAnsi" w:cstheme="minorHAnsi"/>
                <w:lang w:val="cs-CZ"/>
              </w:rPr>
              <w:t>Připojení k PC pomocí rozhraní USB 3.1</w:t>
            </w:r>
          </w:p>
          <w:p w14:paraId="74B86A16" w14:textId="77777777" w:rsidR="00252920" w:rsidRPr="00E70202" w:rsidRDefault="00252920" w:rsidP="0025292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61CACE58" w14:textId="035E6826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3C5AE5A7" w14:textId="0CD986E0" w:rsidR="00252920" w:rsidRDefault="00181ADA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USB 3.1.</w:t>
            </w:r>
          </w:p>
        </w:tc>
      </w:tr>
      <w:tr w:rsidR="00252920" w:rsidRPr="00D578F2" w14:paraId="008A5020" w14:textId="77777777" w:rsidTr="00252920">
        <w:tc>
          <w:tcPr>
            <w:tcW w:w="672" w:type="dxa"/>
          </w:tcPr>
          <w:p w14:paraId="062AD1DF" w14:textId="684DD252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1.70</w:t>
            </w:r>
          </w:p>
        </w:tc>
        <w:tc>
          <w:tcPr>
            <w:tcW w:w="4088" w:type="dxa"/>
          </w:tcPr>
          <w:p w14:paraId="33C21873" w14:textId="3B7EE487" w:rsidR="00252920" w:rsidRPr="00E70202" w:rsidRDefault="00252920" w:rsidP="00252920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70202">
              <w:rPr>
                <w:rFonts w:asciiTheme="minorHAnsi" w:hAnsiTheme="minorHAnsi" w:cstheme="minorHAnsi"/>
                <w:lang w:val="cs-CZ"/>
              </w:rPr>
              <w:t xml:space="preserve">Full </w:t>
            </w:r>
            <w:proofErr w:type="spellStart"/>
            <w:r w:rsidRPr="00E70202">
              <w:rPr>
                <w:rFonts w:asciiTheme="minorHAnsi" w:hAnsiTheme="minorHAnsi" w:cstheme="minorHAnsi"/>
                <w:lang w:val="cs-CZ"/>
              </w:rPr>
              <w:t>well</w:t>
            </w:r>
            <w:proofErr w:type="spellEnd"/>
            <w:r w:rsidRPr="00E70202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E70202">
              <w:rPr>
                <w:rFonts w:asciiTheme="minorHAnsi" w:hAnsiTheme="minorHAnsi" w:cstheme="minorHAnsi"/>
                <w:lang w:val="cs-CZ"/>
              </w:rPr>
              <w:t>capacity</w:t>
            </w:r>
            <w:proofErr w:type="spellEnd"/>
            <w:r w:rsidRPr="00E70202">
              <w:rPr>
                <w:rFonts w:asciiTheme="minorHAnsi" w:hAnsiTheme="minorHAnsi" w:cstheme="minorHAnsi"/>
                <w:lang w:val="cs-CZ"/>
              </w:rPr>
              <w:t xml:space="preserve"> alespoň 15 000 </w:t>
            </w:r>
            <w:proofErr w:type="spellStart"/>
            <w:r w:rsidRPr="00E70202">
              <w:rPr>
                <w:rFonts w:asciiTheme="minorHAnsi" w:hAnsiTheme="minorHAnsi" w:cstheme="minorHAnsi"/>
                <w:lang w:val="cs-CZ"/>
              </w:rPr>
              <w:t>electrons</w:t>
            </w:r>
            <w:proofErr w:type="spellEnd"/>
          </w:p>
        </w:tc>
        <w:tc>
          <w:tcPr>
            <w:tcW w:w="1561" w:type="dxa"/>
          </w:tcPr>
          <w:p w14:paraId="3830D5B6" w14:textId="1A3EE541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44836A1A" w14:textId="66BD419D" w:rsidR="00252920" w:rsidRDefault="00F50137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15</w:t>
            </w:r>
            <w:r w:rsidR="004B071D">
              <w:rPr>
                <w:rFonts w:asciiTheme="minorHAnsi" w:hAnsiTheme="minorHAnsi" w:cstheme="minorHAnsi"/>
                <w:bCs/>
                <w:lang w:eastAsia="cs-CZ"/>
              </w:rPr>
              <w:t> 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>000</w:t>
            </w:r>
            <w:r w:rsidR="004B071D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="004B071D">
              <w:rPr>
                <w:rFonts w:asciiTheme="minorHAnsi" w:hAnsiTheme="minorHAnsi" w:cstheme="minorHAnsi"/>
                <w:bCs/>
                <w:lang w:eastAsia="cs-CZ"/>
              </w:rPr>
              <w:t>elektronů</w:t>
            </w:r>
            <w:proofErr w:type="spellEnd"/>
          </w:p>
        </w:tc>
      </w:tr>
      <w:tr w:rsidR="00252920" w:rsidRPr="00D578F2" w14:paraId="074AD5BC" w14:textId="77777777" w:rsidTr="00252920">
        <w:tc>
          <w:tcPr>
            <w:tcW w:w="672" w:type="dxa"/>
          </w:tcPr>
          <w:p w14:paraId="69BCA295" w14:textId="2115DA3C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1.71</w:t>
            </w:r>
          </w:p>
        </w:tc>
        <w:tc>
          <w:tcPr>
            <w:tcW w:w="4088" w:type="dxa"/>
          </w:tcPr>
          <w:p w14:paraId="04B61A8E" w14:textId="7CA0D9AB" w:rsidR="00252920" w:rsidRPr="00E70202" w:rsidRDefault="00252920" w:rsidP="00252920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70202">
              <w:rPr>
                <w:rFonts w:asciiTheme="minorHAnsi" w:hAnsiTheme="minorHAnsi" w:cstheme="minorHAnsi"/>
                <w:lang w:val="cs-CZ"/>
              </w:rPr>
              <w:t>Dynamický rozsah alespoň 21 400:1</w:t>
            </w:r>
          </w:p>
        </w:tc>
        <w:tc>
          <w:tcPr>
            <w:tcW w:w="1561" w:type="dxa"/>
          </w:tcPr>
          <w:p w14:paraId="592566B1" w14:textId="30109442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0AE17B7B" w14:textId="7F344201" w:rsidR="00252920" w:rsidRDefault="004B071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Dynamický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rozsah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r w:rsidR="00F50137">
              <w:rPr>
                <w:rFonts w:asciiTheme="minorHAnsi" w:hAnsiTheme="minorHAnsi" w:cstheme="minorHAnsi"/>
                <w:bCs/>
                <w:lang w:eastAsia="cs-CZ"/>
              </w:rPr>
              <w:t>21 400:1</w:t>
            </w:r>
          </w:p>
        </w:tc>
      </w:tr>
      <w:tr w:rsidR="00252920" w:rsidRPr="00D578F2" w14:paraId="27524438" w14:textId="77777777" w:rsidTr="00252920">
        <w:tc>
          <w:tcPr>
            <w:tcW w:w="672" w:type="dxa"/>
          </w:tcPr>
          <w:p w14:paraId="2127EF42" w14:textId="15F08B57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1.72</w:t>
            </w:r>
          </w:p>
        </w:tc>
        <w:tc>
          <w:tcPr>
            <w:tcW w:w="4088" w:type="dxa"/>
          </w:tcPr>
          <w:p w14:paraId="141289A0" w14:textId="67EBD7EB" w:rsidR="00252920" w:rsidRPr="00E70202" w:rsidRDefault="00252920" w:rsidP="00252920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70202">
              <w:rPr>
                <w:rFonts w:asciiTheme="minorHAnsi" w:hAnsiTheme="minorHAnsi" w:cstheme="minorHAnsi"/>
                <w:lang w:val="cs-CZ"/>
              </w:rPr>
              <w:t xml:space="preserve">Digitalizace 16, 12 a 8 bit </w:t>
            </w:r>
          </w:p>
        </w:tc>
        <w:tc>
          <w:tcPr>
            <w:tcW w:w="1561" w:type="dxa"/>
          </w:tcPr>
          <w:p w14:paraId="26368004" w14:textId="34B46F6A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13D9D879" w14:textId="2674CB5F" w:rsidR="00252920" w:rsidRDefault="004B071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lang w:val="cs-CZ"/>
              </w:rPr>
              <w:t xml:space="preserve">Digitalizace: </w:t>
            </w:r>
            <w:r w:rsidR="00F50137" w:rsidRPr="00E70202">
              <w:rPr>
                <w:rFonts w:asciiTheme="minorHAnsi" w:hAnsiTheme="minorHAnsi" w:cstheme="minorHAnsi"/>
                <w:lang w:val="cs-CZ"/>
              </w:rPr>
              <w:t>16, 12 a 8 bit</w:t>
            </w:r>
          </w:p>
        </w:tc>
      </w:tr>
      <w:tr w:rsidR="00252920" w:rsidRPr="00D578F2" w14:paraId="42CC17C8" w14:textId="77777777" w:rsidTr="00252920">
        <w:tc>
          <w:tcPr>
            <w:tcW w:w="672" w:type="dxa"/>
          </w:tcPr>
          <w:p w14:paraId="7D82117B" w14:textId="2CA29070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1.73</w:t>
            </w:r>
          </w:p>
        </w:tc>
        <w:tc>
          <w:tcPr>
            <w:tcW w:w="4088" w:type="dxa"/>
          </w:tcPr>
          <w:p w14:paraId="01E58D0E" w14:textId="310B323E" w:rsidR="00252920" w:rsidRPr="00E70202" w:rsidRDefault="00252920" w:rsidP="00252920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70202">
              <w:rPr>
                <w:rFonts w:asciiTheme="minorHAnsi" w:hAnsiTheme="minorHAnsi" w:cstheme="minorHAnsi"/>
                <w:lang w:val="cs-CZ"/>
              </w:rPr>
              <w:t>Binning</w:t>
            </w:r>
            <w:proofErr w:type="spellEnd"/>
            <w:r w:rsidRPr="00E70202">
              <w:rPr>
                <w:rFonts w:asciiTheme="minorHAnsi" w:hAnsiTheme="minorHAnsi" w:cstheme="minorHAnsi"/>
                <w:lang w:val="cs-CZ"/>
              </w:rPr>
              <w:t xml:space="preserve"> 2x2 a 4x4</w:t>
            </w:r>
          </w:p>
        </w:tc>
        <w:tc>
          <w:tcPr>
            <w:tcW w:w="1561" w:type="dxa"/>
          </w:tcPr>
          <w:p w14:paraId="5E60FED1" w14:textId="2058A348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4A1C82A0" w14:textId="51040BD2" w:rsidR="00252920" w:rsidRDefault="00F50137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E70202">
              <w:rPr>
                <w:rFonts w:asciiTheme="minorHAnsi" w:hAnsiTheme="minorHAnsi" w:cstheme="minorHAnsi"/>
                <w:lang w:val="cs-CZ"/>
              </w:rPr>
              <w:t>2x2 a 4x4</w:t>
            </w:r>
          </w:p>
        </w:tc>
      </w:tr>
      <w:tr w:rsidR="00252920" w:rsidRPr="00D578F2" w14:paraId="69AFD566" w14:textId="77777777" w:rsidTr="00252920">
        <w:tc>
          <w:tcPr>
            <w:tcW w:w="672" w:type="dxa"/>
          </w:tcPr>
          <w:p w14:paraId="51B1D6B2" w14:textId="77777777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4088" w:type="dxa"/>
          </w:tcPr>
          <w:p w14:paraId="2E865A62" w14:textId="3591A8E3" w:rsidR="00252920" w:rsidRPr="00E70202" w:rsidRDefault="00252920" w:rsidP="00252920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Software:</w:t>
            </w:r>
          </w:p>
        </w:tc>
        <w:tc>
          <w:tcPr>
            <w:tcW w:w="1561" w:type="dxa"/>
          </w:tcPr>
          <w:p w14:paraId="734634C5" w14:textId="77777777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  <w:tc>
          <w:tcPr>
            <w:tcW w:w="2753" w:type="dxa"/>
          </w:tcPr>
          <w:p w14:paraId="67635B3B" w14:textId="77777777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</w:tr>
      <w:tr w:rsidR="00252920" w:rsidRPr="00D578F2" w14:paraId="67088BA3" w14:textId="77777777" w:rsidTr="00252920">
        <w:tc>
          <w:tcPr>
            <w:tcW w:w="672" w:type="dxa"/>
          </w:tcPr>
          <w:p w14:paraId="27573080" w14:textId="35CB1FC6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1.74</w:t>
            </w:r>
          </w:p>
        </w:tc>
        <w:tc>
          <w:tcPr>
            <w:tcW w:w="4088" w:type="dxa"/>
          </w:tcPr>
          <w:p w14:paraId="56EC6BE6" w14:textId="634604E4" w:rsidR="00252920" w:rsidRPr="00C1645F" w:rsidRDefault="00252920" w:rsidP="00252920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B27D72">
              <w:rPr>
                <w:rFonts w:asciiTheme="minorHAnsi" w:hAnsiTheme="minorHAnsi" w:cstheme="minorHAnsi"/>
                <w:lang w:val="cs-CZ"/>
              </w:rPr>
              <w:t>Software dodaný s mikroskopem musí obsahovat nezávislé moduly pro akvizici a pro analýzu obrazu a musí umožňovat souběžné skenovaní a analýzu výsledků, průběžnou kontrolu výsledků a zpřesňování nastavení časově náročných experimentů.</w:t>
            </w:r>
          </w:p>
        </w:tc>
        <w:tc>
          <w:tcPr>
            <w:tcW w:w="1561" w:type="dxa"/>
          </w:tcPr>
          <w:p w14:paraId="46F448BF" w14:textId="6721035C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24979A56" w14:textId="6A21DFCB" w:rsidR="00252920" w:rsidRDefault="00A756D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Software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ScanR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obsah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>uje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nezávislé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moduly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pro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akvizici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a pro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analýzu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obrazu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a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musí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umožňovat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souběžné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skenovaní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gram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a</w:t>
            </w:r>
            <w:proofErr w:type="gram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analýzu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výsledků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,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průběžnou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kontrolu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výsledků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a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zpřesňování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nastavení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časově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náročných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experimentů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.</w:t>
            </w:r>
          </w:p>
        </w:tc>
      </w:tr>
      <w:tr w:rsidR="00252920" w:rsidRPr="00D578F2" w14:paraId="19BCD8CC" w14:textId="77777777" w:rsidTr="00252920">
        <w:tc>
          <w:tcPr>
            <w:tcW w:w="672" w:type="dxa"/>
          </w:tcPr>
          <w:p w14:paraId="42EFE8FC" w14:textId="407D0B67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1.75</w:t>
            </w:r>
          </w:p>
        </w:tc>
        <w:tc>
          <w:tcPr>
            <w:tcW w:w="4088" w:type="dxa"/>
          </w:tcPr>
          <w:p w14:paraId="08C9F653" w14:textId="4B890AE9" w:rsidR="00252920" w:rsidRPr="00B27D72" w:rsidRDefault="00252920" w:rsidP="00252920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B27D72">
              <w:rPr>
                <w:rFonts w:asciiTheme="minorHAnsi" w:hAnsiTheme="minorHAnsi" w:cstheme="minorHAnsi"/>
                <w:lang w:val="cs-CZ"/>
              </w:rPr>
              <w:t>Akviziční software musí být schopný automatického snímání definovaných polí.</w:t>
            </w:r>
          </w:p>
        </w:tc>
        <w:tc>
          <w:tcPr>
            <w:tcW w:w="1561" w:type="dxa"/>
          </w:tcPr>
          <w:p w14:paraId="46FB9269" w14:textId="0003CC64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3C2CB231" w14:textId="69EFEEA8" w:rsidR="00252920" w:rsidRDefault="00A756D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Software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ScanR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je </w:t>
            </w:r>
            <w:r w:rsidRPr="00B27D72">
              <w:rPr>
                <w:rFonts w:asciiTheme="minorHAnsi" w:hAnsiTheme="minorHAnsi" w:cstheme="minorHAnsi"/>
                <w:lang w:val="cs-CZ"/>
              </w:rPr>
              <w:t>schopný automatického snímání definovaných polí.</w:t>
            </w:r>
          </w:p>
        </w:tc>
      </w:tr>
      <w:tr w:rsidR="00252920" w:rsidRPr="00D578F2" w14:paraId="006D3841" w14:textId="77777777" w:rsidTr="00252920">
        <w:tc>
          <w:tcPr>
            <w:tcW w:w="672" w:type="dxa"/>
          </w:tcPr>
          <w:p w14:paraId="6719E1C8" w14:textId="5AE3FF67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1.76</w:t>
            </w:r>
          </w:p>
        </w:tc>
        <w:tc>
          <w:tcPr>
            <w:tcW w:w="4088" w:type="dxa"/>
          </w:tcPr>
          <w:p w14:paraId="66F7A9CB" w14:textId="12388A59" w:rsidR="00252920" w:rsidRPr="00B27D72" w:rsidRDefault="00252920" w:rsidP="00252920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B27D72">
              <w:rPr>
                <w:rFonts w:asciiTheme="minorHAnsi" w:hAnsiTheme="minorHAnsi" w:cstheme="minorHAnsi"/>
                <w:lang w:val="cs-CZ"/>
              </w:rPr>
              <w:t>Snadná tvorba protokolů pro opakující se typy skenování.</w:t>
            </w:r>
          </w:p>
        </w:tc>
        <w:tc>
          <w:tcPr>
            <w:tcW w:w="1561" w:type="dxa"/>
          </w:tcPr>
          <w:p w14:paraId="4639BF6A" w14:textId="15276B60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30712A36" w14:textId="07A3BC29" w:rsidR="00252920" w:rsidRDefault="00A756D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Software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ScanR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umožňuje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</w:t>
            </w:r>
            <w:r w:rsidRPr="00A756DD">
              <w:rPr>
                <w:rFonts w:asciiTheme="minorHAnsi" w:hAnsiTheme="minorHAnsi" w:cstheme="minorHAnsi"/>
                <w:bCs/>
                <w:lang w:eastAsia="cs-CZ"/>
              </w:rPr>
              <w:t>nadn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>ou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tvorb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>u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protokolů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pro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opakující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se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typy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skenován</w:t>
            </w:r>
            <w:proofErr w:type="spellEnd"/>
          </w:p>
        </w:tc>
      </w:tr>
      <w:tr w:rsidR="00252920" w:rsidRPr="00D578F2" w14:paraId="6513D6FB" w14:textId="77777777" w:rsidTr="00252920">
        <w:tc>
          <w:tcPr>
            <w:tcW w:w="672" w:type="dxa"/>
          </w:tcPr>
          <w:p w14:paraId="797FBADE" w14:textId="3EA783FD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1.77</w:t>
            </w:r>
          </w:p>
        </w:tc>
        <w:tc>
          <w:tcPr>
            <w:tcW w:w="4088" w:type="dxa"/>
          </w:tcPr>
          <w:p w14:paraId="3430DA39" w14:textId="32DCF1E9" w:rsidR="00252920" w:rsidRPr="00B27D72" w:rsidRDefault="00252920" w:rsidP="00252920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B27D72">
              <w:rPr>
                <w:rFonts w:asciiTheme="minorHAnsi" w:hAnsiTheme="minorHAnsi" w:cstheme="minorHAnsi"/>
                <w:lang w:val="cs-CZ"/>
              </w:rPr>
              <w:t>Kombinace softwarového a hardwarového autofokusu pro kteroukoli pozici skenovaného pole.</w:t>
            </w:r>
          </w:p>
        </w:tc>
        <w:tc>
          <w:tcPr>
            <w:tcW w:w="1561" w:type="dxa"/>
          </w:tcPr>
          <w:p w14:paraId="5130950C" w14:textId="03A48541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4FD2CD1E" w14:textId="7A910DEB" w:rsidR="00252920" w:rsidRDefault="00A756D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SW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využívá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kombinaci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softwarového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a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hardwarového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autofokusu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pro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kteroukoli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pozici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 w:rsidRPr="00A756DD">
              <w:rPr>
                <w:rFonts w:asciiTheme="minorHAnsi" w:hAnsiTheme="minorHAnsi" w:cstheme="minorHAnsi"/>
                <w:bCs/>
                <w:lang w:eastAsia="cs-CZ"/>
              </w:rPr>
              <w:t>skenovaného</w:t>
            </w:r>
            <w:proofErr w:type="spellEnd"/>
            <w:r w:rsidRPr="00A756DD">
              <w:rPr>
                <w:rFonts w:asciiTheme="minorHAnsi" w:hAnsiTheme="minorHAnsi" w:cstheme="minorHAnsi"/>
                <w:bCs/>
                <w:lang w:eastAsia="cs-CZ"/>
              </w:rPr>
              <w:t xml:space="preserve"> pole.</w:t>
            </w:r>
          </w:p>
        </w:tc>
      </w:tr>
      <w:tr w:rsidR="00252920" w:rsidRPr="00D578F2" w14:paraId="125ABDC0" w14:textId="77777777" w:rsidTr="00252920">
        <w:tc>
          <w:tcPr>
            <w:tcW w:w="672" w:type="dxa"/>
          </w:tcPr>
          <w:p w14:paraId="27EE043C" w14:textId="31E8D6D6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1.78</w:t>
            </w:r>
          </w:p>
        </w:tc>
        <w:tc>
          <w:tcPr>
            <w:tcW w:w="4088" w:type="dxa"/>
          </w:tcPr>
          <w:p w14:paraId="71252831" w14:textId="32DCDCEF" w:rsidR="00252920" w:rsidRPr="00B27D72" w:rsidRDefault="00252920" w:rsidP="00252920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B27D72">
              <w:rPr>
                <w:rFonts w:asciiTheme="minorHAnsi" w:hAnsiTheme="minorHAnsi" w:cstheme="minorHAnsi"/>
                <w:lang w:val="cs-CZ"/>
              </w:rPr>
              <w:t xml:space="preserve">Na základě selektivně vybraných objektů v prvním skenu software umožní opakovat skenovaní a analýzu na takto definovaných objektech např. s modifikovaným zadáním nebo zvětšením. </w:t>
            </w:r>
          </w:p>
        </w:tc>
        <w:tc>
          <w:tcPr>
            <w:tcW w:w="1561" w:type="dxa"/>
          </w:tcPr>
          <w:p w14:paraId="3983DB0F" w14:textId="56841522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1277A0A6" w14:textId="48E9F894" w:rsidR="00252920" w:rsidRDefault="00A756D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Software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ScanR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umožňuje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n</w:t>
            </w:r>
            <w:r w:rsidRPr="00B27D72">
              <w:rPr>
                <w:rFonts w:asciiTheme="minorHAnsi" w:hAnsiTheme="minorHAnsi" w:cstheme="minorHAnsi"/>
                <w:lang w:val="cs-CZ"/>
              </w:rPr>
              <w:t xml:space="preserve">a základě selektivně vybraných objektů v prvním skenu software opakovat skenovaní </w:t>
            </w:r>
            <w:proofErr w:type="gramStart"/>
            <w:r w:rsidRPr="00B27D72">
              <w:rPr>
                <w:rFonts w:asciiTheme="minorHAnsi" w:hAnsiTheme="minorHAnsi" w:cstheme="minorHAnsi"/>
                <w:lang w:val="cs-CZ"/>
              </w:rPr>
              <w:t>a</w:t>
            </w:r>
            <w:proofErr w:type="gramEnd"/>
            <w:r w:rsidRPr="00B27D72">
              <w:rPr>
                <w:rFonts w:asciiTheme="minorHAnsi" w:hAnsiTheme="minorHAnsi" w:cstheme="minorHAnsi"/>
                <w:lang w:val="cs-CZ"/>
              </w:rPr>
              <w:t xml:space="preserve"> analýzu na takto definovaných objektech</w:t>
            </w:r>
          </w:p>
        </w:tc>
      </w:tr>
      <w:tr w:rsidR="00252920" w:rsidRPr="00D578F2" w14:paraId="69A078FC" w14:textId="77777777" w:rsidTr="00252920">
        <w:tc>
          <w:tcPr>
            <w:tcW w:w="672" w:type="dxa"/>
          </w:tcPr>
          <w:p w14:paraId="0F349CFE" w14:textId="53A6E4DD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1.79</w:t>
            </w:r>
          </w:p>
        </w:tc>
        <w:tc>
          <w:tcPr>
            <w:tcW w:w="4088" w:type="dxa"/>
          </w:tcPr>
          <w:p w14:paraId="707780FB" w14:textId="17400722" w:rsidR="00252920" w:rsidRPr="00B27D72" w:rsidRDefault="00252920" w:rsidP="00252920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B27D72">
              <w:rPr>
                <w:rFonts w:asciiTheme="minorHAnsi" w:hAnsiTheme="minorHAnsi" w:cstheme="minorHAnsi"/>
                <w:lang w:val="cs-CZ"/>
              </w:rPr>
              <w:t xml:space="preserve">Analyzační modul musí mít k dispozici identifikace objektu více úrovní (hlavní objekt, sub-objekty) a minimálně 2 algoritmy </w:t>
            </w:r>
            <w:r w:rsidRPr="00B27D72">
              <w:rPr>
                <w:rFonts w:asciiTheme="minorHAnsi" w:hAnsiTheme="minorHAnsi" w:cstheme="minorHAnsi"/>
                <w:lang w:val="cs-CZ"/>
              </w:rPr>
              <w:lastRenderedPageBreak/>
              <w:t>vyhledávání objektů založené na klasických metodách pracujících s rozdílnou intenzitou jasu a minimálně 3 metody rozpoznaní a klasifikace objektů založených na metodách umělé inteligence (</w:t>
            </w:r>
            <w:proofErr w:type="spellStart"/>
            <w:r w:rsidRPr="00B27D72">
              <w:rPr>
                <w:rFonts w:asciiTheme="minorHAnsi" w:hAnsiTheme="minorHAnsi" w:cstheme="minorHAnsi"/>
                <w:lang w:val="cs-CZ"/>
              </w:rPr>
              <w:t>předtrénované</w:t>
            </w:r>
            <w:proofErr w:type="spellEnd"/>
            <w:r w:rsidRPr="00B27D72">
              <w:rPr>
                <w:rFonts w:asciiTheme="minorHAnsi" w:hAnsiTheme="minorHAnsi" w:cstheme="minorHAnsi"/>
                <w:lang w:val="cs-CZ"/>
              </w:rPr>
              <w:t xml:space="preserve"> modely AI </w:t>
            </w:r>
            <w:proofErr w:type="spellStart"/>
            <w:r w:rsidRPr="00B27D72">
              <w:rPr>
                <w:rFonts w:asciiTheme="minorHAnsi" w:hAnsiTheme="minorHAnsi" w:cstheme="minorHAnsi"/>
                <w:lang w:val="cs-CZ"/>
              </w:rPr>
              <w:t>Deep</w:t>
            </w:r>
            <w:proofErr w:type="spellEnd"/>
            <w:r w:rsidRPr="00B27D72">
              <w:rPr>
                <w:rFonts w:asciiTheme="minorHAnsi" w:hAnsiTheme="minorHAnsi" w:cstheme="minorHAnsi"/>
                <w:lang w:val="cs-CZ"/>
              </w:rPr>
              <w:t xml:space="preserve"> Learning). Přiřazení objektů druhé úrovně (sub-objektů) k objektům první úrovně, a to ať již leží uvnitř nebo i vně objektu první úrovně.</w:t>
            </w:r>
          </w:p>
        </w:tc>
        <w:tc>
          <w:tcPr>
            <w:tcW w:w="1561" w:type="dxa"/>
          </w:tcPr>
          <w:p w14:paraId="339C0CAE" w14:textId="35A3BD05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lastRenderedPageBreak/>
              <w:t>ano</w:t>
            </w:r>
          </w:p>
        </w:tc>
        <w:tc>
          <w:tcPr>
            <w:tcW w:w="2753" w:type="dxa"/>
          </w:tcPr>
          <w:p w14:paraId="049F2D7B" w14:textId="69D7881C" w:rsidR="00252920" w:rsidRDefault="00A756D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Software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ScanR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má</w:t>
            </w:r>
            <w:proofErr w:type="spellEnd"/>
            <w:r w:rsidRPr="00B27D72">
              <w:rPr>
                <w:rFonts w:asciiTheme="minorHAnsi" w:hAnsiTheme="minorHAnsi" w:cstheme="minorHAnsi"/>
                <w:lang w:val="cs-CZ"/>
              </w:rPr>
              <w:t xml:space="preserve"> k dispozici identifikac</w:t>
            </w:r>
            <w:r>
              <w:rPr>
                <w:rFonts w:asciiTheme="minorHAnsi" w:hAnsiTheme="minorHAnsi" w:cstheme="minorHAnsi"/>
                <w:lang w:val="cs-CZ"/>
              </w:rPr>
              <w:t>i</w:t>
            </w:r>
            <w:r w:rsidRPr="00B27D72">
              <w:rPr>
                <w:rFonts w:asciiTheme="minorHAnsi" w:hAnsiTheme="minorHAnsi" w:cstheme="minorHAnsi"/>
                <w:lang w:val="cs-CZ"/>
              </w:rPr>
              <w:t xml:space="preserve"> objektu více úrovní (hlavní objekt, sub-objekty) a </w:t>
            </w:r>
            <w:r w:rsidRPr="00B27D72">
              <w:rPr>
                <w:rFonts w:asciiTheme="minorHAnsi" w:hAnsiTheme="minorHAnsi" w:cstheme="minorHAnsi"/>
                <w:lang w:val="cs-CZ"/>
              </w:rPr>
              <w:lastRenderedPageBreak/>
              <w:t>minimálně 2 algoritmy vyhledávání objektů založené na klasických metodách pracujících s rozdílnou intenzitou jasu a minimálně 3 metody rozpoznaní a klasifikace objektů založených na metodách umělé inteligence (</w:t>
            </w:r>
            <w:proofErr w:type="spellStart"/>
            <w:r w:rsidRPr="00B27D72">
              <w:rPr>
                <w:rFonts w:asciiTheme="minorHAnsi" w:hAnsiTheme="minorHAnsi" w:cstheme="minorHAnsi"/>
                <w:lang w:val="cs-CZ"/>
              </w:rPr>
              <w:t>předtrénované</w:t>
            </w:r>
            <w:proofErr w:type="spellEnd"/>
            <w:r w:rsidRPr="00B27D72">
              <w:rPr>
                <w:rFonts w:asciiTheme="minorHAnsi" w:hAnsiTheme="minorHAnsi" w:cstheme="minorHAnsi"/>
                <w:lang w:val="cs-CZ"/>
              </w:rPr>
              <w:t xml:space="preserve"> modely AI </w:t>
            </w:r>
            <w:proofErr w:type="spellStart"/>
            <w:r w:rsidRPr="00B27D72">
              <w:rPr>
                <w:rFonts w:asciiTheme="minorHAnsi" w:hAnsiTheme="minorHAnsi" w:cstheme="minorHAnsi"/>
                <w:lang w:val="cs-CZ"/>
              </w:rPr>
              <w:t>Deep</w:t>
            </w:r>
            <w:proofErr w:type="spellEnd"/>
            <w:r w:rsidRPr="00B27D72">
              <w:rPr>
                <w:rFonts w:asciiTheme="minorHAnsi" w:hAnsiTheme="minorHAnsi" w:cstheme="minorHAnsi"/>
                <w:lang w:val="cs-CZ"/>
              </w:rPr>
              <w:t xml:space="preserve"> Learning). </w:t>
            </w:r>
            <w:r>
              <w:rPr>
                <w:rFonts w:asciiTheme="minorHAnsi" w:hAnsiTheme="minorHAnsi" w:cstheme="minorHAnsi"/>
                <w:lang w:val="cs-CZ"/>
              </w:rPr>
              <w:t>Umožňuje i p</w:t>
            </w:r>
            <w:r w:rsidRPr="00B27D72">
              <w:rPr>
                <w:rFonts w:asciiTheme="minorHAnsi" w:hAnsiTheme="minorHAnsi" w:cstheme="minorHAnsi"/>
                <w:lang w:val="cs-CZ"/>
              </w:rPr>
              <w:t>řiřazení objektů druhé úrovně (sub-objektů) k objektům první úrovně, a to ať již leží uvnitř nebo i vně objektu první úrovně.</w:t>
            </w:r>
          </w:p>
        </w:tc>
      </w:tr>
      <w:tr w:rsidR="00252920" w:rsidRPr="00D578F2" w14:paraId="0420E1D3" w14:textId="77777777" w:rsidTr="00252920">
        <w:tc>
          <w:tcPr>
            <w:tcW w:w="672" w:type="dxa"/>
          </w:tcPr>
          <w:p w14:paraId="658B85FD" w14:textId="543B4988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1.80</w:t>
            </w:r>
          </w:p>
        </w:tc>
        <w:tc>
          <w:tcPr>
            <w:tcW w:w="4088" w:type="dxa"/>
          </w:tcPr>
          <w:p w14:paraId="34A031BF" w14:textId="1DD9B273" w:rsidR="00252920" w:rsidRPr="00B27D72" w:rsidRDefault="00252920" w:rsidP="00252920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B27D72">
              <w:rPr>
                <w:rFonts w:asciiTheme="minorHAnsi" w:hAnsiTheme="minorHAnsi" w:cstheme="minorHAnsi"/>
                <w:lang w:val="cs-CZ"/>
              </w:rPr>
              <w:t>Spektralní</w:t>
            </w:r>
            <w:proofErr w:type="spellEnd"/>
            <w:r w:rsidRPr="00B27D72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B27D72">
              <w:rPr>
                <w:rFonts w:asciiTheme="minorHAnsi" w:hAnsiTheme="minorHAnsi" w:cstheme="minorHAnsi"/>
                <w:lang w:val="cs-CZ"/>
              </w:rPr>
              <w:t>unmixing</w:t>
            </w:r>
            <w:proofErr w:type="spellEnd"/>
          </w:p>
        </w:tc>
        <w:tc>
          <w:tcPr>
            <w:tcW w:w="1561" w:type="dxa"/>
          </w:tcPr>
          <w:p w14:paraId="00A14960" w14:textId="737DFFE3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4688AB4F" w14:textId="71E3BFF7" w:rsidR="00252920" w:rsidRDefault="00A756D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Software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ScanR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umožňuje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s-CZ"/>
              </w:rPr>
              <w:t>s</w:t>
            </w:r>
            <w:r w:rsidRPr="00B27D72">
              <w:rPr>
                <w:rFonts w:asciiTheme="minorHAnsi" w:hAnsiTheme="minorHAnsi" w:cstheme="minorHAnsi"/>
                <w:lang w:val="cs-CZ"/>
              </w:rPr>
              <w:t>pektralní</w:t>
            </w:r>
            <w:proofErr w:type="spellEnd"/>
            <w:r w:rsidRPr="00B27D72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B27D72">
              <w:rPr>
                <w:rFonts w:asciiTheme="minorHAnsi" w:hAnsiTheme="minorHAnsi" w:cstheme="minorHAnsi"/>
                <w:lang w:val="cs-CZ"/>
              </w:rPr>
              <w:t>unmixing</w:t>
            </w:r>
            <w:proofErr w:type="spellEnd"/>
          </w:p>
        </w:tc>
      </w:tr>
      <w:tr w:rsidR="00252920" w:rsidRPr="00D578F2" w14:paraId="30583B73" w14:textId="77777777" w:rsidTr="00252920">
        <w:tc>
          <w:tcPr>
            <w:tcW w:w="672" w:type="dxa"/>
          </w:tcPr>
          <w:p w14:paraId="1B1F0AB1" w14:textId="50866E6D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1.81</w:t>
            </w:r>
          </w:p>
        </w:tc>
        <w:tc>
          <w:tcPr>
            <w:tcW w:w="4088" w:type="dxa"/>
          </w:tcPr>
          <w:p w14:paraId="10E9EC57" w14:textId="264FF41A" w:rsidR="00252920" w:rsidRPr="00B27D72" w:rsidRDefault="00252920" w:rsidP="00252920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B27D72">
              <w:rPr>
                <w:rFonts w:asciiTheme="minorHAnsi" w:hAnsiTheme="minorHAnsi" w:cstheme="minorHAnsi"/>
                <w:lang w:val="cs-CZ"/>
              </w:rPr>
              <w:t>Deblurring</w:t>
            </w:r>
            <w:proofErr w:type="spellEnd"/>
            <w:r w:rsidRPr="00B27D72">
              <w:rPr>
                <w:rFonts w:asciiTheme="minorHAnsi" w:hAnsiTheme="minorHAnsi" w:cstheme="minorHAnsi"/>
                <w:lang w:val="cs-CZ"/>
              </w:rPr>
              <w:t xml:space="preserve"> a </w:t>
            </w:r>
            <w:proofErr w:type="spellStart"/>
            <w:r w:rsidRPr="00B27D72">
              <w:rPr>
                <w:rFonts w:asciiTheme="minorHAnsi" w:hAnsiTheme="minorHAnsi" w:cstheme="minorHAnsi"/>
                <w:lang w:val="cs-CZ"/>
              </w:rPr>
              <w:t>dekonvoluce</w:t>
            </w:r>
            <w:proofErr w:type="spellEnd"/>
            <w:r w:rsidRPr="00B27D72">
              <w:rPr>
                <w:rFonts w:asciiTheme="minorHAnsi" w:hAnsiTheme="minorHAnsi" w:cstheme="minorHAnsi"/>
                <w:lang w:val="cs-CZ"/>
              </w:rPr>
              <w:t xml:space="preserve"> fluorescenčních obrazů</w:t>
            </w:r>
          </w:p>
        </w:tc>
        <w:tc>
          <w:tcPr>
            <w:tcW w:w="1561" w:type="dxa"/>
          </w:tcPr>
          <w:p w14:paraId="791C7661" w14:textId="6759DB97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53F670F5" w14:textId="0E72A691" w:rsidR="00252920" w:rsidRDefault="00A756D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Software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umožňuje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s-CZ"/>
              </w:rPr>
              <w:t>d</w:t>
            </w:r>
            <w:r w:rsidRPr="00B27D72">
              <w:rPr>
                <w:rFonts w:asciiTheme="minorHAnsi" w:hAnsiTheme="minorHAnsi" w:cstheme="minorHAnsi"/>
                <w:lang w:val="cs-CZ"/>
              </w:rPr>
              <w:t>eblurring</w:t>
            </w:r>
            <w:proofErr w:type="spellEnd"/>
            <w:r w:rsidRPr="00B27D72">
              <w:rPr>
                <w:rFonts w:asciiTheme="minorHAnsi" w:hAnsiTheme="minorHAnsi" w:cstheme="minorHAnsi"/>
                <w:lang w:val="cs-CZ"/>
              </w:rPr>
              <w:t xml:space="preserve"> a </w:t>
            </w:r>
            <w:proofErr w:type="spellStart"/>
            <w:r w:rsidRPr="00B27D72">
              <w:rPr>
                <w:rFonts w:asciiTheme="minorHAnsi" w:hAnsiTheme="minorHAnsi" w:cstheme="minorHAnsi"/>
                <w:lang w:val="cs-CZ"/>
              </w:rPr>
              <w:t>dekonvoluce</w:t>
            </w:r>
            <w:proofErr w:type="spellEnd"/>
            <w:r w:rsidRPr="00B27D72">
              <w:rPr>
                <w:rFonts w:asciiTheme="minorHAnsi" w:hAnsiTheme="minorHAnsi" w:cstheme="minorHAnsi"/>
                <w:lang w:val="cs-CZ"/>
              </w:rPr>
              <w:t xml:space="preserve"> fluorescenčních obrazů</w:t>
            </w:r>
          </w:p>
        </w:tc>
      </w:tr>
      <w:tr w:rsidR="00252920" w:rsidRPr="00D578F2" w14:paraId="5433AEC6" w14:textId="77777777" w:rsidTr="00252920">
        <w:tc>
          <w:tcPr>
            <w:tcW w:w="672" w:type="dxa"/>
          </w:tcPr>
          <w:p w14:paraId="716D28D3" w14:textId="13F2413B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1.82</w:t>
            </w:r>
          </w:p>
        </w:tc>
        <w:tc>
          <w:tcPr>
            <w:tcW w:w="4088" w:type="dxa"/>
          </w:tcPr>
          <w:p w14:paraId="03C42C67" w14:textId="423B8C9D" w:rsidR="00252920" w:rsidRPr="00B27D72" w:rsidRDefault="00252920" w:rsidP="00252920">
            <w:pPr>
              <w:jc w:val="both"/>
              <w:rPr>
                <w:rFonts w:asciiTheme="minorHAnsi" w:hAnsiTheme="minorHAnsi" w:cstheme="minorHAnsi"/>
              </w:rPr>
            </w:pPr>
            <w:r w:rsidRPr="00B27D72">
              <w:rPr>
                <w:rFonts w:asciiTheme="minorHAnsi" w:hAnsiTheme="minorHAnsi" w:cstheme="minorHAnsi"/>
                <w:lang w:val="cs-CZ"/>
              </w:rPr>
              <w:t xml:space="preserve">Analýza a klasifikace výsledku ve stylu průtokové </w:t>
            </w:r>
            <w:proofErr w:type="spellStart"/>
            <w:r w:rsidRPr="00B27D72">
              <w:rPr>
                <w:rFonts w:asciiTheme="minorHAnsi" w:hAnsiTheme="minorHAnsi" w:cstheme="minorHAnsi"/>
                <w:lang w:val="cs-CZ"/>
              </w:rPr>
              <w:t>cytometrie</w:t>
            </w:r>
            <w:proofErr w:type="spellEnd"/>
            <w:r w:rsidRPr="00B27D72">
              <w:rPr>
                <w:rFonts w:asciiTheme="minorHAnsi" w:hAnsiTheme="minorHAnsi" w:cstheme="minorHAnsi"/>
                <w:lang w:val="cs-CZ"/>
              </w:rPr>
              <w:t xml:space="preserve">. </w:t>
            </w:r>
            <w:proofErr w:type="spellStart"/>
            <w:r w:rsidRPr="00B27D72">
              <w:rPr>
                <w:rFonts w:asciiTheme="minorHAnsi" w:hAnsiTheme="minorHAnsi" w:cstheme="minorHAnsi"/>
                <w:lang w:val="cs-CZ"/>
              </w:rPr>
              <w:t>Scatter</w:t>
            </w:r>
            <w:proofErr w:type="spellEnd"/>
            <w:r w:rsidRPr="00B27D72">
              <w:rPr>
                <w:rFonts w:asciiTheme="minorHAnsi" w:hAnsiTheme="minorHAnsi" w:cstheme="minorHAnsi"/>
                <w:lang w:val="cs-CZ"/>
              </w:rPr>
              <w:t xml:space="preserve"> ploty (korelační diagramy), histogramy, Gates – výběr shluků objektu a jejich následná analýza stejnými matematicko-statistickými prostředky.</w:t>
            </w:r>
          </w:p>
        </w:tc>
        <w:tc>
          <w:tcPr>
            <w:tcW w:w="1561" w:type="dxa"/>
          </w:tcPr>
          <w:p w14:paraId="17E827BD" w14:textId="210BADAB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4049399A" w14:textId="184C8F30" w:rsidR="00252920" w:rsidRDefault="00A756D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Software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ScanR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umožňuje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lang w:val="cs-CZ"/>
              </w:rPr>
              <w:t>a</w:t>
            </w:r>
            <w:r w:rsidRPr="00B27D72">
              <w:rPr>
                <w:rFonts w:asciiTheme="minorHAnsi" w:hAnsiTheme="minorHAnsi" w:cstheme="minorHAnsi"/>
                <w:lang w:val="cs-CZ"/>
              </w:rPr>
              <w:t>nalýz</w:t>
            </w:r>
            <w:r>
              <w:rPr>
                <w:rFonts w:asciiTheme="minorHAnsi" w:hAnsiTheme="minorHAnsi" w:cstheme="minorHAnsi"/>
                <w:lang w:val="cs-CZ"/>
              </w:rPr>
              <w:t>u</w:t>
            </w:r>
            <w:r w:rsidRPr="00B27D72">
              <w:rPr>
                <w:rFonts w:asciiTheme="minorHAnsi" w:hAnsiTheme="minorHAnsi" w:cstheme="minorHAnsi"/>
                <w:lang w:val="cs-CZ"/>
              </w:rPr>
              <w:t xml:space="preserve"> a klasifikac</w:t>
            </w:r>
            <w:r>
              <w:rPr>
                <w:rFonts w:asciiTheme="minorHAnsi" w:hAnsiTheme="minorHAnsi" w:cstheme="minorHAnsi"/>
                <w:lang w:val="cs-CZ"/>
              </w:rPr>
              <w:t>i</w:t>
            </w:r>
            <w:r w:rsidRPr="00B27D72">
              <w:rPr>
                <w:rFonts w:asciiTheme="minorHAnsi" w:hAnsiTheme="minorHAnsi" w:cstheme="minorHAnsi"/>
                <w:lang w:val="cs-CZ"/>
              </w:rPr>
              <w:t xml:space="preserve"> výsledku ve stylu průtokové </w:t>
            </w:r>
            <w:proofErr w:type="spellStart"/>
            <w:r w:rsidRPr="00B27D72">
              <w:rPr>
                <w:rFonts w:asciiTheme="minorHAnsi" w:hAnsiTheme="minorHAnsi" w:cstheme="minorHAnsi"/>
                <w:lang w:val="cs-CZ"/>
              </w:rPr>
              <w:t>cytometrie</w:t>
            </w:r>
            <w:proofErr w:type="spellEnd"/>
            <w:r w:rsidRPr="00B27D72">
              <w:rPr>
                <w:rFonts w:asciiTheme="minorHAnsi" w:hAnsiTheme="minorHAnsi" w:cstheme="minorHAnsi"/>
                <w:lang w:val="cs-CZ"/>
              </w:rPr>
              <w:t xml:space="preserve">. </w:t>
            </w:r>
            <w:proofErr w:type="spellStart"/>
            <w:r w:rsidRPr="00B27D72">
              <w:rPr>
                <w:rFonts w:asciiTheme="minorHAnsi" w:hAnsiTheme="minorHAnsi" w:cstheme="minorHAnsi"/>
                <w:lang w:val="cs-CZ"/>
              </w:rPr>
              <w:t>Scatter</w:t>
            </w:r>
            <w:proofErr w:type="spellEnd"/>
            <w:r w:rsidRPr="00B27D72">
              <w:rPr>
                <w:rFonts w:asciiTheme="minorHAnsi" w:hAnsiTheme="minorHAnsi" w:cstheme="minorHAnsi"/>
                <w:lang w:val="cs-CZ"/>
              </w:rPr>
              <w:t xml:space="preserve"> ploty (korelační diagramy), histogramy, Gates – výběr shluků objektu a jejich následná analýza stejnými matematicko-statistickými prostředky.</w:t>
            </w:r>
          </w:p>
        </w:tc>
      </w:tr>
      <w:tr w:rsidR="00252920" w:rsidRPr="00D578F2" w14:paraId="74CC494A" w14:textId="77777777" w:rsidTr="00252920">
        <w:tc>
          <w:tcPr>
            <w:tcW w:w="672" w:type="dxa"/>
          </w:tcPr>
          <w:p w14:paraId="18509E05" w14:textId="0F7365B8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1.83</w:t>
            </w:r>
          </w:p>
        </w:tc>
        <w:tc>
          <w:tcPr>
            <w:tcW w:w="4088" w:type="dxa"/>
          </w:tcPr>
          <w:p w14:paraId="67CAEDAC" w14:textId="7139FD93" w:rsidR="00252920" w:rsidRPr="00B27D72" w:rsidRDefault="00252920" w:rsidP="00252920">
            <w:pPr>
              <w:rPr>
                <w:rFonts w:asciiTheme="minorHAnsi" w:hAnsiTheme="minorHAnsi" w:cstheme="minorHAnsi"/>
              </w:rPr>
            </w:pPr>
            <w:r w:rsidRPr="00B27D72">
              <w:rPr>
                <w:rFonts w:asciiTheme="minorHAnsi" w:hAnsiTheme="minorHAnsi" w:cstheme="minorHAnsi"/>
                <w:lang w:val="cs-CZ"/>
              </w:rPr>
              <w:t>Možnost kombinace shluků (</w:t>
            </w:r>
            <w:proofErr w:type="spellStart"/>
            <w:r w:rsidRPr="00B27D72">
              <w:rPr>
                <w:rFonts w:asciiTheme="minorHAnsi" w:hAnsiTheme="minorHAnsi" w:cstheme="minorHAnsi"/>
                <w:lang w:val="cs-CZ"/>
              </w:rPr>
              <w:t>gates</w:t>
            </w:r>
            <w:proofErr w:type="spellEnd"/>
            <w:r w:rsidRPr="00B27D72">
              <w:rPr>
                <w:rFonts w:asciiTheme="minorHAnsi" w:hAnsiTheme="minorHAnsi" w:cstheme="minorHAnsi"/>
                <w:lang w:val="cs-CZ"/>
              </w:rPr>
              <w:t>) pomocí logických operací (Booleovské operátory).</w:t>
            </w:r>
          </w:p>
        </w:tc>
        <w:tc>
          <w:tcPr>
            <w:tcW w:w="1561" w:type="dxa"/>
          </w:tcPr>
          <w:p w14:paraId="6F0CC0BD" w14:textId="4EA16018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574B0A05" w14:textId="0FC76A28" w:rsidR="00252920" w:rsidRDefault="00A756D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Software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ScanR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umožňuje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r w:rsidRPr="00B27D72">
              <w:rPr>
                <w:rFonts w:asciiTheme="minorHAnsi" w:hAnsiTheme="minorHAnsi" w:cstheme="minorHAnsi"/>
                <w:lang w:val="cs-CZ"/>
              </w:rPr>
              <w:t>kombin</w:t>
            </w:r>
            <w:r>
              <w:rPr>
                <w:rFonts w:asciiTheme="minorHAnsi" w:hAnsiTheme="minorHAnsi" w:cstheme="minorHAnsi"/>
                <w:lang w:val="cs-CZ"/>
              </w:rPr>
              <w:t>ovat</w:t>
            </w:r>
            <w:r w:rsidRPr="00B27D72">
              <w:rPr>
                <w:rFonts w:asciiTheme="minorHAnsi" w:hAnsiTheme="minorHAnsi" w:cstheme="minorHAnsi"/>
                <w:lang w:val="cs-CZ"/>
              </w:rPr>
              <w:t xml:space="preserve"> shluk</w:t>
            </w:r>
            <w:r>
              <w:rPr>
                <w:rFonts w:asciiTheme="minorHAnsi" w:hAnsiTheme="minorHAnsi" w:cstheme="minorHAnsi"/>
                <w:lang w:val="cs-CZ"/>
              </w:rPr>
              <w:t>y</w:t>
            </w:r>
            <w:r w:rsidRPr="00B27D72">
              <w:rPr>
                <w:rFonts w:asciiTheme="minorHAnsi" w:hAnsiTheme="minorHAnsi" w:cstheme="minorHAnsi"/>
                <w:lang w:val="cs-CZ"/>
              </w:rPr>
              <w:t xml:space="preserve"> (</w:t>
            </w:r>
            <w:proofErr w:type="spellStart"/>
            <w:r w:rsidRPr="00B27D72">
              <w:rPr>
                <w:rFonts w:asciiTheme="minorHAnsi" w:hAnsiTheme="minorHAnsi" w:cstheme="minorHAnsi"/>
                <w:lang w:val="cs-CZ"/>
              </w:rPr>
              <w:t>gates</w:t>
            </w:r>
            <w:proofErr w:type="spellEnd"/>
            <w:r w:rsidRPr="00B27D72">
              <w:rPr>
                <w:rFonts w:asciiTheme="minorHAnsi" w:hAnsiTheme="minorHAnsi" w:cstheme="minorHAnsi"/>
                <w:lang w:val="cs-CZ"/>
              </w:rPr>
              <w:t>) pomocí logických operací (Booleovské operátory).</w:t>
            </w:r>
          </w:p>
        </w:tc>
      </w:tr>
      <w:tr w:rsidR="00252920" w:rsidRPr="00D578F2" w14:paraId="6739D5B5" w14:textId="77777777" w:rsidTr="00252920">
        <w:tc>
          <w:tcPr>
            <w:tcW w:w="672" w:type="dxa"/>
          </w:tcPr>
          <w:p w14:paraId="60D217BC" w14:textId="79C33F90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1.84</w:t>
            </w:r>
          </w:p>
        </w:tc>
        <w:tc>
          <w:tcPr>
            <w:tcW w:w="4088" w:type="dxa"/>
          </w:tcPr>
          <w:p w14:paraId="76E57776" w14:textId="27EF7CDD" w:rsidR="00252920" w:rsidRPr="00B27D72" w:rsidRDefault="00252920" w:rsidP="00252920">
            <w:pPr>
              <w:rPr>
                <w:rFonts w:asciiTheme="minorHAnsi" w:hAnsiTheme="minorHAnsi" w:cstheme="minorHAnsi"/>
              </w:rPr>
            </w:pPr>
            <w:r w:rsidRPr="00B27D72">
              <w:rPr>
                <w:rFonts w:asciiTheme="minorHAnsi" w:hAnsiTheme="minorHAnsi" w:cstheme="minorHAnsi"/>
                <w:lang w:val="cs-CZ"/>
              </w:rPr>
              <w:t>Vytváření galerií objektů z konkrétních oblastí ve výsledkových grafech pro vizuální kontrolu.</w:t>
            </w:r>
          </w:p>
        </w:tc>
        <w:tc>
          <w:tcPr>
            <w:tcW w:w="1561" w:type="dxa"/>
          </w:tcPr>
          <w:p w14:paraId="5C24E6D9" w14:textId="64146D2B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0EB8EBC6" w14:textId="63D7605A" w:rsidR="00252920" w:rsidRDefault="00A756D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Software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ScanR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umožňuje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v</w:t>
            </w:r>
            <w:proofErr w:type="spellStart"/>
            <w:r w:rsidRPr="00B27D72">
              <w:rPr>
                <w:rFonts w:asciiTheme="minorHAnsi" w:hAnsiTheme="minorHAnsi" w:cstheme="minorHAnsi"/>
                <w:lang w:val="cs-CZ"/>
              </w:rPr>
              <w:t>ytváře</w:t>
            </w:r>
            <w:r>
              <w:rPr>
                <w:rFonts w:asciiTheme="minorHAnsi" w:hAnsiTheme="minorHAnsi" w:cstheme="minorHAnsi"/>
                <w:lang w:val="cs-CZ"/>
              </w:rPr>
              <w:t>t</w:t>
            </w:r>
            <w:proofErr w:type="spellEnd"/>
            <w:r w:rsidRPr="00B27D72">
              <w:rPr>
                <w:rFonts w:asciiTheme="minorHAnsi" w:hAnsiTheme="minorHAnsi" w:cstheme="minorHAnsi"/>
                <w:lang w:val="cs-CZ"/>
              </w:rPr>
              <w:t xml:space="preserve"> galeri</w:t>
            </w:r>
            <w:r>
              <w:rPr>
                <w:rFonts w:asciiTheme="minorHAnsi" w:hAnsiTheme="minorHAnsi" w:cstheme="minorHAnsi"/>
                <w:lang w:val="cs-CZ"/>
              </w:rPr>
              <w:t>e</w:t>
            </w:r>
            <w:r w:rsidRPr="00B27D72">
              <w:rPr>
                <w:rFonts w:asciiTheme="minorHAnsi" w:hAnsiTheme="minorHAnsi" w:cstheme="minorHAnsi"/>
                <w:lang w:val="cs-CZ"/>
              </w:rPr>
              <w:t xml:space="preserve"> objektů z konkrétních oblastí ve výsledkových grafech pro vizuální kontrolu</w:t>
            </w:r>
          </w:p>
        </w:tc>
      </w:tr>
      <w:tr w:rsidR="00252920" w:rsidRPr="00D578F2" w14:paraId="443CB1E0" w14:textId="77777777" w:rsidTr="00252920">
        <w:tc>
          <w:tcPr>
            <w:tcW w:w="672" w:type="dxa"/>
          </w:tcPr>
          <w:p w14:paraId="27AB47C1" w14:textId="3B8A46E2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1.85</w:t>
            </w:r>
          </w:p>
        </w:tc>
        <w:tc>
          <w:tcPr>
            <w:tcW w:w="4088" w:type="dxa"/>
          </w:tcPr>
          <w:p w14:paraId="70EC6E08" w14:textId="11C837C9" w:rsidR="00252920" w:rsidRPr="00B27D72" w:rsidRDefault="00252920" w:rsidP="00252920">
            <w:pPr>
              <w:rPr>
                <w:rFonts w:asciiTheme="minorHAnsi" w:hAnsiTheme="minorHAnsi" w:cstheme="minorHAnsi"/>
              </w:rPr>
            </w:pPr>
            <w:r w:rsidRPr="00B27D72">
              <w:rPr>
                <w:rFonts w:asciiTheme="minorHAnsi" w:hAnsiTheme="minorHAnsi" w:cstheme="minorHAnsi"/>
                <w:lang w:val="cs-CZ"/>
              </w:rPr>
              <w:t>Vizualizace barevná a grafická objektů z příslušných shluků v zdrojových obrazech a v galeriích.</w:t>
            </w:r>
          </w:p>
        </w:tc>
        <w:tc>
          <w:tcPr>
            <w:tcW w:w="1561" w:type="dxa"/>
          </w:tcPr>
          <w:p w14:paraId="39462E94" w14:textId="4BD07D00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5475BF67" w14:textId="5AC8E94E" w:rsidR="00252920" w:rsidRDefault="00A756D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Software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ScanR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umožňuje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r w:rsidRPr="00B27D72">
              <w:rPr>
                <w:rFonts w:asciiTheme="minorHAnsi" w:hAnsiTheme="minorHAnsi" w:cstheme="minorHAnsi"/>
                <w:lang w:val="cs-CZ"/>
              </w:rPr>
              <w:t>barevn</w:t>
            </w:r>
            <w:r>
              <w:rPr>
                <w:rFonts w:asciiTheme="minorHAnsi" w:hAnsiTheme="minorHAnsi" w:cstheme="minorHAnsi"/>
                <w:lang w:val="cs-CZ"/>
              </w:rPr>
              <w:t>ou</w:t>
            </w:r>
            <w:r w:rsidRPr="00B27D72">
              <w:rPr>
                <w:rFonts w:asciiTheme="minorHAnsi" w:hAnsiTheme="minorHAnsi" w:cstheme="minorHAnsi"/>
                <w:lang w:val="cs-CZ"/>
              </w:rPr>
              <w:t xml:space="preserve"> a grafick</w:t>
            </w:r>
            <w:r>
              <w:rPr>
                <w:rFonts w:asciiTheme="minorHAnsi" w:hAnsiTheme="minorHAnsi" w:cstheme="minorHAnsi"/>
                <w:lang w:val="cs-CZ"/>
              </w:rPr>
              <w:t>ou vizualizaci</w:t>
            </w:r>
            <w:r w:rsidRPr="00B27D72">
              <w:rPr>
                <w:rFonts w:asciiTheme="minorHAnsi" w:hAnsiTheme="minorHAnsi" w:cstheme="minorHAnsi"/>
                <w:lang w:val="cs-CZ"/>
              </w:rPr>
              <w:t xml:space="preserve"> objektů z příslušných shluků v zdrojových obrazech a v galeriích.</w:t>
            </w:r>
          </w:p>
        </w:tc>
      </w:tr>
      <w:tr w:rsidR="00252920" w:rsidRPr="00D578F2" w14:paraId="65EB38E0" w14:textId="77777777" w:rsidTr="00252920">
        <w:tc>
          <w:tcPr>
            <w:tcW w:w="672" w:type="dxa"/>
          </w:tcPr>
          <w:p w14:paraId="27223F58" w14:textId="0D229BC7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1.86</w:t>
            </w:r>
          </w:p>
        </w:tc>
        <w:tc>
          <w:tcPr>
            <w:tcW w:w="4088" w:type="dxa"/>
          </w:tcPr>
          <w:p w14:paraId="67E4E2EA" w14:textId="769A994B" w:rsidR="00252920" w:rsidRPr="00B27D72" w:rsidRDefault="00252920" w:rsidP="00252920">
            <w:pPr>
              <w:rPr>
                <w:rFonts w:asciiTheme="minorHAnsi" w:hAnsiTheme="minorHAnsi" w:cstheme="minorHAnsi"/>
                <w:lang w:val="cs-CZ"/>
              </w:rPr>
            </w:pPr>
            <w:r w:rsidRPr="00B27D72">
              <w:rPr>
                <w:rFonts w:asciiTheme="minorHAnsi" w:hAnsiTheme="minorHAnsi" w:cstheme="minorHAnsi"/>
                <w:lang w:val="cs-CZ"/>
              </w:rPr>
              <w:t xml:space="preserve">Export naskenovaných dat ve formátu dle standardu ISAC FCS 3.0 </w:t>
            </w:r>
          </w:p>
        </w:tc>
        <w:tc>
          <w:tcPr>
            <w:tcW w:w="1561" w:type="dxa"/>
          </w:tcPr>
          <w:p w14:paraId="52E223F1" w14:textId="0F8CE6D0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4889B4D5" w14:textId="1151EF0F" w:rsidR="00252920" w:rsidRDefault="00A756D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Software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ScanR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umožňuje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r w:rsidRPr="00B27D72">
              <w:rPr>
                <w:rFonts w:asciiTheme="minorHAnsi" w:hAnsiTheme="minorHAnsi" w:cstheme="minorHAnsi"/>
                <w:lang w:val="cs-CZ"/>
              </w:rPr>
              <w:t>Export naskenovaných dat ve formátu dle standardu ISAC FCS 3.0</w:t>
            </w:r>
          </w:p>
        </w:tc>
      </w:tr>
      <w:tr w:rsidR="00252920" w:rsidRPr="00D578F2" w14:paraId="3BC01845" w14:textId="77777777" w:rsidTr="00252920">
        <w:tc>
          <w:tcPr>
            <w:tcW w:w="672" w:type="dxa"/>
          </w:tcPr>
          <w:p w14:paraId="7A6135DF" w14:textId="5BEDA275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1.87</w:t>
            </w:r>
          </w:p>
        </w:tc>
        <w:tc>
          <w:tcPr>
            <w:tcW w:w="4088" w:type="dxa"/>
          </w:tcPr>
          <w:p w14:paraId="7E5CB4FA" w14:textId="4FB43610" w:rsidR="00252920" w:rsidRPr="00A42027" w:rsidRDefault="00252920" w:rsidP="00252920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A42027">
              <w:rPr>
                <w:rFonts w:asciiTheme="minorHAnsi" w:hAnsiTheme="minorHAnsi" w:cstheme="minorHAnsi"/>
                <w:lang w:val="cs-CZ"/>
              </w:rPr>
              <w:t>Okamžitá identifikace konkrétního objektu v kterémkoliv výsledkovém grafu, jeho identifikace v obraze a v případě, že se jedná o online analýzu, na vzorku v mikroskopu. Grafická reprezentace příslušnosti k shlukům (</w:t>
            </w:r>
            <w:proofErr w:type="spellStart"/>
            <w:r w:rsidRPr="00A42027">
              <w:rPr>
                <w:rFonts w:asciiTheme="minorHAnsi" w:hAnsiTheme="minorHAnsi" w:cstheme="minorHAnsi"/>
                <w:lang w:val="cs-CZ"/>
              </w:rPr>
              <w:t>gates</w:t>
            </w:r>
            <w:proofErr w:type="spellEnd"/>
            <w:r w:rsidRPr="00A42027">
              <w:rPr>
                <w:rFonts w:asciiTheme="minorHAnsi" w:hAnsiTheme="minorHAnsi" w:cstheme="minorHAnsi"/>
                <w:lang w:val="cs-CZ"/>
              </w:rPr>
              <w:t xml:space="preserve">) </w:t>
            </w:r>
          </w:p>
        </w:tc>
        <w:tc>
          <w:tcPr>
            <w:tcW w:w="1561" w:type="dxa"/>
          </w:tcPr>
          <w:p w14:paraId="4597DC85" w14:textId="5219AF38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6DF3C456" w14:textId="3D018A2F" w:rsidR="00252920" w:rsidRDefault="00A756D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Software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ScanR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umožňuje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o</w:t>
            </w:r>
            <w:proofErr w:type="spellStart"/>
            <w:r w:rsidRPr="00A42027">
              <w:rPr>
                <w:rFonts w:asciiTheme="minorHAnsi" w:hAnsiTheme="minorHAnsi" w:cstheme="minorHAnsi"/>
                <w:lang w:val="cs-CZ"/>
              </w:rPr>
              <w:t>kamžit</w:t>
            </w:r>
            <w:r>
              <w:rPr>
                <w:rFonts w:asciiTheme="minorHAnsi" w:hAnsiTheme="minorHAnsi" w:cstheme="minorHAnsi"/>
                <w:lang w:val="cs-CZ"/>
              </w:rPr>
              <w:t>ou</w:t>
            </w:r>
            <w:proofErr w:type="spellEnd"/>
            <w:r w:rsidRPr="00A42027">
              <w:rPr>
                <w:rFonts w:asciiTheme="minorHAnsi" w:hAnsiTheme="minorHAnsi" w:cstheme="minorHAnsi"/>
                <w:lang w:val="cs-CZ"/>
              </w:rPr>
              <w:t xml:space="preserve"> identifikac</w:t>
            </w:r>
            <w:r>
              <w:rPr>
                <w:rFonts w:asciiTheme="minorHAnsi" w:hAnsiTheme="minorHAnsi" w:cstheme="minorHAnsi"/>
                <w:lang w:val="cs-CZ"/>
              </w:rPr>
              <w:t>i</w:t>
            </w:r>
            <w:r w:rsidRPr="00A42027">
              <w:rPr>
                <w:rFonts w:asciiTheme="minorHAnsi" w:hAnsiTheme="minorHAnsi" w:cstheme="minorHAnsi"/>
                <w:lang w:val="cs-CZ"/>
              </w:rPr>
              <w:t xml:space="preserve"> konkrétního objektu v kterémkoliv výsledkovém grafu, jeho identifikac</w:t>
            </w:r>
            <w:r>
              <w:rPr>
                <w:rFonts w:asciiTheme="minorHAnsi" w:hAnsiTheme="minorHAnsi" w:cstheme="minorHAnsi"/>
                <w:lang w:val="cs-CZ"/>
              </w:rPr>
              <w:t>i</w:t>
            </w:r>
            <w:r w:rsidRPr="00A42027">
              <w:rPr>
                <w:rFonts w:asciiTheme="minorHAnsi" w:hAnsiTheme="minorHAnsi" w:cstheme="minorHAnsi"/>
                <w:lang w:val="cs-CZ"/>
              </w:rPr>
              <w:t xml:space="preserve"> v obraze a v případě, že se jedná o online analýzu, na vzorku v mikroskopu.</w:t>
            </w:r>
          </w:p>
        </w:tc>
      </w:tr>
      <w:tr w:rsidR="00252920" w:rsidRPr="00D578F2" w14:paraId="026B660A" w14:textId="77777777" w:rsidTr="00252920">
        <w:tc>
          <w:tcPr>
            <w:tcW w:w="672" w:type="dxa"/>
          </w:tcPr>
          <w:p w14:paraId="6C84FF3A" w14:textId="02101EF9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1.88</w:t>
            </w:r>
          </w:p>
        </w:tc>
        <w:tc>
          <w:tcPr>
            <w:tcW w:w="4088" w:type="dxa"/>
          </w:tcPr>
          <w:p w14:paraId="45405625" w14:textId="5EAE1E72" w:rsidR="00252920" w:rsidRPr="00A42027" w:rsidRDefault="00252920" w:rsidP="00252920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A42027">
              <w:rPr>
                <w:rFonts w:asciiTheme="minorHAnsi" w:hAnsiTheme="minorHAnsi" w:cstheme="minorHAnsi"/>
                <w:lang w:val="cs-CZ"/>
              </w:rPr>
              <w:t>Vzdálené řízení průběhu skenování a analýzy po síti.</w:t>
            </w:r>
          </w:p>
        </w:tc>
        <w:tc>
          <w:tcPr>
            <w:tcW w:w="1561" w:type="dxa"/>
          </w:tcPr>
          <w:p w14:paraId="5035AFDE" w14:textId="16C44518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36A8BD1A" w14:textId="7BFF2793" w:rsidR="00252920" w:rsidRDefault="00A756D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Software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ScanR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umožňuje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lang w:val="cs-CZ"/>
              </w:rPr>
              <w:t>v</w:t>
            </w:r>
            <w:r w:rsidRPr="00A42027">
              <w:rPr>
                <w:rFonts w:asciiTheme="minorHAnsi" w:hAnsiTheme="minorHAnsi" w:cstheme="minorHAnsi"/>
                <w:lang w:val="cs-CZ"/>
              </w:rPr>
              <w:t xml:space="preserve">zdálené řízení průběhu skenování </w:t>
            </w:r>
            <w:proofErr w:type="gramStart"/>
            <w:r w:rsidRPr="00A42027">
              <w:rPr>
                <w:rFonts w:asciiTheme="minorHAnsi" w:hAnsiTheme="minorHAnsi" w:cstheme="minorHAnsi"/>
                <w:lang w:val="cs-CZ"/>
              </w:rPr>
              <w:t>a</w:t>
            </w:r>
            <w:proofErr w:type="gramEnd"/>
            <w:r w:rsidRPr="00A42027">
              <w:rPr>
                <w:rFonts w:asciiTheme="minorHAnsi" w:hAnsiTheme="minorHAnsi" w:cstheme="minorHAnsi"/>
                <w:lang w:val="cs-CZ"/>
              </w:rPr>
              <w:t xml:space="preserve"> analýzy po síti.</w:t>
            </w:r>
          </w:p>
        </w:tc>
      </w:tr>
      <w:tr w:rsidR="00252920" w:rsidRPr="00D578F2" w14:paraId="5390CC88" w14:textId="77777777" w:rsidTr="00252920">
        <w:tc>
          <w:tcPr>
            <w:tcW w:w="672" w:type="dxa"/>
          </w:tcPr>
          <w:p w14:paraId="529191B3" w14:textId="0ACB9E58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1.89</w:t>
            </w:r>
          </w:p>
        </w:tc>
        <w:tc>
          <w:tcPr>
            <w:tcW w:w="4088" w:type="dxa"/>
          </w:tcPr>
          <w:p w14:paraId="358F59B8" w14:textId="153371D6" w:rsidR="00252920" w:rsidRPr="00A42027" w:rsidRDefault="00252920" w:rsidP="00252920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A42027">
              <w:rPr>
                <w:rFonts w:asciiTheme="minorHAnsi" w:hAnsiTheme="minorHAnsi" w:cstheme="minorHAnsi"/>
                <w:lang w:val="cs-CZ"/>
              </w:rPr>
              <w:t xml:space="preserve">Software obsahuje databázi překalibrovaných nastavení pro standardní nosiče (destičky, </w:t>
            </w:r>
            <w:proofErr w:type="spellStart"/>
            <w:r w:rsidRPr="00A42027">
              <w:rPr>
                <w:rFonts w:asciiTheme="minorHAnsi" w:hAnsiTheme="minorHAnsi" w:cstheme="minorHAnsi"/>
                <w:lang w:val="cs-CZ"/>
              </w:rPr>
              <w:t>petriho</w:t>
            </w:r>
            <w:proofErr w:type="spellEnd"/>
            <w:r w:rsidRPr="00A42027">
              <w:rPr>
                <w:rFonts w:asciiTheme="minorHAnsi" w:hAnsiTheme="minorHAnsi" w:cstheme="minorHAnsi"/>
                <w:lang w:val="cs-CZ"/>
              </w:rPr>
              <w:t xml:space="preserve"> misky atd.) známých výrobců (min. </w:t>
            </w:r>
            <w:proofErr w:type="spellStart"/>
            <w:r w:rsidRPr="00A42027">
              <w:rPr>
                <w:rFonts w:asciiTheme="minorHAnsi" w:hAnsiTheme="minorHAnsi" w:cstheme="minorHAnsi"/>
                <w:lang w:val="cs-CZ"/>
              </w:rPr>
              <w:t>Greiner</w:t>
            </w:r>
            <w:proofErr w:type="spellEnd"/>
            <w:r w:rsidRPr="00A42027">
              <w:rPr>
                <w:rFonts w:asciiTheme="minorHAnsi" w:hAnsiTheme="minorHAnsi" w:cstheme="minorHAnsi"/>
                <w:lang w:val="cs-CZ"/>
              </w:rPr>
              <w:t xml:space="preserve">, </w:t>
            </w:r>
            <w:proofErr w:type="spellStart"/>
            <w:r w:rsidRPr="00A42027">
              <w:rPr>
                <w:rFonts w:asciiTheme="minorHAnsi" w:hAnsiTheme="minorHAnsi" w:cstheme="minorHAnsi"/>
                <w:lang w:val="cs-CZ"/>
              </w:rPr>
              <w:t>Nunc</w:t>
            </w:r>
            <w:proofErr w:type="spellEnd"/>
            <w:r w:rsidRPr="00A42027">
              <w:rPr>
                <w:rFonts w:asciiTheme="minorHAnsi" w:hAnsiTheme="minorHAnsi" w:cstheme="minorHAnsi"/>
                <w:lang w:val="cs-CZ"/>
              </w:rPr>
              <w:t xml:space="preserve">, </w:t>
            </w:r>
            <w:proofErr w:type="spellStart"/>
            <w:r w:rsidRPr="00A42027">
              <w:rPr>
                <w:rFonts w:asciiTheme="minorHAnsi" w:hAnsiTheme="minorHAnsi" w:cstheme="minorHAnsi"/>
                <w:lang w:val="cs-CZ"/>
              </w:rPr>
              <w:t>Zell</w:t>
            </w:r>
            <w:proofErr w:type="spellEnd"/>
            <w:r w:rsidRPr="00A42027">
              <w:rPr>
                <w:rFonts w:asciiTheme="minorHAnsi" w:hAnsiTheme="minorHAnsi" w:cstheme="minorHAnsi"/>
                <w:lang w:val="cs-CZ"/>
              </w:rPr>
              <w:t xml:space="preserve">-kontakt a </w:t>
            </w:r>
            <w:proofErr w:type="spellStart"/>
            <w:r w:rsidRPr="00A42027">
              <w:rPr>
                <w:rFonts w:asciiTheme="minorHAnsi" w:hAnsiTheme="minorHAnsi" w:cstheme="minorHAnsi"/>
                <w:lang w:val="cs-CZ"/>
              </w:rPr>
              <w:t>MatriCal</w:t>
            </w:r>
            <w:proofErr w:type="spellEnd"/>
            <w:r w:rsidRPr="00A42027">
              <w:rPr>
                <w:rFonts w:asciiTheme="minorHAnsi" w:hAnsiTheme="minorHAnsi" w:cstheme="minorHAnsi"/>
                <w:lang w:val="cs-CZ"/>
              </w:rPr>
              <w:t>).</w:t>
            </w:r>
          </w:p>
        </w:tc>
        <w:tc>
          <w:tcPr>
            <w:tcW w:w="1561" w:type="dxa"/>
          </w:tcPr>
          <w:p w14:paraId="5771AB94" w14:textId="1E0550D2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3ED02E66" w14:textId="6359EB54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proofErr w:type="spellStart"/>
            <w:r w:rsidRPr="00A42027">
              <w:rPr>
                <w:rFonts w:asciiTheme="minorHAnsi" w:hAnsiTheme="minorHAnsi" w:cstheme="minorHAnsi"/>
                <w:lang w:val="cs-CZ"/>
              </w:rPr>
              <w:t>Greiner</w:t>
            </w:r>
            <w:proofErr w:type="spellEnd"/>
            <w:r w:rsidRPr="00A42027">
              <w:rPr>
                <w:rFonts w:asciiTheme="minorHAnsi" w:hAnsiTheme="minorHAnsi" w:cstheme="minorHAnsi"/>
                <w:lang w:val="cs-CZ"/>
              </w:rPr>
              <w:t xml:space="preserve">, </w:t>
            </w:r>
            <w:proofErr w:type="spellStart"/>
            <w:r w:rsidRPr="00A42027">
              <w:rPr>
                <w:rFonts w:asciiTheme="minorHAnsi" w:hAnsiTheme="minorHAnsi" w:cstheme="minorHAnsi"/>
                <w:lang w:val="cs-CZ"/>
              </w:rPr>
              <w:t>Nunc</w:t>
            </w:r>
            <w:proofErr w:type="spellEnd"/>
            <w:r w:rsidRPr="00A42027">
              <w:rPr>
                <w:rFonts w:asciiTheme="minorHAnsi" w:hAnsiTheme="minorHAnsi" w:cstheme="minorHAnsi"/>
                <w:lang w:val="cs-CZ"/>
              </w:rPr>
              <w:t xml:space="preserve">, </w:t>
            </w:r>
            <w:proofErr w:type="spellStart"/>
            <w:r w:rsidRPr="00A42027">
              <w:rPr>
                <w:rFonts w:asciiTheme="minorHAnsi" w:hAnsiTheme="minorHAnsi" w:cstheme="minorHAnsi"/>
                <w:lang w:val="cs-CZ"/>
              </w:rPr>
              <w:t>Zell</w:t>
            </w:r>
            <w:proofErr w:type="spellEnd"/>
            <w:r w:rsidRPr="00A42027">
              <w:rPr>
                <w:rFonts w:asciiTheme="minorHAnsi" w:hAnsiTheme="minorHAnsi" w:cstheme="minorHAnsi"/>
                <w:lang w:val="cs-CZ"/>
              </w:rPr>
              <w:t xml:space="preserve">-kontakt a </w:t>
            </w:r>
            <w:proofErr w:type="spellStart"/>
            <w:r w:rsidRPr="00A42027">
              <w:rPr>
                <w:rFonts w:asciiTheme="minorHAnsi" w:hAnsiTheme="minorHAnsi" w:cstheme="minorHAnsi"/>
                <w:lang w:val="cs-CZ"/>
              </w:rPr>
              <w:t>MatriCal</w:t>
            </w:r>
            <w:proofErr w:type="spellEnd"/>
          </w:p>
        </w:tc>
      </w:tr>
      <w:tr w:rsidR="00252920" w:rsidRPr="00D578F2" w14:paraId="7F7005C7" w14:textId="77777777" w:rsidTr="00252920">
        <w:tc>
          <w:tcPr>
            <w:tcW w:w="672" w:type="dxa"/>
          </w:tcPr>
          <w:p w14:paraId="06524EF5" w14:textId="54B10CC3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1.90</w:t>
            </w:r>
          </w:p>
        </w:tc>
        <w:tc>
          <w:tcPr>
            <w:tcW w:w="4088" w:type="dxa"/>
          </w:tcPr>
          <w:p w14:paraId="1EABBA7D" w14:textId="16D6D833" w:rsidR="00252920" w:rsidRPr="00A42027" w:rsidRDefault="00252920" w:rsidP="00252920">
            <w:pPr>
              <w:rPr>
                <w:rFonts w:asciiTheme="minorHAnsi" w:hAnsiTheme="minorHAnsi" w:cstheme="minorHAnsi"/>
                <w:lang w:val="cs-CZ"/>
              </w:rPr>
            </w:pPr>
            <w:r w:rsidRPr="00A42027">
              <w:rPr>
                <w:rFonts w:asciiTheme="minorHAnsi" w:hAnsiTheme="minorHAnsi" w:cstheme="minorHAnsi"/>
                <w:lang w:val="cs-CZ"/>
              </w:rPr>
              <w:t>Skenování od 6-ti jamkových až po 1536-ti jamkové destičky.</w:t>
            </w:r>
          </w:p>
        </w:tc>
        <w:tc>
          <w:tcPr>
            <w:tcW w:w="1561" w:type="dxa"/>
          </w:tcPr>
          <w:p w14:paraId="3D1E0AB4" w14:textId="38B6A127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448D6532" w14:textId="65C41F6A" w:rsidR="00252920" w:rsidRDefault="00D42219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Skenování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možné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destičkách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standartního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SBS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formátu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s </w:t>
            </w:r>
            <w:r w:rsidR="00252920">
              <w:rPr>
                <w:rFonts w:asciiTheme="minorHAnsi" w:hAnsiTheme="minorHAnsi" w:cstheme="minorHAnsi"/>
                <w:bCs/>
                <w:lang w:eastAsia="cs-CZ"/>
              </w:rPr>
              <w:t xml:space="preserve">6 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>–</w:t>
            </w:r>
            <w:r w:rsidR="00252920">
              <w:rPr>
                <w:rFonts w:asciiTheme="minorHAnsi" w:hAnsiTheme="minorHAnsi" w:cstheme="minorHAnsi"/>
                <w:bCs/>
                <w:lang w:eastAsia="cs-CZ"/>
              </w:rPr>
              <w:t xml:space="preserve"> 1536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jamkami</w:t>
            </w:r>
            <w:proofErr w:type="spellEnd"/>
          </w:p>
        </w:tc>
      </w:tr>
      <w:tr w:rsidR="00252920" w:rsidRPr="00D578F2" w14:paraId="630C3080" w14:textId="77777777" w:rsidTr="00252920">
        <w:tc>
          <w:tcPr>
            <w:tcW w:w="672" w:type="dxa"/>
          </w:tcPr>
          <w:p w14:paraId="3AAC3AA1" w14:textId="0E0BA793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1.91</w:t>
            </w:r>
          </w:p>
        </w:tc>
        <w:tc>
          <w:tcPr>
            <w:tcW w:w="4088" w:type="dxa"/>
          </w:tcPr>
          <w:p w14:paraId="7C51FD57" w14:textId="4E2E629E" w:rsidR="00252920" w:rsidRPr="00A42027" w:rsidRDefault="00252920" w:rsidP="00252920">
            <w:pPr>
              <w:rPr>
                <w:rFonts w:asciiTheme="minorHAnsi" w:hAnsiTheme="minorHAnsi" w:cstheme="minorHAnsi"/>
                <w:lang w:val="cs-CZ"/>
              </w:rPr>
            </w:pPr>
            <w:r w:rsidRPr="00A42027">
              <w:rPr>
                <w:rFonts w:asciiTheme="minorHAnsi" w:hAnsiTheme="minorHAnsi" w:cstheme="minorHAnsi"/>
                <w:lang w:val="cs-CZ"/>
              </w:rPr>
              <w:t xml:space="preserve">Možnost použití </w:t>
            </w:r>
            <w:proofErr w:type="spellStart"/>
            <w:r w:rsidRPr="00A42027">
              <w:rPr>
                <w:rFonts w:asciiTheme="minorHAnsi" w:hAnsiTheme="minorHAnsi" w:cstheme="minorHAnsi"/>
                <w:lang w:val="cs-CZ"/>
              </w:rPr>
              <w:t>předkalibrovaných</w:t>
            </w:r>
            <w:proofErr w:type="spellEnd"/>
            <w:r w:rsidRPr="00A42027">
              <w:rPr>
                <w:rFonts w:asciiTheme="minorHAnsi" w:hAnsiTheme="minorHAnsi" w:cstheme="minorHAnsi"/>
                <w:lang w:val="cs-CZ"/>
              </w:rPr>
              <w:t xml:space="preserve"> nastavení pro vytvoření kalibrace vlastní destičky. Použití dalších nosičů vzorku – mikroskopická skla, </w:t>
            </w:r>
            <w:proofErr w:type="spellStart"/>
            <w:r w:rsidRPr="00A42027">
              <w:rPr>
                <w:rFonts w:asciiTheme="minorHAnsi" w:hAnsiTheme="minorHAnsi" w:cstheme="minorHAnsi"/>
                <w:lang w:val="cs-CZ"/>
              </w:rPr>
              <w:t>petriho</w:t>
            </w:r>
            <w:proofErr w:type="spellEnd"/>
            <w:r w:rsidRPr="00A42027">
              <w:rPr>
                <w:rFonts w:asciiTheme="minorHAnsi" w:hAnsiTheme="minorHAnsi" w:cstheme="minorHAnsi"/>
                <w:lang w:val="cs-CZ"/>
              </w:rPr>
              <w:t xml:space="preserve"> misky apod.</w:t>
            </w:r>
          </w:p>
        </w:tc>
        <w:tc>
          <w:tcPr>
            <w:tcW w:w="1561" w:type="dxa"/>
          </w:tcPr>
          <w:p w14:paraId="7070DE0D" w14:textId="30D324EE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350384D8" w14:textId="73426D30" w:rsidR="00252920" w:rsidRDefault="00A756D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Software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ScanR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obsahuje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předkalibrovaná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nastavené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běžného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plastu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umožňuje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vytvořit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nové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kalibrace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pro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vlastní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nosiče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vzorků</w:t>
            </w:r>
            <w:proofErr w:type="spellEnd"/>
          </w:p>
        </w:tc>
      </w:tr>
      <w:tr w:rsidR="00252920" w:rsidRPr="00D578F2" w14:paraId="22D819F4" w14:textId="77777777" w:rsidTr="00252920">
        <w:tc>
          <w:tcPr>
            <w:tcW w:w="672" w:type="dxa"/>
          </w:tcPr>
          <w:p w14:paraId="47E75058" w14:textId="405746E3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1.92</w:t>
            </w:r>
          </w:p>
        </w:tc>
        <w:tc>
          <w:tcPr>
            <w:tcW w:w="4088" w:type="dxa"/>
          </w:tcPr>
          <w:p w14:paraId="10022799" w14:textId="3AF00929" w:rsidR="00252920" w:rsidRPr="00A42027" w:rsidRDefault="00252920" w:rsidP="00252920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A42027">
              <w:rPr>
                <w:rFonts w:asciiTheme="minorHAnsi" w:hAnsiTheme="minorHAnsi" w:cstheme="minorHAnsi"/>
                <w:lang w:val="cs-CZ"/>
              </w:rPr>
              <w:t>Software obsahuje AI modul hlubokého strojového učení (</w:t>
            </w:r>
            <w:proofErr w:type="spellStart"/>
            <w:r w:rsidRPr="00A42027">
              <w:rPr>
                <w:rFonts w:asciiTheme="minorHAnsi" w:hAnsiTheme="minorHAnsi" w:cstheme="minorHAnsi"/>
                <w:lang w:val="cs-CZ"/>
              </w:rPr>
              <w:t>deep</w:t>
            </w:r>
            <w:proofErr w:type="spellEnd"/>
            <w:r w:rsidRPr="00A4202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A42027">
              <w:rPr>
                <w:rFonts w:asciiTheme="minorHAnsi" w:hAnsiTheme="minorHAnsi" w:cstheme="minorHAnsi"/>
                <w:lang w:val="cs-CZ"/>
              </w:rPr>
              <w:t>learning</w:t>
            </w:r>
            <w:proofErr w:type="spellEnd"/>
            <w:r w:rsidRPr="00A42027">
              <w:rPr>
                <w:rFonts w:asciiTheme="minorHAnsi" w:hAnsiTheme="minorHAnsi" w:cstheme="minorHAnsi"/>
                <w:lang w:val="cs-CZ"/>
              </w:rPr>
              <w:t>) pro možnosti vycvičení algoritmu a Modely musí být přenositelné mezi syst</w:t>
            </w:r>
            <w:r>
              <w:rPr>
                <w:rFonts w:asciiTheme="minorHAnsi" w:hAnsiTheme="minorHAnsi" w:cstheme="minorHAnsi"/>
                <w:lang w:val="cs-CZ"/>
              </w:rPr>
              <w:t>é</w:t>
            </w:r>
            <w:r w:rsidRPr="00A42027">
              <w:rPr>
                <w:rFonts w:asciiTheme="minorHAnsi" w:hAnsiTheme="minorHAnsi" w:cstheme="minorHAnsi"/>
                <w:lang w:val="cs-CZ"/>
              </w:rPr>
              <w:t>my a musí je být možno použít u verzí sw které tento modul neobsahují následného použití pro rozšířené identifikace objektů.</w:t>
            </w:r>
          </w:p>
        </w:tc>
        <w:tc>
          <w:tcPr>
            <w:tcW w:w="1561" w:type="dxa"/>
          </w:tcPr>
          <w:p w14:paraId="3DB5D413" w14:textId="3E1F6806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0395BF4A" w14:textId="5A86CB50" w:rsidR="00252920" w:rsidRDefault="00A756DD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</w:t>
            </w:r>
            <w:r w:rsidR="0091369F">
              <w:rPr>
                <w:rFonts w:asciiTheme="minorHAnsi" w:hAnsiTheme="minorHAnsi" w:cstheme="minorHAnsi"/>
                <w:bCs/>
                <w:lang w:eastAsia="cs-CZ"/>
              </w:rPr>
              <w:t>o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>učástí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SW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ScanR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je </w:t>
            </w:r>
            <w:r w:rsidRPr="00A42027">
              <w:rPr>
                <w:rFonts w:asciiTheme="minorHAnsi" w:hAnsiTheme="minorHAnsi" w:cstheme="minorHAnsi"/>
                <w:lang w:val="cs-CZ"/>
              </w:rPr>
              <w:t>AI modul hlubokého strojového učení (</w:t>
            </w:r>
            <w:proofErr w:type="spellStart"/>
            <w:r w:rsidRPr="00A42027">
              <w:rPr>
                <w:rFonts w:asciiTheme="minorHAnsi" w:hAnsiTheme="minorHAnsi" w:cstheme="minorHAnsi"/>
                <w:lang w:val="cs-CZ"/>
              </w:rPr>
              <w:t>deep</w:t>
            </w:r>
            <w:proofErr w:type="spellEnd"/>
            <w:r w:rsidRPr="00A4202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A42027">
              <w:rPr>
                <w:rFonts w:asciiTheme="minorHAnsi" w:hAnsiTheme="minorHAnsi" w:cstheme="minorHAnsi"/>
                <w:lang w:val="cs-CZ"/>
              </w:rPr>
              <w:t>learning</w:t>
            </w:r>
            <w:proofErr w:type="spellEnd"/>
            <w:r w:rsidRPr="00A42027">
              <w:rPr>
                <w:rFonts w:asciiTheme="minorHAnsi" w:hAnsiTheme="minorHAnsi" w:cstheme="minorHAnsi"/>
                <w:lang w:val="cs-CZ"/>
              </w:rPr>
              <w:t xml:space="preserve">) pro možnosti vycvičení algoritmu </w:t>
            </w:r>
            <w:r>
              <w:rPr>
                <w:rFonts w:asciiTheme="minorHAnsi" w:hAnsiTheme="minorHAnsi" w:cstheme="minorHAnsi"/>
                <w:lang w:val="cs-CZ"/>
              </w:rPr>
              <w:t xml:space="preserve">analýzy. </w:t>
            </w:r>
            <w:r w:rsidRPr="00A42027">
              <w:rPr>
                <w:rFonts w:asciiTheme="minorHAnsi" w:hAnsiTheme="minorHAnsi" w:cstheme="minorHAnsi"/>
                <w:lang w:val="cs-CZ"/>
              </w:rPr>
              <w:t xml:space="preserve"> Modely </w:t>
            </w:r>
            <w:r>
              <w:rPr>
                <w:rFonts w:asciiTheme="minorHAnsi" w:hAnsiTheme="minorHAnsi" w:cstheme="minorHAnsi"/>
                <w:lang w:val="cs-CZ"/>
              </w:rPr>
              <w:t>jsou</w:t>
            </w:r>
            <w:r w:rsidRPr="00A42027">
              <w:rPr>
                <w:rFonts w:asciiTheme="minorHAnsi" w:hAnsiTheme="minorHAnsi" w:cstheme="minorHAnsi"/>
                <w:lang w:val="cs-CZ"/>
              </w:rPr>
              <w:t xml:space="preserve"> přenositelné mezi syst</w:t>
            </w:r>
            <w:r>
              <w:rPr>
                <w:rFonts w:asciiTheme="minorHAnsi" w:hAnsiTheme="minorHAnsi" w:cstheme="minorHAnsi"/>
                <w:lang w:val="cs-CZ"/>
              </w:rPr>
              <w:t>é</w:t>
            </w:r>
            <w:r w:rsidRPr="00A42027">
              <w:rPr>
                <w:rFonts w:asciiTheme="minorHAnsi" w:hAnsiTheme="minorHAnsi" w:cstheme="minorHAnsi"/>
                <w:lang w:val="cs-CZ"/>
              </w:rPr>
              <w:t xml:space="preserve">my a je možno </w:t>
            </w:r>
            <w:r w:rsidR="00FA425E">
              <w:rPr>
                <w:rFonts w:asciiTheme="minorHAnsi" w:hAnsiTheme="minorHAnsi" w:cstheme="minorHAnsi"/>
                <w:lang w:val="cs-CZ"/>
              </w:rPr>
              <w:t xml:space="preserve">je </w:t>
            </w:r>
            <w:r w:rsidRPr="00A42027">
              <w:rPr>
                <w:rFonts w:asciiTheme="minorHAnsi" w:hAnsiTheme="minorHAnsi" w:cstheme="minorHAnsi"/>
                <w:lang w:val="cs-CZ"/>
              </w:rPr>
              <w:t xml:space="preserve">použít u verzí sw které tento modul neobsahují </w:t>
            </w:r>
            <w:r w:rsidR="00FA425E">
              <w:rPr>
                <w:rFonts w:asciiTheme="minorHAnsi" w:hAnsiTheme="minorHAnsi" w:cstheme="minorHAnsi"/>
                <w:lang w:val="cs-CZ"/>
              </w:rPr>
              <w:t xml:space="preserve">pro </w:t>
            </w:r>
            <w:r w:rsidRPr="00A42027">
              <w:rPr>
                <w:rFonts w:asciiTheme="minorHAnsi" w:hAnsiTheme="minorHAnsi" w:cstheme="minorHAnsi"/>
                <w:lang w:val="cs-CZ"/>
              </w:rPr>
              <w:t>následné použití pro rozšířené identifikace objektů</w:t>
            </w:r>
          </w:p>
        </w:tc>
      </w:tr>
      <w:tr w:rsidR="00252920" w:rsidRPr="00D578F2" w14:paraId="75F0971C" w14:textId="77777777" w:rsidTr="00252920">
        <w:tc>
          <w:tcPr>
            <w:tcW w:w="672" w:type="dxa"/>
          </w:tcPr>
          <w:p w14:paraId="3FA957DD" w14:textId="77777777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4088" w:type="dxa"/>
          </w:tcPr>
          <w:p w14:paraId="5E9C7FDE" w14:textId="30F3B071" w:rsidR="00252920" w:rsidRPr="00A42027" w:rsidRDefault="00252920" w:rsidP="00252920">
            <w:pPr>
              <w:jc w:val="both"/>
              <w:rPr>
                <w:rFonts w:asciiTheme="minorHAnsi" w:hAnsiTheme="minorHAnsi" w:cstheme="minorHAnsi"/>
                <w:b/>
                <w:lang w:val="cs-CZ"/>
              </w:rPr>
            </w:pPr>
            <w:r w:rsidRPr="00A42027">
              <w:rPr>
                <w:rFonts w:asciiTheme="minorHAnsi" w:hAnsiTheme="minorHAnsi" w:cstheme="minorHAnsi"/>
                <w:b/>
                <w:lang w:val="cs-CZ"/>
              </w:rPr>
              <w:t xml:space="preserve">Počítač typu </w:t>
            </w:r>
            <w:proofErr w:type="spellStart"/>
            <w:r w:rsidRPr="00A42027">
              <w:rPr>
                <w:rFonts w:asciiTheme="minorHAnsi" w:hAnsiTheme="minorHAnsi" w:cstheme="minorHAnsi"/>
                <w:b/>
                <w:lang w:val="cs-CZ"/>
              </w:rPr>
              <w:t>workstation</w:t>
            </w:r>
            <w:proofErr w:type="spellEnd"/>
            <w:r w:rsidRPr="00A42027">
              <w:rPr>
                <w:rFonts w:asciiTheme="minorHAnsi" w:hAnsiTheme="minorHAnsi" w:cstheme="minorHAnsi"/>
                <w:b/>
                <w:lang w:val="cs-CZ"/>
              </w:rPr>
              <w:t xml:space="preserve"> s monitorem</w:t>
            </w:r>
          </w:p>
        </w:tc>
        <w:tc>
          <w:tcPr>
            <w:tcW w:w="1561" w:type="dxa"/>
          </w:tcPr>
          <w:p w14:paraId="34E24589" w14:textId="77777777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  <w:tc>
          <w:tcPr>
            <w:tcW w:w="2753" w:type="dxa"/>
          </w:tcPr>
          <w:p w14:paraId="67926319" w14:textId="77777777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</w:p>
        </w:tc>
      </w:tr>
      <w:tr w:rsidR="00252920" w:rsidRPr="00D578F2" w14:paraId="3FE686FC" w14:textId="77777777" w:rsidTr="00252920">
        <w:tc>
          <w:tcPr>
            <w:tcW w:w="672" w:type="dxa"/>
          </w:tcPr>
          <w:p w14:paraId="7E106969" w14:textId="0B19D49C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1.93</w:t>
            </w:r>
          </w:p>
        </w:tc>
        <w:tc>
          <w:tcPr>
            <w:tcW w:w="4088" w:type="dxa"/>
          </w:tcPr>
          <w:p w14:paraId="56A8D2E2" w14:textId="72BB820A" w:rsidR="00252920" w:rsidRPr="00E10092" w:rsidRDefault="00252920" w:rsidP="00252920">
            <w:pPr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10092">
              <w:rPr>
                <w:rFonts w:asciiTheme="minorHAnsi" w:hAnsiTheme="minorHAnsi" w:cstheme="minorHAnsi"/>
                <w:lang w:val="cs-CZ"/>
              </w:rPr>
              <w:t>Počítač musí být schopen provádět úplnou funkční kontrolu celého systému a všech jeho částí a plynulé získávání, zpracování, ukládání a vizualizaci dat</w:t>
            </w:r>
          </w:p>
        </w:tc>
        <w:tc>
          <w:tcPr>
            <w:tcW w:w="1561" w:type="dxa"/>
          </w:tcPr>
          <w:p w14:paraId="25AF1E1E" w14:textId="05147AFD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4A231B99" w14:textId="2CDDD8EF" w:rsidR="00252920" w:rsidRDefault="00FA425E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E10092">
              <w:rPr>
                <w:rFonts w:asciiTheme="minorHAnsi" w:hAnsiTheme="minorHAnsi" w:cstheme="minorHAnsi"/>
                <w:lang w:val="cs-CZ"/>
              </w:rPr>
              <w:t xml:space="preserve">Počítač </w:t>
            </w:r>
            <w:r>
              <w:rPr>
                <w:rFonts w:asciiTheme="minorHAnsi" w:hAnsiTheme="minorHAnsi" w:cstheme="minorHAnsi"/>
                <w:lang w:val="cs-CZ"/>
              </w:rPr>
              <w:t xml:space="preserve">je </w:t>
            </w:r>
            <w:r w:rsidRPr="00E10092">
              <w:rPr>
                <w:rFonts w:asciiTheme="minorHAnsi" w:hAnsiTheme="minorHAnsi" w:cstheme="minorHAnsi"/>
                <w:lang w:val="cs-CZ"/>
              </w:rPr>
              <w:t>schopen provádět úplnou funkční kontrolu celého systému a všech jeho částí a plynulé získávání, zpracování, ukládání a vizualizaci dat</w:t>
            </w:r>
          </w:p>
        </w:tc>
      </w:tr>
      <w:tr w:rsidR="00252920" w:rsidRPr="00D578F2" w14:paraId="3A115449" w14:textId="77777777" w:rsidTr="00252920">
        <w:tc>
          <w:tcPr>
            <w:tcW w:w="672" w:type="dxa"/>
          </w:tcPr>
          <w:p w14:paraId="19C3B978" w14:textId="523DCBA9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1.94</w:t>
            </w:r>
          </w:p>
        </w:tc>
        <w:tc>
          <w:tcPr>
            <w:tcW w:w="4088" w:type="dxa"/>
          </w:tcPr>
          <w:p w14:paraId="04AEFD53" w14:textId="4648183E" w:rsidR="00252920" w:rsidRPr="00E10092" w:rsidRDefault="00252920" w:rsidP="00252920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10092">
              <w:rPr>
                <w:rFonts w:asciiTheme="minorHAnsi" w:hAnsiTheme="minorHAnsi" w:cstheme="minorHAnsi"/>
                <w:lang w:val="cs-CZ"/>
              </w:rPr>
              <w:t>Min. 10jádrový procesor frekvence min. 3.7 GHz</w:t>
            </w:r>
          </w:p>
        </w:tc>
        <w:tc>
          <w:tcPr>
            <w:tcW w:w="1561" w:type="dxa"/>
          </w:tcPr>
          <w:p w14:paraId="48390CA1" w14:textId="1FDBA72F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4FA64E29" w14:textId="4F766BD8" w:rsidR="00252920" w:rsidRDefault="00D42219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I</w:t>
            </w:r>
            <w:r w:rsidRPr="00D42219">
              <w:rPr>
                <w:rFonts w:asciiTheme="minorHAnsi" w:hAnsiTheme="minorHAnsi" w:cstheme="minorHAnsi"/>
                <w:bCs/>
                <w:lang w:eastAsia="cs-CZ"/>
              </w:rPr>
              <w:t>ntel Core i9-10900X 3.7GHz 10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jader</w:t>
            </w:r>
            <w:proofErr w:type="spellEnd"/>
          </w:p>
        </w:tc>
      </w:tr>
      <w:tr w:rsidR="00252920" w:rsidRPr="00D578F2" w14:paraId="424306D4" w14:textId="77777777" w:rsidTr="00252920">
        <w:tc>
          <w:tcPr>
            <w:tcW w:w="672" w:type="dxa"/>
          </w:tcPr>
          <w:p w14:paraId="3DBFE4AE" w14:textId="2A22BE57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1.95</w:t>
            </w:r>
          </w:p>
        </w:tc>
        <w:tc>
          <w:tcPr>
            <w:tcW w:w="4088" w:type="dxa"/>
          </w:tcPr>
          <w:p w14:paraId="05B4C04E" w14:textId="0417628B" w:rsidR="00252920" w:rsidRPr="00E10092" w:rsidRDefault="00252920" w:rsidP="00252920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10092">
              <w:rPr>
                <w:rFonts w:asciiTheme="minorHAnsi" w:hAnsiTheme="minorHAnsi" w:cstheme="minorHAnsi"/>
                <w:lang w:val="cs-CZ"/>
              </w:rPr>
              <w:t>Min. 32GB RAM DDR4</w:t>
            </w:r>
          </w:p>
        </w:tc>
        <w:tc>
          <w:tcPr>
            <w:tcW w:w="1561" w:type="dxa"/>
          </w:tcPr>
          <w:p w14:paraId="024222B1" w14:textId="289EBCBD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3E39962D" w14:textId="6515DCBD" w:rsidR="00252920" w:rsidRDefault="00882C9E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32</w:t>
            </w:r>
            <w:r w:rsidR="00D42219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r w:rsidR="00D42219" w:rsidRPr="00D42219">
              <w:rPr>
                <w:rFonts w:asciiTheme="minorHAnsi" w:hAnsiTheme="minorHAnsi" w:cstheme="minorHAnsi"/>
                <w:bCs/>
                <w:lang w:eastAsia="cs-CZ"/>
              </w:rPr>
              <w:t>GB DDR4-2666 NECC RAM</w:t>
            </w:r>
          </w:p>
        </w:tc>
      </w:tr>
      <w:tr w:rsidR="00252920" w:rsidRPr="00D578F2" w14:paraId="085819B3" w14:textId="77777777" w:rsidTr="00252920">
        <w:tc>
          <w:tcPr>
            <w:tcW w:w="672" w:type="dxa"/>
          </w:tcPr>
          <w:p w14:paraId="04BC213E" w14:textId="03B9C79A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1.96</w:t>
            </w:r>
          </w:p>
        </w:tc>
        <w:tc>
          <w:tcPr>
            <w:tcW w:w="4088" w:type="dxa"/>
          </w:tcPr>
          <w:p w14:paraId="4053FD9F" w14:textId="3463C1E3" w:rsidR="00252920" w:rsidRPr="00E10092" w:rsidRDefault="00252920" w:rsidP="00252920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10092">
              <w:rPr>
                <w:rFonts w:asciiTheme="minorHAnsi" w:hAnsiTheme="minorHAnsi" w:cstheme="minorHAnsi"/>
                <w:lang w:val="cs-CZ"/>
              </w:rPr>
              <w:t>Min. 1x 512GB SDD + min. 1x 4TB HDD SATA III</w:t>
            </w:r>
          </w:p>
        </w:tc>
        <w:tc>
          <w:tcPr>
            <w:tcW w:w="1561" w:type="dxa"/>
          </w:tcPr>
          <w:p w14:paraId="71359C25" w14:textId="6BC33DEF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30B41A0C" w14:textId="6C7A9162" w:rsidR="00252920" w:rsidRDefault="00882C9E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E10092">
              <w:rPr>
                <w:rFonts w:asciiTheme="minorHAnsi" w:hAnsiTheme="minorHAnsi" w:cstheme="minorHAnsi"/>
                <w:lang w:val="cs-CZ"/>
              </w:rPr>
              <w:t>1x 512GB SDD 1x 4TB HDD SATA III</w:t>
            </w:r>
          </w:p>
        </w:tc>
      </w:tr>
      <w:tr w:rsidR="00252920" w:rsidRPr="00D578F2" w14:paraId="0EA6E071" w14:textId="77777777" w:rsidTr="00252920">
        <w:tc>
          <w:tcPr>
            <w:tcW w:w="672" w:type="dxa"/>
          </w:tcPr>
          <w:p w14:paraId="450B8CD1" w14:textId="72F9F8A1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1.97</w:t>
            </w:r>
          </w:p>
        </w:tc>
        <w:tc>
          <w:tcPr>
            <w:tcW w:w="4088" w:type="dxa"/>
          </w:tcPr>
          <w:p w14:paraId="672612DA" w14:textId="241C3272" w:rsidR="00252920" w:rsidRPr="00E10092" w:rsidRDefault="00252920" w:rsidP="00252920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10092">
              <w:rPr>
                <w:rFonts w:asciiTheme="minorHAnsi" w:hAnsiTheme="minorHAnsi" w:cstheme="minorHAnsi"/>
                <w:lang w:val="cs-CZ"/>
              </w:rPr>
              <w:t xml:space="preserve">Min. 8GB nesdílená grafická karta řady NVIDIA </w:t>
            </w:r>
            <w:proofErr w:type="spellStart"/>
            <w:r w:rsidRPr="00E10092">
              <w:rPr>
                <w:rFonts w:asciiTheme="minorHAnsi" w:hAnsiTheme="minorHAnsi" w:cstheme="minorHAnsi"/>
                <w:lang w:val="cs-CZ"/>
              </w:rPr>
              <w:t>Quadro</w:t>
            </w:r>
            <w:proofErr w:type="spellEnd"/>
          </w:p>
        </w:tc>
        <w:tc>
          <w:tcPr>
            <w:tcW w:w="1561" w:type="dxa"/>
          </w:tcPr>
          <w:p w14:paraId="3AAE28BC" w14:textId="7A74DAB5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465D9195" w14:textId="25E56491" w:rsidR="00252920" w:rsidRDefault="00D42219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D42219">
              <w:rPr>
                <w:rFonts w:asciiTheme="minorHAnsi" w:hAnsiTheme="minorHAnsi" w:cstheme="minorHAnsi"/>
                <w:bCs/>
                <w:lang w:eastAsia="cs-CZ"/>
              </w:rPr>
              <w:t xml:space="preserve">NVIDIA Quadro P620 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>8</w:t>
            </w:r>
            <w:r w:rsidRPr="00D42219">
              <w:rPr>
                <w:rFonts w:asciiTheme="minorHAnsi" w:hAnsiTheme="minorHAnsi" w:cstheme="minorHAnsi"/>
                <w:bCs/>
                <w:lang w:eastAsia="cs-CZ"/>
              </w:rPr>
              <w:t xml:space="preserve"> GB</w:t>
            </w:r>
          </w:p>
        </w:tc>
      </w:tr>
      <w:tr w:rsidR="00252920" w:rsidRPr="00D578F2" w14:paraId="7408547E" w14:textId="77777777" w:rsidTr="00252920">
        <w:tc>
          <w:tcPr>
            <w:tcW w:w="672" w:type="dxa"/>
          </w:tcPr>
          <w:p w14:paraId="2309D298" w14:textId="5F9D2F31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1.98</w:t>
            </w:r>
          </w:p>
        </w:tc>
        <w:tc>
          <w:tcPr>
            <w:tcW w:w="4088" w:type="dxa"/>
          </w:tcPr>
          <w:p w14:paraId="4AE0C538" w14:textId="75A7442C" w:rsidR="00252920" w:rsidRPr="00E10092" w:rsidRDefault="00252920" w:rsidP="00252920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E10092">
              <w:rPr>
                <w:rFonts w:asciiTheme="minorHAnsi" w:hAnsiTheme="minorHAnsi" w:cstheme="minorHAnsi"/>
                <w:lang w:val="cs-CZ"/>
              </w:rPr>
              <w:t>Klávesnice + optická myš</w:t>
            </w:r>
          </w:p>
        </w:tc>
        <w:tc>
          <w:tcPr>
            <w:tcW w:w="1561" w:type="dxa"/>
          </w:tcPr>
          <w:p w14:paraId="2BFAD16F" w14:textId="7AA33D44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50414BDE" w14:textId="0CA8DB4B" w:rsidR="00252920" w:rsidRDefault="00FA425E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E10092">
              <w:rPr>
                <w:rFonts w:asciiTheme="minorHAnsi" w:hAnsiTheme="minorHAnsi" w:cstheme="minorHAnsi"/>
                <w:lang w:val="cs-CZ"/>
              </w:rPr>
              <w:t>Klávesnice + optická myš</w:t>
            </w:r>
          </w:p>
        </w:tc>
      </w:tr>
      <w:tr w:rsidR="00252920" w:rsidRPr="00D578F2" w14:paraId="5B723DC6" w14:textId="77777777" w:rsidTr="00252920">
        <w:tc>
          <w:tcPr>
            <w:tcW w:w="672" w:type="dxa"/>
          </w:tcPr>
          <w:p w14:paraId="51381D5D" w14:textId="0BEC37BD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1.99</w:t>
            </w:r>
          </w:p>
        </w:tc>
        <w:tc>
          <w:tcPr>
            <w:tcW w:w="4088" w:type="dxa"/>
          </w:tcPr>
          <w:p w14:paraId="70CB6069" w14:textId="70336AA5" w:rsidR="00252920" w:rsidRPr="00E10092" w:rsidRDefault="00252920" w:rsidP="00252920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10092">
              <w:rPr>
                <w:rFonts w:asciiTheme="minorHAnsi" w:hAnsiTheme="minorHAnsi" w:cstheme="minorHAnsi"/>
                <w:lang w:val="cs-CZ"/>
              </w:rPr>
              <w:t>OS Microsoft Windows 10 Professional 64bit ENG</w:t>
            </w:r>
          </w:p>
        </w:tc>
        <w:tc>
          <w:tcPr>
            <w:tcW w:w="1561" w:type="dxa"/>
          </w:tcPr>
          <w:p w14:paraId="453E7E00" w14:textId="359C6345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0974A889" w14:textId="34A435C5" w:rsidR="00252920" w:rsidRDefault="00FA425E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E10092">
              <w:rPr>
                <w:rFonts w:asciiTheme="minorHAnsi" w:hAnsiTheme="minorHAnsi" w:cstheme="minorHAnsi"/>
                <w:lang w:val="cs-CZ"/>
              </w:rPr>
              <w:t>OS Microsoft Windows 10 Professional 64bit ENG</w:t>
            </w:r>
          </w:p>
        </w:tc>
      </w:tr>
      <w:tr w:rsidR="00252920" w:rsidRPr="00D578F2" w14:paraId="4DC5037F" w14:textId="77777777" w:rsidTr="00252920">
        <w:tc>
          <w:tcPr>
            <w:tcW w:w="672" w:type="dxa"/>
          </w:tcPr>
          <w:p w14:paraId="7B68F164" w14:textId="1B5B8624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1.100</w:t>
            </w:r>
          </w:p>
        </w:tc>
        <w:tc>
          <w:tcPr>
            <w:tcW w:w="4088" w:type="dxa"/>
          </w:tcPr>
          <w:p w14:paraId="040174EE" w14:textId="7333AD8A" w:rsidR="00252920" w:rsidRPr="00E10092" w:rsidRDefault="00252920" w:rsidP="00252920">
            <w:pPr>
              <w:contextualSpacing/>
              <w:rPr>
                <w:rFonts w:asciiTheme="minorHAnsi" w:hAnsiTheme="minorHAnsi" w:cstheme="minorHAnsi"/>
                <w:lang w:val="cs-CZ"/>
              </w:rPr>
            </w:pPr>
            <w:r w:rsidRPr="00E10092">
              <w:rPr>
                <w:rFonts w:asciiTheme="minorHAnsi" w:hAnsiTheme="minorHAnsi" w:cstheme="minorHAnsi"/>
                <w:lang w:val="cs-CZ"/>
              </w:rPr>
              <w:t>32 palcový monitor</w:t>
            </w:r>
          </w:p>
        </w:tc>
        <w:tc>
          <w:tcPr>
            <w:tcW w:w="1561" w:type="dxa"/>
          </w:tcPr>
          <w:p w14:paraId="46EF7BA5" w14:textId="4C077330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6C6730B8" w14:textId="7E943D05" w:rsidR="00252920" w:rsidRDefault="00D42219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LCD monitor s </w:t>
            </w:r>
            <w:r w:rsidR="00882C9E">
              <w:rPr>
                <w:rFonts w:asciiTheme="minorHAnsi" w:hAnsiTheme="minorHAnsi" w:cstheme="minorHAnsi"/>
                <w:bCs/>
                <w:lang w:eastAsia="cs-CZ"/>
              </w:rPr>
              <w:t>32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 xml:space="preserve">´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uhlopříčkou</w:t>
            </w:r>
            <w:proofErr w:type="spellEnd"/>
          </w:p>
        </w:tc>
      </w:tr>
      <w:tr w:rsidR="00252920" w:rsidRPr="00D578F2" w14:paraId="0CF2AF49" w14:textId="77777777" w:rsidTr="00252920">
        <w:tc>
          <w:tcPr>
            <w:tcW w:w="672" w:type="dxa"/>
          </w:tcPr>
          <w:p w14:paraId="2F59AA9A" w14:textId="1CF46C74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1.101</w:t>
            </w:r>
          </w:p>
        </w:tc>
        <w:tc>
          <w:tcPr>
            <w:tcW w:w="4088" w:type="dxa"/>
          </w:tcPr>
          <w:p w14:paraId="1DF296E9" w14:textId="5C0A867E" w:rsidR="00252920" w:rsidRPr="00E10092" w:rsidRDefault="00252920" w:rsidP="00252920">
            <w:pPr>
              <w:contextualSpacing/>
              <w:jc w:val="both"/>
              <w:rPr>
                <w:rFonts w:asciiTheme="minorHAnsi" w:hAnsiTheme="minorHAnsi" w:cstheme="minorHAnsi"/>
                <w:lang w:val="cs-CZ"/>
              </w:rPr>
            </w:pPr>
            <w:r w:rsidRPr="00E10092">
              <w:rPr>
                <w:rFonts w:asciiTheme="minorHAnsi" w:hAnsiTheme="minorHAnsi" w:cstheme="minorHAnsi"/>
                <w:lang w:val="cs-CZ"/>
              </w:rPr>
              <w:t xml:space="preserve">3 roky podpory NBD </w:t>
            </w:r>
            <w:proofErr w:type="spellStart"/>
            <w:r w:rsidRPr="00E10092">
              <w:rPr>
                <w:rFonts w:asciiTheme="minorHAnsi" w:hAnsiTheme="minorHAnsi" w:cstheme="minorHAnsi"/>
                <w:lang w:val="cs-CZ"/>
              </w:rPr>
              <w:t>Onsite</w:t>
            </w:r>
            <w:proofErr w:type="spellEnd"/>
            <w:r w:rsidRPr="00E10092">
              <w:rPr>
                <w:rFonts w:asciiTheme="minorHAnsi" w:hAnsiTheme="minorHAnsi" w:cstheme="minorHAnsi"/>
                <w:lang w:val="cs-CZ"/>
              </w:rPr>
              <w:t xml:space="preserve"> (</w:t>
            </w:r>
            <w:proofErr w:type="spellStart"/>
            <w:r w:rsidRPr="00E10092">
              <w:rPr>
                <w:rFonts w:asciiTheme="minorHAnsi" w:hAnsiTheme="minorHAnsi" w:cstheme="minorHAnsi"/>
                <w:lang w:val="cs-CZ"/>
              </w:rPr>
              <w:t>Next</w:t>
            </w:r>
            <w:proofErr w:type="spellEnd"/>
            <w:r w:rsidRPr="00E10092">
              <w:rPr>
                <w:rFonts w:asciiTheme="minorHAnsi" w:hAnsiTheme="minorHAnsi" w:cstheme="minorHAnsi"/>
                <w:lang w:val="cs-CZ"/>
              </w:rPr>
              <w:t xml:space="preserve"> Business </w:t>
            </w:r>
            <w:proofErr w:type="spellStart"/>
            <w:r w:rsidRPr="00E10092">
              <w:rPr>
                <w:rFonts w:asciiTheme="minorHAnsi" w:hAnsiTheme="minorHAnsi" w:cstheme="minorHAnsi"/>
                <w:lang w:val="cs-CZ"/>
              </w:rPr>
              <w:t>Day</w:t>
            </w:r>
            <w:proofErr w:type="spellEnd"/>
            <w:r w:rsidRPr="00E10092">
              <w:rPr>
                <w:rFonts w:asciiTheme="minorHAnsi" w:hAnsiTheme="minorHAnsi" w:cstheme="minorHAnsi"/>
                <w:lang w:val="cs-CZ"/>
              </w:rPr>
              <w:t xml:space="preserve">) - oprava u zadavatele (kupujícího) následující pracovní den </w:t>
            </w:r>
          </w:p>
        </w:tc>
        <w:tc>
          <w:tcPr>
            <w:tcW w:w="1561" w:type="dxa"/>
          </w:tcPr>
          <w:p w14:paraId="7E942EA0" w14:textId="6A88168A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15CDA2FE" w14:textId="3ABE37C5" w:rsidR="00252920" w:rsidRDefault="00D42219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Zahájení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servisního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zákroku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následující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pracovní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den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nahlášení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závady</w:t>
            </w:r>
            <w:proofErr w:type="spellEnd"/>
          </w:p>
        </w:tc>
      </w:tr>
      <w:tr w:rsidR="00252920" w:rsidRPr="00D578F2" w14:paraId="5D015D27" w14:textId="77777777" w:rsidTr="00252920">
        <w:tc>
          <w:tcPr>
            <w:tcW w:w="672" w:type="dxa"/>
          </w:tcPr>
          <w:p w14:paraId="3A0441AE" w14:textId="354A3437" w:rsidR="00252920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1.102</w:t>
            </w:r>
          </w:p>
        </w:tc>
        <w:tc>
          <w:tcPr>
            <w:tcW w:w="4088" w:type="dxa"/>
          </w:tcPr>
          <w:p w14:paraId="50587512" w14:textId="02C5AAFE" w:rsidR="00252920" w:rsidRPr="008615BF" w:rsidRDefault="00252920" w:rsidP="00252920">
            <w:pPr>
              <w:spacing w:after="240" w:line="240" w:lineRule="auto"/>
              <w:contextualSpacing/>
              <w:jc w:val="both"/>
              <w:rPr>
                <w:rFonts w:cs="Arial"/>
                <w:color w:val="000000" w:themeColor="text1"/>
                <w:lang w:val="cs-CZ"/>
              </w:rPr>
            </w:pPr>
            <w:r w:rsidRPr="008615BF">
              <w:rPr>
                <w:rFonts w:cs="Arial"/>
                <w:color w:val="000000" w:themeColor="text1"/>
                <w:lang w:val="cs-CZ"/>
              </w:rPr>
              <w:t>Součástí předmětu plnění je také dodání a instalace mikroskopu v místě plnění a zaškolení min. 2 pověřených zaměstnanců zadavatele v českém nebo anglickém jazyce, a to k ovládání a obsluze mikroskopu i softwaru, v nezbytném rozsahu a na náklady dodavatele.</w:t>
            </w:r>
          </w:p>
        </w:tc>
        <w:tc>
          <w:tcPr>
            <w:tcW w:w="1561" w:type="dxa"/>
          </w:tcPr>
          <w:p w14:paraId="6C900A9A" w14:textId="7AD16CF9" w:rsidR="00252920" w:rsidRDefault="00252920" w:rsidP="00252920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6CF3B8B1" w14:textId="24C9524C" w:rsidR="00252920" w:rsidRPr="00D578F2" w:rsidRDefault="00A366F9" w:rsidP="00252920">
            <w:pPr>
              <w:spacing w:after="240" w:line="240" w:lineRule="auto"/>
              <w:jc w:val="both"/>
              <w:rPr>
                <w:rFonts w:cs="Arial"/>
                <w:color w:val="000000" w:themeColor="text1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 xml:space="preserve">Po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instalaci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proběhne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zaškolení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r w:rsidR="001E4865">
              <w:rPr>
                <w:rFonts w:asciiTheme="minorHAnsi" w:hAnsiTheme="minorHAnsi" w:cstheme="minorHAnsi"/>
                <w:bCs/>
                <w:lang w:eastAsia="cs-CZ"/>
              </w:rPr>
              <w:t xml:space="preserve">min.2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uživatelů</w:t>
            </w:r>
            <w:proofErr w:type="spellEnd"/>
            <w:r w:rsidR="0091369F"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r w:rsidR="0091369F" w:rsidRPr="008615BF">
              <w:rPr>
                <w:rFonts w:cs="Arial"/>
                <w:color w:val="000000" w:themeColor="text1"/>
                <w:lang w:val="cs-CZ"/>
              </w:rPr>
              <w:t xml:space="preserve">v českém nebo anglickém jazyce, a to k ovládání </w:t>
            </w:r>
            <w:proofErr w:type="gramStart"/>
            <w:r w:rsidR="0091369F" w:rsidRPr="008615BF">
              <w:rPr>
                <w:rFonts w:cs="Arial"/>
                <w:color w:val="000000" w:themeColor="text1"/>
                <w:lang w:val="cs-CZ"/>
              </w:rPr>
              <w:t>a</w:t>
            </w:r>
            <w:proofErr w:type="gramEnd"/>
            <w:r w:rsidR="0091369F" w:rsidRPr="008615BF">
              <w:rPr>
                <w:rFonts w:cs="Arial"/>
                <w:color w:val="000000" w:themeColor="text1"/>
                <w:lang w:val="cs-CZ"/>
              </w:rPr>
              <w:t xml:space="preserve"> obsluze mikroskopu i softwaru, v nezbytném rozsahu</w:t>
            </w:r>
            <w:r w:rsidR="00EE491C">
              <w:rPr>
                <w:rFonts w:cs="Arial"/>
                <w:color w:val="000000" w:themeColor="text1"/>
                <w:lang w:val="cs-CZ"/>
              </w:rPr>
              <w:t xml:space="preserve"> na náklady dodavatele</w:t>
            </w:r>
          </w:p>
        </w:tc>
      </w:tr>
      <w:tr w:rsidR="00252920" w:rsidRPr="00D578F2" w14:paraId="62C67F6B" w14:textId="77777777" w:rsidTr="00252920">
        <w:tc>
          <w:tcPr>
            <w:tcW w:w="672" w:type="dxa"/>
          </w:tcPr>
          <w:p w14:paraId="051F7B87" w14:textId="6EEE6862" w:rsidR="00252920" w:rsidRPr="00D578F2" w:rsidRDefault="00252920" w:rsidP="00252920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1.103</w:t>
            </w:r>
          </w:p>
        </w:tc>
        <w:tc>
          <w:tcPr>
            <w:tcW w:w="4088" w:type="dxa"/>
          </w:tcPr>
          <w:p w14:paraId="4B0A763D" w14:textId="3E028DD1" w:rsidR="00252920" w:rsidRPr="008615BF" w:rsidRDefault="00252920" w:rsidP="00252920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8615BF">
              <w:rPr>
                <w:rFonts w:cs="Arial"/>
                <w:color w:val="000000" w:themeColor="text1"/>
                <w:lang w:val="cs-CZ"/>
              </w:rPr>
              <w:t>Dodavatel poskytuje na dodávaný mikroskop (včetně veškerých součástí a příslušenství) záruku v délce min. 2</w:t>
            </w:r>
            <w:r w:rsidRPr="008615BF">
              <w:rPr>
                <w:color w:val="000000" w:themeColor="text1"/>
                <w:lang w:val="cs-CZ"/>
              </w:rPr>
              <w:t>4</w:t>
            </w:r>
            <w:r w:rsidRPr="008615BF">
              <w:rPr>
                <w:rFonts w:cs="Arial"/>
                <w:color w:val="000000" w:themeColor="text1"/>
                <w:lang w:val="cs-CZ"/>
              </w:rPr>
              <w:t xml:space="preserve"> měsíců od data řádného předání, převzetí a instalace mikroskopu v místě plnění, včetně vedení evidence servisních zásahů.</w:t>
            </w:r>
          </w:p>
        </w:tc>
        <w:tc>
          <w:tcPr>
            <w:tcW w:w="1561" w:type="dxa"/>
          </w:tcPr>
          <w:p w14:paraId="6B66F207" w14:textId="152EE45C" w:rsidR="00252920" w:rsidRPr="00D578F2" w:rsidRDefault="00252920" w:rsidP="00252920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23D2A311" w14:textId="45FF2F2A" w:rsidR="00252920" w:rsidRPr="00D578F2" w:rsidRDefault="00A366F9" w:rsidP="00252920">
            <w:pPr>
              <w:spacing w:after="160" w:line="259" w:lineRule="auto"/>
              <w:rPr>
                <w:rFonts w:cs="Arial"/>
                <w:color w:val="000000" w:themeColor="text1"/>
                <w:lang w:eastAsia="cs-CZ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Záruka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celý</w:t>
            </w:r>
            <w:proofErr w:type="spellEnd"/>
            <w:r>
              <w:rPr>
                <w:rFonts w:asciiTheme="minorHAnsi" w:hAnsiTheme="minorHAnsi" w:cstheme="minorHAnsi"/>
                <w:bCs/>
                <w:lang w:eastAsia="cs-CZ"/>
              </w:rPr>
              <w:t xml:space="preserve"> system je 24 </w:t>
            </w:r>
            <w:proofErr w:type="spellStart"/>
            <w:r>
              <w:rPr>
                <w:rFonts w:asciiTheme="minorHAnsi" w:hAnsiTheme="minorHAnsi" w:cstheme="minorHAnsi"/>
                <w:bCs/>
                <w:lang w:eastAsia="cs-CZ"/>
              </w:rPr>
              <w:t>měsíců</w:t>
            </w:r>
            <w:proofErr w:type="spellEnd"/>
          </w:p>
        </w:tc>
      </w:tr>
      <w:tr w:rsidR="00252920" w:rsidRPr="00080B7C" w14:paraId="30832C39" w14:textId="77777777" w:rsidTr="00252920">
        <w:tc>
          <w:tcPr>
            <w:tcW w:w="672" w:type="dxa"/>
          </w:tcPr>
          <w:p w14:paraId="38557745" w14:textId="7C02F19F" w:rsidR="00252920" w:rsidRPr="00080B7C" w:rsidRDefault="00252920" w:rsidP="00252920">
            <w:pPr>
              <w:spacing w:after="0" w:line="240" w:lineRule="auto"/>
              <w:jc w:val="both"/>
              <w:rPr>
                <w:lang w:val="cs-CZ" w:eastAsia="cs-CZ"/>
              </w:rPr>
            </w:pPr>
            <w:r>
              <w:rPr>
                <w:lang w:val="cs-CZ" w:eastAsia="cs-CZ"/>
              </w:rPr>
              <w:t>1.104</w:t>
            </w:r>
          </w:p>
        </w:tc>
        <w:tc>
          <w:tcPr>
            <w:tcW w:w="4088" w:type="dxa"/>
          </w:tcPr>
          <w:p w14:paraId="41CD5C05" w14:textId="0929C0BD" w:rsidR="00252920" w:rsidRPr="008615BF" w:rsidRDefault="00252920" w:rsidP="00252920">
            <w:pPr>
              <w:spacing w:line="240" w:lineRule="auto"/>
              <w:jc w:val="both"/>
              <w:rPr>
                <w:strike/>
                <w:lang w:val="cs-CZ"/>
              </w:rPr>
            </w:pPr>
            <w:r w:rsidRPr="008615BF">
              <w:rPr>
                <w:rFonts w:cs="Arial"/>
                <w:color w:val="000000" w:themeColor="text1"/>
                <w:lang w:val="cs-CZ"/>
              </w:rPr>
              <w:t>Dodavatel garantuje</w:t>
            </w:r>
            <w:r w:rsidRPr="008615BF">
              <w:rPr>
                <w:lang w:val="cs-CZ"/>
              </w:rPr>
              <w:t xml:space="preserve"> dostupnost placeného pozáručního servisu předmětu plnění a dostupnosti náhradních dílů po dobu nejméně 8 let od dne skončení záruční doby.</w:t>
            </w:r>
            <w:r w:rsidRPr="008615BF">
              <w:rPr>
                <w:strike/>
                <w:lang w:val="cs-CZ"/>
              </w:rPr>
              <w:t xml:space="preserve"> </w:t>
            </w:r>
          </w:p>
        </w:tc>
        <w:tc>
          <w:tcPr>
            <w:tcW w:w="1561" w:type="dxa"/>
          </w:tcPr>
          <w:p w14:paraId="7E50105E" w14:textId="41385840" w:rsidR="00252920" w:rsidRPr="00080B7C" w:rsidRDefault="00252920" w:rsidP="00252920">
            <w:pPr>
              <w:spacing w:after="160" w:line="259" w:lineRule="auto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753" w:type="dxa"/>
          </w:tcPr>
          <w:p w14:paraId="6090DD35" w14:textId="7F5C3E9D" w:rsidR="00252920" w:rsidRPr="00080B7C" w:rsidRDefault="00FA425E" w:rsidP="00252920">
            <w:pPr>
              <w:spacing w:after="160" w:line="259" w:lineRule="auto"/>
              <w:rPr>
                <w:rFonts w:asciiTheme="minorHAnsi" w:hAnsiTheme="minorHAnsi" w:cstheme="minorHAnsi"/>
                <w:bCs/>
                <w:lang w:val="cs-CZ" w:eastAsia="cs-CZ"/>
              </w:rPr>
            </w:pPr>
            <w:r>
              <w:rPr>
                <w:lang w:val="cs-CZ"/>
              </w:rPr>
              <w:t>D</w:t>
            </w:r>
            <w:r w:rsidRPr="008615BF">
              <w:rPr>
                <w:lang w:val="cs-CZ"/>
              </w:rPr>
              <w:t>ostupnost placeného pozáručního servisu předmětu plnění a dostupnosti náhradních dílů po dobu nejméně 8 let od dne skončení záruční doby.</w:t>
            </w:r>
          </w:p>
        </w:tc>
      </w:tr>
    </w:tbl>
    <w:p w14:paraId="7C2D6CD5" w14:textId="1D2C4D0D" w:rsidR="000749EC" w:rsidRPr="00781C28" w:rsidRDefault="000749EC" w:rsidP="000749EC">
      <w:pPr>
        <w:pStyle w:val="Zkladntext"/>
        <w:rPr>
          <w:sz w:val="20"/>
          <w:szCs w:val="20"/>
        </w:rPr>
      </w:pPr>
      <w:r w:rsidRPr="00781C28">
        <w:rPr>
          <w:sz w:val="20"/>
          <w:szCs w:val="20"/>
        </w:rPr>
        <w:t xml:space="preserve">Zadavatel upozorňuje účastníky, že v případě, že nabízené plnění nesplňuje zadavatelem shora uvedené technické vlastnosti a parametry (tj. v případě, že účastník ve shora uvedené tabulce uvede v části výběru odpovědi </w:t>
      </w:r>
      <w:r w:rsidR="00DE03F1" w:rsidRPr="00781C28">
        <w:rPr>
          <w:sz w:val="20"/>
          <w:szCs w:val="20"/>
        </w:rPr>
        <w:t>„</w:t>
      </w:r>
      <w:r w:rsidRPr="00781C28">
        <w:rPr>
          <w:sz w:val="20"/>
          <w:szCs w:val="20"/>
        </w:rPr>
        <w:t>ANO/NE</w:t>
      </w:r>
      <w:r w:rsidR="00DE03F1" w:rsidRPr="00781C28">
        <w:rPr>
          <w:sz w:val="20"/>
          <w:szCs w:val="20"/>
        </w:rPr>
        <w:t>“</w:t>
      </w:r>
      <w:r w:rsidRPr="00781C28">
        <w:rPr>
          <w:sz w:val="20"/>
          <w:szCs w:val="20"/>
        </w:rPr>
        <w:t xml:space="preserve"> odpověď „NE“</w:t>
      </w:r>
      <w:r w:rsidR="00C8602F" w:rsidRPr="00781C28">
        <w:rPr>
          <w:sz w:val="20"/>
          <w:szCs w:val="20"/>
        </w:rPr>
        <w:t>, popř. ve sloupci „Hodnota parametru</w:t>
      </w:r>
      <w:r w:rsidR="00043505" w:rsidRPr="00781C28">
        <w:rPr>
          <w:sz w:val="20"/>
          <w:szCs w:val="20"/>
        </w:rPr>
        <w:t>/funkce</w:t>
      </w:r>
      <w:r w:rsidR="00C8602F" w:rsidRPr="00781C28">
        <w:rPr>
          <w:sz w:val="20"/>
          <w:szCs w:val="20"/>
        </w:rPr>
        <w:t xml:space="preserve"> u předmětu plnění nabízeného účastníkem</w:t>
      </w:r>
      <w:r w:rsidR="00B33267" w:rsidRPr="00781C28">
        <w:rPr>
          <w:sz w:val="20"/>
          <w:szCs w:val="20"/>
        </w:rPr>
        <w:t>“ uvede údaj či informace, které</w:t>
      </w:r>
      <w:r w:rsidR="00C8602F" w:rsidRPr="00781C28">
        <w:rPr>
          <w:sz w:val="20"/>
          <w:szCs w:val="20"/>
        </w:rPr>
        <w:t xml:space="preserve"> bud</w:t>
      </w:r>
      <w:r w:rsidR="00B33267" w:rsidRPr="00781C28">
        <w:rPr>
          <w:sz w:val="20"/>
          <w:szCs w:val="20"/>
        </w:rPr>
        <w:t>ou</w:t>
      </w:r>
      <w:r w:rsidR="00C8602F" w:rsidRPr="00781C28">
        <w:rPr>
          <w:sz w:val="20"/>
          <w:szCs w:val="20"/>
        </w:rPr>
        <w:t xml:space="preserve"> v rozporu s požadavky zadavatele, nebo jeho závazné požadavky nebud</w:t>
      </w:r>
      <w:r w:rsidR="00B33267" w:rsidRPr="00781C28">
        <w:rPr>
          <w:sz w:val="20"/>
          <w:szCs w:val="20"/>
        </w:rPr>
        <w:t>ou</w:t>
      </w:r>
      <w:r w:rsidR="00C8602F" w:rsidRPr="00781C28">
        <w:rPr>
          <w:sz w:val="20"/>
          <w:szCs w:val="20"/>
        </w:rPr>
        <w:t xml:space="preserve"> splňovat</w:t>
      </w:r>
      <w:r w:rsidRPr="00781C28">
        <w:rPr>
          <w:sz w:val="20"/>
          <w:szCs w:val="20"/>
        </w:rPr>
        <w:t>), nesplňuje nabídka účastníka zadávací podmínky a požadavky zadavatele a taková nabídka bude vyřazena</w:t>
      </w:r>
      <w:r w:rsidR="00C8602F" w:rsidRPr="00781C28">
        <w:rPr>
          <w:sz w:val="20"/>
          <w:szCs w:val="20"/>
        </w:rPr>
        <w:t xml:space="preserve"> a účastník bude vyloučen z</w:t>
      </w:r>
      <w:r w:rsidR="00DE03F1" w:rsidRPr="00781C28">
        <w:rPr>
          <w:sz w:val="20"/>
          <w:szCs w:val="20"/>
        </w:rPr>
        <w:t xml:space="preserve"> další </w:t>
      </w:r>
      <w:r w:rsidR="00C8602F" w:rsidRPr="00781C28">
        <w:rPr>
          <w:sz w:val="20"/>
          <w:szCs w:val="20"/>
        </w:rPr>
        <w:t>účasti v zadávacím řízení</w:t>
      </w:r>
      <w:r w:rsidRPr="00781C28">
        <w:rPr>
          <w:sz w:val="20"/>
          <w:szCs w:val="20"/>
        </w:rPr>
        <w:t>.</w:t>
      </w:r>
    </w:p>
    <w:tbl>
      <w:tblPr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7"/>
        <w:gridCol w:w="5433"/>
      </w:tblGrid>
      <w:tr w:rsidR="000749EC" w:rsidRPr="00781C28" w14:paraId="1818C1D6" w14:textId="77777777" w:rsidTr="00307F10">
        <w:tc>
          <w:tcPr>
            <w:tcW w:w="3927" w:type="dxa"/>
          </w:tcPr>
          <w:p w14:paraId="75B52122" w14:textId="77777777" w:rsidR="000749EC" w:rsidRPr="00781C28" w:rsidRDefault="000749EC" w:rsidP="000B53A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0C51BFF" w14:textId="6BDD2C0A" w:rsidR="000749EC" w:rsidRPr="00781C28" w:rsidRDefault="000749EC" w:rsidP="000B53A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81C2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 </w:t>
            </w:r>
            <w:r w:rsidR="00A366F9">
              <w:rPr>
                <w:rFonts w:asciiTheme="minorHAnsi" w:hAnsiTheme="minorHAnsi"/>
                <w:sz w:val="20"/>
                <w:szCs w:val="20"/>
              </w:rPr>
              <w:t>Praze</w:t>
            </w:r>
            <w:r w:rsidRPr="00781C28">
              <w:rPr>
                <w:rFonts w:asciiTheme="minorHAnsi" w:hAnsiTheme="minorHAnsi"/>
                <w:sz w:val="20"/>
                <w:szCs w:val="20"/>
              </w:rPr>
              <w:t xml:space="preserve"> dne </w:t>
            </w:r>
            <w:r w:rsidR="00A366F9">
              <w:rPr>
                <w:rFonts w:asciiTheme="minorHAnsi" w:hAnsiTheme="minorHAnsi"/>
                <w:sz w:val="20"/>
                <w:szCs w:val="20"/>
              </w:rPr>
              <w:t>2</w:t>
            </w:r>
            <w:r w:rsidR="006A4D67">
              <w:rPr>
                <w:rFonts w:asciiTheme="minorHAnsi" w:hAnsiTheme="minorHAnsi"/>
                <w:sz w:val="20"/>
                <w:szCs w:val="20"/>
              </w:rPr>
              <w:t>2.3</w:t>
            </w:r>
            <w:r w:rsidR="00A366F9">
              <w:rPr>
                <w:rFonts w:asciiTheme="minorHAnsi" w:hAnsiTheme="minorHAnsi"/>
                <w:sz w:val="20"/>
                <w:szCs w:val="20"/>
              </w:rPr>
              <w:t>.2024</w:t>
            </w:r>
          </w:p>
        </w:tc>
        <w:tc>
          <w:tcPr>
            <w:tcW w:w="5433" w:type="dxa"/>
          </w:tcPr>
          <w:p w14:paraId="64CFEF35" w14:textId="77777777" w:rsidR="000749EC" w:rsidRPr="00781C28" w:rsidRDefault="000749EC" w:rsidP="000B53A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49EC" w:rsidRPr="00781C28" w14:paraId="331A9B99" w14:textId="77777777" w:rsidTr="00307F10">
        <w:tc>
          <w:tcPr>
            <w:tcW w:w="3927" w:type="dxa"/>
          </w:tcPr>
          <w:p w14:paraId="08D0F2B5" w14:textId="77777777" w:rsidR="000749EC" w:rsidRPr="00781C28" w:rsidRDefault="000749EC" w:rsidP="000B53A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33" w:type="dxa"/>
          </w:tcPr>
          <w:p w14:paraId="52FBB390" w14:textId="77777777" w:rsidR="000749EC" w:rsidRDefault="000749EC" w:rsidP="000B53A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EE26B8B" w14:textId="77777777" w:rsidR="00FA425E" w:rsidRPr="00781C28" w:rsidRDefault="00FA425E" w:rsidP="000B53A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D2482CA" w14:textId="77777777" w:rsidR="000749EC" w:rsidRPr="00781C28" w:rsidRDefault="000749EC" w:rsidP="000B53A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81C28">
              <w:rPr>
                <w:rFonts w:asciiTheme="minorHAnsi" w:hAnsiTheme="minorHAnsi"/>
                <w:sz w:val="20"/>
                <w:szCs w:val="20"/>
              </w:rPr>
              <w:t>___________________________</w:t>
            </w:r>
          </w:p>
          <w:p w14:paraId="1CBA534E" w14:textId="141DB186" w:rsidR="000749EC" w:rsidRPr="00781C28" w:rsidRDefault="00B16247" w:rsidP="00F87FDA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16247">
              <w:rPr>
                <w:rFonts w:asciiTheme="minorHAnsi" w:hAnsiTheme="minorHAnsi"/>
                <w:sz w:val="20"/>
                <w:szCs w:val="20"/>
                <w:highlight w:val="yellow"/>
              </w:rPr>
              <w:t>xxx</w:t>
            </w:r>
            <w:proofErr w:type="spellEnd"/>
            <w:r w:rsidR="00A366F9" w:rsidRPr="00B16247">
              <w:rPr>
                <w:rFonts w:asciiTheme="minorHAnsi" w:hAnsiTheme="minorHAnsi"/>
                <w:sz w:val="20"/>
                <w:szCs w:val="20"/>
                <w:highlight w:val="yellow"/>
              </w:rPr>
              <w:t>,</w:t>
            </w:r>
            <w:bookmarkStart w:id="2" w:name="_GoBack"/>
            <w:bookmarkEnd w:id="2"/>
            <w:r w:rsidR="00A366F9">
              <w:rPr>
                <w:rFonts w:asciiTheme="minorHAnsi" w:hAnsiTheme="minorHAnsi"/>
                <w:sz w:val="20"/>
                <w:szCs w:val="20"/>
              </w:rPr>
              <w:t xml:space="preserve"> jednatel</w:t>
            </w:r>
          </w:p>
        </w:tc>
      </w:tr>
    </w:tbl>
    <w:p w14:paraId="1ED00245" w14:textId="7D8CD578" w:rsidR="00444015" w:rsidRPr="00781C28" w:rsidRDefault="00444015" w:rsidP="00A366F9">
      <w:pPr>
        <w:jc w:val="both"/>
        <w:rPr>
          <w:rFonts w:asciiTheme="minorHAnsi" w:eastAsiaTheme="minorHAnsi" w:hAnsiTheme="minorHAnsi" w:cstheme="minorHAnsi"/>
          <w:b/>
          <w:color w:val="auto"/>
          <w:sz w:val="20"/>
          <w:szCs w:val="20"/>
        </w:rPr>
      </w:pPr>
    </w:p>
    <w:sectPr w:rsidR="00444015" w:rsidRPr="00781C28" w:rsidSect="00F87F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72" w:right="1411" w:bottom="1411" w:left="1411" w:header="73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FD144" w14:textId="77777777" w:rsidR="00CE0194" w:rsidRDefault="00CE0194">
      <w:pPr>
        <w:spacing w:after="0" w:line="240" w:lineRule="auto"/>
      </w:pPr>
      <w:r>
        <w:separator/>
      </w:r>
    </w:p>
  </w:endnote>
  <w:endnote w:type="continuationSeparator" w:id="0">
    <w:p w14:paraId="6DD4DD8B" w14:textId="77777777" w:rsidR="00CE0194" w:rsidRDefault="00CE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5A3B" w14:textId="1E18B3FA" w:rsidR="00125DB9" w:rsidRPr="009F533F" w:rsidRDefault="00307F10">
    <w:pPr>
      <w:pStyle w:val="Zpat"/>
      <w:jc w:val="right"/>
      <w:rPr>
        <w:b/>
        <w:color w:val="808080"/>
        <w:sz w:val="24"/>
        <w:szCs w:val="36"/>
      </w:rPr>
    </w:pPr>
    <w:r w:rsidRPr="009F533F"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19F25" wp14:editId="0BD31733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4144010" cy="342900"/>
              <wp:effectExtent l="0" t="0" r="889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401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8D2A52" w14:textId="3FB6D087" w:rsidR="007D30AA" w:rsidRPr="007D30AA" w:rsidRDefault="00AE448C" w:rsidP="007D30AA">
                          <w:pPr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  <w:t xml:space="preserve">VZ </w:t>
                          </w:r>
                          <w:r w:rsidR="00537920"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  <w:t>24/809</w:t>
                          </w:r>
                          <w:r w:rsidR="007D30AA" w:rsidRPr="007D30AA"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  <w:t xml:space="preserve"> ÚMG</w:t>
                          </w:r>
                        </w:p>
                        <w:p w14:paraId="0E726CCA" w14:textId="77777777" w:rsidR="00125DB9" w:rsidRPr="009F533F" w:rsidRDefault="00125DB9">
                          <w:pPr>
                            <w:rPr>
                              <w:b/>
                              <w:color w:val="80808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19F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45pt;margin-top:-.15pt;width:326.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" filled="f" stroked="f" strokeweight=".5pt">
              <v:textbox inset="0,.7mm,0,0">
                <w:txbxContent>
                  <w:p w14:paraId="478D2A52" w14:textId="3FB6D087" w:rsidR="007D30AA" w:rsidRPr="007D30AA" w:rsidRDefault="00AE448C" w:rsidP="007D30AA">
                    <w:pPr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  <w:t xml:space="preserve">VZ </w:t>
                    </w:r>
                    <w:r w:rsidR="00537920"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  <w:t>24/809</w:t>
                    </w:r>
                    <w:r w:rsidR="007D30AA" w:rsidRPr="007D30AA"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  <w:t xml:space="preserve"> ÚMG</w:t>
                    </w:r>
                  </w:p>
                  <w:p w14:paraId="0E726CCA" w14:textId="77777777" w:rsidR="00125DB9" w:rsidRPr="009F533F" w:rsidRDefault="00125DB9">
                    <w:pPr>
                      <w:rPr>
                        <w:b/>
                        <w:color w:val="808080"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Pr="009F533F">
      <w:rPr>
        <w:noProof/>
        <w:sz w:val="18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C2DC151" wp14:editId="425E0656">
              <wp:simplePos x="0" y="0"/>
              <wp:positionH relativeFrom="column">
                <wp:posOffset>6985</wp:posOffset>
              </wp:positionH>
              <wp:positionV relativeFrom="paragraph">
                <wp:posOffset>-8256</wp:posOffset>
              </wp:positionV>
              <wp:extent cx="5760085" cy="0"/>
              <wp:effectExtent l="0" t="0" r="31115" b="19050"/>
              <wp:wrapNone/>
              <wp:docPr id="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9A43ACD" id="Straight Connector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-.65pt" to="454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" strokecolor="#a6a6a6">
              <o:lock v:ext="edit" shapetype="f"/>
            </v:line>
          </w:pict>
        </mc:Fallback>
      </mc:AlternateContent>
    </w:r>
    <w:r w:rsidRPr="009F533F">
      <w:rPr>
        <w:b/>
        <w:color w:val="808080"/>
        <w:sz w:val="28"/>
        <w:szCs w:val="36"/>
      </w:rPr>
      <w:fldChar w:fldCharType="begin"/>
    </w:r>
    <w:r w:rsidRPr="009F533F">
      <w:rPr>
        <w:b/>
        <w:color w:val="808080"/>
        <w:sz w:val="28"/>
        <w:szCs w:val="36"/>
      </w:rPr>
      <w:instrText xml:space="preserve"> PAGE   \* MERGEFORMAT </w:instrText>
    </w:r>
    <w:r w:rsidRPr="009F533F">
      <w:rPr>
        <w:b/>
        <w:color w:val="808080"/>
        <w:sz w:val="28"/>
        <w:szCs w:val="36"/>
      </w:rPr>
      <w:fldChar w:fldCharType="separate"/>
    </w:r>
    <w:r w:rsidR="008615BF">
      <w:rPr>
        <w:b/>
        <w:noProof/>
        <w:color w:val="808080"/>
        <w:sz w:val="28"/>
        <w:szCs w:val="36"/>
      </w:rPr>
      <w:t>6</w:t>
    </w:r>
    <w:r w:rsidRPr="009F533F">
      <w:rPr>
        <w:b/>
        <w:noProof/>
        <w:color w:val="808080"/>
        <w:sz w:val="28"/>
        <w:szCs w:val="36"/>
      </w:rPr>
      <w:fldChar w:fldCharType="end"/>
    </w:r>
  </w:p>
  <w:p w14:paraId="27594B13" w14:textId="77777777" w:rsidR="00125DB9" w:rsidRDefault="00125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DA07" w14:textId="77777777" w:rsidR="00125DB9" w:rsidRPr="009F533F" w:rsidRDefault="00307F10" w:rsidP="000B5FD4">
    <w:pPr>
      <w:pStyle w:val="Zpat"/>
      <w:rPr>
        <w:b/>
        <w:color w:val="808080"/>
        <w:sz w:val="24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D79A370" wp14:editId="1E7FE2F8">
          <wp:simplePos x="0" y="0"/>
          <wp:positionH relativeFrom="column">
            <wp:posOffset>-9525</wp:posOffset>
          </wp:positionH>
          <wp:positionV relativeFrom="paragraph">
            <wp:posOffset>33655</wp:posOffset>
          </wp:positionV>
          <wp:extent cx="5760085" cy="103505"/>
          <wp:effectExtent l="0" t="0" r="0" b="0"/>
          <wp:wrapNone/>
          <wp:docPr id="18" name="Picture 18" descr="paticka-obecna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aticka-obecna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33F">
      <w:rPr>
        <w:noProof/>
        <w:sz w:val="18"/>
        <w:lang w:eastAsia="cs-CZ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B33116C" wp14:editId="61302117">
              <wp:simplePos x="0" y="0"/>
              <wp:positionH relativeFrom="column">
                <wp:posOffset>6985</wp:posOffset>
              </wp:positionH>
              <wp:positionV relativeFrom="paragraph">
                <wp:posOffset>-67311</wp:posOffset>
              </wp:positionV>
              <wp:extent cx="5760085" cy="0"/>
              <wp:effectExtent l="0" t="0" r="3111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AE87931" id="Straight Connector 1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-5.3pt" to="454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" strokecolor="#a6a6a6">
              <o:lock v:ext="edit" shapetype="f"/>
            </v:line>
          </w:pict>
        </mc:Fallback>
      </mc:AlternateContent>
    </w:r>
  </w:p>
  <w:p w14:paraId="34662845" w14:textId="77777777" w:rsidR="00125DB9" w:rsidRPr="00DE56B1" w:rsidRDefault="00125DB9" w:rsidP="000B5F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1C134" w14:textId="77777777" w:rsidR="00CE0194" w:rsidRDefault="00CE0194">
      <w:pPr>
        <w:spacing w:after="0" w:line="240" w:lineRule="auto"/>
      </w:pPr>
      <w:r>
        <w:separator/>
      </w:r>
    </w:p>
  </w:footnote>
  <w:footnote w:type="continuationSeparator" w:id="0">
    <w:p w14:paraId="3431A2C9" w14:textId="77777777" w:rsidR="00CE0194" w:rsidRDefault="00CE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77B9A" w14:textId="62CB60CC" w:rsidR="00390E54" w:rsidRDefault="00390E54">
    <w:pPr>
      <w:pStyle w:val="Zhlav"/>
    </w:pPr>
    <w:r w:rsidRPr="003C6818">
      <w:rPr>
        <w:noProof/>
        <w:lang w:eastAsia="cs-CZ"/>
      </w:rPr>
      <w:drawing>
        <wp:inline distT="0" distB="0" distL="0" distR="0" wp14:anchorId="1B338FA8" wp14:editId="241AD5AF">
          <wp:extent cx="2892165" cy="778510"/>
          <wp:effectExtent l="0" t="0" r="381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058" cy="799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6818">
      <w:rPr>
        <w:noProof/>
        <w:lang w:eastAsia="cs-CZ"/>
      </w:rPr>
      <w:drawing>
        <wp:inline distT="0" distB="0" distL="0" distR="0" wp14:anchorId="2F4D5398" wp14:editId="448CADC2">
          <wp:extent cx="1875155" cy="929471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70" cy="941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A8ACC" w14:textId="77777777" w:rsidR="008F680C" w:rsidRDefault="008F680C" w:rsidP="008F680C">
    <w:pPr>
      <w:pStyle w:val="Zhlav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9228" w14:textId="19259DF5" w:rsidR="00125DB9" w:rsidRDefault="00307F10" w:rsidP="000B5FD4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DBAB0D8" wp14:editId="532983E3">
              <wp:simplePos x="0" y="0"/>
              <wp:positionH relativeFrom="column">
                <wp:posOffset>6985</wp:posOffset>
              </wp:positionH>
              <wp:positionV relativeFrom="paragraph">
                <wp:posOffset>705484</wp:posOffset>
              </wp:positionV>
              <wp:extent cx="5760085" cy="0"/>
              <wp:effectExtent l="0" t="0" r="3111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889DFD5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55.55pt" to="454.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" strokecolor="#a6a6a6">
              <o:lock v:ext="edit" shapetype="f"/>
            </v:line>
          </w:pict>
        </mc:Fallback>
      </mc:AlternateContent>
    </w:r>
  </w:p>
  <w:p w14:paraId="61E3AA79" w14:textId="77777777" w:rsidR="00125DB9" w:rsidRPr="00DE56B1" w:rsidRDefault="00125DB9" w:rsidP="000B5F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E3B"/>
    <w:multiLevelType w:val="hybridMultilevel"/>
    <w:tmpl w:val="D84C7E62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2746FA"/>
    <w:multiLevelType w:val="hybridMultilevel"/>
    <w:tmpl w:val="6C6ABD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96861"/>
    <w:multiLevelType w:val="hybridMultilevel"/>
    <w:tmpl w:val="22AC8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26DC4"/>
    <w:multiLevelType w:val="hybridMultilevel"/>
    <w:tmpl w:val="29646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60784"/>
    <w:multiLevelType w:val="hybridMultilevel"/>
    <w:tmpl w:val="3B72F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97661"/>
    <w:multiLevelType w:val="hybridMultilevel"/>
    <w:tmpl w:val="CAACE43C"/>
    <w:lvl w:ilvl="0" w:tplc="9190D0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42DE2"/>
    <w:multiLevelType w:val="hybridMultilevel"/>
    <w:tmpl w:val="F244C2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50769D8"/>
    <w:multiLevelType w:val="hybridMultilevel"/>
    <w:tmpl w:val="3B72F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96E55"/>
    <w:multiLevelType w:val="hybridMultilevel"/>
    <w:tmpl w:val="191A5BB0"/>
    <w:lvl w:ilvl="0" w:tplc="DE889D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C3E2D"/>
    <w:multiLevelType w:val="hybridMultilevel"/>
    <w:tmpl w:val="18282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C67B8"/>
    <w:multiLevelType w:val="hybridMultilevel"/>
    <w:tmpl w:val="7174D3CC"/>
    <w:lvl w:ilvl="0" w:tplc="2DAA4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72B25"/>
    <w:multiLevelType w:val="hybridMultilevel"/>
    <w:tmpl w:val="C46014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71AC1"/>
    <w:multiLevelType w:val="hybridMultilevel"/>
    <w:tmpl w:val="6D36117A"/>
    <w:lvl w:ilvl="0" w:tplc="C512FA2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9EC"/>
    <w:rsid w:val="00003B13"/>
    <w:rsid w:val="0001345D"/>
    <w:rsid w:val="00014943"/>
    <w:rsid w:val="00014C9D"/>
    <w:rsid w:val="00016540"/>
    <w:rsid w:val="00016856"/>
    <w:rsid w:val="000178EC"/>
    <w:rsid w:val="000213C8"/>
    <w:rsid w:val="00026968"/>
    <w:rsid w:val="00035FDC"/>
    <w:rsid w:val="00036339"/>
    <w:rsid w:val="0003786F"/>
    <w:rsid w:val="00040255"/>
    <w:rsid w:val="00041309"/>
    <w:rsid w:val="00043505"/>
    <w:rsid w:val="00044341"/>
    <w:rsid w:val="00044C93"/>
    <w:rsid w:val="0004705A"/>
    <w:rsid w:val="00047899"/>
    <w:rsid w:val="00054B79"/>
    <w:rsid w:val="00056064"/>
    <w:rsid w:val="000651B6"/>
    <w:rsid w:val="00065D92"/>
    <w:rsid w:val="00066DA5"/>
    <w:rsid w:val="000749EC"/>
    <w:rsid w:val="000752EC"/>
    <w:rsid w:val="00077E68"/>
    <w:rsid w:val="00080B7C"/>
    <w:rsid w:val="000870B9"/>
    <w:rsid w:val="00090F83"/>
    <w:rsid w:val="00091DE3"/>
    <w:rsid w:val="000938E6"/>
    <w:rsid w:val="00095A0A"/>
    <w:rsid w:val="000A5ABD"/>
    <w:rsid w:val="000B2C41"/>
    <w:rsid w:val="000B7647"/>
    <w:rsid w:val="000C06C8"/>
    <w:rsid w:val="000C1660"/>
    <w:rsid w:val="000C5DFE"/>
    <w:rsid w:val="000D7AD6"/>
    <w:rsid w:val="000E42C1"/>
    <w:rsid w:val="000E5A39"/>
    <w:rsid w:val="000F2F54"/>
    <w:rsid w:val="000F3DB6"/>
    <w:rsid w:val="000F4DEA"/>
    <w:rsid w:val="000F67A7"/>
    <w:rsid w:val="00100ACD"/>
    <w:rsid w:val="001018D2"/>
    <w:rsid w:val="00104CFC"/>
    <w:rsid w:val="00106ACD"/>
    <w:rsid w:val="001126F9"/>
    <w:rsid w:val="001138D4"/>
    <w:rsid w:val="00116034"/>
    <w:rsid w:val="00116C07"/>
    <w:rsid w:val="00125DB9"/>
    <w:rsid w:val="00134533"/>
    <w:rsid w:val="00136B59"/>
    <w:rsid w:val="00137D7A"/>
    <w:rsid w:val="0014008B"/>
    <w:rsid w:val="00142DCA"/>
    <w:rsid w:val="00143A7C"/>
    <w:rsid w:val="00143E63"/>
    <w:rsid w:val="00147619"/>
    <w:rsid w:val="00153C5F"/>
    <w:rsid w:val="00153E35"/>
    <w:rsid w:val="00154552"/>
    <w:rsid w:val="00157FE6"/>
    <w:rsid w:val="00160C87"/>
    <w:rsid w:val="00161A02"/>
    <w:rsid w:val="001652AE"/>
    <w:rsid w:val="00170A57"/>
    <w:rsid w:val="001724F6"/>
    <w:rsid w:val="0017765A"/>
    <w:rsid w:val="00181044"/>
    <w:rsid w:val="001811EE"/>
    <w:rsid w:val="001812E9"/>
    <w:rsid w:val="001816D5"/>
    <w:rsid w:val="00181ADA"/>
    <w:rsid w:val="00183390"/>
    <w:rsid w:val="00183585"/>
    <w:rsid w:val="00183BBA"/>
    <w:rsid w:val="00183EB2"/>
    <w:rsid w:val="00184DC1"/>
    <w:rsid w:val="001927BB"/>
    <w:rsid w:val="001A0134"/>
    <w:rsid w:val="001A0C2B"/>
    <w:rsid w:val="001A2CAD"/>
    <w:rsid w:val="001A6525"/>
    <w:rsid w:val="001B0C86"/>
    <w:rsid w:val="001B2D54"/>
    <w:rsid w:val="001C26A9"/>
    <w:rsid w:val="001C74AE"/>
    <w:rsid w:val="001D0107"/>
    <w:rsid w:val="001D025B"/>
    <w:rsid w:val="001D61F2"/>
    <w:rsid w:val="001D6F0D"/>
    <w:rsid w:val="001E4454"/>
    <w:rsid w:val="001E4710"/>
    <w:rsid w:val="001E4865"/>
    <w:rsid w:val="001E7E05"/>
    <w:rsid w:val="001F0338"/>
    <w:rsid w:val="001F10AB"/>
    <w:rsid w:val="001F4D85"/>
    <w:rsid w:val="001F500A"/>
    <w:rsid w:val="00200F31"/>
    <w:rsid w:val="00205FAA"/>
    <w:rsid w:val="00207124"/>
    <w:rsid w:val="00212203"/>
    <w:rsid w:val="0021265D"/>
    <w:rsid w:val="00215EFB"/>
    <w:rsid w:val="00216F03"/>
    <w:rsid w:val="0021799F"/>
    <w:rsid w:val="002212CD"/>
    <w:rsid w:val="002212D0"/>
    <w:rsid w:val="002264A6"/>
    <w:rsid w:val="0022709F"/>
    <w:rsid w:val="00230D64"/>
    <w:rsid w:val="002331ED"/>
    <w:rsid w:val="00235BFB"/>
    <w:rsid w:val="002429AA"/>
    <w:rsid w:val="0024537E"/>
    <w:rsid w:val="002469D6"/>
    <w:rsid w:val="00246EF5"/>
    <w:rsid w:val="002476DB"/>
    <w:rsid w:val="00247BE2"/>
    <w:rsid w:val="00250DB7"/>
    <w:rsid w:val="00252920"/>
    <w:rsid w:val="00254E33"/>
    <w:rsid w:val="00255145"/>
    <w:rsid w:val="00257D7D"/>
    <w:rsid w:val="00262E60"/>
    <w:rsid w:val="002662CE"/>
    <w:rsid w:val="00266435"/>
    <w:rsid w:val="00266688"/>
    <w:rsid w:val="002670F7"/>
    <w:rsid w:val="00275BE4"/>
    <w:rsid w:val="00283311"/>
    <w:rsid w:val="00283649"/>
    <w:rsid w:val="00292338"/>
    <w:rsid w:val="00296111"/>
    <w:rsid w:val="002A0D4F"/>
    <w:rsid w:val="002A4A6B"/>
    <w:rsid w:val="002A5DD8"/>
    <w:rsid w:val="002A6176"/>
    <w:rsid w:val="002B3375"/>
    <w:rsid w:val="002B43D9"/>
    <w:rsid w:val="002B5444"/>
    <w:rsid w:val="002B550B"/>
    <w:rsid w:val="002B77D8"/>
    <w:rsid w:val="002C178C"/>
    <w:rsid w:val="002C1876"/>
    <w:rsid w:val="002C6B1B"/>
    <w:rsid w:val="002D0636"/>
    <w:rsid w:val="002D3E00"/>
    <w:rsid w:val="002D78D3"/>
    <w:rsid w:val="002F65EB"/>
    <w:rsid w:val="002F6F3E"/>
    <w:rsid w:val="00300A30"/>
    <w:rsid w:val="003012F0"/>
    <w:rsid w:val="00305765"/>
    <w:rsid w:val="00307F10"/>
    <w:rsid w:val="00311ACC"/>
    <w:rsid w:val="00311B9F"/>
    <w:rsid w:val="00313137"/>
    <w:rsid w:val="003179A9"/>
    <w:rsid w:val="003222E2"/>
    <w:rsid w:val="00325C77"/>
    <w:rsid w:val="00325DBF"/>
    <w:rsid w:val="00333C70"/>
    <w:rsid w:val="0034261F"/>
    <w:rsid w:val="00345510"/>
    <w:rsid w:val="00346FC5"/>
    <w:rsid w:val="00350052"/>
    <w:rsid w:val="003509C2"/>
    <w:rsid w:val="00352240"/>
    <w:rsid w:val="00352DB5"/>
    <w:rsid w:val="0035560B"/>
    <w:rsid w:val="0035758C"/>
    <w:rsid w:val="00366834"/>
    <w:rsid w:val="00371715"/>
    <w:rsid w:val="003756D0"/>
    <w:rsid w:val="00380EFF"/>
    <w:rsid w:val="003867A5"/>
    <w:rsid w:val="003871D9"/>
    <w:rsid w:val="00390E54"/>
    <w:rsid w:val="003924BA"/>
    <w:rsid w:val="00392CA5"/>
    <w:rsid w:val="00397DC6"/>
    <w:rsid w:val="003A635A"/>
    <w:rsid w:val="003A6D27"/>
    <w:rsid w:val="003A6F6E"/>
    <w:rsid w:val="003B13C6"/>
    <w:rsid w:val="003B2613"/>
    <w:rsid w:val="003C191A"/>
    <w:rsid w:val="003C7330"/>
    <w:rsid w:val="003C7AAA"/>
    <w:rsid w:val="003D09F7"/>
    <w:rsid w:val="003D16C4"/>
    <w:rsid w:val="003D5218"/>
    <w:rsid w:val="003D5846"/>
    <w:rsid w:val="003D5BF6"/>
    <w:rsid w:val="003D5FED"/>
    <w:rsid w:val="003D7E41"/>
    <w:rsid w:val="003E0047"/>
    <w:rsid w:val="003E0819"/>
    <w:rsid w:val="003E1408"/>
    <w:rsid w:val="003E14D6"/>
    <w:rsid w:val="003E1BCF"/>
    <w:rsid w:val="003E259F"/>
    <w:rsid w:val="003E70E6"/>
    <w:rsid w:val="003F25B6"/>
    <w:rsid w:val="003F3AE1"/>
    <w:rsid w:val="003F7E32"/>
    <w:rsid w:val="00402128"/>
    <w:rsid w:val="0040464A"/>
    <w:rsid w:val="00406224"/>
    <w:rsid w:val="00410D6C"/>
    <w:rsid w:val="00414231"/>
    <w:rsid w:val="00423E6B"/>
    <w:rsid w:val="00425AD8"/>
    <w:rsid w:val="00435744"/>
    <w:rsid w:val="004364B4"/>
    <w:rsid w:val="00440DA4"/>
    <w:rsid w:val="00442A8F"/>
    <w:rsid w:val="00444015"/>
    <w:rsid w:val="00444B25"/>
    <w:rsid w:val="00450661"/>
    <w:rsid w:val="004532EA"/>
    <w:rsid w:val="00453C2F"/>
    <w:rsid w:val="00455D6F"/>
    <w:rsid w:val="004561F6"/>
    <w:rsid w:val="00457720"/>
    <w:rsid w:val="00457E2B"/>
    <w:rsid w:val="00464550"/>
    <w:rsid w:val="004721D6"/>
    <w:rsid w:val="00475F5A"/>
    <w:rsid w:val="0048052C"/>
    <w:rsid w:val="0049036F"/>
    <w:rsid w:val="00490E86"/>
    <w:rsid w:val="00491739"/>
    <w:rsid w:val="00491A70"/>
    <w:rsid w:val="00492541"/>
    <w:rsid w:val="00494C65"/>
    <w:rsid w:val="004972FC"/>
    <w:rsid w:val="004A593A"/>
    <w:rsid w:val="004A5CAF"/>
    <w:rsid w:val="004B071D"/>
    <w:rsid w:val="004B12D1"/>
    <w:rsid w:val="004B15DB"/>
    <w:rsid w:val="004B18EC"/>
    <w:rsid w:val="004B33CD"/>
    <w:rsid w:val="004C4BBC"/>
    <w:rsid w:val="004C58BB"/>
    <w:rsid w:val="004D616B"/>
    <w:rsid w:val="004D619D"/>
    <w:rsid w:val="004D732F"/>
    <w:rsid w:val="004E013B"/>
    <w:rsid w:val="004E0A5E"/>
    <w:rsid w:val="004E4D2B"/>
    <w:rsid w:val="004E7FE1"/>
    <w:rsid w:val="004F3EF6"/>
    <w:rsid w:val="004F470A"/>
    <w:rsid w:val="004F4811"/>
    <w:rsid w:val="004F5CC0"/>
    <w:rsid w:val="005035F1"/>
    <w:rsid w:val="00504CE0"/>
    <w:rsid w:val="00517FB0"/>
    <w:rsid w:val="00520556"/>
    <w:rsid w:val="00520D04"/>
    <w:rsid w:val="0052670D"/>
    <w:rsid w:val="00527E66"/>
    <w:rsid w:val="00531877"/>
    <w:rsid w:val="00532A25"/>
    <w:rsid w:val="00533E4B"/>
    <w:rsid w:val="00535ABC"/>
    <w:rsid w:val="00535EB6"/>
    <w:rsid w:val="0053648B"/>
    <w:rsid w:val="00536CA5"/>
    <w:rsid w:val="00537920"/>
    <w:rsid w:val="00543C21"/>
    <w:rsid w:val="005450D1"/>
    <w:rsid w:val="00554777"/>
    <w:rsid w:val="00557773"/>
    <w:rsid w:val="0056093C"/>
    <w:rsid w:val="00562416"/>
    <w:rsid w:val="005636C3"/>
    <w:rsid w:val="00571CA3"/>
    <w:rsid w:val="00581679"/>
    <w:rsid w:val="005822D4"/>
    <w:rsid w:val="00582A28"/>
    <w:rsid w:val="00582C1A"/>
    <w:rsid w:val="00585E7B"/>
    <w:rsid w:val="0058621C"/>
    <w:rsid w:val="005907BD"/>
    <w:rsid w:val="005A3488"/>
    <w:rsid w:val="005A7CBE"/>
    <w:rsid w:val="005B0B90"/>
    <w:rsid w:val="005B419C"/>
    <w:rsid w:val="005B4E25"/>
    <w:rsid w:val="005B73E3"/>
    <w:rsid w:val="005B7D99"/>
    <w:rsid w:val="005C0F13"/>
    <w:rsid w:val="005C7568"/>
    <w:rsid w:val="005D07F8"/>
    <w:rsid w:val="005D23FE"/>
    <w:rsid w:val="005D361A"/>
    <w:rsid w:val="005D4ACD"/>
    <w:rsid w:val="005E485B"/>
    <w:rsid w:val="005E4A21"/>
    <w:rsid w:val="005E687F"/>
    <w:rsid w:val="005E6C49"/>
    <w:rsid w:val="005F0926"/>
    <w:rsid w:val="005F4AA5"/>
    <w:rsid w:val="00603207"/>
    <w:rsid w:val="0060553B"/>
    <w:rsid w:val="00611469"/>
    <w:rsid w:val="00613925"/>
    <w:rsid w:val="00623E4D"/>
    <w:rsid w:val="00631BA8"/>
    <w:rsid w:val="00640623"/>
    <w:rsid w:val="006415F7"/>
    <w:rsid w:val="006438CA"/>
    <w:rsid w:val="00645336"/>
    <w:rsid w:val="00645EE0"/>
    <w:rsid w:val="006476EA"/>
    <w:rsid w:val="00650E81"/>
    <w:rsid w:val="0065212E"/>
    <w:rsid w:val="00656438"/>
    <w:rsid w:val="00671445"/>
    <w:rsid w:val="0067168D"/>
    <w:rsid w:val="00674CFC"/>
    <w:rsid w:val="006765FD"/>
    <w:rsid w:val="0068024E"/>
    <w:rsid w:val="00680497"/>
    <w:rsid w:val="006820C5"/>
    <w:rsid w:val="006842B2"/>
    <w:rsid w:val="00687775"/>
    <w:rsid w:val="006931C2"/>
    <w:rsid w:val="006935C9"/>
    <w:rsid w:val="00693BFB"/>
    <w:rsid w:val="00695CE7"/>
    <w:rsid w:val="00697C83"/>
    <w:rsid w:val="006A2302"/>
    <w:rsid w:val="006A23C5"/>
    <w:rsid w:val="006A4D67"/>
    <w:rsid w:val="006A5AB5"/>
    <w:rsid w:val="006A5E67"/>
    <w:rsid w:val="006B2499"/>
    <w:rsid w:val="006B4200"/>
    <w:rsid w:val="006B74CE"/>
    <w:rsid w:val="006C01AB"/>
    <w:rsid w:val="006C2E88"/>
    <w:rsid w:val="006C3CF2"/>
    <w:rsid w:val="006C4881"/>
    <w:rsid w:val="006D0697"/>
    <w:rsid w:val="006E385F"/>
    <w:rsid w:val="006E4782"/>
    <w:rsid w:val="006F58A0"/>
    <w:rsid w:val="00700CCB"/>
    <w:rsid w:val="00701A5E"/>
    <w:rsid w:val="00704BF3"/>
    <w:rsid w:val="00705F73"/>
    <w:rsid w:val="00712ED7"/>
    <w:rsid w:val="00716253"/>
    <w:rsid w:val="00720FFF"/>
    <w:rsid w:val="00721487"/>
    <w:rsid w:val="00722D27"/>
    <w:rsid w:val="00725219"/>
    <w:rsid w:val="0072559F"/>
    <w:rsid w:val="00731089"/>
    <w:rsid w:val="00732BB1"/>
    <w:rsid w:val="0073599A"/>
    <w:rsid w:val="00740F51"/>
    <w:rsid w:val="00743D67"/>
    <w:rsid w:val="00746088"/>
    <w:rsid w:val="007479B0"/>
    <w:rsid w:val="007505F4"/>
    <w:rsid w:val="007517DD"/>
    <w:rsid w:val="00751EB9"/>
    <w:rsid w:val="007549BB"/>
    <w:rsid w:val="00757F96"/>
    <w:rsid w:val="00773061"/>
    <w:rsid w:val="007755A3"/>
    <w:rsid w:val="00780D88"/>
    <w:rsid w:val="00781C28"/>
    <w:rsid w:val="0078564C"/>
    <w:rsid w:val="00787866"/>
    <w:rsid w:val="0079119E"/>
    <w:rsid w:val="00791B3F"/>
    <w:rsid w:val="00791E49"/>
    <w:rsid w:val="00792EA0"/>
    <w:rsid w:val="00793555"/>
    <w:rsid w:val="0079397C"/>
    <w:rsid w:val="00797920"/>
    <w:rsid w:val="007A16DA"/>
    <w:rsid w:val="007A2839"/>
    <w:rsid w:val="007A3F10"/>
    <w:rsid w:val="007B2170"/>
    <w:rsid w:val="007B5983"/>
    <w:rsid w:val="007B65CB"/>
    <w:rsid w:val="007C34E0"/>
    <w:rsid w:val="007C40BA"/>
    <w:rsid w:val="007D063E"/>
    <w:rsid w:val="007D1333"/>
    <w:rsid w:val="007D253C"/>
    <w:rsid w:val="007D2744"/>
    <w:rsid w:val="007D30AA"/>
    <w:rsid w:val="007D52E4"/>
    <w:rsid w:val="007D5D69"/>
    <w:rsid w:val="007E26D7"/>
    <w:rsid w:val="007E37B6"/>
    <w:rsid w:val="007E444D"/>
    <w:rsid w:val="007E6864"/>
    <w:rsid w:val="007E6914"/>
    <w:rsid w:val="007E77DB"/>
    <w:rsid w:val="007F2075"/>
    <w:rsid w:val="007F3BFD"/>
    <w:rsid w:val="00800A59"/>
    <w:rsid w:val="00801A70"/>
    <w:rsid w:val="008021F0"/>
    <w:rsid w:val="008024C5"/>
    <w:rsid w:val="008058DC"/>
    <w:rsid w:val="00805D17"/>
    <w:rsid w:val="00807862"/>
    <w:rsid w:val="00812318"/>
    <w:rsid w:val="00812FCA"/>
    <w:rsid w:val="00816B9C"/>
    <w:rsid w:val="00821D66"/>
    <w:rsid w:val="00825AB9"/>
    <w:rsid w:val="00827B51"/>
    <w:rsid w:val="00827FD4"/>
    <w:rsid w:val="008329E0"/>
    <w:rsid w:val="008338E9"/>
    <w:rsid w:val="008352FC"/>
    <w:rsid w:val="008363AB"/>
    <w:rsid w:val="00837824"/>
    <w:rsid w:val="00842862"/>
    <w:rsid w:val="008431CE"/>
    <w:rsid w:val="00844ACC"/>
    <w:rsid w:val="008535A7"/>
    <w:rsid w:val="008615BF"/>
    <w:rsid w:val="00861EB8"/>
    <w:rsid w:val="0086245B"/>
    <w:rsid w:val="00862539"/>
    <w:rsid w:val="0086688F"/>
    <w:rsid w:val="00866E55"/>
    <w:rsid w:val="00870854"/>
    <w:rsid w:val="00870DC8"/>
    <w:rsid w:val="0087511A"/>
    <w:rsid w:val="00877F12"/>
    <w:rsid w:val="00882C9E"/>
    <w:rsid w:val="00882F51"/>
    <w:rsid w:val="00883884"/>
    <w:rsid w:val="00884B74"/>
    <w:rsid w:val="008850B2"/>
    <w:rsid w:val="0088764C"/>
    <w:rsid w:val="00887DD0"/>
    <w:rsid w:val="00890A9A"/>
    <w:rsid w:val="00891F17"/>
    <w:rsid w:val="00893359"/>
    <w:rsid w:val="008953E9"/>
    <w:rsid w:val="008972B0"/>
    <w:rsid w:val="00897E0B"/>
    <w:rsid w:val="008A1290"/>
    <w:rsid w:val="008A3FBD"/>
    <w:rsid w:val="008B16AE"/>
    <w:rsid w:val="008B564B"/>
    <w:rsid w:val="008B6B2D"/>
    <w:rsid w:val="008C0435"/>
    <w:rsid w:val="008C1572"/>
    <w:rsid w:val="008C2788"/>
    <w:rsid w:val="008C3417"/>
    <w:rsid w:val="008C4404"/>
    <w:rsid w:val="008C4EDB"/>
    <w:rsid w:val="008C5CB3"/>
    <w:rsid w:val="008C74B0"/>
    <w:rsid w:val="008D0DF0"/>
    <w:rsid w:val="008D414E"/>
    <w:rsid w:val="008D4E22"/>
    <w:rsid w:val="008D610E"/>
    <w:rsid w:val="008E44C1"/>
    <w:rsid w:val="008E695F"/>
    <w:rsid w:val="008F272D"/>
    <w:rsid w:val="008F316F"/>
    <w:rsid w:val="008F680A"/>
    <w:rsid w:val="008F680C"/>
    <w:rsid w:val="0090085E"/>
    <w:rsid w:val="00901770"/>
    <w:rsid w:val="00904B5F"/>
    <w:rsid w:val="00905098"/>
    <w:rsid w:val="0091369F"/>
    <w:rsid w:val="009141F6"/>
    <w:rsid w:val="00915BB0"/>
    <w:rsid w:val="00920799"/>
    <w:rsid w:val="00923448"/>
    <w:rsid w:val="00923A6E"/>
    <w:rsid w:val="00924A74"/>
    <w:rsid w:val="00925883"/>
    <w:rsid w:val="00927CEA"/>
    <w:rsid w:val="00931CBB"/>
    <w:rsid w:val="009339B3"/>
    <w:rsid w:val="00937250"/>
    <w:rsid w:val="00943946"/>
    <w:rsid w:val="00944192"/>
    <w:rsid w:val="0094504C"/>
    <w:rsid w:val="009458B2"/>
    <w:rsid w:val="00953DD6"/>
    <w:rsid w:val="0095526A"/>
    <w:rsid w:val="00955E9A"/>
    <w:rsid w:val="00963BC6"/>
    <w:rsid w:val="00965938"/>
    <w:rsid w:val="00970492"/>
    <w:rsid w:val="00970C08"/>
    <w:rsid w:val="00972E6C"/>
    <w:rsid w:val="00975029"/>
    <w:rsid w:val="00981D82"/>
    <w:rsid w:val="00981E1C"/>
    <w:rsid w:val="0098738A"/>
    <w:rsid w:val="00991F1E"/>
    <w:rsid w:val="0099483C"/>
    <w:rsid w:val="009960C6"/>
    <w:rsid w:val="009A3303"/>
    <w:rsid w:val="009A5300"/>
    <w:rsid w:val="009B1E46"/>
    <w:rsid w:val="009B5955"/>
    <w:rsid w:val="009C1C25"/>
    <w:rsid w:val="009C32D7"/>
    <w:rsid w:val="009D18AB"/>
    <w:rsid w:val="009D63EB"/>
    <w:rsid w:val="009D7EF9"/>
    <w:rsid w:val="009F41C0"/>
    <w:rsid w:val="00A00EE0"/>
    <w:rsid w:val="00A032B9"/>
    <w:rsid w:val="00A05EF5"/>
    <w:rsid w:val="00A16AA9"/>
    <w:rsid w:val="00A177D0"/>
    <w:rsid w:val="00A177FD"/>
    <w:rsid w:val="00A22F7E"/>
    <w:rsid w:val="00A23D9F"/>
    <w:rsid w:val="00A24426"/>
    <w:rsid w:val="00A263F3"/>
    <w:rsid w:val="00A27A83"/>
    <w:rsid w:val="00A313C7"/>
    <w:rsid w:val="00A325FD"/>
    <w:rsid w:val="00A366BC"/>
    <w:rsid w:val="00A366F9"/>
    <w:rsid w:val="00A42027"/>
    <w:rsid w:val="00A455A4"/>
    <w:rsid w:val="00A461AB"/>
    <w:rsid w:val="00A464D3"/>
    <w:rsid w:val="00A56EC1"/>
    <w:rsid w:val="00A5784A"/>
    <w:rsid w:val="00A60525"/>
    <w:rsid w:val="00A67BE0"/>
    <w:rsid w:val="00A71131"/>
    <w:rsid w:val="00A71550"/>
    <w:rsid w:val="00A756DD"/>
    <w:rsid w:val="00A76EEF"/>
    <w:rsid w:val="00A77C68"/>
    <w:rsid w:val="00A77D2F"/>
    <w:rsid w:val="00A832B2"/>
    <w:rsid w:val="00A91898"/>
    <w:rsid w:val="00AA017A"/>
    <w:rsid w:val="00AA03CC"/>
    <w:rsid w:val="00AA68E8"/>
    <w:rsid w:val="00AB098C"/>
    <w:rsid w:val="00AB1DB6"/>
    <w:rsid w:val="00AB3B9B"/>
    <w:rsid w:val="00AC04EF"/>
    <w:rsid w:val="00AC4C07"/>
    <w:rsid w:val="00AD26C3"/>
    <w:rsid w:val="00AD5052"/>
    <w:rsid w:val="00AD570E"/>
    <w:rsid w:val="00AD7DC2"/>
    <w:rsid w:val="00AE0A80"/>
    <w:rsid w:val="00AE0BF4"/>
    <w:rsid w:val="00AE1008"/>
    <w:rsid w:val="00AE21B9"/>
    <w:rsid w:val="00AE448C"/>
    <w:rsid w:val="00AE5662"/>
    <w:rsid w:val="00AE79A1"/>
    <w:rsid w:val="00AF53E7"/>
    <w:rsid w:val="00AF5880"/>
    <w:rsid w:val="00B12255"/>
    <w:rsid w:val="00B13B38"/>
    <w:rsid w:val="00B13B7A"/>
    <w:rsid w:val="00B13F3A"/>
    <w:rsid w:val="00B16247"/>
    <w:rsid w:val="00B20C32"/>
    <w:rsid w:val="00B21E9A"/>
    <w:rsid w:val="00B23B5C"/>
    <w:rsid w:val="00B2514D"/>
    <w:rsid w:val="00B27D72"/>
    <w:rsid w:val="00B3194E"/>
    <w:rsid w:val="00B3231D"/>
    <w:rsid w:val="00B33267"/>
    <w:rsid w:val="00B33A52"/>
    <w:rsid w:val="00B378BD"/>
    <w:rsid w:val="00B37CE6"/>
    <w:rsid w:val="00B418D1"/>
    <w:rsid w:val="00B435A4"/>
    <w:rsid w:val="00B50E04"/>
    <w:rsid w:val="00B56171"/>
    <w:rsid w:val="00B6027B"/>
    <w:rsid w:val="00B62100"/>
    <w:rsid w:val="00B62679"/>
    <w:rsid w:val="00B62C77"/>
    <w:rsid w:val="00B6377D"/>
    <w:rsid w:val="00B668DC"/>
    <w:rsid w:val="00B677BE"/>
    <w:rsid w:val="00B70121"/>
    <w:rsid w:val="00B70F75"/>
    <w:rsid w:val="00B71FA4"/>
    <w:rsid w:val="00B75D3E"/>
    <w:rsid w:val="00B7627F"/>
    <w:rsid w:val="00B76BC5"/>
    <w:rsid w:val="00B773D3"/>
    <w:rsid w:val="00B81082"/>
    <w:rsid w:val="00B8388D"/>
    <w:rsid w:val="00B83D29"/>
    <w:rsid w:val="00B849E3"/>
    <w:rsid w:val="00B850F2"/>
    <w:rsid w:val="00B92033"/>
    <w:rsid w:val="00B9333B"/>
    <w:rsid w:val="00B941E3"/>
    <w:rsid w:val="00B94456"/>
    <w:rsid w:val="00B94CE3"/>
    <w:rsid w:val="00B95498"/>
    <w:rsid w:val="00B975F9"/>
    <w:rsid w:val="00BA13EE"/>
    <w:rsid w:val="00BA2A9C"/>
    <w:rsid w:val="00BA5EEA"/>
    <w:rsid w:val="00BA64D7"/>
    <w:rsid w:val="00BA7F32"/>
    <w:rsid w:val="00BB194D"/>
    <w:rsid w:val="00BB336D"/>
    <w:rsid w:val="00BB5777"/>
    <w:rsid w:val="00BB5F82"/>
    <w:rsid w:val="00BC45BC"/>
    <w:rsid w:val="00BC6B2E"/>
    <w:rsid w:val="00BC7BFB"/>
    <w:rsid w:val="00BD07DC"/>
    <w:rsid w:val="00BD0E10"/>
    <w:rsid w:val="00BE398C"/>
    <w:rsid w:val="00BE3AC3"/>
    <w:rsid w:val="00BE5277"/>
    <w:rsid w:val="00BE5291"/>
    <w:rsid w:val="00BE5767"/>
    <w:rsid w:val="00BE7494"/>
    <w:rsid w:val="00BF2576"/>
    <w:rsid w:val="00BF3539"/>
    <w:rsid w:val="00C003CC"/>
    <w:rsid w:val="00C01AD2"/>
    <w:rsid w:val="00C1645F"/>
    <w:rsid w:val="00C16746"/>
    <w:rsid w:val="00C1751F"/>
    <w:rsid w:val="00C17B62"/>
    <w:rsid w:val="00C243EA"/>
    <w:rsid w:val="00C30A80"/>
    <w:rsid w:val="00C3103E"/>
    <w:rsid w:val="00C3318D"/>
    <w:rsid w:val="00C50A6C"/>
    <w:rsid w:val="00C52548"/>
    <w:rsid w:val="00C566DC"/>
    <w:rsid w:val="00C745B3"/>
    <w:rsid w:val="00C74C41"/>
    <w:rsid w:val="00C82009"/>
    <w:rsid w:val="00C84B75"/>
    <w:rsid w:val="00C8602F"/>
    <w:rsid w:val="00C868A5"/>
    <w:rsid w:val="00C90EAB"/>
    <w:rsid w:val="00C92246"/>
    <w:rsid w:val="00C9244D"/>
    <w:rsid w:val="00C94BFE"/>
    <w:rsid w:val="00CA1F85"/>
    <w:rsid w:val="00CA55BE"/>
    <w:rsid w:val="00CA56E0"/>
    <w:rsid w:val="00CB12BB"/>
    <w:rsid w:val="00CB1922"/>
    <w:rsid w:val="00CB1DC3"/>
    <w:rsid w:val="00CB2E34"/>
    <w:rsid w:val="00CB4C5D"/>
    <w:rsid w:val="00CB5AA9"/>
    <w:rsid w:val="00CB73F4"/>
    <w:rsid w:val="00CC1A20"/>
    <w:rsid w:val="00CC6798"/>
    <w:rsid w:val="00CC7534"/>
    <w:rsid w:val="00CD2B8C"/>
    <w:rsid w:val="00CD475E"/>
    <w:rsid w:val="00CD4CF9"/>
    <w:rsid w:val="00CD77F6"/>
    <w:rsid w:val="00CD7B98"/>
    <w:rsid w:val="00CE0194"/>
    <w:rsid w:val="00CE33B3"/>
    <w:rsid w:val="00CE3BEF"/>
    <w:rsid w:val="00CE75CF"/>
    <w:rsid w:val="00CF232C"/>
    <w:rsid w:val="00D0081F"/>
    <w:rsid w:val="00D038E3"/>
    <w:rsid w:val="00D107D2"/>
    <w:rsid w:val="00D11ADF"/>
    <w:rsid w:val="00D12AFE"/>
    <w:rsid w:val="00D15E20"/>
    <w:rsid w:val="00D17571"/>
    <w:rsid w:val="00D204E1"/>
    <w:rsid w:val="00D216AD"/>
    <w:rsid w:val="00D25955"/>
    <w:rsid w:val="00D3115C"/>
    <w:rsid w:val="00D36A50"/>
    <w:rsid w:val="00D37243"/>
    <w:rsid w:val="00D41A9C"/>
    <w:rsid w:val="00D42219"/>
    <w:rsid w:val="00D45B60"/>
    <w:rsid w:val="00D4733C"/>
    <w:rsid w:val="00D50C80"/>
    <w:rsid w:val="00D52EE8"/>
    <w:rsid w:val="00D55A08"/>
    <w:rsid w:val="00D5686A"/>
    <w:rsid w:val="00D578F2"/>
    <w:rsid w:val="00D606F0"/>
    <w:rsid w:val="00D61C30"/>
    <w:rsid w:val="00D643AA"/>
    <w:rsid w:val="00D70111"/>
    <w:rsid w:val="00D72BA0"/>
    <w:rsid w:val="00D77A62"/>
    <w:rsid w:val="00D844F2"/>
    <w:rsid w:val="00D846AD"/>
    <w:rsid w:val="00D85E14"/>
    <w:rsid w:val="00D92CD2"/>
    <w:rsid w:val="00D931E6"/>
    <w:rsid w:val="00D93C8A"/>
    <w:rsid w:val="00D9471D"/>
    <w:rsid w:val="00DA080D"/>
    <w:rsid w:val="00DA0AD8"/>
    <w:rsid w:val="00DA3219"/>
    <w:rsid w:val="00DA3E8A"/>
    <w:rsid w:val="00DA7D68"/>
    <w:rsid w:val="00DB2543"/>
    <w:rsid w:val="00DB2B12"/>
    <w:rsid w:val="00DB3067"/>
    <w:rsid w:val="00DC5BEE"/>
    <w:rsid w:val="00DD41D4"/>
    <w:rsid w:val="00DD795D"/>
    <w:rsid w:val="00DE01E6"/>
    <w:rsid w:val="00DE03F1"/>
    <w:rsid w:val="00DE0570"/>
    <w:rsid w:val="00DE18FA"/>
    <w:rsid w:val="00DE1DAB"/>
    <w:rsid w:val="00DE266F"/>
    <w:rsid w:val="00DE30D4"/>
    <w:rsid w:val="00DE56B1"/>
    <w:rsid w:val="00DF2986"/>
    <w:rsid w:val="00DF33D9"/>
    <w:rsid w:val="00DF4632"/>
    <w:rsid w:val="00DF4F0F"/>
    <w:rsid w:val="00E001BA"/>
    <w:rsid w:val="00E019C7"/>
    <w:rsid w:val="00E02C4F"/>
    <w:rsid w:val="00E04943"/>
    <w:rsid w:val="00E10092"/>
    <w:rsid w:val="00E15B8F"/>
    <w:rsid w:val="00E16EF0"/>
    <w:rsid w:val="00E27D53"/>
    <w:rsid w:val="00E31EA6"/>
    <w:rsid w:val="00E34E99"/>
    <w:rsid w:val="00E46B9B"/>
    <w:rsid w:val="00E529DF"/>
    <w:rsid w:val="00E54E62"/>
    <w:rsid w:val="00E557DC"/>
    <w:rsid w:val="00E60CF6"/>
    <w:rsid w:val="00E67F11"/>
    <w:rsid w:val="00E70202"/>
    <w:rsid w:val="00E724CA"/>
    <w:rsid w:val="00E73212"/>
    <w:rsid w:val="00E764D9"/>
    <w:rsid w:val="00E8153B"/>
    <w:rsid w:val="00E81AF8"/>
    <w:rsid w:val="00E8265F"/>
    <w:rsid w:val="00E8403C"/>
    <w:rsid w:val="00E85334"/>
    <w:rsid w:val="00E86584"/>
    <w:rsid w:val="00E91309"/>
    <w:rsid w:val="00E93E68"/>
    <w:rsid w:val="00E94AF9"/>
    <w:rsid w:val="00E94BD7"/>
    <w:rsid w:val="00E97BC0"/>
    <w:rsid w:val="00EA0DC4"/>
    <w:rsid w:val="00EA239D"/>
    <w:rsid w:val="00EA6EDE"/>
    <w:rsid w:val="00EB1BFE"/>
    <w:rsid w:val="00EB3A62"/>
    <w:rsid w:val="00EB58C6"/>
    <w:rsid w:val="00EB6416"/>
    <w:rsid w:val="00EC2BDF"/>
    <w:rsid w:val="00EC742E"/>
    <w:rsid w:val="00ED0231"/>
    <w:rsid w:val="00ED58C1"/>
    <w:rsid w:val="00EE3D76"/>
    <w:rsid w:val="00EE491C"/>
    <w:rsid w:val="00EE4EE9"/>
    <w:rsid w:val="00EE670B"/>
    <w:rsid w:val="00EE736D"/>
    <w:rsid w:val="00EE7F9B"/>
    <w:rsid w:val="00F021B1"/>
    <w:rsid w:val="00F023CE"/>
    <w:rsid w:val="00F0502A"/>
    <w:rsid w:val="00F067A5"/>
    <w:rsid w:val="00F07DB7"/>
    <w:rsid w:val="00F07EA4"/>
    <w:rsid w:val="00F152E7"/>
    <w:rsid w:val="00F15653"/>
    <w:rsid w:val="00F235D5"/>
    <w:rsid w:val="00F24AFD"/>
    <w:rsid w:val="00F2605B"/>
    <w:rsid w:val="00F323C8"/>
    <w:rsid w:val="00F4329F"/>
    <w:rsid w:val="00F4618B"/>
    <w:rsid w:val="00F50137"/>
    <w:rsid w:val="00F52929"/>
    <w:rsid w:val="00F54D74"/>
    <w:rsid w:val="00F54DD1"/>
    <w:rsid w:val="00F6115D"/>
    <w:rsid w:val="00F61B9D"/>
    <w:rsid w:val="00F64407"/>
    <w:rsid w:val="00F650B1"/>
    <w:rsid w:val="00F65156"/>
    <w:rsid w:val="00F65977"/>
    <w:rsid w:val="00F65ADA"/>
    <w:rsid w:val="00F65AE4"/>
    <w:rsid w:val="00F72FBA"/>
    <w:rsid w:val="00F73AA8"/>
    <w:rsid w:val="00F73CEE"/>
    <w:rsid w:val="00F76353"/>
    <w:rsid w:val="00F76CC9"/>
    <w:rsid w:val="00F81B0F"/>
    <w:rsid w:val="00F81FFA"/>
    <w:rsid w:val="00F83035"/>
    <w:rsid w:val="00F851BC"/>
    <w:rsid w:val="00F87FDA"/>
    <w:rsid w:val="00F9488B"/>
    <w:rsid w:val="00FA0E69"/>
    <w:rsid w:val="00FA106A"/>
    <w:rsid w:val="00FA425E"/>
    <w:rsid w:val="00FA7E50"/>
    <w:rsid w:val="00FB2F81"/>
    <w:rsid w:val="00FB396F"/>
    <w:rsid w:val="00FB704D"/>
    <w:rsid w:val="00FC0F0E"/>
    <w:rsid w:val="00FC2760"/>
    <w:rsid w:val="00FC6C59"/>
    <w:rsid w:val="00FC6CF4"/>
    <w:rsid w:val="00FC77A0"/>
    <w:rsid w:val="00FD020B"/>
    <w:rsid w:val="00FD08E1"/>
    <w:rsid w:val="00FD1D8E"/>
    <w:rsid w:val="00FD70BB"/>
    <w:rsid w:val="00FE6040"/>
    <w:rsid w:val="00FF1FA0"/>
    <w:rsid w:val="00FF3673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51D98"/>
  <w15:chartTrackingRefBased/>
  <w15:docId w15:val="{289F2C35-EFA5-4884-96DA-85026A1D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49EC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749EC"/>
    <w:pPr>
      <w:keepNext/>
      <w:shd w:val="clear" w:color="auto" w:fill="DEEAF6" w:themeFill="accent1" w:themeFillTint="33"/>
      <w:jc w:val="center"/>
      <w:outlineLvl w:val="2"/>
    </w:pPr>
    <w:rPr>
      <w:rFonts w:asciiTheme="minorHAnsi" w:hAnsiTheme="minorHAnsi"/>
      <w:b/>
      <w:bCs/>
      <w:sz w:val="28"/>
      <w:szCs w:val="28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749EC"/>
    <w:rPr>
      <w:rFonts w:eastAsia="Calibri" w:cs="Times New Roman"/>
      <w:b/>
      <w:bCs/>
      <w:color w:val="000000"/>
      <w:sz w:val="28"/>
      <w:szCs w:val="28"/>
      <w:u w:val="single"/>
      <w:shd w:val="clear" w:color="auto" w:fill="DEEAF6" w:themeFill="accent1" w:themeFillTint="33"/>
      <w:lang w:val="en-US"/>
    </w:rPr>
  </w:style>
  <w:style w:type="paragraph" w:styleId="Zhlav">
    <w:name w:val="header"/>
    <w:basedOn w:val="Normln"/>
    <w:link w:val="ZhlavChar"/>
    <w:uiPriority w:val="99"/>
    <w:unhideWhenUsed/>
    <w:rsid w:val="000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9EC"/>
    <w:rPr>
      <w:rFonts w:ascii="Calibri" w:eastAsia="Calibri" w:hAnsi="Calibri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0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9EC"/>
    <w:rPr>
      <w:rFonts w:ascii="Calibri" w:eastAsia="Calibri" w:hAnsi="Calibri" w:cs="Times New Roman"/>
      <w:color w:val="000000"/>
    </w:rPr>
  </w:style>
  <w:style w:type="table" w:styleId="Mkatabulky">
    <w:name w:val="Table Grid"/>
    <w:basedOn w:val="Normlntabulka"/>
    <w:uiPriority w:val="59"/>
    <w:rsid w:val="000749E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749EC"/>
    <w:rPr>
      <w:color w:val="0089C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0749EC"/>
    <w:pPr>
      <w:spacing w:line="240" w:lineRule="auto"/>
      <w:jc w:val="both"/>
    </w:pPr>
    <w:rPr>
      <w:rFonts w:asciiTheme="minorHAnsi" w:hAnsiTheme="minorHAns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49EC"/>
    <w:rPr>
      <w:rFonts w:eastAsia="Calibri" w:cs="Times New Roman"/>
      <w:color w:val="000000"/>
    </w:rPr>
  </w:style>
  <w:style w:type="paragraph" w:styleId="Zkladntext2">
    <w:name w:val="Body Text 2"/>
    <w:basedOn w:val="Normln"/>
    <w:link w:val="Zkladntext2Char"/>
    <w:uiPriority w:val="99"/>
    <w:unhideWhenUsed/>
    <w:rsid w:val="000749EC"/>
    <w:pPr>
      <w:shd w:val="clear" w:color="auto" w:fill="DEEAF6" w:themeFill="accent1" w:themeFillTint="33"/>
      <w:spacing w:after="0" w:line="240" w:lineRule="auto"/>
      <w:ind w:right="-366"/>
      <w:jc w:val="both"/>
    </w:pPr>
    <w:rPr>
      <w:rFonts w:asciiTheme="minorHAnsi" w:hAnsiTheme="minorHAnsi"/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749EC"/>
    <w:rPr>
      <w:rFonts w:eastAsia="Calibri" w:cs="Times New Roman"/>
      <w:b/>
      <w:color w:val="000000"/>
      <w:shd w:val="clear" w:color="auto" w:fill="DEEAF6" w:themeFill="accent1" w:themeFillTint="33"/>
    </w:rPr>
  </w:style>
  <w:style w:type="paragraph" w:styleId="Odstavecseseznamem">
    <w:name w:val="List Paragraph"/>
    <w:basedOn w:val="Normln"/>
    <w:uiPriority w:val="34"/>
    <w:qFormat/>
    <w:rsid w:val="000749EC"/>
    <w:pPr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0749EC"/>
    <w:pPr>
      <w:shd w:val="clear" w:color="auto" w:fill="DEEAF6" w:themeFill="accent1" w:themeFillTint="33"/>
      <w:ind w:right="-456"/>
      <w:jc w:val="both"/>
    </w:pPr>
    <w:rPr>
      <w:rFonts w:asciiTheme="minorHAnsi" w:hAnsiTheme="minorHAnsi"/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749EC"/>
    <w:rPr>
      <w:rFonts w:eastAsia="Calibri" w:cs="Times New Roman"/>
      <w:b/>
      <w:color w:val="000000"/>
      <w:shd w:val="clear" w:color="auto" w:fill="DEEAF6" w:themeFill="accent1" w:themeFillTint="33"/>
    </w:rPr>
  </w:style>
  <w:style w:type="character" w:styleId="Odkaznakoment">
    <w:name w:val="annotation reference"/>
    <w:basedOn w:val="Standardnpsmoodstavce"/>
    <w:uiPriority w:val="99"/>
    <w:semiHidden/>
    <w:unhideWhenUsed/>
    <w:rsid w:val="00CB73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73F4"/>
    <w:pPr>
      <w:spacing w:after="0"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73F4"/>
    <w:rPr>
      <w:rFonts w:ascii="Calibri" w:eastAsia="Calibri" w:hAnsi="Calibri" w:cs="Times New Roman"/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3F4"/>
    <w:rPr>
      <w:rFonts w:ascii="Segoe UI" w:eastAsia="Calibri" w:hAnsi="Segoe UI" w:cs="Segoe UI"/>
      <w:color w:val="000000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C5F"/>
    <w:pPr>
      <w:spacing w:after="200"/>
    </w:pPr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C5F"/>
    <w:rPr>
      <w:rFonts w:ascii="Calibri" w:eastAsia="Calibri" w:hAnsi="Calibri" w:cs="Times New Roman"/>
      <w:b/>
      <w:bCs/>
      <w:color w:val="000000"/>
      <w:sz w:val="20"/>
      <w:szCs w:val="20"/>
    </w:rPr>
  </w:style>
  <w:style w:type="character" w:customStyle="1" w:styleId="value">
    <w:name w:val="value"/>
    <w:rsid w:val="00CD4CF9"/>
  </w:style>
  <w:style w:type="paragraph" w:styleId="Revize">
    <w:name w:val="Revision"/>
    <w:hidden/>
    <w:uiPriority w:val="99"/>
    <w:semiHidden/>
    <w:rsid w:val="007D5D69"/>
    <w:pPr>
      <w:spacing w:after="0" w:line="240" w:lineRule="auto"/>
    </w:pPr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efektivn&#237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2994</Words>
  <Characters>17667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Magazu</dc:creator>
  <cp:keywords/>
  <dc:description/>
  <cp:lastModifiedBy>Vladimira</cp:lastModifiedBy>
  <cp:revision>3</cp:revision>
  <cp:lastPrinted>2024-02-21T13:45:00Z</cp:lastPrinted>
  <dcterms:created xsi:type="dcterms:W3CDTF">2024-03-27T11:08:00Z</dcterms:created>
  <dcterms:modified xsi:type="dcterms:W3CDTF">2024-03-27T11:09:00Z</dcterms:modified>
</cp:coreProperties>
</file>