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669C" w:rsidRDefault="00066C57">
      <w:pPr>
        <w:pStyle w:val="Zkladntext40"/>
        <w:shd w:val="clear" w:color="auto" w:fill="auto"/>
        <w:spacing w:after="260"/>
        <w:ind w:firstLine="0"/>
        <w:jc w:val="left"/>
        <w:rPr>
          <w:sz w:val="19"/>
          <w:szCs w:val="19"/>
        </w:rPr>
      </w:pPr>
      <w:permStart w:id="1674068181" w:edGrp="everyone"/>
      <w:permEnd w:id="1674068181"/>
      <w:r>
        <w:rPr>
          <w:b w:val="0"/>
          <w:bCs w:val="0"/>
          <w:sz w:val="19"/>
          <w:szCs w:val="19"/>
        </w:rPr>
        <w:t>Příloha č. 1 kupní smlouvy</w:t>
      </w:r>
    </w:p>
    <w:p w:rsidR="00D0669C" w:rsidRDefault="00066C57">
      <w:pPr>
        <w:pStyle w:val="Nadpis50"/>
        <w:keepNext/>
        <w:keepLines/>
        <w:shd w:val="clear" w:color="auto" w:fill="auto"/>
        <w:spacing w:after="980"/>
        <w:ind w:left="0"/>
      </w:pPr>
      <w:bookmarkStart w:id="0" w:name="bookmark0"/>
      <w:r>
        <w:rPr>
          <w:rFonts w:ascii="Bookman Old Style" w:eastAsia="Bookman Old Style" w:hAnsi="Bookman Old Style" w:cs="Bookman Old Style"/>
          <w:b/>
          <w:bCs/>
        </w:rPr>
        <w:t xml:space="preserve">Rozpis kupní ceny </w:t>
      </w:r>
      <w:r>
        <w:rPr>
          <w:rFonts w:ascii="Bookman Old Style" w:eastAsia="Bookman Old Style" w:hAnsi="Bookman Old Style" w:cs="Bookman Old Style"/>
        </w:rPr>
        <w:t>(vytvoří účastník zadávacího řízení)</w:t>
      </w:r>
      <w:bookmarkEnd w:id="0"/>
    </w:p>
    <w:p w:rsidR="00D0669C" w:rsidRDefault="00066C57">
      <w:pPr>
        <w:pStyle w:val="Zkladntext40"/>
        <w:shd w:val="clear" w:color="auto" w:fill="auto"/>
        <w:spacing w:after="260"/>
        <w:ind w:firstLine="0"/>
        <w:jc w:val="left"/>
        <w:rPr>
          <w:sz w:val="19"/>
          <w:szCs w:val="19"/>
        </w:rPr>
      </w:pPr>
      <w:r>
        <w:rPr>
          <w:b w:val="0"/>
          <w:bCs w:val="0"/>
          <w:sz w:val="19"/>
          <w:szCs w:val="19"/>
        </w:rPr>
        <w:t>Příloha č. 2 kupní smlouvy</w:t>
      </w:r>
    </w:p>
    <w:p w:rsidR="00D0669C" w:rsidRDefault="00066C57">
      <w:pPr>
        <w:pStyle w:val="Jin0"/>
        <w:shd w:val="clear" w:color="auto" w:fill="auto"/>
        <w:spacing w:after="1100"/>
        <w:jc w:val="left"/>
        <w:rPr>
          <w:sz w:val="24"/>
          <w:szCs w:val="24"/>
        </w:rPr>
      </w:pPr>
      <w:r>
        <w:rPr>
          <w:rFonts w:ascii="Bookman Old Style" w:eastAsia="Bookman Old Style" w:hAnsi="Bookman Old Style" w:cs="Bookman Old Style"/>
          <w:b/>
          <w:bCs/>
          <w:sz w:val="24"/>
          <w:szCs w:val="24"/>
        </w:rPr>
        <w:t>Technická specifikace pře</w:t>
      </w:r>
      <w:bookmarkStart w:id="1" w:name="_GoBack"/>
      <w:bookmarkEnd w:id="1"/>
      <w:r>
        <w:rPr>
          <w:rFonts w:ascii="Bookman Old Style" w:eastAsia="Bookman Old Style" w:hAnsi="Bookman Old Style" w:cs="Bookman Old Style"/>
          <w:b/>
          <w:bCs/>
          <w:sz w:val="24"/>
          <w:szCs w:val="24"/>
        </w:rPr>
        <w:t xml:space="preserve">dmětu koupě </w:t>
      </w:r>
      <w:r>
        <w:rPr>
          <w:rFonts w:ascii="Bookman Old Style" w:eastAsia="Bookman Old Style" w:hAnsi="Bookman Old Style" w:cs="Bookman Old Style"/>
          <w:sz w:val="24"/>
          <w:szCs w:val="24"/>
        </w:rPr>
        <w:t>(vyplněná příloha č. 2 ZD)</w:t>
      </w:r>
    </w:p>
    <w:p w:rsidR="00D0669C" w:rsidRDefault="00066C57">
      <w:pPr>
        <w:pStyle w:val="Zkladntext40"/>
        <w:shd w:val="clear" w:color="auto" w:fill="auto"/>
        <w:spacing w:after="560"/>
        <w:ind w:firstLine="0"/>
        <w:jc w:val="left"/>
        <w:rPr>
          <w:sz w:val="19"/>
          <w:szCs w:val="19"/>
        </w:rPr>
      </w:pPr>
      <w:r>
        <w:rPr>
          <w:b w:val="0"/>
          <w:bCs w:val="0"/>
          <w:sz w:val="19"/>
          <w:szCs w:val="19"/>
        </w:rPr>
        <w:t>Příloha č. 3 kupní smlouvy</w:t>
      </w:r>
    </w:p>
    <w:p w:rsidR="00D0669C" w:rsidRDefault="00066C57">
      <w:pPr>
        <w:pStyle w:val="Jin0"/>
        <w:shd w:val="clear" w:color="auto" w:fill="auto"/>
        <w:jc w:val="left"/>
        <w:rPr>
          <w:sz w:val="24"/>
          <w:szCs w:val="24"/>
        </w:rPr>
      </w:pPr>
      <w:r>
        <w:rPr>
          <w:rFonts w:ascii="Bookman Old Style" w:eastAsia="Bookman Old Style" w:hAnsi="Bookman Old Style" w:cs="Bookman Old Style"/>
          <w:b/>
          <w:bCs/>
          <w:sz w:val="24"/>
          <w:szCs w:val="24"/>
        </w:rPr>
        <w:t>Popis předmětu koupě</w:t>
      </w:r>
    </w:p>
    <w:p w:rsidR="00D0669C" w:rsidRDefault="00066C57">
      <w:pPr>
        <w:pStyle w:val="Nadpis50"/>
        <w:keepNext/>
        <w:keepLines/>
        <w:shd w:val="clear" w:color="auto" w:fill="auto"/>
        <w:spacing w:after="0" w:line="233" w:lineRule="auto"/>
        <w:ind w:left="1520"/>
        <w:sectPr w:rsidR="00D0669C">
          <w:headerReference w:type="default" r:id="rId8"/>
          <w:footerReference w:type="default" r:id="rId9"/>
          <w:pgSz w:w="11900" w:h="16840"/>
          <w:pgMar w:top="1621" w:right="2442" w:bottom="1621" w:left="1409" w:header="0" w:footer="3" w:gutter="0"/>
          <w:cols w:space="720"/>
          <w:noEndnote/>
          <w:docGrid w:linePitch="360"/>
        </w:sectPr>
      </w:pPr>
      <w:bookmarkStart w:id="2" w:name="bookmark1"/>
      <w:r>
        <w:rPr>
          <w:rFonts w:ascii="Bookman Old Style" w:eastAsia="Bookman Old Style" w:hAnsi="Bookman Old Style" w:cs="Bookman Old Style"/>
        </w:rPr>
        <w:t>(vytvoří účastník zadávacího řízení v souladu se ZD)</w:t>
      </w:r>
      <w:bookmarkEnd w:id="2"/>
    </w:p>
    <w:p w:rsidR="00D0669C" w:rsidRDefault="00066C57">
      <w:pPr>
        <w:pStyle w:val="Nadpis20"/>
        <w:keepNext/>
        <w:keepLines/>
        <w:pBdr>
          <w:top w:val="single" w:sz="0" w:space="0" w:color="1666C6"/>
          <w:left w:val="single" w:sz="0" w:space="0" w:color="1666C6"/>
          <w:bottom w:val="single" w:sz="0" w:space="0" w:color="1666C6"/>
          <w:right w:val="single" w:sz="0" w:space="0" w:color="1666C6"/>
        </w:pBdr>
        <w:shd w:val="clear" w:color="auto" w:fill="1666C6"/>
      </w:pPr>
      <w:r>
        <w:rPr>
          <w:rFonts w:ascii="Times New Roman" w:eastAsia="Times New Roman" w:hAnsi="Times New Roman" w:cs="Times New Roman"/>
          <w:noProof/>
          <w:lang w:val="cs-CZ" w:eastAsia="cs-CZ" w:bidi="ar-SA"/>
        </w:rPr>
        <w:lastRenderedPageBreak/>
        <mc:AlternateContent>
          <mc:Choice Requires="wps">
            <w:drawing>
              <wp:anchor distT="0" distB="0" distL="0" distR="0" simplePos="0" relativeHeight="125829378" behindDoc="0" locked="0" layoutInCell="1" allowOverlap="1">
                <wp:simplePos x="0" y="0"/>
                <wp:positionH relativeFrom="page">
                  <wp:posOffset>861695</wp:posOffset>
                </wp:positionH>
                <wp:positionV relativeFrom="paragraph">
                  <wp:posOffset>571500</wp:posOffset>
                </wp:positionV>
                <wp:extent cx="2145665" cy="274320"/>
                <wp:effectExtent l="0" t="0" r="0" b="0"/>
                <wp:wrapSquare wrapText="bothSides"/>
                <wp:docPr id="13" name="Shape 13"/>
                <wp:cNvGraphicFramePr/>
                <a:graphic xmlns:a="http://schemas.openxmlformats.org/drawingml/2006/main">
                  <a:graphicData uri="http://schemas.microsoft.com/office/word/2010/wordprocessingShape">
                    <wps:wsp>
                      <wps:cNvSpPr txBox="1"/>
                      <wps:spPr>
                        <a:xfrm>
                          <a:off x="0" y="0"/>
                          <a:ext cx="2145665" cy="274320"/>
                        </a:xfrm>
                        <a:prstGeom prst="rect">
                          <a:avLst/>
                        </a:prstGeom>
                        <a:noFill/>
                      </wps:spPr>
                      <wps:txbx>
                        <w:txbxContent>
                          <w:p w:rsidR="00D0669C" w:rsidRDefault="00066C57">
                            <w:pPr>
                              <w:pStyle w:val="Jin0"/>
                              <w:shd w:val="clear" w:color="auto" w:fill="auto"/>
                              <w:jc w:val="left"/>
                              <w:rPr>
                                <w:sz w:val="34"/>
                                <w:szCs w:val="34"/>
                              </w:rPr>
                            </w:pPr>
                            <w:r>
                              <w:rPr>
                                <w:rFonts w:ascii="Arial Narrow" w:eastAsia="Arial Narrow" w:hAnsi="Arial Narrow" w:cs="Arial Narrow"/>
                                <w:b/>
                                <w:bCs/>
                                <w:color w:val="4BB4EE"/>
                                <w:sz w:val="34"/>
                                <w:szCs w:val="34"/>
                              </w:rPr>
                              <w:t>VZDUCHOVÁ VARIANTA</w:t>
                            </w:r>
                          </w:p>
                        </w:txbxContent>
                      </wps:txbx>
                      <wps:bodyPr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13" o:spid="_x0000_s1026" type="#_x0000_t202" style="position:absolute;left:0;text-align:left;margin-left:67.85pt;margin-top:45pt;width:168.95pt;height:21.6pt;z-index:12582937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" filled="f" stroked="f">
                <v:textbox style="mso-fit-shape-to-text:t" inset="0,0,0,0">
                  <w:txbxContent>
                    <w:p w:rsidR="00D0669C" w:rsidRDefault="00066C57">
                      <w:pPr>
                        <w:pStyle w:val="Jin0"/>
                        <w:shd w:val="clear" w:color="auto" w:fill="auto"/>
                        <w:jc w:val="left"/>
                        <w:rPr>
                          <w:sz w:val="34"/>
                          <w:szCs w:val="34"/>
                        </w:rPr>
                      </w:pPr>
                      <w:r>
                        <w:rPr>
                          <w:rFonts w:ascii="Arial Narrow" w:eastAsia="Arial Narrow" w:hAnsi="Arial Narrow" w:cs="Arial Narrow"/>
                          <w:b/>
                          <w:bCs/>
                          <w:color w:val="4BB4EE"/>
                          <w:sz w:val="34"/>
                          <w:szCs w:val="34"/>
                        </w:rPr>
                        <w:t>VZDUCHOVÁ VARIANTA</w:t>
                      </w:r>
                    </w:p>
                  </w:txbxContent>
                </v:textbox>
                <w10:wrap type="square" anchorx="page"/>
              </v:shape>
            </w:pict>
          </mc:Fallback>
        </mc:AlternateContent>
      </w:r>
      <w:bookmarkStart w:id="3" w:name="bookmark2"/>
      <w:r>
        <w:rPr>
          <w:color w:val="FFFFFF"/>
          <w:lang w:val="cs-CZ" w:eastAsia="cs-CZ" w:bidi="cs-CZ"/>
        </w:rPr>
        <w:t xml:space="preserve">Cenová nabídka </w:t>
      </w:r>
      <w:r>
        <w:rPr>
          <w:color w:val="FFFFFF"/>
        </w:rPr>
        <w:t xml:space="preserve">Zimmer Biomet </w:t>
      </w:r>
      <w:r>
        <w:rPr>
          <w:color w:val="FFFFFF"/>
          <w:lang w:val="cs-CZ" w:eastAsia="cs-CZ" w:bidi="cs-CZ"/>
        </w:rPr>
        <w:t xml:space="preserve">2017 - </w:t>
      </w:r>
      <w:r>
        <w:rPr>
          <w:color w:val="FFFFFF"/>
        </w:rPr>
        <w:t>Zimmer Universal Power System</w:t>
      </w:r>
      <w:bookmarkEnd w:id="3"/>
    </w:p>
    <w:p w:rsidR="00D0669C" w:rsidRDefault="00066C57">
      <w:pPr>
        <w:pStyle w:val="Titulektabulky0"/>
        <w:shd w:val="clear" w:color="auto" w:fill="auto"/>
        <w:ind w:left="11376"/>
        <w:rPr>
          <w:sz w:val="30"/>
          <w:szCs w:val="30"/>
        </w:rPr>
      </w:pPr>
      <w:r>
        <w:rPr>
          <w:rFonts w:ascii="Segoe UI" w:eastAsia="Segoe UI" w:hAnsi="Segoe UI" w:cs="Segoe UI"/>
          <w:b w:val="0"/>
          <w:bCs w:val="0"/>
          <w:sz w:val="30"/>
          <w:szCs w:val="30"/>
          <w:lang w:val="en-US" w:eastAsia="en-US" w:bidi="en-US"/>
        </w:rPr>
        <w:t>@ ZIMMER BIOMET</w:t>
      </w:r>
    </w:p>
    <w:p w:rsidR="00D0669C" w:rsidRDefault="00066C57">
      <w:pPr>
        <w:pStyle w:val="Titulektabulky0"/>
        <w:shd w:val="clear" w:color="auto" w:fill="auto"/>
        <w:jc w:val="right"/>
        <w:rPr>
          <w:sz w:val="17"/>
          <w:szCs w:val="17"/>
        </w:rPr>
      </w:pPr>
      <w:proofErr w:type="gramStart"/>
      <w:r>
        <w:rPr>
          <w:rFonts w:ascii="Arial" w:eastAsia="Arial" w:hAnsi="Arial" w:cs="Arial"/>
          <w:b w:val="0"/>
          <w:bCs w:val="0"/>
          <w:sz w:val="17"/>
          <w:szCs w:val="17"/>
          <w:lang w:val="en-US" w:eastAsia="en-US" w:bidi="en-US"/>
        </w:rPr>
        <w:t>Your progress.</w:t>
      </w:r>
      <w:proofErr w:type="gramEnd"/>
      <w:r>
        <w:rPr>
          <w:rFonts w:ascii="Arial" w:eastAsia="Arial" w:hAnsi="Arial" w:cs="Arial"/>
          <w:b w:val="0"/>
          <w:bCs w:val="0"/>
          <w:sz w:val="17"/>
          <w:szCs w:val="17"/>
          <w:lang w:val="en-US" w:eastAsia="en-US" w:bidi="en-US"/>
        </w:rPr>
        <w:t xml:space="preserve"> Our promise'</w:t>
      </w:r>
      <w:proofErr w:type="gramStart"/>
      <w:r>
        <w:rPr>
          <w:rFonts w:ascii="Arial" w:eastAsia="Arial" w:hAnsi="Arial" w:cs="Arial"/>
          <w:b w:val="0"/>
          <w:bCs w:val="0"/>
          <w:sz w:val="17"/>
          <w:szCs w:val="17"/>
          <w:lang w:val="en-US" w:eastAsia="en-US" w:bidi="en-US"/>
        </w:rPr>
        <w:t>.“</w:t>
      </w:r>
      <w:proofErr w:type="gramEnd"/>
    </w:p>
    <w:tbl>
      <w:tblPr>
        <w:tblOverlap w:val="never"/>
        <w:tblW w:w="0" w:type="auto"/>
        <w:jc w:val="center"/>
        <w:tblLayout w:type="fixed"/>
        <w:tblCellMar>
          <w:left w:w="10" w:type="dxa"/>
          <w:right w:w="10" w:type="dxa"/>
        </w:tblCellMar>
        <w:tblLook w:val="0000" w:firstRow="0" w:lastRow="0" w:firstColumn="0" w:lastColumn="0" w:noHBand="0" w:noVBand="0"/>
      </w:tblPr>
      <w:tblGrid>
        <w:gridCol w:w="1896"/>
        <w:gridCol w:w="5006"/>
        <w:gridCol w:w="1733"/>
        <w:gridCol w:w="1718"/>
        <w:gridCol w:w="902"/>
        <w:gridCol w:w="1781"/>
        <w:gridCol w:w="1579"/>
      </w:tblGrid>
      <w:tr w:rsidR="00D0669C">
        <w:trPr>
          <w:trHeight w:hRule="exact" w:val="566"/>
          <w:jc w:val="center"/>
        </w:trPr>
        <w:tc>
          <w:tcPr>
            <w:tcW w:w="1896" w:type="dxa"/>
            <w:tcBorders>
              <w:top w:val="single" w:sz="4" w:space="0" w:color="auto"/>
              <w:left w:val="single" w:sz="4" w:space="0" w:color="auto"/>
            </w:tcBorders>
            <w:shd w:val="clear" w:color="auto" w:fill="FFFFFF"/>
            <w:vAlign w:val="center"/>
          </w:tcPr>
          <w:p w:rsidR="00D0669C" w:rsidRDefault="00066C57">
            <w:pPr>
              <w:pStyle w:val="Jin0"/>
              <w:shd w:val="clear" w:color="auto" w:fill="auto"/>
              <w:jc w:val="left"/>
            </w:pPr>
            <w:r>
              <w:rPr>
                <w:rFonts w:ascii="Arial Narrow" w:eastAsia="Arial Narrow" w:hAnsi="Arial Narrow" w:cs="Arial Narrow"/>
                <w:b/>
                <w:bCs/>
                <w:lang w:val="en-US" w:eastAsia="en-US" w:bidi="en-US"/>
              </w:rPr>
              <w:t xml:space="preserve">Obj. </w:t>
            </w:r>
            <w:r>
              <w:rPr>
                <w:rFonts w:ascii="Arial Narrow" w:eastAsia="Arial Narrow" w:hAnsi="Arial Narrow" w:cs="Arial Narrow"/>
                <w:b/>
                <w:bCs/>
              </w:rPr>
              <w:t>číslo</w:t>
            </w:r>
          </w:p>
        </w:tc>
        <w:tc>
          <w:tcPr>
            <w:tcW w:w="5006" w:type="dxa"/>
            <w:tcBorders>
              <w:top w:val="single" w:sz="4" w:space="0" w:color="auto"/>
              <w:left w:val="single" w:sz="4" w:space="0" w:color="auto"/>
            </w:tcBorders>
            <w:shd w:val="clear" w:color="auto" w:fill="FFFFFF"/>
            <w:vAlign w:val="bottom"/>
          </w:tcPr>
          <w:p w:rsidR="00D0669C" w:rsidRDefault="00066C57">
            <w:pPr>
              <w:pStyle w:val="Jin0"/>
              <w:shd w:val="clear" w:color="auto" w:fill="auto"/>
              <w:jc w:val="left"/>
            </w:pPr>
            <w:r>
              <w:rPr>
                <w:rFonts w:ascii="Arial Narrow" w:eastAsia="Arial Narrow" w:hAnsi="Arial Narrow" w:cs="Arial Narrow"/>
                <w:b/>
                <w:bCs/>
              </w:rPr>
              <w:t>Název</w:t>
            </w:r>
          </w:p>
          <w:p w:rsidR="00D0669C" w:rsidRDefault="00066C57">
            <w:pPr>
              <w:pStyle w:val="Jin0"/>
              <w:shd w:val="clear" w:color="auto" w:fill="auto"/>
              <w:spacing w:line="180" w:lineRule="auto"/>
              <w:ind w:left="340"/>
              <w:jc w:val="left"/>
            </w:pPr>
            <w:r>
              <w:rPr>
                <w:rFonts w:ascii="Arial Narrow" w:eastAsia="Arial Narrow" w:hAnsi="Arial Narrow" w:cs="Arial Narrow"/>
                <w:b/>
                <w:bCs/>
                <w:lang w:val="en-US" w:eastAsia="en-US" w:bidi="en-US"/>
              </w:rPr>
              <w:t>/</w:t>
            </w:r>
          </w:p>
        </w:tc>
        <w:tc>
          <w:tcPr>
            <w:tcW w:w="1733" w:type="dxa"/>
            <w:tcBorders>
              <w:top w:val="single" w:sz="4" w:space="0" w:color="auto"/>
              <w:left w:val="single" w:sz="4" w:space="0" w:color="auto"/>
            </w:tcBorders>
            <w:shd w:val="clear" w:color="auto" w:fill="FFFFFF"/>
            <w:vAlign w:val="center"/>
          </w:tcPr>
          <w:p w:rsidR="00D0669C" w:rsidRDefault="00066C57">
            <w:pPr>
              <w:pStyle w:val="Jin0"/>
              <w:shd w:val="clear" w:color="auto" w:fill="auto"/>
              <w:jc w:val="left"/>
            </w:pPr>
            <w:r>
              <w:rPr>
                <w:rFonts w:ascii="Arial Narrow" w:eastAsia="Arial Narrow" w:hAnsi="Arial Narrow" w:cs="Arial Narrow"/>
                <w:b/>
                <w:bCs/>
              </w:rPr>
              <w:t>Cena za ks bez DPH</w:t>
            </w:r>
          </w:p>
        </w:tc>
        <w:tc>
          <w:tcPr>
            <w:tcW w:w="1718" w:type="dxa"/>
            <w:tcBorders>
              <w:top w:val="single" w:sz="4" w:space="0" w:color="auto"/>
              <w:left w:val="single" w:sz="4" w:space="0" w:color="auto"/>
            </w:tcBorders>
            <w:shd w:val="clear" w:color="auto" w:fill="FFFFFF"/>
            <w:vAlign w:val="center"/>
          </w:tcPr>
          <w:p w:rsidR="00D0669C" w:rsidRDefault="00066C57">
            <w:pPr>
              <w:pStyle w:val="Jin0"/>
              <w:shd w:val="clear" w:color="auto" w:fill="auto"/>
              <w:jc w:val="left"/>
            </w:pPr>
            <w:r>
              <w:rPr>
                <w:rFonts w:ascii="Arial Narrow" w:eastAsia="Arial Narrow" w:hAnsi="Arial Narrow" w:cs="Arial Narrow"/>
                <w:b/>
                <w:bCs/>
              </w:rPr>
              <w:t>Cena za ks vč. DPH</w:t>
            </w:r>
          </w:p>
        </w:tc>
        <w:tc>
          <w:tcPr>
            <w:tcW w:w="902" w:type="dxa"/>
            <w:tcBorders>
              <w:top w:val="single" w:sz="4" w:space="0" w:color="auto"/>
              <w:left w:val="single" w:sz="4" w:space="0" w:color="auto"/>
            </w:tcBorders>
            <w:shd w:val="clear" w:color="auto" w:fill="FFFFFF"/>
            <w:vAlign w:val="center"/>
          </w:tcPr>
          <w:p w:rsidR="00D0669C" w:rsidRDefault="00066C57">
            <w:pPr>
              <w:pStyle w:val="Jin0"/>
              <w:shd w:val="clear" w:color="auto" w:fill="auto"/>
              <w:jc w:val="left"/>
            </w:pPr>
            <w:r>
              <w:rPr>
                <w:rFonts w:ascii="Arial Narrow" w:eastAsia="Arial Narrow" w:hAnsi="Arial Narrow" w:cs="Arial Narrow"/>
                <w:b/>
                <w:bCs/>
              </w:rPr>
              <w:t>Počet ks</w:t>
            </w:r>
          </w:p>
        </w:tc>
        <w:tc>
          <w:tcPr>
            <w:tcW w:w="1781" w:type="dxa"/>
            <w:tcBorders>
              <w:top w:val="single" w:sz="4" w:space="0" w:color="auto"/>
              <w:left w:val="single" w:sz="4" w:space="0" w:color="auto"/>
            </w:tcBorders>
            <w:shd w:val="clear" w:color="auto" w:fill="FFFFFF"/>
            <w:vAlign w:val="bottom"/>
          </w:tcPr>
          <w:p w:rsidR="00D0669C" w:rsidRDefault="00066C57">
            <w:pPr>
              <w:pStyle w:val="Jin0"/>
              <w:shd w:val="clear" w:color="auto" w:fill="auto"/>
              <w:jc w:val="center"/>
            </w:pPr>
            <w:r>
              <w:rPr>
                <w:rFonts w:ascii="Arial Narrow" w:eastAsia="Arial Narrow" w:hAnsi="Arial Narrow" w:cs="Arial Narrow"/>
                <w:b/>
                <w:bCs/>
              </w:rPr>
              <w:t>Cena celkem bez</w:t>
            </w:r>
          </w:p>
          <w:p w:rsidR="00D0669C" w:rsidRDefault="00066C57">
            <w:pPr>
              <w:pStyle w:val="Jin0"/>
              <w:shd w:val="clear" w:color="auto" w:fill="auto"/>
              <w:jc w:val="center"/>
            </w:pPr>
            <w:r>
              <w:rPr>
                <w:rFonts w:ascii="Arial Narrow" w:eastAsia="Arial Narrow" w:hAnsi="Arial Narrow" w:cs="Arial Narrow"/>
                <w:b/>
                <w:bCs/>
              </w:rPr>
              <w:t>DPH</w:t>
            </w:r>
          </w:p>
        </w:tc>
        <w:tc>
          <w:tcPr>
            <w:tcW w:w="1579" w:type="dxa"/>
            <w:tcBorders>
              <w:top w:val="single" w:sz="4" w:space="0" w:color="auto"/>
              <w:left w:val="single" w:sz="4" w:space="0" w:color="auto"/>
              <w:right w:val="single" w:sz="4" w:space="0" w:color="auto"/>
            </w:tcBorders>
            <w:shd w:val="clear" w:color="auto" w:fill="FFFFFF"/>
            <w:vAlign w:val="bottom"/>
          </w:tcPr>
          <w:p w:rsidR="00D0669C" w:rsidRDefault="00066C57">
            <w:pPr>
              <w:pStyle w:val="Jin0"/>
              <w:shd w:val="clear" w:color="auto" w:fill="auto"/>
              <w:spacing w:line="276" w:lineRule="auto"/>
              <w:jc w:val="center"/>
            </w:pPr>
            <w:r>
              <w:rPr>
                <w:rFonts w:ascii="Arial Narrow" w:eastAsia="Arial Narrow" w:hAnsi="Arial Narrow" w:cs="Arial Narrow"/>
                <w:b/>
                <w:bCs/>
              </w:rPr>
              <w:t>Cena celkem vč. DPH</w:t>
            </w:r>
          </w:p>
        </w:tc>
      </w:tr>
      <w:tr w:rsidR="00D0669C">
        <w:trPr>
          <w:trHeight w:hRule="exact" w:val="480"/>
          <w:jc w:val="center"/>
        </w:trPr>
        <w:tc>
          <w:tcPr>
            <w:tcW w:w="1896" w:type="dxa"/>
            <w:tcBorders>
              <w:top w:val="single" w:sz="4" w:space="0" w:color="auto"/>
              <w:left w:val="single" w:sz="4" w:space="0" w:color="auto"/>
            </w:tcBorders>
            <w:shd w:val="clear" w:color="auto" w:fill="FFFFFF"/>
            <w:vAlign w:val="center"/>
          </w:tcPr>
          <w:p w:rsidR="00D0669C" w:rsidRDefault="00066C57">
            <w:pPr>
              <w:pStyle w:val="Jin0"/>
              <w:shd w:val="clear" w:color="auto" w:fill="auto"/>
              <w:jc w:val="left"/>
            </w:pPr>
            <w:r>
              <w:rPr>
                <w:rFonts w:ascii="Arial Narrow" w:eastAsia="Arial Narrow" w:hAnsi="Arial Narrow" w:cs="Arial Narrow"/>
                <w:b/>
                <w:bCs/>
                <w:color w:val="17122D"/>
                <w:lang w:val="en-US" w:eastAsia="en-US" w:bidi="en-US"/>
              </w:rPr>
              <w:t>89-8507-405-00</w:t>
            </w:r>
          </w:p>
        </w:tc>
        <w:tc>
          <w:tcPr>
            <w:tcW w:w="5006" w:type="dxa"/>
            <w:tcBorders>
              <w:top w:val="single" w:sz="4" w:space="0" w:color="auto"/>
              <w:left w:val="single" w:sz="4" w:space="0" w:color="auto"/>
            </w:tcBorders>
            <w:shd w:val="clear" w:color="auto" w:fill="FFFFFF"/>
            <w:vAlign w:val="center"/>
          </w:tcPr>
          <w:p w:rsidR="00D0669C" w:rsidRDefault="00066C57">
            <w:pPr>
              <w:pStyle w:val="Jin0"/>
              <w:shd w:val="clear" w:color="auto" w:fill="auto"/>
              <w:jc w:val="left"/>
            </w:pPr>
            <w:r>
              <w:rPr>
                <w:rFonts w:ascii="Arial Narrow" w:eastAsia="Arial Narrow" w:hAnsi="Arial Narrow" w:cs="Arial Narrow"/>
              </w:rPr>
              <w:t>Vzduchová vrtačka</w:t>
            </w:r>
          </w:p>
        </w:tc>
        <w:tc>
          <w:tcPr>
            <w:tcW w:w="1733" w:type="dxa"/>
            <w:tcBorders>
              <w:top w:val="single" w:sz="4" w:space="0" w:color="auto"/>
              <w:left w:val="single" w:sz="4" w:space="0" w:color="auto"/>
            </w:tcBorders>
            <w:shd w:val="clear" w:color="auto" w:fill="FFFFFF"/>
            <w:vAlign w:val="center"/>
          </w:tcPr>
          <w:p w:rsidR="00D0669C" w:rsidRDefault="00066C57">
            <w:pPr>
              <w:pStyle w:val="Jin0"/>
              <w:shd w:val="clear" w:color="auto" w:fill="auto"/>
              <w:jc w:val="center"/>
            </w:pPr>
            <w:r>
              <w:rPr>
                <w:rFonts w:ascii="Arial Narrow" w:eastAsia="Arial Narrow" w:hAnsi="Arial Narrow" w:cs="Arial Narrow"/>
              </w:rPr>
              <w:t>66 850,00</w:t>
            </w:r>
          </w:p>
        </w:tc>
        <w:tc>
          <w:tcPr>
            <w:tcW w:w="1718" w:type="dxa"/>
            <w:tcBorders>
              <w:top w:val="single" w:sz="4" w:space="0" w:color="auto"/>
              <w:left w:val="single" w:sz="4" w:space="0" w:color="auto"/>
            </w:tcBorders>
            <w:shd w:val="clear" w:color="auto" w:fill="FFFFFF"/>
            <w:vAlign w:val="center"/>
          </w:tcPr>
          <w:p w:rsidR="00D0669C" w:rsidRDefault="00066C57">
            <w:pPr>
              <w:pStyle w:val="Jin0"/>
              <w:shd w:val="clear" w:color="auto" w:fill="auto"/>
              <w:jc w:val="center"/>
            </w:pPr>
            <w:r>
              <w:rPr>
                <w:rFonts w:ascii="Arial Narrow" w:eastAsia="Arial Narrow" w:hAnsi="Arial Narrow" w:cs="Arial Narrow"/>
              </w:rPr>
              <w:t>80 888,50</w:t>
            </w:r>
          </w:p>
        </w:tc>
        <w:tc>
          <w:tcPr>
            <w:tcW w:w="902" w:type="dxa"/>
            <w:tcBorders>
              <w:top w:val="single" w:sz="4" w:space="0" w:color="auto"/>
              <w:left w:val="single" w:sz="4" w:space="0" w:color="auto"/>
            </w:tcBorders>
            <w:shd w:val="clear" w:color="auto" w:fill="FFFFFF"/>
            <w:vAlign w:val="center"/>
          </w:tcPr>
          <w:p w:rsidR="00D0669C" w:rsidRDefault="00066C57">
            <w:pPr>
              <w:pStyle w:val="Jin0"/>
              <w:shd w:val="clear" w:color="auto" w:fill="auto"/>
              <w:jc w:val="center"/>
            </w:pPr>
            <w:r>
              <w:rPr>
                <w:rFonts w:ascii="Arial Narrow" w:eastAsia="Arial Narrow" w:hAnsi="Arial Narrow" w:cs="Arial Narrow"/>
              </w:rPr>
              <w:t>3</w:t>
            </w:r>
          </w:p>
        </w:tc>
        <w:tc>
          <w:tcPr>
            <w:tcW w:w="1781" w:type="dxa"/>
            <w:tcBorders>
              <w:top w:val="single" w:sz="4" w:space="0" w:color="auto"/>
              <w:left w:val="single" w:sz="4" w:space="0" w:color="auto"/>
            </w:tcBorders>
            <w:shd w:val="clear" w:color="auto" w:fill="FFFFFF"/>
            <w:vAlign w:val="center"/>
          </w:tcPr>
          <w:p w:rsidR="00D0669C" w:rsidRDefault="00066C57">
            <w:pPr>
              <w:pStyle w:val="Jin0"/>
              <w:shd w:val="clear" w:color="auto" w:fill="auto"/>
              <w:jc w:val="center"/>
            </w:pPr>
            <w:r>
              <w:rPr>
                <w:rFonts w:ascii="Arial Narrow" w:eastAsia="Arial Narrow" w:hAnsi="Arial Narrow" w:cs="Arial Narrow"/>
              </w:rPr>
              <w:t>200 550,00</w:t>
            </w:r>
          </w:p>
        </w:tc>
        <w:tc>
          <w:tcPr>
            <w:tcW w:w="1579" w:type="dxa"/>
            <w:tcBorders>
              <w:top w:val="single" w:sz="4" w:space="0" w:color="auto"/>
              <w:left w:val="single" w:sz="4" w:space="0" w:color="auto"/>
              <w:right w:val="single" w:sz="4" w:space="0" w:color="auto"/>
            </w:tcBorders>
            <w:shd w:val="clear" w:color="auto" w:fill="FFFFFF"/>
            <w:vAlign w:val="center"/>
          </w:tcPr>
          <w:p w:rsidR="00D0669C" w:rsidRDefault="00066C57">
            <w:pPr>
              <w:pStyle w:val="Jin0"/>
              <w:shd w:val="clear" w:color="auto" w:fill="auto"/>
              <w:jc w:val="center"/>
            </w:pPr>
            <w:r>
              <w:rPr>
                <w:rFonts w:ascii="Arial Narrow" w:eastAsia="Arial Narrow" w:hAnsi="Arial Narrow" w:cs="Arial Narrow"/>
              </w:rPr>
              <w:t>242 665,50</w:t>
            </w:r>
          </w:p>
        </w:tc>
      </w:tr>
      <w:tr w:rsidR="00D0669C">
        <w:trPr>
          <w:trHeight w:hRule="exact" w:val="485"/>
          <w:jc w:val="center"/>
        </w:trPr>
        <w:tc>
          <w:tcPr>
            <w:tcW w:w="1896" w:type="dxa"/>
            <w:tcBorders>
              <w:top w:val="single" w:sz="4" w:space="0" w:color="auto"/>
              <w:left w:val="single" w:sz="4" w:space="0" w:color="auto"/>
            </w:tcBorders>
            <w:shd w:val="clear" w:color="auto" w:fill="FFFFFF"/>
            <w:vAlign w:val="center"/>
          </w:tcPr>
          <w:p w:rsidR="00D0669C" w:rsidRDefault="00066C57">
            <w:pPr>
              <w:pStyle w:val="Jin0"/>
              <w:shd w:val="clear" w:color="auto" w:fill="auto"/>
              <w:jc w:val="left"/>
            </w:pPr>
            <w:r>
              <w:rPr>
                <w:rFonts w:ascii="Arial Narrow" w:eastAsia="Arial Narrow" w:hAnsi="Arial Narrow" w:cs="Arial Narrow"/>
                <w:b/>
                <w:bCs/>
                <w:lang w:val="en-US" w:eastAsia="en-US" w:bidi="en-US"/>
              </w:rPr>
              <w:t>89-8510-563-01</w:t>
            </w:r>
          </w:p>
        </w:tc>
        <w:tc>
          <w:tcPr>
            <w:tcW w:w="5006" w:type="dxa"/>
            <w:tcBorders>
              <w:top w:val="single" w:sz="4" w:space="0" w:color="auto"/>
              <w:left w:val="single" w:sz="4" w:space="0" w:color="auto"/>
            </w:tcBorders>
            <w:shd w:val="clear" w:color="auto" w:fill="FFFFFF"/>
            <w:vAlign w:val="center"/>
          </w:tcPr>
          <w:p w:rsidR="00D0669C" w:rsidRDefault="00066C57">
            <w:pPr>
              <w:pStyle w:val="Jin0"/>
              <w:shd w:val="clear" w:color="auto" w:fill="auto"/>
              <w:jc w:val="left"/>
            </w:pPr>
            <w:r>
              <w:rPr>
                <w:rFonts w:ascii="Arial Narrow" w:eastAsia="Arial Narrow" w:hAnsi="Arial Narrow" w:cs="Arial Narrow"/>
              </w:rPr>
              <w:t xml:space="preserve">Pneumatická hadice 3m </w:t>
            </w:r>
            <w:r>
              <w:rPr>
                <w:rFonts w:ascii="Arial Narrow" w:eastAsia="Arial Narrow" w:hAnsi="Arial Narrow" w:cs="Arial Narrow"/>
                <w:lang w:val="en-US" w:eastAsia="en-US" w:bidi="en-US"/>
              </w:rPr>
              <w:t>(</w:t>
            </w:r>
            <w:proofErr w:type="spellStart"/>
            <w:r>
              <w:rPr>
                <w:rFonts w:ascii="Arial Narrow" w:eastAsia="Arial Narrow" w:hAnsi="Arial Narrow" w:cs="Arial Narrow"/>
                <w:lang w:val="en-US" w:eastAsia="en-US" w:bidi="en-US"/>
              </w:rPr>
              <w:t>Synthes</w:t>
            </w:r>
            <w:proofErr w:type="spellEnd"/>
            <w:r>
              <w:rPr>
                <w:rFonts w:ascii="Arial Narrow" w:eastAsia="Arial Narrow" w:hAnsi="Arial Narrow" w:cs="Arial Narrow"/>
                <w:lang w:val="en-US" w:eastAsia="en-US" w:bidi="en-US"/>
              </w:rPr>
              <w:t>)</w:t>
            </w:r>
          </w:p>
        </w:tc>
        <w:tc>
          <w:tcPr>
            <w:tcW w:w="1733" w:type="dxa"/>
            <w:tcBorders>
              <w:top w:val="single" w:sz="4" w:space="0" w:color="auto"/>
              <w:left w:val="single" w:sz="4" w:space="0" w:color="auto"/>
            </w:tcBorders>
            <w:shd w:val="clear" w:color="auto" w:fill="FFFFFF"/>
            <w:vAlign w:val="center"/>
          </w:tcPr>
          <w:p w:rsidR="00D0669C" w:rsidRDefault="00066C57">
            <w:pPr>
              <w:pStyle w:val="Jin0"/>
              <w:shd w:val="clear" w:color="auto" w:fill="auto"/>
              <w:jc w:val="center"/>
            </w:pPr>
            <w:r>
              <w:rPr>
                <w:rFonts w:ascii="Arial Narrow" w:eastAsia="Arial Narrow" w:hAnsi="Arial Narrow" w:cs="Arial Narrow"/>
              </w:rPr>
              <w:t>20 000,00</w:t>
            </w:r>
          </w:p>
        </w:tc>
        <w:tc>
          <w:tcPr>
            <w:tcW w:w="1718" w:type="dxa"/>
            <w:tcBorders>
              <w:top w:val="single" w:sz="4" w:space="0" w:color="auto"/>
              <w:left w:val="single" w:sz="4" w:space="0" w:color="auto"/>
            </w:tcBorders>
            <w:shd w:val="clear" w:color="auto" w:fill="FFFFFF"/>
            <w:vAlign w:val="center"/>
          </w:tcPr>
          <w:p w:rsidR="00D0669C" w:rsidRDefault="00066C57">
            <w:pPr>
              <w:pStyle w:val="Jin0"/>
              <w:shd w:val="clear" w:color="auto" w:fill="auto"/>
              <w:jc w:val="center"/>
            </w:pPr>
            <w:r>
              <w:rPr>
                <w:rFonts w:ascii="Arial Narrow" w:eastAsia="Arial Narrow" w:hAnsi="Arial Narrow" w:cs="Arial Narrow"/>
              </w:rPr>
              <w:t>24 200,00</w:t>
            </w:r>
          </w:p>
        </w:tc>
        <w:tc>
          <w:tcPr>
            <w:tcW w:w="902" w:type="dxa"/>
            <w:tcBorders>
              <w:top w:val="single" w:sz="4" w:space="0" w:color="auto"/>
              <w:left w:val="single" w:sz="4" w:space="0" w:color="auto"/>
            </w:tcBorders>
            <w:shd w:val="clear" w:color="auto" w:fill="FFFFFF"/>
            <w:vAlign w:val="center"/>
          </w:tcPr>
          <w:p w:rsidR="00D0669C" w:rsidRDefault="00066C57">
            <w:pPr>
              <w:pStyle w:val="Jin0"/>
              <w:shd w:val="clear" w:color="auto" w:fill="auto"/>
              <w:jc w:val="center"/>
            </w:pPr>
            <w:r>
              <w:rPr>
                <w:rFonts w:ascii="Arial Narrow" w:eastAsia="Arial Narrow" w:hAnsi="Arial Narrow" w:cs="Arial Narrow"/>
              </w:rPr>
              <w:t>6</w:t>
            </w:r>
          </w:p>
        </w:tc>
        <w:tc>
          <w:tcPr>
            <w:tcW w:w="1781" w:type="dxa"/>
            <w:tcBorders>
              <w:top w:val="single" w:sz="4" w:space="0" w:color="auto"/>
              <w:left w:val="single" w:sz="4" w:space="0" w:color="auto"/>
            </w:tcBorders>
            <w:shd w:val="clear" w:color="auto" w:fill="FFFFFF"/>
            <w:vAlign w:val="center"/>
          </w:tcPr>
          <w:p w:rsidR="00D0669C" w:rsidRDefault="00066C57">
            <w:pPr>
              <w:pStyle w:val="Jin0"/>
              <w:shd w:val="clear" w:color="auto" w:fill="auto"/>
              <w:jc w:val="center"/>
            </w:pPr>
            <w:r>
              <w:rPr>
                <w:rFonts w:ascii="Arial Narrow" w:eastAsia="Arial Narrow" w:hAnsi="Arial Narrow" w:cs="Arial Narrow"/>
              </w:rPr>
              <w:t>120 000,00</w:t>
            </w:r>
          </w:p>
        </w:tc>
        <w:tc>
          <w:tcPr>
            <w:tcW w:w="1579" w:type="dxa"/>
            <w:tcBorders>
              <w:top w:val="single" w:sz="4" w:space="0" w:color="auto"/>
              <w:left w:val="single" w:sz="4" w:space="0" w:color="auto"/>
              <w:right w:val="single" w:sz="4" w:space="0" w:color="auto"/>
            </w:tcBorders>
            <w:shd w:val="clear" w:color="auto" w:fill="FFFFFF"/>
            <w:vAlign w:val="center"/>
          </w:tcPr>
          <w:p w:rsidR="00D0669C" w:rsidRDefault="00066C57">
            <w:pPr>
              <w:pStyle w:val="Jin0"/>
              <w:shd w:val="clear" w:color="auto" w:fill="auto"/>
              <w:jc w:val="center"/>
            </w:pPr>
            <w:r>
              <w:rPr>
                <w:rFonts w:ascii="Arial Narrow" w:eastAsia="Arial Narrow" w:hAnsi="Arial Narrow" w:cs="Arial Narrow"/>
              </w:rPr>
              <w:t>145 200,00</w:t>
            </w:r>
          </w:p>
        </w:tc>
      </w:tr>
      <w:tr w:rsidR="00D0669C">
        <w:trPr>
          <w:trHeight w:hRule="exact" w:val="485"/>
          <w:jc w:val="center"/>
        </w:trPr>
        <w:tc>
          <w:tcPr>
            <w:tcW w:w="1896" w:type="dxa"/>
            <w:tcBorders>
              <w:top w:val="single" w:sz="4" w:space="0" w:color="auto"/>
              <w:left w:val="single" w:sz="4" w:space="0" w:color="auto"/>
            </w:tcBorders>
            <w:shd w:val="clear" w:color="auto" w:fill="FFFFFF"/>
            <w:vAlign w:val="center"/>
          </w:tcPr>
          <w:p w:rsidR="00D0669C" w:rsidRDefault="00066C57">
            <w:pPr>
              <w:pStyle w:val="Jin0"/>
              <w:shd w:val="clear" w:color="auto" w:fill="auto"/>
              <w:jc w:val="left"/>
            </w:pPr>
            <w:r>
              <w:rPr>
                <w:rFonts w:ascii="Arial Narrow" w:eastAsia="Arial Narrow" w:hAnsi="Arial Narrow" w:cs="Arial Narrow"/>
                <w:b/>
                <w:bCs/>
                <w:lang w:val="en-US" w:eastAsia="en-US" w:bidi="en-US"/>
              </w:rPr>
              <w:t>89-8509-451-41</w:t>
            </w:r>
          </w:p>
        </w:tc>
        <w:tc>
          <w:tcPr>
            <w:tcW w:w="5006" w:type="dxa"/>
            <w:tcBorders>
              <w:top w:val="single" w:sz="4" w:space="0" w:color="auto"/>
              <w:left w:val="single" w:sz="4" w:space="0" w:color="auto"/>
            </w:tcBorders>
            <w:shd w:val="clear" w:color="auto" w:fill="FFFFFF"/>
            <w:vAlign w:val="center"/>
          </w:tcPr>
          <w:p w:rsidR="00D0669C" w:rsidRDefault="00066C57">
            <w:pPr>
              <w:pStyle w:val="Jin0"/>
              <w:shd w:val="clear" w:color="auto" w:fill="auto"/>
              <w:jc w:val="left"/>
            </w:pPr>
            <w:r>
              <w:rPr>
                <w:rFonts w:ascii="Arial Narrow" w:eastAsia="Arial Narrow" w:hAnsi="Arial Narrow" w:cs="Arial Narrow"/>
              </w:rPr>
              <w:t xml:space="preserve">Zavaděč </w:t>
            </w:r>
            <w:r>
              <w:rPr>
                <w:rFonts w:ascii="Arial Narrow" w:eastAsia="Arial Narrow" w:hAnsi="Arial Narrow" w:cs="Arial Narrow"/>
                <w:b/>
                <w:bCs/>
              </w:rPr>
              <w:t>K-drátů</w:t>
            </w:r>
          </w:p>
        </w:tc>
        <w:tc>
          <w:tcPr>
            <w:tcW w:w="1733" w:type="dxa"/>
            <w:tcBorders>
              <w:top w:val="single" w:sz="4" w:space="0" w:color="auto"/>
              <w:left w:val="single" w:sz="4" w:space="0" w:color="auto"/>
            </w:tcBorders>
            <w:shd w:val="clear" w:color="auto" w:fill="FFFFFF"/>
            <w:vAlign w:val="center"/>
          </w:tcPr>
          <w:p w:rsidR="00D0669C" w:rsidRDefault="00066C57">
            <w:pPr>
              <w:pStyle w:val="Jin0"/>
              <w:shd w:val="clear" w:color="auto" w:fill="auto"/>
              <w:jc w:val="center"/>
            </w:pPr>
            <w:r>
              <w:rPr>
                <w:rFonts w:ascii="Arial Narrow" w:eastAsia="Arial Narrow" w:hAnsi="Arial Narrow" w:cs="Arial Narrow"/>
              </w:rPr>
              <w:t>30 000,00</w:t>
            </w:r>
          </w:p>
        </w:tc>
        <w:tc>
          <w:tcPr>
            <w:tcW w:w="1718" w:type="dxa"/>
            <w:tcBorders>
              <w:top w:val="single" w:sz="4" w:space="0" w:color="auto"/>
              <w:left w:val="single" w:sz="4" w:space="0" w:color="auto"/>
            </w:tcBorders>
            <w:shd w:val="clear" w:color="auto" w:fill="FFFFFF"/>
            <w:vAlign w:val="center"/>
          </w:tcPr>
          <w:p w:rsidR="00D0669C" w:rsidRDefault="00066C57">
            <w:pPr>
              <w:pStyle w:val="Jin0"/>
              <w:shd w:val="clear" w:color="auto" w:fill="auto"/>
              <w:jc w:val="center"/>
            </w:pPr>
            <w:r>
              <w:rPr>
                <w:rFonts w:ascii="Arial Narrow" w:eastAsia="Arial Narrow" w:hAnsi="Arial Narrow" w:cs="Arial Narrow"/>
              </w:rPr>
              <w:t>36 300,00</w:t>
            </w:r>
          </w:p>
        </w:tc>
        <w:tc>
          <w:tcPr>
            <w:tcW w:w="902" w:type="dxa"/>
            <w:tcBorders>
              <w:top w:val="single" w:sz="4" w:space="0" w:color="auto"/>
              <w:left w:val="single" w:sz="4" w:space="0" w:color="auto"/>
            </w:tcBorders>
            <w:shd w:val="clear" w:color="auto" w:fill="FFFFFF"/>
            <w:vAlign w:val="center"/>
          </w:tcPr>
          <w:p w:rsidR="00D0669C" w:rsidRDefault="00066C57">
            <w:pPr>
              <w:pStyle w:val="Jin0"/>
              <w:shd w:val="clear" w:color="auto" w:fill="auto"/>
              <w:jc w:val="center"/>
            </w:pPr>
            <w:r>
              <w:rPr>
                <w:rFonts w:ascii="Arial Narrow" w:eastAsia="Arial Narrow" w:hAnsi="Arial Narrow" w:cs="Arial Narrow"/>
              </w:rPr>
              <w:t>3</w:t>
            </w:r>
          </w:p>
        </w:tc>
        <w:tc>
          <w:tcPr>
            <w:tcW w:w="1781" w:type="dxa"/>
            <w:tcBorders>
              <w:top w:val="single" w:sz="4" w:space="0" w:color="auto"/>
              <w:left w:val="single" w:sz="4" w:space="0" w:color="auto"/>
            </w:tcBorders>
            <w:shd w:val="clear" w:color="auto" w:fill="FFFFFF"/>
            <w:vAlign w:val="center"/>
          </w:tcPr>
          <w:p w:rsidR="00D0669C" w:rsidRDefault="00066C57">
            <w:pPr>
              <w:pStyle w:val="Jin0"/>
              <w:shd w:val="clear" w:color="auto" w:fill="auto"/>
              <w:jc w:val="center"/>
            </w:pPr>
            <w:r>
              <w:rPr>
                <w:rFonts w:ascii="Arial Narrow" w:eastAsia="Arial Narrow" w:hAnsi="Arial Narrow" w:cs="Arial Narrow"/>
              </w:rPr>
              <w:t>90 000,00</w:t>
            </w:r>
          </w:p>
        </w:tc>
        <w:tc>
          <w:tcPr>
            <w:tcW w:w="1579" w:type="dxa"/>
            <w:tcBorders>
              <w:top w:val="single" w:sz="4" w:space="0" w:color="auto"/>
              <w:left w:val="single" w:sz="4" w:space="0" w:color="auto"/>
              <w:right w:val="single" w:sz="4" w:space="0" w:color="auto"/>
            </w:tcBorders>
            <w:shd w:val="clear" w:color="auto" w:fill="FFFFFF"/>
            <w:vAlign w:val="center"/>
          </w:tcPr>
          <w:p w:rsidR="00D0669C" w:rsidRDefault="00066C57">
            <w:pPr>
              <w:pStyle w:val="Jin0"/>
              <w:shd w:val="clear" w:color="auto" w:fill="auto"/>
              <w:jc w:val="center"/>
            </w:pPr>
            <w:r>
              <w:rPr>
                <w:rFonts w:ascii="Arial Narrow" w:eastAsia="Arial Narrow" w:hAnsi="Arial Narrow" w:cs="Arial Narrow"/>
              </w:rPr>
              <w:t>108 900,00</w:t>
            </w:r>
          </w:p>
        </w:tc>
      </w:tr>
      <w:tr w:rsidR="00D0669C">
        <w:trPr>
          <w:trHeight w:hRule="exact" w:val="480"/>
          <w:jc w:val="center"/>
        </w:trPr>
        <w:tc>
          <w:tcPr>
            <w:tcW w:w="1896" w:type="dxa"/>
            <w:tcBorders>
              <w:top w:val="single" w:sz="4" w:space="0" w:color="auto"/>
              <w:left w:val="single" w:sz="4" w:space="0" w:color="auto"/>
            </w:tcBorders>
            <w:shd w:val="clear" w:color="auto" w:fill="FFFFFF"/>
            <w:vAlign w:val="center"/>
          </w:tcPr>
          <w:p w:rsidR="00D0669C" w:rsidRDefault="00066C57">
            <w:pPr>
              <w:pStyle w:val="Jin0"/>
              <w:shd w:val="clear" w:color="auto" w:fill="auto"/>
              <w:jc w:val="left"/>
            </w:pPr>
            <w:r>
              <w:rPr>
                <w:rFonts w:ascii="Arial Narrow" w:eastAsia="Arial Narrow" w:hAnsi="Arial Narrow" w:cs="Arial Narrow"/>
                <w:b/>
                <w:bCs/>
                <w:lang w:val="en-US" w:eastAsia="en-US" w:bidi="en-US"/>
              </w:rPr>
              <w:t>89-8509-410-20</w:t>
            </w:r>
          </w:p>
        </w:tc>
        <w:tc>
          <w:tcPr>
            <w:tcW w:w="5006" w:type="dxa"/>
            <w:tcBorders>
              <w:top w:val="single" w:sz="4" w:space="0" w:color="auto"/>
              <w:left w:val="single" w:sz="4" w:space="0" w:color="auto"/>
            </w:tcBorders>
            <w:shd w:val="clear" w:color="auto" w:fill="FFFFFF"/>
            <w:vAlign w:val="center"/>
          </w:tcPr>
          <w:p w:rsidR="00D0669C" w:rsidRDefault="00066C57">
            <w:pPr>
              <w:pStyle w:val="Jin0"/>
              <w:shd w:val="clear" w:color="auto" w:fill="auto"/>
              <w:jc w:val="left"/>
            </w:pPr>
            <w:r>
              <w:rPr>
                <w:rFonts w:ascii="Arial Narrow" w:eastAsia="Arial Narrow" w:hAnsi="Arial Narrow" w:cs="Arial Narrow"/>
              </w:rPr>
              <w:t xml:space="preserve">Rychlospojka vrtací </w:t>
            </w:r>
            <w:r>
              <w:rPr>
                <w:rFonts w:ascii="Arial Narrow" w:eastAsia="Arial Narrow" w:hAnsi="Arial Narrow" w:cs="Arial Narrow"/>
                <w:lang w:val="en-US" w:eastAsia="en-US" w:bidi="en-US"/>
              </w:rPr>
              <w:t xml:space="preserve">small </w:t>
            </w:r>
            <w:proofErr w:type="gramStart"/>
            <w:r>
              <w:rPr>
                <w:rFonts w:ascii="Arial Narrow" w:eastAsia="Arial Narrow" w:hAnsi="Arial Narrow" w:cs="Arial Narrow"/>
                <w:b/>
                <w:bCs/>
              </w:rPr>
              <w:t>A.O.</w:t>
            </w:r>
            <w:proofErr w:type="gramEnd"/>
            <w:r>
              <w:rPr>
                <w:rFonts w:ascii="Arial Narrow" w:eastAsia="Arial Narrow" w:hAnsi="Arial Narrow" w:cs="Arial Narrow"/>
                <w:b/>
                <w:bCs/>
              </w:rPr>
              <w:t xml:space="preserve"> Adapter </w:t>
            </w:r>
            <w:r>
              <w:rPr>
                <w:rFonts w:ascii="Arial Narrow" w:eastAsia="Arial Narrow" w:hAnsi="Arial Narrow" w:cs="Arial Narrow"/>
              </w:rPr>
              <w:t xml:space="preserve">1000 </w:t>
            </w:r>
            <w:proofErr w:type="spellStart"/>
            <w:proofErr w:type="gramStart"/>
            <w:r>
              <w:rPr>
                <w:rFonts w:ascii="Arial Narrow" w:eastAsia="Arial Narrow" w:hAnsi="Arial Narrow" w:cs="Arial Narrow"/>
              </w:rPr>
              <w:t>ot</w:t>
            </w:r>
            <w:proofErr w:type="spellEnd"/>
            <w:r>
              <w:rPr>
                <w:rFonts w:ascii="Arial Narrow" w:eastAsia="Arial Narrow" w:hAnsi="Arial Narrow" w:cs="Arial Narrow"/>
              </w:rPr>
              <w:t>./min.</w:t>
            </w:r>
            <w:proofErr w:type="gramEnd"/>
          </w:p>
        </w:tc>
        <w:tc>
          <w:tcPr>
            <w:tcW w:w="1733" w:type="dxa"/>
            <w:tcBorders>
              <w:top w:val="single" w:sz="4" w:space="0" w:color="auto"/>
              <w:left w:val="single" w:sz="4" w:space="0" w:color="auto"/>
            </w:tcBorders>
            <w:shd w:val="clear" w:color="auto" w:fill="FFFFFF"/>
            <w:vAlign w:val="center"/>
          </w:tcPr>
          <w:p w:rsidR="00D0669C" w:rsidRDefault="00066C57">
            <w:pPr>
              <w:pStyle w:val="Jin0"/>
              <w:shd w:val="clear" w:color="auto" w:fill="auto"/>
              <w:jc w:val="center"/>
            </w:pPr>
            <w:r>
              <w:rPr>
                <w:rFonts w:ascii="Arial Narrow" w:eastAsia="Arial Narrow" w:hAnsi="Arial Narrow" w:cs="Arial Narrow"/>
              </w:rPr>
              <w:t>11 550,00</w:t>
            </w:r>
          </w:p>
        </w:tc>
        <w:tc>
          <w:tcPr>
            <w:tcW w:w="1718" w:type="dxa"/>
            <w:tcBorders>
              <w:top w:val="single" w:sz="4" w:space="0" w:color="auto"/>
              <w:left w:val="single" w:sz="4" w:space="0" w:color="auto"/>
            </w:tcBorders>
            <w:shd w:val="clear" w:color="auto" w:fill="FFFFFF"/>
            <w:vAlign w:val="center"/>
          </w:tcPr>
          <w:p w:rsidR="00D0669C" w:rsidRDefault="00066C57">
            <w:pPr>
              <w:pStyle w:val="Jin0"/>
              <w:shd w:val="clear" w:color="auto" w:fill="auto"/>
              <w:jc w:val="center"/>
            </w:pPr>
            <w:r>
              <w:rPr>
                <w:rFonts w:ascii="Arial Narrow" w:eastAsia="Arial Narrow" w:hAnsi="Arial Narrow" w:cs="Arial Narrow"/>
              </w:rPr>
              <w:t>13 975,50</w:t>
            </w:r>
          </w:p>
        </w:tc>
        <w:tc>
          <w:tcPr>
            <w:tcW w:w="902" w:type="dxa"/>
            <w:tcBorders>
              <w:top w:val="single" w:sz="4" w:space="0" w:color="auto"/>
              <w:left w:val="single" w:sz="4" w:space="0" w:color="auto"/>
            </w:tcBorders>
            <w:shd w:val="clear" w:color="auto" w:fill="FFFFFF"/>
            <w:vAlign w:val="center"/>
          </w:tcPr>
          <w:p w:rsidR="00D0669C" w:rsidRDefault="00066C57">
            <w:pPr>
              <w:pStyle w:val="Jin0"/>
              <w:shd w:val="clear" w:color="auto" w:fill="auto"/>
              <w:jc w:val="center"/>
            </w:pPr>
            <w:r>
              <w:rPr>
                <w:rFonts w:ascii="Arial Narrow" w:eastAsia="Arial Narrow" w:hAnsi="Arial Narrow" w:cs="Arial Narrow"/>
              </w:rPr>
              <w:t>3</w:t>
            </w:r>
          </w:p>
        </w:tc>
        <w:tc>
          <w:tcPr>
            <w:tcW w:w="1781" w:type="dxa"/>
            <w:tcBorders>
              <w:top w:val="single" w:sz="4" w:space="0" w:color="auto"/>
              <w:left w:val="single" w:sz="4" w:space="0" w:color="auto"/>
            </w:tcBorders>
            <w:shd w:val="clear" w:color="auto" w:fill="FFFFFF"/>
            <w:vAlign w:val="center"/>
          </w:tcPr>
          <w:p w:rsidR="00D0669C" w:rsidRDefault="00066C57">
            <w:pPr>
              <w:pStyle w:val="Jin0"/>
              <w:shd w:val="clear" w:color="auto" w:fill="auto"/>
              <w:jc w:val="center"/>
            </w:pPr>
            <w:r>
              <w:rPr>
                <w:rFonts w:ascii="Arial Narrow" w:eastAsia="Arial Narrow" w:hAnsi="Arial Narrow" w:cs="Arial Narrow"/>
              </w:rPr>
              <w:t>34 650,00</w:t>
            </w:r>
          </w:p>
        </w:tc>
        <w:tc>
          <w:tcPr>
            <w:tcW w:w="1579" w:type="dxa"/>
            <w:tcBorders>
              <w:top w:val="single" w:sz="4" w:space="0" w:color="auto"/>
              <w:left w:val="single" w:sz="4" w:space="0" w:color="auto"/>
              <w:right w:val="single" w:sz="4" w:space="0" w:color="auto"/>
            </w:tcBorders>
            <w:shd w:val="clear" w:color="auto" w:fill="FFFFFF"/>
            <w:vAlign w:val="center"/>
          </w:tcPr>
          <w:p w:rsidR="00D0669C" w:rsidRDefault="00066C57">
            <w:pPr>
              <w:pStyle w:val="Jin0"/>
              <w:shd w:val="clear" w:color="auto" w:fill="auto"/>
              <w:jc w:val="center"/>
            </w:pPr>
            <w:r>
              <w:rPr>
                <w:rFonts w:ascii="Arial Narrow" w:eastAsia="Arial Narrow" w:hAnsi="Arial Narrow" w:cs="Arial Narrow"/>
              </w:rPr>
              <w:t>41 926,50</w:t>
            </w:r>
          </w:p>
        </w:tc>
      </w:tr>
      <w:tr w:rsidR="00D0669C">
        <w:trPr>
          <w:trHeight w:hRule="exact" w:val="485"/>
          <w:jc w:val="center"/>
        </w:trPr>
        <w:tc>
          <w:tcPr>
            <w:tcW w:w="1896" w:type="dxa"/>
            <w:tcBorders>
              <w:top w:val="single" w:sz="4" w:space="0" w:color="auto"/>
              <w:left w:val="single" w:sz="4" w:space="0" w:color="auto"/>
            </w:tcBorders>
            <w:shd w:val="clear" w:color="auto" w:fill="FFFFFF"/>
            <w:vAlign w:val="center"/>
          </w:tcPr>
          <w:p w:rsidR="00D0669C" w:rsidRDefault="00066C57">
            <w:pPr>
              <w:pStyle w:val="Jin0"/>
              <w:shd w:val="clear" w:color="auto" w:fill="auto"/>
              <w:jc w:val="left"/>
            </w:pPr>
            <w:r>
              <w:rPr>
                <w:rFonts w:ascii="Arial Narrow" w:eastAsia="Arial Narrow" w:hAnsi="Arial Narrow" w:cs="Arial Narrow"/>
                <w:b/>
                <w:bCs/>
                <w:lang w:val="en-US" w:eastAsia="en-US" w:bidi="en-US"/>
              </w:rPr>
              <w:t>89-8509-410-80</w:t>
            </w:r>
          </w:p>
        </w:tc>
        <w:tc>
          <w:tcPr>
            <w:tcW w:w="5006" w:type="dxa"/>
            <w:tcBorders>
              <w:top w:val="single" w:sz="4" w:space="0" w:color="auto"/>
              <w:left w:val="single" w:sz="4" w:space="0" w:color="auto"/>
            </w:tcBorders>
            <w:shd w:val="clear" w:color="auto" w:fill="FFFFFF"/>
            <w:vAlign w:val="center"/>
          </w:tcPr>
          <w:p w:rsidR="00D0669C" w:rsidRDefault="00066C57">
            <w:pPr>
              <w:pStyle w:val="Jin0"/>
              <w:shd w:val="clear" w:color="auto" w:fill="auto"/>
              <w:jc w:val="left"/>
            </w:pPr>
            <w:r>
              <w:rPr>
                <w:rFonts w:ascii="Arial Narrow" w:eastAsia="Arial Narrow" w:hAnsi="Arial Narrow" w:cs="Arial Narrow"/>
              </w:rPr>
              <w:t xml:space="preserve">Nástavec </w:t>
            </w:r>
            <w:r>
              <w:rPr>
                <w:rFonts w:ascii="Arial Narrow" w:eastAsia="Arial Narrow" w:hAnsi="Arial Narrow" w:cs="Arial Narrow"/>
                <w:b/>
                <w:bCs/>
              </w:rPr>
              <w:t xml:space="preserve">vrtací - sklíčidlo </w:t>
            </w:r>
            <w:r>
              <w:rPr>
                <w:rFonts w:ascii="Arial Narrow" w:eastAsia="Arial Narrow" w:hAnsi="Arial Narrow" w:cs="Arial Narrow"/>
                <w:b/>
                <w:bCs/>
                <w:lang w:val="en-US" w:eastAsia="en-US" w:bidi="en-US"/>
              </w:rPr>
              <w:t xml:space="preserve">Jacobs </w:t>
            </w:r>
            <w:r>
              <w:rPr>
                <w:rFonts w:ascii="Arial Narrow" w:eastAsia="Arial Narrow" w:hAnsi="Arial Narrow" w:cs="Arial Narrow"/>
              </w:rPr>
              <w:t xml:space="preserve">1000 </w:t>
            </w:r>
            <w:proofErr w:type="spellStart"/>
            <w:proofErr w:type="gramStart"/>
            <w:r>
              <w:rPr>
                <w:rFonts w:ascii="Arial Narrow" w:eastAsia="Arial Narrow" w:hAnsi="Arial Narrow" w:cs="Arial Narrow"/>
              </w:rPr>
              <w:t>ot</w:t>
            </w:r>
            <w:proofErr w:type="spellEnd"/>
            <w:r>
              <w:rPr>
                <w:rFonts w:ascii="Arial Narrow" w:eastAsia="Arial Narrow" w:hAnsi="Arial Narrow" w:cs="Arial Narrow"/>
              </w:rPr>
              <w:t>./min.</w:t>
            </w:r>
            <w:proofErr w:type="gramEnd"/>
          </w:p>
        </w:tc>
        <w:tc>
          <w:tcPr>
            <w:tcW w:w="1733" w:type="dxa"/>
            <w:tcBorders>
              <w:top w:val="single" w:sz="4" w:space="0" w:color="auto"/>
              <w:left w:val="single" w:sz="4" w:space="0" w:color="auto"/>
            </w:tcBorders>
            <w:shd w:val="clear" w:color="auto" w:fill="FFFFFF"/>
            <w:vAlign w:val="center"/>
          </w:tcPr>
          <w:p w:rsidR="00D0669C" w:rsidRDefault="00066C57">
            <w:pPr>
              <w:pStyle w:val="Jin0"/>
              <w:shd w:val="clear" w:color="auto" w:fill="auto"/>
              <w:jc w:val="center"/>
            </w:pPr>
            <w:r>
              <w:rPr>
                <w:rFonts w:ascii="Arial Narrow" w:eastAsia="Arial Narrow" w:hAnsi="Arial Narrow" w:cs="Arial Narrow"/>
              </w:rPr>
              <w:t>11 200,00</w:t>
            </w:r>
          </w:p>
        </w:tc>
        <w:tc>
          <w:tcPr>
            <w:tcW w:w="1718" w:type="dxa"/>
            <w:tcBorders>
              <w:top w:val="single" w:sz="4" w:space="0" w:color="auto"/>
              <w:left w:val="single" w:sz="4" w:space="0" w:color="auto"/>
            </w:tcBorders>
            <w:shd w:val="clear" w:color="auto" w:fill="FFFFFF"/>
            <w:vAlign w:val="center"/>
          </w:tcPr>
          <w:p w:rsidR="00D0669C" w:rsidRDefault="00066C57">
            <w:pPr>
              <w:pStyle w:val="Jin0"/>
              <w:shd w:val="clear" w:color="auto" w:fill="auto"/>
              <w:jc w:val="center"/>
            </w:pPr>
            <w:r>
              <w:rPr>
                <w:rFonts w:ascii="Arial Narrow" w:eastAsia="Arial Narrow" w:hAnsi="Arial Narrow" w:cs="Arial Narrow"/>
              </w:rPr>
              <w:t>13 552,00</w:t>
            </w:r>
          </w:p>
        </w:tc>
        <w:tc>
          <w:tcPr>
            <w:tcW w:w="902" w:type="dxa"/>
            <w:tcBorders>
              <w:top w:val="single" w:sz="4" w:space="0" w:color="auto"/>
              <w:left w:val="single" w:sz="4" w:space="0" w:color="auto"/>
            </w:tcBorders>
            <w:shd w:val="clear" w:color="auto" w:fill="FFFFFF"/>
            <w:vAlign w:val="center"/>
          </w:tcPr>
          <w:p w:rsidR="00D0669C" w:rsidRDefault="00066C57">
            <w:pPr>
              <w:pStyle w:val="Jin0"/>
              <w:shd w:val="clear" w:color="auto" w:fill="auto"/>
              <w:jc w:val="center"/>
            </w:pPr>
            <w:r>
              <w:rPr>
                <w:rFonts w:ascii="Arial Narrow" w:eastAsia="Arial Narrow" w:hAnsi="Arial Narrow" w:cs="Arial Narrow"/>
              </w:rPr>
              <w:t>3</w:t>
            </w:r>
          </w:p>
        </w:tc>
        <w:tc>
          <w:tcPr>
            <w:tcW w:w="1781" w:type="dxa"/>
            <w:tcBorders>
              <w:top w:val="single" w:sz="4" w:space="0" w:color="auto"/>
              <w:left w:val="single" w:sz="4" w:space="0" w:color="auto"/>
            </w:tcBorders>
            <w:shd w:val="clear" w:color="auto" w:fill="FFFFFF"/>
            <w:vAlign w:val="center"/>
          </w:tcPr>
          <w:p w:rsidR="00D0669C" w:rsidRDefault="00066C57">
            <w:pPr>
              <w:pStyle w:val="Jin0"/>
              <w:shd w:val="clear" w:color="auto" w:fill="auto"/>
              <w:jc w:val="center"/>
            </w:pPr>
            <w:r>
              <w:rPr>
                <w:rFonts w:ascii="Arial Narrow" w:eastAsia="Arial Narrow" w:hAnsi="Arial Narrow" w:cs="Arial Narrow"/>
              </w:rPr>
              <w:t>33 600,00</w:t>
            </w:r>
          </w:p>
        </w:tc>
        <w:tc>
          <w:tcPr>
            <w:tcW w:w="1579" w:type="dxa"/>
            <w:tcBorders>
              <w:top w:val="single" w:sz="4" w:space="0" w:color="auto"/>
              <w:left w:val="single" w:sz="4" w:space="0" w:color="auto"/>
              <w:right w:val="single" w:sz="4" w:space="0" w:color="auto"/>
            </w:tcBorders>
            <w:shd w:val="clear" w:color="auto" w:fill="FFFFFF"/>
            <w:vAlign w:val="center"/>
          </w:tcPr>
          <w:p w:rsidR="00D0669C" w:rsidRDefault="00066C57">
            <w:pPr>
              <w:pStyle w:val="Jin0"/>
              <w:shd w:val="clear" w:color="auto" w:fill="auto"/>
              <w:jc w:val="center"/>
            </w:pPr>
            <w:r>
              <w:rPr>
                <w:rFonts w:ascii="Arial Narrow" w:eastAsia="Arial Narrow" w:hAnsi="Arial Narrow" w:cs="Arial Narrow"/>
              </w:rPr>
              <w:t>40 656,00</w:t>
            </w:r>
          </w:p>
        </w:tc>
      </w:tr>
      <w:tr w:rsidR="00D0669C">
        <w:trPr>
          <w:trHeight w:hRule="exact" w:val="480"/>
          <w:jc w:val="center"/>
        </w:trPr>
        <w:tc>
          <w:tcPr>
            <w:tcW w:w="1896" w:type="dxa"/>
            <w:tcBorders>
              <w:top w:val="single" w:sz="4" w:space="0" w:color="auto"/>
              <w:left w:val="single" w:sz="4" w:space="0" w:color="auto"/>
            </w:tcBorders>
            <w:shd w:val="clear" w:color="auto" w:fill="FFFFFF"/>
            <w:vAlign w:val="center"/>
          </w:tcPr>
          <w:p w:rsidR="00D0669C" w:rsidRDefault="00066C57">
            <w:pPr>
              <w:pStyle w:val="Jin0"/>
              <w:shd w:val="clear" w:color="auto" w:fill="auto"/>
              <w:jc w:val="left"/>
            </w:pPr>
            <w:r>
              <w:rPr>
                <w:rFonts w:ascii="Arial Narrow" w:eastAsia="Arial Narrow" w:hAnsi="Arial Narrow" w:cs="Arial Narrow"/>
                <w:b/>
                <w:bCs/>
                <w:lang w:val="en-US" w:eastAsia="en-US" w:bidi="en-US"/>
              </w:rPr>
              <w:t>89-8509-425-10</w:t>
            </w:r>
          </w:p>
        </w:tc>
        <w:tc>
          <w:tcPr>
            <w:tcW w:w="5006" w:type="dxa"/>
            <w:tcBorders>
              <w:top w:val="single" w:sz="4" w:space="0" w:color="auto"/>
              <w:left w:val="single" w:sz="4" w:space="0" w:color="auto"/>
            </w:tcBorders>
            <w:shd w:val="clear" w:color="auto" w:fill="FFFFFF"/>
            <w:vAlign w:val="center"/>
          </w:tcPr>
          <w:p w:rsidR="00D0669C" w:rsidRDefault="00066C57">
            <w:pPr>
              <w:pStyle w:val="Jin0"/>
              <w:shd w:val="clear" w:color="auto" w:fill="auto"/>
              <w:jc w:val="left"/>
            </w:pPr>
            <w:r>
              <w:rPr>
                <w:rFonts w:ascii="Arial Narrow" w:eastAsia="Arial Narrow" w:hAnsi="Arial Narrow" w:cs="Arial Narrow"/>
              </w:rPr>
              <w:t xml:space="preserve">Nástavec </w:t>
            </w:r>
            <w:r>
              <w:rPr>
                <w:rFonts w:ascii="Arial Narrow" w:eastAsia="Arial Narrow" w:hAnsi="Arial Narrow" w:cs="Arial Narrow"/>
                <w:b/>
                <w:bCs/>
              </w:rPr>
              <w:t xml:space="preserve">frézovací </w:t>
            </w:r>
            <w:r>
              <w:rPr>
                <w:rFonts w:ascii="Arial Narrow" w:eastAsia="Arial Narrow" w:hAnsi="Arial Narrow" w:cs="Arial Narrow"/>
              </w:rPr>
              <w:t xml:space="preserve">AO 250 </w:t>
            </w:r>
            <w:proofErr w:type="spellStart"/>
            <w:proofErr w:type="gramStart"/>
            <w:r>
              <w:rPr>
                <w:rFonts w:ascii="Arial Narrow" w:eastAsia="Arial Narrow" w:hAnsi="Arial Narrow" w:cs="Arial Narrow"/>
              </w:rPr>
              <w:t>ot</w:t>
            </w:r>
            <w:proofErr w:type="spellEnd"/>
            <w:r>
              <w:rPr>
                <w:rFonts w:ascii="Arial Narrow" w:eastAsia="Arial Narrow" w:hAnsi="Arial Narrow" w:cs="Arial Narrow"/>
              </w:rPr>
              <w:t>./min.</w:t>
            </w:r>
            <w:proofErr w:type="gramEnd"/>
          </w:p>
        </w:tc>
        <w:tc>
          <w:tcPr>
            <w:tcW w:w="1733" w:type="dxa"/>
            <w:tcBorders>
              <w:top w:val="single" w:sz="4" w:space="0" w:color="auto"/>
              <w:left w:val="single" w:sz="4" w:space="0" w:color="auto"/>
            </w:tcBorders>
            <w:shd w:val="clear" w:color="auto" w:fill="FFFFFF"/>
            <w:vAlign w:val="center"/>
          </w:tcPr>
          <w:p w:rsidR="00D0669C" w:rsidRDefault="00066C57">
            <w:pPr>
              <w:pStyle w:val="Jin0"/>
              <w:shd w:val="clear" w:color="auto" w:fill="auto"/>
              <w:jc w:val="center"/>
            </w:pPr>
            <w:r>
              <w:rPr>
                <w:rFonts w:ascii="Arial Narrow" w:eastAsia="Arial Narrow" w:hAnsi="Arial Narrow" w:cs="Arial Narrow"/>
              </w:rPr>
              <w:t>11 200,00</w:t>
            </w:r>
          </w:p>
        </w:tc>
        <w:tc>
          <w:tcPr>
            <w:tcW w:w="1718" w:type="dxa"/>
            <w:tcBorders>
              <w:top w:val="single" w:sz="4" w:space="0" w:color="auto"/>
              <w:left w:val="single" w:sz="4" w:space="0" w:color="auto"/>
            </w:tcBorders>
            <w:shd w:val="clear" w:color="auto" w:fill="FFFFFF"/>
            <w:vAlign w:val="center"/>
          </w:tcPr>
          <w:p w:rsidR="00D0669C" w:rsidRDefault="00066C57">
            <w:pPr>
              <w:pStyle w:val="Jin0"/>
              <w:shd w:val="clear" w:color="auto" w:fill="auto"/>
              <w:jc w:val="center"/>
            </w:pPr>
            <w:r>
              <w:rPr>
                <w:rFonts w:ascii="Arial Narrow" w:eastAsia="Arial Narrow" w:hAnsi="Arial Narrow" w:cs="Arial Narrow"/>
              </w:rPr>
              <w:t>13 552,00</w:t>
            </w:r>
          </w:p>
        </w:tc>
        <w:tc>
          <w:tcPr>
            <w:tcW w:w="902" w:type="dxa"/>
            <w:tcBorders>
              <w:top w:val="single" w:sz="4" w:space="0" w:color="auto"/>
              <w:left w:val="single" w:sz="4" w:space="0" w:color="auto"/>
            </w:tcBorders>
            <w:shd w:val="clear" w:color="auto" w:fill="FFFFFF"/>
            <w:vAlign w:val="center"/>
          </w:tcPr>
          <w:p w:rsidR="00D0669C" w:rsidRDefault="00066C57">
            <w:pPr>
              <w:pStyle w:val="Jin0"/>
              <w:shd w:val="clear" w:color="auto" w:fill="auto"/>
              <w:jc w:val="center"/>
            </w:pPr>
            <w:r>
              <w:rPr>
                <w:rFonts w:ascii="Arial Narrow" w:eastAsia="Arial Narrow" w:hAnsi="Arial Narrow" w:cs="Arial Narrow"/>
              </w:rPr>
              <w:t>3</w:t>
            </w:r>
          </w:p>
        </w:tc>
        <w:tc>
          <w:tcPr>
            <w:tcW w:w="1781" w:type="dxa"/>
            <w:tcBorders>
              <w:top w:val="single" w:sz="4" w:space="0" w:color="auto"/>
              <w:left w:val="single" w:sz="4" w:space="0" w:color="auto"/>
            </w:tcBorders>
            <w:shd w:val="clear" w:color="auto" w:fill="FFFFFF"/>
            <w:vAlign w:val="center"/>
          </w:tcPr>
          <w:p w:rsidR="00D0669C" w:rsidRDefault="00066C57">
            <w:pPr>
              <w:pStyle w:val="Jin0"/>
              <w:shd w:val="clear" w:color="auto" w:fill="auto"/>
              <w:jc w:val="center"/>
            </w:pPr>
            <w:r>
              <w:rPr>
                <w:rFonts w:ascii="Arial Narrow" w:eastAsia="Arial Narrow" w:hAnsi="Arial Narrow" w:cs="Arial Narrow"/>
              </w:rPr>
              <w:t>33 600,00</w:t>
            </w:r>
          </w:p>
        </w:tc>
        <w:tc>
          <w:tcPr>
            <w:tcW w:w="1579" w:type="dxa"/>
            <w:tcBorders>
              <w:top w:val="single" w:sz="4" w:space="0" w:color="auto"/>
              <w:left w:val="single" w:sz="4" w:space="0" w:color="auto"/>
              <w:right w:val="single" w:sz="4" w:space="0" w:color="auto"/>
            </w:tcBorders>
            <w:shd w:val="clear" w:color="auto" w:fill="FFFFFF"/>
            <w:vAlign w:val="center"/>
          </w:tcPr>
          <w:p w:rsidR="00D0669C" w:rsidRDefault="00066C57">
            <w:pPr>
              <w:pStyle w:val="Jin0"/>
              <w:shd w:val="clear" w:color="auto" w:fill="auto"/>
              <w:jc w:val="center"/>
            </w:pPr>
            <w:r>
              <w:rPr>
                <w:rFonts w:ascii="Arial Narrow" w:eastAsia="Arial Narrow" w:hAnsi="Arial Narrow" w:cs="Arial Narrow"/>
              </w:rPr>
              <w:t>40 656,00</w:t>
            </w:r>
          </w:p>
        </w:tc>
      </w:tr>
      <w:tr w:rsidR="00D0669C">
        <w:trPr>
          <w:trHeight w:hRule="exact" w:val="480"/>
          <w:jc w:val="center"/>
        </w:trPr>
        <w:tc>
          <w:tcPr>
            <w:tcW w:w="1896" w:type="dxa"/>
            <w:tcBorders>
              <w:top w:val="single" w:sz="4" w:space="0" w:color="auto"/>
              <w:left w:val="single" w:sz="4" w:space="0" w:color="auto"/>
            </w:tcBorders>
            <w:shd w:val="clear" w:color="auto" w:fill="FFFFFF"/>
            <w:vAlign w:val="center"/>
          </w:tcPr>
          <w:p w:rsidR="00D0669C" w:rsidRDefault="00066C57">
            <w:pPr>
              <w:pStyle w:val="Jin0"/>
              <w:shd w:val="clear" w:color="auto" w:fill="auto"/>
              <w:jc w:val="left"/>
            </w:pPr>
            <w:r>
              <w:rPr>
                <w:rFonts w:ascii="Arial Narrow" w:eastAsia="Arial Narrow" w:hAnsi="Arial Narrow" w:cs="Arial Narrow"/>
                <w:b/>
                <w:bCs/>
                <w:lang w:val="en-US" w:eastAsia="en-US" w:bidi="en-US"/>
              </w:rPr>
              <w:t>89-8509-450-60</w:t>
            </w:r>
          </w:p>
        </w:tc>
        <w:tc>
          <w:tcPr>
            <w:tcW w:w="5006" w:type="dxa"/>
            <w:tcBorders>
              <w:top w:val="single" w:sz="4" w:space="0" w:color="auto"/>
              <w:left w:val="single" w:sz="4" w:space="0" w:color="auto"/>
            </w:tcBorders>
            <w:shd w:val="clear" w:color="auto" w:fill="FFFFFF"/>
            <w:vAlign w:val="center"/>
          </w:tcPr>
          <w:p w:rsidR="00D0669C" w:rsidRDefault="00066C57">
            <w:pPr>
              <w:pStyle w:val="Jin0"/>
              <w:shd w:val="clear" w:color="auto" w:fill="auto"/>
              <w:jc w:val="left"/>
            </w:pPr>
            <w:r>
              <w:rPr>
                <w:rFonts w:ascii="Arial Narrow" w:eastAsia="Arial Narrow" w:hAnsi="Arial Narrow" w:cs="Arial Narrow"/>
              </w:rPr>
              <w:t xml:space="preserve">Nástavec </w:t>
            </w:r>
            <w:r>
              <w:rPr>
                <w:rFonts w:ascii="Arial Narrow" w:eastAsia="Arial Narrow" w:hAnsi="Arial Narrow" w:cs="Arial Narrow"/>
                <w:b/>
                <w:bCs/>
              </w:rPr>
              <w:t xml:space="preserve">oscilační </w:t>
            </w:r>
            <w:r>
              <w:rPr>
                <w:rFonts w:ascii="Arial Narrow" w:eastAsia="Arial Narrow" w:hAnsi="Arial Narrow" w:cs="Arial Narrow"/>
              </w:rPr>
              <w:t>pily</w:t>
            </w:r>
          </w:p>
        </w:tc>
        <w:tc>
          <w:tcPr>
            <w:tcW w:w="1733" w:type="dxa"/>
            <w:tcBorders>
              <w:top w:val="single" w:sz="4" w:space="0" w:color="auto"/>
              <w:left w:val="single" w:sz="4" w:space="0" w:color="auto"/>
            </w:tcBorders>
            <w:shd w:val="clear" w:color="auto" w:fill="FFFFFF"/>
            <w:vAlign w:val="center"/>
          </w:tcPr>
          <w:p w:rsidR="00D0669C" w:rsidRDefault="00066C57">
            <w:pPr>
              <w:pStyle w:val="Jin0"/>
              <w:shd w:val="clear" w:color="auto" w:fill="auto"/>
              <w:jc w:val="center"/>
            </w:pPr>
            <w:r>
              <w:rPr>
                <w:rFonts w:ascii="Arial Narrow" w:eastAsia="Arial Narrow" w:hAnsi="Arial Narrow" w:cs="Arial Narrow"/>
              </w:rPr>
              <w:t>25 000,00</w:t>
            </w:r>
          </w:p>
        </w:tc>
        <w:tc>
          <w:tcPr>
            <w:tcW w:w="1718" w:type="dxa"/>
            <w:tcBorders>
              <w:top w:val="single" w:sz="4" w:space="0" w:color="auto"/>
              <w:left w:val="single" w:sz="4" w:space="0" w:color="auto"/>
            </w:tcBorders>
            <w:shd w:val="clear" w:color="auto" w:fill="FFFFFF"/>
            <w:vAlign w:val="center"/>
          </w:tcPr>
          <w:p w:rsidR="00D0669C" w:rsidRDefault="00066C57">
            <w:pPr>
              <w:pStyle w:val="Jin0"/>
              <w:shd w:val="clear" w:color="auto" w:fill="auto"/>
              <w:jc w:val="center"/>
            </w:pPr>
            <w:r>
              <w:rPr>
                <w:rFonts w:ascii="Arial Narrow" w:eastAsia="Arial Narrow" w:hAnsi="Arial Narrow" w:cs="Arial Narrow"/>
              </w:rPr>
              <w:t>30 250,00</w:t>
            </w:r>
          </w:p>
        </w:tc>
        <w:tc>
          <w:tcPr>
            <w:tcW w:w="902" w:type="dxa"/>
            <w:tcBorders>
              <w:top w:val="single" w:sz="4" w:space="0" w:color="auto"/>
              <w:left w:val="single" w:sz="4" w:space="0" w:color="auto"/>
            </w:tcBorders>
            <w:shd w:val="clear" w:color="auto" w:fill="FFFFFF"/>
            <w:vAlign w:val="center"/>
          </w:tcPr>
          <w:p w:rsidR="00D0669C" w:rsidRDefault="00066C57">
            <w:pPr>
              <w:pStyle w:val="Jin0"/>
              <w:shd w:val="clear" w:color="auto" w:fill="auto"/>
              <w:jc w:val="center"/>
            </w:pPr>
            <w:r>
              <w:rPr>
                <w:rFonts w:ascii="Arial Narrow" w:eastAsia="Arial Narrow" w:hAnsi="Arial Narrow" w:cs="Arial Narrow"/>
              </w:rPr>
              <w:t>3</w:t>
            </w:r>
          </w:p>
        </w:tc>
        <w:tc>
          <w:tcPr>
            <w:tcW w:w="1781" w:type="dxa"/>
            <w:tcBorders>
              <w:top w:val="single" w:sz="4" w:space="0" w:color="auto"/>
              <w:left w:val="single" w:sz="4" w:space="0" w:color="auto"/>
            </w:tcBorders>
            <w:shd w:val="clear" w:color="auto" w:fill="FFFFFF"/>
            <w:vAlign w:val="center"/>
          </w:tcPr>
          <w:p w:rsidR="00D0669C" w:rsidRDefault="00066C57">
            <w:pPr>
              <w:pStyle w:val="Jin0"/>
              <w:shd w:val="clear" w:color="auto" w:fill="auto"/>
              <w:jc w:val="center"/>
            </w:pPr>
            <w:r>
              <w:rPr>
                <w:rFonts w:ascii="Arial Narrow" w:eastAsia="Arial Narrow" w:hAnsi="Arial Narrow" w:cs="Arial Narrow"/>
              </w:rPr>
              <w:t>75 000,00</w:t>
            </w:r>
          </w:p>
        </w:tc>
        <w:tc>
          <w:tcPr>
            <w:tcW w:w="1579" w:type="dxa"/>
            <w:tcBorders>
              <w:top w:val="single" w:sz="4" w:space="0" w:color="auto"/>
              <w:left w:val="single" w:sz="4" w:space="0" w:color="auto"/>
              <w:right w:val="single" w:sz="4" w:space="0" w:color="auto"/>
            </w:tcBorders>
            <w:shd w:val="clear" w:color="auto" w:fill="FFFFFF"/>
            <w:vAlign w:val="center"/>
          </w:tcPr>
          <w:p w:rsidR="00D0669C" w:rsidRDefault="00066C57">
            <w:pPr>
              <w:pStyle w:val="Jin0"/>
              <w:shd w:val="clear" w:color="auto" w:fill="auto"/>
              <w:jc w:val="center"/>
            </w:pPr>
            <w:r>
              <w:rPr>
                <w:rFonts w:ascii="Arial Narrow" w:eastAsia="Arial Narrow" w:hAnsi="Arial Narrow" w:cs="Arial Narrow"/>
              </w:rPr>
              <w:t>90 750,00</w:t>
            </w:r>
          </w:p>
        </w:tc>
      </w:tr>
      <w:tr w:rsidR="00D0669C">
        <w:trPr>
          <w:trHeight w:hRule="exact" w:val="490"/>
          <w:jc w:val="center"/>
        </w:trPr>
        <w:tc>
          <w:tcPr>
            <w:tcW w:w="1896" w:type="dxa"/>
            <w:tcBorders>
              <w:top w:val="single" w:sz="4" w:space="0" w:color="auto"/>
              <w:left w:val="single" w:sz="4" w:space="0" w:color="auto"/>
            </w:tcBorders>
            <w:shd w:val="clear" w:color="auto" w:fill="FFFFFF"/>
            <w:vAlign w:val="center"/>
          </w:tcPr>
          <w:p w:rsidR="00D0669C" w:rsidRDefault="00066C57">
            <w:pPr>
              <w:pStyle w:val="Jin0"/>
              <w:shd w:val="clear" w:color="auto" w:fill="auto"/>
              <w:jc w:val="left"/>
            </w:pPr>
            <w:r>
              <w:rPr>
                <w:rFonts w:ascii="Arial Narrow" w:eastAsia="Arial Narrow" w:hAnsi="Arial Narrow" w:cs="Arial Narrow"/>
                <w:b/>
                <w:bCs/>
                <w:lang w:val="en-US" w:eastAsia="en-US" w:bidi="en-US"/>
              </w:rPr>
              <w:t>89-8509-451-20</w:t>
            </w:r>
          </w:p>
        </w:tc>
        <w:tc>
          <w:tcPr>
            <w:tcW w:w="5006" w:type="dxa"/>
            <w:tcBorders>
              <w:top w:val="single" w:sz="4" w:space="0" w:color="auto"/>
              <w:left w:val="single" w:sz="4" w:space="0" w:color="auto"/>
            </w:tcBorders>
            <w:shd w:val="clear" w:color="auto" w:fill="FFFFFF"/>
            <w:vAlign w:val="center"/>
          </w:tcPr>
          <w:p w:rsidR="00D0669C" w:rsidRDefault="00066C57">
            <w:pPr>
              <w:pStyle w:val="Jin0"/>
              <w:shd w:val="clear" w:color="auto" w:fill="auto"/>
              <w:jc w:val="left"/>
            </w:pPr>
            <w:r>
              <w:rPr>
                <w:rFonts w:ascii="Arial Narrow" w:eastAsia="Arial Narrow" w:hAnsi="Arial Narrow" w:cs="Arial Narrow"/>
              </w:rPr>
              <w:t xml:space="preserve">Nástavec </w:t>
            </w:r>
            <w:r>
              <w:rPr>
                <w:rFonts w:ascii="Arial Narrow" w:eastAsia="Arial Narrow" w:hAnsi="Arial Narrow" w:cs="Arial Narrow"/>
                <w:b/>
                <w:bCs/>
              </w:rPr>
              <w:t xml:space="preserve">reciproční </w:t>
            </w:r>
            <w:r>
              <w:rPr>
                <w:rFonts w:ascii="Arial Narrow" w:eastAsia="Arial Narrow" w:hAnsi="Arial Narrow" w:cs="Arial Narrow"/>
              </w:rPr>
              <w:t>pily</w:t>
            </w:r>
          </w:p>
        </w:tc>
        <w:tc>
          <w:tcPr>
            <w:tcW w:w="1733" w:type="dxa"/>
            <w:tcBorders>
              <w:top w:val="single" w:sz="4" w:space="0" w:color="auto"/>
              <w:left w:val="single" w:sz="4" w:space="0" w:color="auto"/>
            </w:tcBorders>
            <w:shd w:val="clear" w:color="auto" w:fill="FFFFFF"/>
            <w:vAlign w:val="center"/>
          </w:tcPr>
          <w:p w:rsidR="00D0669C" w:rsidRDefault="00066C57">
            <w:pPr>
              <w:pStyle w:val="Jin0"/>
              <w:shd w:val="clear" w:color="auto" w:fill="auto"/>
              <w:jc w:val="center"/>
            </w:pPr>
            <w:r>
              <w:rPr>
                <w:rFonts w:ascii="Arial Narrow" w:eastAsia="Arial Narrow" w:hAnsi="Arial Narrow" w:cs="Arial Narrow"/>
              </w:rPr>
              <w:t>30 200,00</w:t>
            </w:r>
          </w:p>
        </w:tc>
        <w:tc>
          <w:tcPr>
            <w:tcW w:w="1718" w:type="dxa"/>
            <w:tcBorders>
              <w:top w:val="single" w:sz="4" w:space="0" w:color="auto"/>
              <w:left w:val="single" w:sz="4" w:space="0" w:color="auto"/>
            </w:tcBorders>
            <w:shd w:val="clear" w:color="auto" w:fill="FFFFFF"/>
            <w:vAlign w:val="center"/>
          </w:tcPr>
          <w:p w:rsidR="00D0669C" w:rsidRDefault="00066C57">
            <w:pPr>
              <w:pStyle w:val="Jin0"/>
              <w:shd w:val="clear" w:color="auto" w:fill="auto"/>
              <w:jc w:val="center"/>
            </w:pPr>
            <w:r>
              <w:rPr>
                <w:rFonts w:ascii="Arial Narrow" w:eastAsia="Arial Narrow" w:hAnsi="Arial Narrow" w:cs="Arial Narrow"/>
              </w:rPr>
              <w:t>36 542,00</w:t>
            </w:r>
          </w:p>
        </w:tc>
        <w:tc>
          <w:tcPr>
            <w:tcW w:w="902" w:type="dxa"/>
            <w:tcBorders>
              <w:top w:val="single" w:sz="4" w:space="0" w:color="auto"/>
              <w:left w:val="single" w:sz="4" w:space="0" w:color="auto"/>
            </w:tcBorders>
            <w:shd w:val="clear" w:color="auto" w:fill="FFFFFF"/>
            <w:vAlign w:val="center"/>
          </w:tcPr>
          <w:p w:rsidR="00D0669C" w:rsidRDefault="00066C57">
            <w:pPr>
              <w:pStyle w:val="Jin0"/>
              <w:shd w:val="clear" w:color="auto" w:fill="auto"/>
              <w:jc w:val="center"/>
            </w:pPr>
            <w:r>
              <w:rPr>
                <w:rFonts w:ascii="Arial Narrow" w:eastAsia="Arial Narrow" w:hAnsi="Arial Narrow" w:cs="Arial Narrow"/>
              </w:rPr>
              <w:t>1</w:t>
            </w:r>
          </w:p>
        </w:tc>
        <w:tc>
          <w:tcPr>
            <w:tcW w:w="1781" w:type="dxa"/>
            <w:tcBorders>
              <w:top w:val="single" w:sz="4" w:space="0" w:color="auto"/>
              <w:left w:val="single" w:sz="4" w:space="0" w:color="auto"/>
            </w:tcBorders>
            <w:shd w:val="clear" w:color="auto" w:fill="FFFFFF"/>
            <w:vAlign w:val="center"/>
          </w:tcPr>
          <w:p w:rsidR="00D0669C" w:rsidRDefault="00066C57">
            <w:pPr>
              <w:pStyle w:val="Jin0"/>
              <w:shd w:val="clear" w:color="auto" w:fill="auto"/>
              <w:jc w:val="center"/>
            </w:pPr>
            <w:r>
              <w:rPr>
                <w:rFonts w:ascii="Arial Narrow" w:eastAsia="Arial Narrow" w:hAnsi="Arial Narrow" w:cs="Arial Narrow"/>
              </w:rPr>
              <w:t>30 200,00</w:t>
            </w:r>
          </w:p>
        </w:tc>
        <w:tc>
          <w:tcPr>
            <w:tcW w:w="1579" w:type="dxa"/>
            <w:tcBorders>
              <w:top w:val="single" w:sz="4" w:space="0" w:color="auto"/>
              <w:left w:val="single" w:sz="4" w:space="0" w:color="auto"/>
              <w:right w:val="single" w:sz="4" w:space="0" w:color="auto"/>
            </w:tcBorders>
            <w:shd w:val="clear" w:color="auto" w:fill="FFFFFF"/>
            <w:vAlign w:val="center"/>
          </w:tcPr>
          <w:p w:rsidR="00D0669C" w:rsidRDefault="00066C57">
            <w:pPr>
              <w:pStyle w:val="Jin0"/>
              <w:shd w:val="clear" w:color="auto" w:fill="auto"/>
              <w:jc w:val="center"/>
            </w:pPr>
            <w:r>
              <w:rPr>
                <w:rFonts w:ascii="Arial Narrow" w:eastAsia="Arial Narrow" w:hAnsi="Arial Narrow" w:cs="Arial Narrow"/>
              </w:rPr>
              <w:t>36 542,00</w:t>
            </w:r>
          </w:p>
        </w:tc>
      </w:tr>
      <w:tr w:rsidR="00D0669C">
        <w:trPr>
          <w:trHeight w:hRule="exact" w:val="485"/>
          <w:jc w:val="center"/>
        </w:trPr>
        <w:tc>
          <w:tcPr>
            <w:tcW w:w="1896" w:type="dxa"/>
            <w:tcBorders>
              <w:top w:val="single" w:sz="4" w:space="0" w:color="auto"/>
              <w:left w:val="single" w:sz="4" w:space="0" w:color="auto"/>
            </w:tcBorders>
            <w:shd w:val="clear" w:color="auto" w:fill="FFFFFF"/>
            <w:vAlign w:val="center"/>
          </w:tcPr>
          <w:p w:rsidR="00D0669C" w:rsidRDefault="00066C57">
            <w:pPr>
              <w:pStyle w:val="Jin0"/>
              <w:shd w:val="clear" w:color="auto" w:fill="auto"/>
              <w:jc w:val="left"/>
            </w:pPr>
            <w:r>
              <w:rPr>
                <w:rFonts w:ascii="Arial Narrow" w:eastAsia="Arial Narrow" w:hAnsi="Arial Narrow" w:cs="Arial Narrow"/>
                <w:b/>
                <w:bCs/>
                <w:lang w:val="en-US" w:eastAsia="en-US" w:bidi="en-US"/>
              </w:rPr>
              <w:t>89-8509-461-20</w:t>
            </w:r>
          </w:p>
        </w:tc>
        <w:tc>
          <w:tcPr>
            <w:tcW w:w="5006" w:type="dxa"/>
            <w:tcBorders>
              <w:top w:val="single" w:sz="4" w:space="0" w:color="auto"/>
              <w:left w:val="single" w:sz="4" w:space="0" w:color="auto"/>
            </w:tcBorders>
            <w:shd w:val="clear" w:color="auto" w:fill="FFFFFF"/>
            <w:vAlign w:val="center"/>
          </w:tcPr>
          <w:p w:rsidR="00D0669C" w:rsidRDefault="00066C57">
            <w:pPr>
              <w:pStyle w:val="Jin0"/>
              <w:shd w:val="clear" w:color="auto" w:fill="auto"/>
              <w:jc w:val="left"/>
            </w:pPr>
            <w:r>
              <w:rPr>
                <w:rFonts w:ascii="Arial Narrow" w:eastAsia="Arial Narrow" w:hAnsi="Arial Narrow" w:cs="Arial Narrow"/>
                <w:b/>
                <w:bCs/>
              </w:rPr>
              <w:t xml:space="preserve">RTG </w:t>
            </w:r>
            <w:r>
              <w:rPr>
                <w:rFonts w:ascii="Arial Narrow" w:eastAsia="Arial Narrow" w:hAnsi="Arial Narrow" w:cs="Arial Narrow"/>
              </w:rPr>
              <w:t>transparentní nástavec</w:t>
            </w:r>
          </w:p>
        </w:tc>
        <w:tc>
          <w:tcPr>
            <w:tcW w:w="1733" w:type="dxa"/>
            <w:tcBorders>
              <w:top w:val="single" w:sz="4" w:space="0" w:color="auto"/>
              <w:left w:val="single" w:sz="4" w:space="0" w:color="auto"/>
            </w:tcBorders>
            <w:shd w:val="clear" w:color="auto" w:fill="FFFFFF"/>
            <w:vAlign w:val="center"/>
          </w:tcPr>
          <w:p w:rsidR="00D0669C" w:rsidRDefault="00066C57">
            <w:pPr>
              <w:pStyle w:val="Jin0"/>
              <w:shd w:val="clear" w:color="auto" w:fill="auto"/>
              <w:jc w:val="center"/>
            </w:pPr>
            <w:r>
              <w:rPr>
                <w:rFonts w:ascii="Arial Narrow" w:eastAsia="Arial Narrow" w:hAnsi="Arial Narrow" w:cs="Arial Narrow"/>
              </w:rPr>
              <w:t>55 000,00</w:t>
            </w:r>
          </w:p>
        </w:tc>
        <w:tc>
          <w:tcPr>
            <w:tcW w:w="1718" w:type="dxa"/>
            <w:tcBorders>
              <w:top w:val="single" w:sz="4" w:space="0" w:color="auto"/>
              <w:left w:val="single" w:sz="4" w:space="0" w:color="auto"/>
            </w:tcBorders>
            <w:shd w:val="clear" w:color="auto" w:fill="FFFFFF"/>
            <w:vAlign w:val="center"/>
          </w:tcPr>
          <w:p w:rsidR="00D0669C" w:rsidRDefault="00066C57">
            <w:pPr>
              <w:pStyle w:val="Jin0"/>
              <w:shd w:val="clear" w:color="auto" w:fill="auto"/>
              <w:jc w:val="center"/>
            </w:pPr>
            <w:r>
              <w:rPr>
                <w:rFonts w:ascii="Arial Narrow" w:eastAsia="Arial Narrow" w:hAnsi="Arial Narrow" w:cs="Arial Narrow"/>
              </w:rPr>
              <w:t>66 550,00</w:t>
            </w:r>
          </w:p>
        </w:tc>
        <w:tc>
          <w:tcPr>
            <w:tcW w:w="902" w:type="dxa"/>
            <w:tcBorders>
              <w:top w:val="single" w:sz="4" w:space="0" w:color="auto"/>
              <w:left w:val="single" w:sz="4" w:space="0" w:color="auto"/>
            </w:tcBorders>
            <w:shd w:val="clear" w:color="auto" w:fill="FFFFFF"/>
            <w:vAlign w:val="center"/>
          </w:tcPr>
          <w:p w:rsidR="00D0669C" w:rsidRDefault="00066C57">
            <w:pPr>
              <w:pStyle w:val="Jin0"/>
              <w:shd w:val="clear" w:color="auto" w:fill="auto"/>
              <w:jc w:val="center"/>
            </w:pPr>
            <w:r>
              <w:rPr>
                <w:rFonts w:ascii="Arial Narrow" w:eastAsia="Arial Narrow" w:hAnsi="Arial Narrow" w:cs="Arial Narrow"/>
              </w:rPr>
              <w:t>1</w:t>
            </w:r>
          </w:p>
        </w:tc>
        <w:tc>
          <w:tcPr>
            <w:tcW w:w="1781" w:type="dxa"/>
            <w:tcBorders>
              <w:top w:val="single" w:sz="4" w:space="0" w:color="auto"/>
              <w:left w:val="single" w:sz="4" w:space="0" w:color="auto"/>
            </w:tcBorders>
            <w:shd w:val="clear" w:color="auto" w:fill="FFFFFF"/>
            <w:vAlign w:val="center"/>
          </w:tcPr>
          <w:p w:rsidR="00D0669C" w:rsidRDefault="00066C57">
            <w:pPr>
              <w:pStyle w:val="Jin0"/>
              <w:shd w:val="clear" w:color="auto" w:fill="auto"/>
              <w:jc w:val="center"/>
            </w:pPr>
            <w:r>
              <w:rPr>
                <w:rFonts w:ascii="Arial Narrow" w:eastAsia="Arial Narrow" w:hAnsi="Arial Narrow" w:cs="Arial Narrow"/>
              </w:rPr>
              <w:t>55 000,00</w:t>
            </w:r>
          </w:p>
        </w:tc>
        <w:tc>
          <w:tcPr>
            <w:tcW w:w="1579" w:type="dxa"/>
            <w:tcBorders>
              <w:top w:val="single" w:sz="4" w:space="0" w:color="auto"/>
              <w:left w:val="single" w:sz="4" w:space="0" w:color="auto"/>
              <w:right w:val="single" w:sz="4" w:space="0" w:color="auto"/>
            </w:tcBorders>
            <w:shd w:val="clear" w:color="auto" w:fill="FFFFFF"/>
            <w:vAlign w:val="center"/>
          </w:tcPr>
          <w:p w:rsidR="00D0669C" w:rsidRDefault="00066C57">
            <w:pPr>
              <w:pStyle w:val="Jin0"/>
              <w:shd w:val="clear" w:color="auto" w:fill="auto"/>
              <w:jc w:val="center"/>
            </w:pPr>
            <w:r>
              <w:rPr>
                <w:rFonts w:ascii="Arial Narrow" w:eastAsia="Arial Narrow" w:hAnsi="Arial Narrow" w:cs="Arial Narrow"/>
              </w:rPr>
              <w:t>66 550,00</w:t>
            </w:r>
          </w:p>
        </w:tc>
      </w:tr>
      <w:tr w:rsidR="00D0669C">
        <w:trPr>
          <w:trHeight w:hRule="exact" w:val="518"/>
          <w:jc w:val="center"/>
        </w:trPr>
        <w:tc>
          <w:tcPr>
            <w:tcW w:w="1896" w:type="dxa"/>
            <w:tcBorders>
              <w:top w:val="single" w:sz="4" w:space="0" w:color="auto"/>
              <w:left w:val="single" w:sz="4" w:space="0" w:color="auto"/>
              <w:bottom w:val="single" w:sz="4" w:space="0" w:color="auto"/>
            </w:tcBorders>
            <w:shd w:val="clear" w:color="auto" w:fill="FFFFFF"/>
            <w:vAlign w:val="center"/>
          </w:tcPr>
          <w:p w:rsidR="00D0669C" w:rsidRDefault="00066C57">
            <w:pPr>
              <w:pStyle w:val="Jin0"/>
              <w:shd w:val="clear" w:color="auto" w:fill="auto"/>
              <w:jc w:val="left"/>
            </w:pPr>
            <w:r>
              <w:rPr>
                <w:rFonts w:ascii="Arial Narrow" w:eastAsia="Arial Narrow" w:hAnsi="Arial Narrow" w:cs="Arial Narrow"/>
                <w:b/>
                <w:bCs/>
                <w:lang w:val="en-US" w:eastAsia="en-US" w:bidi="en-US"/>
              </w:rPr>
              <w:t>89-8509-425-70</w:t>
            </w:r>
          </w:p>
        </w:tc>
        <w:tc>
          <w:tcPr>
            <w:tcW w:w="5006" w:type="dxa"/>
            <w:tcBorders>
              <w:top w:val="single" w:sz="4" w:space="0" w:color="auto"/>
              <w:left w:val="single" w:sz="4" w:space="0" w:color="auto"/>
              <w:bottom w:val="single" w:sz="4" w:space="0" w:color="auto"/>
            </w:tcBorders>
            <w:shd w:val="clear" w:color="auto" w:fill="FFFFFF"/>
            <w:vAlign w:val="center"/>
          </w:tcPr>
          <w:p w:rsidR="00D0669C" w:rsidRDefault="00066C57">
            <w:pPr>
              <w:pStyle w:val="Jin0"/>
              <w:shd w:val="clear" w:color="auto" w:fill="auto"/>
              <w:jc w:val="left"/>
            </w:pPr>
            <w:r>
              <w:rPr>
                <w:rFonts w:ascii="Arial Narrow" w:eastAsia="Arial Narrow" w:hAnsi="Arial Narrow" w:cs="Arial Narrow"/>
                <w:lang w:val="en-US" w:eastAsia="en-US" w:bidi="en-US"/>
              </w:rPr>
              <w:t xml:space="preserve">Zimmer </w:t>
            </w:r>
            <w:r>
              <w:rPr>
                <w:rFonts w:ascii="Arial Narrow" w:eastAsia="Arial Narrow" w:hAnsi="Arial Narrow" w:cs="Arial Narrow"/>
                <w:b/>
                <w:bCs/>
              </w:rPr>
              <w:t xml:space="preserve">frézovací/vrtací </w:t>
            </w:r>
            <w:r>
              <w:rPr>
                <w:rFonts w:ascii="Arial Narrow" w:eastAsia="Arial Narrow" w:hAnsi="Arial Narrow" w:cs="Arial Narrow"/>
              </w:rPr>
              <w:t xml:space="preserve">nástavec 250 </w:t>
            </w:r>
            <w:proofErr w:type="spellStart"/>
            <w:r>
              <w:rPr>
                <w:rFonts w:ascii="Arial Narrow" w:eastAsia="Arial Narrow" w:hAnsi="Arial Narrow" w:cs="Arial Narrow"/>
              </w:rPr>
              <w:t>ot</w:t>
            </w:r>
            <w:proofErr w:type="spellEnd"/>
            <w:r>
              <w:rPr>
                <w:rFonts w:ascii="Arial Narrow" w:eastAsia="Arial Narrow" w:hAnsi="Arial Narrow" w:cs="Arial Narrow"/>
              </w:rPr>
              <w:t>./min.</w:t>
            </w:r>
          </w:p>
        </w:tc>
        <w:tc>
          <w:tcPr>
            <w:tcW w:w="1733" w:type="dxa"/>
            <w:tcBorders>
              <w:top w:val="single" w:sz="4" w:space="0" w:color="auto"/>
              <w:left w:val="single" w:sz="4" w:space="0" w:color="auto"/>
              <w:bottom w:val="single" w:sz="4" w:space="0" w:color="auto"/>
            </w:tcBorders>
            <w:shd w:val="clear" w:color="auto" w:fill="FFFFFF"/>
            <w:vAlign w:val="center"/>
          </w:tcPr>
          <w:p w:rsidR="00D0669C" w:rsidRDefault="00066C57">
            <w:pPr>
              <w:pStyle w:val="Jin0"/>
              <w:shd w:val="clear" w:color="auto" w:fill="auto"/>
              <w:jc w:val="center"/>
            </w:pPr>
            <w:r>
              <w:rPr>
                <w:rFonts w:ascii="Arial Narrow" w:eastAsia="Arial Narrow" w:hAnsi="Arial Narrow" w:cs="Arial Narrow"/>
              </w:rPr>
              <w:t>11 200,00</w:t>
            </w:r>
          </w:p>
        </w:tc>
        <w:tc>
          <w:tcPr>
            <w:tcW w:w="1718" w:type="dxa"/>
            <w:tcBorders>
              <w:top w:val="single" w:sz="4" w:space="0" w:color="auto"/>
              <w:left w:val="single" w:sz="4" w:space="0" w:color="auto"/>
              <w:bottom w:val="single" w:sz="4" w:space="0" w:color="auto"/>
            </w:tcBorders>
            <w:shd w:val="clear" w:color="auto" w:fill="FFFFFF"/>
            <w:vAlign w:val="center"/>
          </w:tcPr>
          <w:p w:rsidR="00D0669C" w:rsidRDefault="00066C57">
            <w:pPr>
              <w:pStyle w:val="Jin0"/>
              <w:shd w:val="clear" w:color="auto" w:fill="auto"/>
              <w:jc w:val="center"/>
            </w:pPr>
            <w:r>
              <w:rPr>
                <w:rFonts w:ascii="Arial Narrow" w:eastAsia="Arial Narrow" w:hAnsi="Arial Narrow" w:cs="Arial Narrow"/>
              </w:rPr>
              <w:t>13 552,00</w:t>
            </w:r>
          </w:p>
        </w:tc>
        <w:tc>
          <w:tcPr>
            <w:tcW w:w="902" w:type="dxa"/>
            <w:tcBorders>
              <w:top w:val="single" w:sz="4" w:space="0" w:color="auto"/>
              <w:left w:val="single" w:sz="4" w:space="0" w:color="auto"/>
              <w:bottom w:val="single" w:sz="4" w:space="0" w:color="auto"/>
            </w:tcBorders>
            <w:shd w:val="clear" w:color="auto" w:fill="FFFFFF"/>
            <w:vAlign w:val="center"/>
          </w:tcPr>
          <w:p w:rsidR="00D0669C" w:rsidRDefault="00066C57">
            <w:pPr>
              <w:pStyle w:val="Jin0"/>
              <w:shd w:val="clear" w:color="auto" w:fill="auto"/>
              <w:jc w:val="center"/>
            </w:pPr>
            <w:r>
              <w:rPr>
                <w:rFonts w:ascii="Arial Narrow" w:eastAsia="Arial Narrow" w:hAnsi="Arial Narrow" w:cs="Arial Narrow"/>
              </w:rPr>
              <w:t>2</w:t>
            </w:r>
          </w:p>
        </w:tc>
        <w:tc>
          <w:tcPr>
            <w:tcW w:w="1781" w:type="dxa"/>
            <w:tcBorders>
              <w:top w:val="single" w:sz="4" w:space="0" w:color="auto"/>
              <w:left w:val="single" w:sz="4" w:space="0" w:color="auto"/>
              <w:bottom w:val="single" w:sz="4" w:space="0" w:color="auto"/>
            </w:tcBorders>
            <w:shd w:val="clear" w:color="auto" w:fill="FFFFFF"/>
            <w:vAlign w:val="center"/>
          </w:tcPr>
          <w:p w:rsidR="00D0669C" w:rsidRDefault="00066C57">
            <w:pPr>
              <w:pStyle w:val="Jin0"/>
              <w:shd w:val="clear" w:color="auto" w:fill="auto"/>
              <w:jc w:val="center"/>
            </w:pPr>
            <w:r>
              <w:rPr>
                <w:rFonts w:ascii="Arial Narrow" w:eastAsia="Arial Narrow" w:hAnsi="Arial Narrow" w:cs="Arial Narrow"/>
              </w:rPr>
              <w:t>22 400,00</w:t>
            </w:r>
          </w:p>
        </w:tc>
        <w:tc>
          <w:tcPr>
            <w:tcW w:w="1579" w:type="dxa"/>
            <w:tcBorders>
              <w:top w:val="single" w:sz="4" w:space="0" w:color="auto"/>
              <w:left w:val="single" w:sz="4" w:space="0" w:color="auto"/>
              <w:bottom w:val="single" w:sz="4" w:space="0" w:color="auto"/>
              <w:right w:val="single" w:sz="4" w:space="0" w:color="auto"/>
            </w:tcBorders>
            <w:shd w:val="clear" w:color="auto" w:fill="FFFFFF"/>
            <w:vAlign w:val="center"/>
          </w:tcPr>
          <w:p w:rsidR="00D0669C" w:rsidRDefault="00066C57">
            <w:pPr>
              <w:pStyle w:val="Jin0"/>
              <w:shd w:val="clear" w:color="auto" w:fill="auto"/>
              <w:jc w:val="center"/>
            </w:pPr>
            <w:r>
              <w:rPr>
                <w:rFonts w:ascii="Arial Narrow" w:eastAsia="Arial Narrow" w:hAnsi="Arial Narrow" w:cs="Arial Narrow"/>
              </w:rPr>
              <w:t>27 104,00</w:t>
            </w:r>
          </w:p>
        </w:tc>
      </w:tr>
    </w:tbl>
    <w:p w:rsidR="00D0669C" w:rsidRDefault="00D0669C">
      <w:pPr>
        <w:spacing w:line="14" w:lineRule="exact"/>
        <w:sectPr w:rsidR="00D0669C">
          <w:pgSz w:w="16840" w:h="11900" w:orient="landscape"/>
          <w:pgMar w:top="760" w:right="920" w:bottom="365" w:left="1304" w:header="0" w:footer="3" w:gutter="0"/>
          <w:cols w:space="720"/>
          <w:noEndnote/>
          <w:docGrid w:linePitch="360"/>
        </w:sectPr>
      </w:pPr>
    </w:p>
    <w:p w:rsidR="00D0669C" w:rsidRDefault="00066C57">
      <w:pPr>
        <w:spacing w:line="360" w:lineRule="exact"/>
      </w:pPr>
      <w:r>
        <w:rPr>
          <w:noProof/>
          <w:lang w:bidi="ar-SA"/>
        </w:rPr>
        <w:lastRenderedPageBreak/>
        <w:drawing>
          <wp:anchor distT="0" distB="0" distL="0" distR="0" simplePos="0" relativeHeight="62914698" behindDoc="1" locked="0" layoutInCell="1" allowOverlap="1">
            <wp:simplePos x="0" y="0"/>
            <wp:positionH relativeFrom="page">
              <wp:posOffset>1202690</wp:posOffset>
            </wp:positionH>
            <wp:positionV relativeFrom="paragraph">
              <wp:posOffset>12700</wp:posOffset>
            </wp:positionV>
            <wp:extent cx="8766175" cy="2206625"/>
            <wp:effectExtent l="0" t="0" r="0" b="0"/>
            <wp:wrapNone/>
            <wp:docPr id="15" name="Shape 15"/>
            <wp:cNvGraphicFramePr/>
            <a:graphic xmlns:a="http://schemas.openxmlformats.org/drawingml/2006/main">
              <a:graphicData uri="http://schemas.openxmlformats.org/drawingml/2006/picture">
                <pic:pic xmlns:pic="http://schemas.openxmlformats.org/drawingml/2006/picture">
                  <pic:nvPicPr>
                    <pic:cNvPr id="16" name="Picture box 16"/>
                    <pic:cNvPicPr/>
                  </pic:nvPicPr>
                  <pic:blipFill>
                    <a:blip r:embed="rId10"/>
                    <a:stretch/>
                  </pic:blipFill>
                  <pic:spPr>
                    <a:xfrm>
                      <a:off x="0" y="0"/>
                      <a:ext cx="8766175" cy="2206625"/>
                    </a:xfrm>
                    <a:prstGeom prst="rect">
                      <a:avLst/>
                    </a:prstGeom>
                  </pic:spPr>
                </pic:pic>
              </a:graphicData>
            </a:graphic>
          </wp:anchor>
        </w:drawing>
      </w:r>
    </w:p>
    <w:p w:rsidR="00D0669C" w:rsidRDefault="00D0669C">
      <w:pPr>
        <w:spacing w:line="360" w:lineRule="exact"/>
      </w:pPr>
    </w:p>
    <w:p w:rsidR="00D0669C" w:rsidRDefault="00D0669C">
      <w:pPr>
        <w:spacing w:line="360" w:lineRule="exact"/>
      </w:pPr>
    </w:p>
    <w:p w:rsidR="00D0669C" w:rsidRDefault="00D0669C">
      <w:pPr>
        <w:spacing w:line="360" w:lineRule="exact"/>
      </w:pPr>
    </w:p>
    <w:p w:rsidR="00D0669C" w:rsidRDefault="00D0669C">
      <w:pPr>
        <w:spacing w:line="360" w:lineRule="exact"/>
      </w:pPr>
    </w:p>
    <w:p w:rsidR="00D0669C" w:rsidRDefault="00D0669C">
      <w:pPr>
        <w:spacing w:line="360" w:lineRule="exact"/>
      </w:pPr>
    </w:p>
    <w:p w:rsidR="00D0669C" w:rsidRDefault="00D0669C">
      <w:pPr>
        <w:spacing w:line="360" w:lineRule="exact"/>
      </w:pPr>
    </w:p>
    <w:p w:rsidR="00D0669C" w:rsidRDefault="00D0669C">
      <w:pPr>
        <w:spacing w:line="360" w:lineRule="exact"/>
      </w:pPr>
    </w:p>
    <w:p w:rsidR="00D0669C" w:rsidRDefault="00D0669C">
      <w:pPr>
        <w:spacing w:line="595" w:lineRule="exact"/>
      </w:pPr>
    </w:p>
    <w:p w:rsidR="00D0669C" w:rsidRDefault="00D0669C">
      <w:pPr>
        <w:spacing w:line="14" w:lineRule="exact"/>
        <w:sectPr w:rsidR="00D0669C">
          <w:type w:val="continuous"/>
          <w:pgSz w:w="16840" w:h="11900" w:orient="landscape"/>
          <w:pgMar w:top="621" w:right="920" w:bottom="365" w:left="1304" w:header="0" w:footer="3" w:gutter="0"/>
          <w:cols w:space="720"/>
          <w:noEndnote/>
          <w:docGrid w:linePitch="360"/>
        </w:sectPr>
      </w:pPr>
    </w:p>
    <w:p w:rsidR="00D0669C" w:rsidRDefault="00066C57">
      <w:pPr>
        <w:pStyle w:val="Zkladntext1"/>
        <w:shd w:val="clear" w:color="auto" w:fill="auto"/>
        <w:spacing w:after="300"/>
        <w:ind w:left="900" w:hanging="540"/>
      </w:pPr>
      <w:r>
        <w:lastRenderedPageBreak/>
        <w:t>Příloha č. 2 ZD</w:t>
      </w:r>
    </w:p>
    <w:p w:rsidR="00D0669C" w:rsidRDefault="00066C57">
      <w:pPr>
        <w:pStyle w:val="Nadpis40"/>
        <w:keepNext/>
        <w:keepLines/>
        <w:shd w:val="clear" w:color="auto" w:fill="auto"/>
        <w:jc w:val="center"/>
      </w:pPr>
      <w:bookmarkStart w:id="4" w:name="bookmark3"/>
      <w:r>
        <w:rPr>
          <w:u w:val="single"/>
        </w:rPr>
        <w:t>Technická specifikace předmětu plnění - minimální technické požadavky</w:t>
      </w:r>
      <w:bookmarkEnd w:id="4"/>
    </w:p>
    <w:p w:rsidR="00D0669C" w:rsidRDefault="00066C57">
      <w:pPr>
        <w:pStyle w:val="Zkladntext20"/>
        <w:shd w:val="clear" w:color="auto" w:fill="auto"/>
        <w:ind w:left="0" w:right="0" w:firstLine="0"/>
        <w:jc w:val="center"/>
        <w:rPr>
          <w:sz w:val="26"/>
          <w:szCs w:val="26"/>
        </w:rPr>
      </w:pPr>
      <w:r>
        <w:rPr>
          <w:b/>
          <w:bCs/>
          <w:sz w:val="26"/>
          <w:szCs w:val="26"/>
          <w:u w:val="single"/>
        </w:rPr>
        <w:t>na předmět plnění</w:t>
      </w:r>
    </w:p>
    <w:tbl>
      <w:tblPr>
        <w:tblOverlap w:val="never"/>
        <w:tblW w:w="0" w:type="auto"/>
        <w:jc w:val="center"/>
        <w:tblLayout w:type="fixed"/>
        <w:tblCellMar>
          <w:left w:w="10" w:type="dxa"/>
          <w:right w:w="10" w:type="dxa"/>
        </w:tblCellMar>
        <w:tblLook w:val="0000" w:firstRow="0" w:lastRow="0" w:firstColumn="0" w:lastColumn="0" w:noHBand="0" w:noVBand="0"/>
      </w:tblPr>
      <w:tblGrid>
        <w:gridCol w:w="3523"/>
        <w:gridCol w:w="6269"/>
      </w:tblGrid>
      <w:tr w:rsidR="00D0669C">
        <w:trPr>
          <w:trHeight w:hRule="exact" w:val="326"/>
          <w:jc w:val="center"/>
        </w:trPr>
        <w:tc>
          <w:tcPr>
            <w:tcW w:w="3523" w:type="dxa"/>
            <w:tcBorders>
              <w:top w:val="single" w:sz="4" w:space="0" w:color="auto"/>
              <w:left w:val="single" w:sz="4" w:space="0" w:color="auto"/>
            </w:tcBorders>
            <w:shd w:val="clear" w:color="auto" w:fill="FFFFFF"/>
            <w:vAlign w:val="bottom"/>
          </w:tcPr>
          <w:p w:rsidR="00D0669C" w:rsidRDefault="00066C57">
            <w:pPr>
              <w:pStyle w:val="Jin0"/>
              <w:shd w:val="clear" w:color="auto" w:fill="auto"/>
              <w:jc w:val="left"/>
              <w:rPr>
                <w:sz w:val="19"/>
                <w:szCs w:val="19"/>
              </w:rPr>
            </w:pPr>
            <w:r>
              <w:rPr>
                <w:i/>
                <w:iCs/>
                <w:sz w:val="19"/>
                <w:szCs w:val="19"/>
              </w:rPr>
              <w:t>Zadavatel:</w:t>
            </w:r>
          </w:p>
        </w:tc>
        <w:tc>
          <w:tcPr>
            <w:tcW w:w="6269" w:type="dxa"/>
            <w:tcBorders>
              <w:top w:val="single" w:sz="4" w:space="0" w:color="auto"/>
              <w:left w:val="single" w:sz="4" w:space="0" w:color="auto"/>
              <w:right w:val="single" w:sz="4" w:space="0" w:color="auto"/>
            </w:tcBorders>
            <w:shd w:val="clear" w:color="auto" w:fill="FFFFFF"/>
            <w:vAlign w:val="bottom"/>
          </w:tcPr>
          <w:p w:rsidR="00D0669C" w:rsidRDefault="00066C57">
            <w:pPr>
              <w:pStyle w:val="Jin0"/>
              <w:shd w:val="clear" w:color="auto" w:fill="auto"/>
              <w:jc w:val="left"/>
            </w:pPr>
            <w:r>
              <w:rPr>
                <w:b/>
                <w:bCs/>
              </w:rPr>
              <w:t>Nemocnice Nové Město na Moravě, příspěvková organizace</w:t>
            </w:r>
          </w:p>
        </w:tc>
      </w:tr>
      <w:tr w:rsidR="00D0669C">
        <w:trPr>
          <w:trHeight w:hRule="exact" w:val="283"/>
          <w:jc w:val="center"/>
        </w:trPr>
        <w:tc>
          <w:tcPr>
            <w:tcW w:w="3523" w:type="dxa"/>
            <w:tcBorders>
              <w:top w:val="single" w:sz="4" w:space="0" w:color="auto"/>
              <w:left w:val="single" w:sz="4" w:space="0" w:color="auto"/>
            </w:tcBorders>
            <w:shd w:val="clear" w:color="auto" w:fill="FFFFFF"/>
            <w:vAlign w:val="bottom"/>
          </w:tcPr>
          <w:p w:rsidR="00D0669C" w:rsidRDefault="00066C57">
            <w:pPr>
              <w:pStyle w:val="Jin0"/>
              <w:shd w:val="clear" w:color="auto" w:fill="auto"/>
              <w:jc w:val="left"/>
              <w:rPr>
                <w:sz w:val="19"/>
                <w:szCs w:val="19"/>
              </w:rPr>
            </w:pPr>
            <w:r>
              <w:rPr>
                <w:i/>
                <w:iCs/>
                <w:sz w:val="19"/>
                <w:szCs w:val="19"/>
              </w:rPr>
              <w:t>sídlo zadavatele:</w:t>
            </w:r>
          </w:p>
        </w:tc>
        <w:tc>
          <w:tcPr>
            <w:tcW w:w="6269" w:type="dxa"/>
            <w:tcBorders>
              <w:top w:val="single" w:sz="4" w:space="0" w:color="auto"/>
              <w:left w:val="single" w:sz="4" w:space="0" w:color="auto"/>
              <w:right w:val="single" w:sz="4" w:space="0" w:color="auto"/>
            </w:tcBorders>
            <w:shd w:val="clear" w:color="auto" w:fill="FFFFFF"/>
            <w:vAlign w:val="bottom"/>
          </w:tcPr>
          <w:p w:rsidR="00D0669C" w:rsidRDefault="00066C57">
            <w:pPr>
              <w:pStyle w:val="Jin0"/>
              <w:shd w:val="clear" w:color="auto" w:fill="auto"/>
              <w:jc w:val="left"/>
            </w:pPr>
            <w:r>
              <w:rPr>
                <w:b/>
                <w:bCs/>
              </w:rPr>
              <w:t>Žďárská 610, 592 31 Nové Město na Moravě</w:t>
            </w:r>
          </w:p>
        </w:tc>
      </w:tr>
      <w:tr w:rsidR="00D0669C">
        <w:trPr>
          <w:trHeight w:hRule="exact" w:val="298"/>
          <w:jc w:val="center"/>
        </w:trPr>
        <w:tc>
          <w:tcPr>
            <w:tcW w:w="3523" w:type="dxa"/>
            <w:tcBorders>
              <w:top w:val="single" w:sz="4" w:space="0" w:color="auto"/>
              <w:left w:val="single" w:sz="4" w:space="0" w:color="auto"/>
            </w:tcBorders>
            <w:shd w:val="clear" w:color="auto" w:fill="FFFFFF"/>
            <w:vAlign w:val="bottom"/>
          </w:tcPr>
          <w:p w:rsidR="00D0669C" w:rsidRDefault="00066C57">
            <w:pPr>
              <w:pStyle w:val="Jin0"/>
              <w:shd w:val="clear" w:color="auto" w:fill="auto"/>
              <w:jc w:val="left"/>
              <w:rPr>
                <w:sz w:val="19"/>
                <w:szCs w:val="19"/>
              </w:rPr>
            </w:pPr>
            <w:r>
              <w:rPr>
                <w:i/>
                <w:iCs/>
                <w:sz w:val="19"/>
                <w:szCs w:val="19"/>
              </w:rPr>
              <w:t>zastoupený:</w:t>
            </w:r>
          </w:p>
        </w:tc>
        <w:tc>
          <w:tcPr>
            <w:tcW w:w="6269" w:type="dxa"/>
            <w:tcBorders>
              <w:top w:val="single" w:sz="4" w:space="0" w:color="auto"/>
              <w:left w:val="single" w:sz="4" w:space="0" w:color="auto"/>
              <w:right w:val="single" w:sz="4" w:space="0" w:color="auto"/>
            </w:tcBorders>
            <w:shd w:val="clear" w:color="auto" w:fill="FFFFFF"/>
            <w:vAlign w:val="bottom"/>
          </w:tcPr>
          <w:p w:rsidR="00D0669C" w:rsidRDefault="00066C57">
            <w:pPr>
              <w:pStyle w:val="Jin0"/>
              <w:shd w:val="clear" w:color="auto" w:fill="auto"/>
              <w:jc w:val="left"/>
            </w:pPr>
            <w:r>
              <w:rPr>
                <w:b/>
                <w:bCs/>
              </w:rPr>
              <w:t>JUDr. Věrou Palečkovou</w:t>
            </w:r>
          </w:p>
        </w:tc>
      </w:tr>
      <w:tr w:rsidR="00D0669C">
        <w:trPr>
          <w:trHeight w:hRule="exact" w:val="298"/>
          <w:jc w:val="center"/>
        </w:trPr>
        <w:tc>
          <w:tcPr>
            <w:tcW w:w="3523" w:type="dxa"/>
            <w:tcBorders>
              <w:top w:val="single" w:sz="4" w:space="0" w:color="auto"/>
              <w:left w:val="single" w:sz="4" w:space="0" w:color="auto"/>
            </w:tcBorders>
            <w:shd w:val="clear" w:color="auto" w:fill="FFFFFF"/>
          </w:tcPr>
          <w:p w:rsidR="00D0669C" w:rsidRDefault="00066C57">
            <w:pPr>
              <w:pStyle w:val="Jin0"/>
              <w:shd w:val="clear" w:color="auto" w:fill="auto"/>
              <w:jc w:val="left"/>
              <w:rPr>
                <w:sz w:val="19"/>
                <w:szCs w:val="19"/>
              </w:rPr>
            </w:pPr>
            <w:r>
              <w:rPr>
                <w:i/>
                <w:iCs/>
                <w:sz w:val="19"/>
                <w:szCs w:val="19"/>
              </w:rPr>
              <w:t>IČO:</w:t>
            </w:r>
          </w:p>
        </w:tc>
        <w:tc>
          <w:tcPr>
            <w:tcW w:w="6269" w:type="dxa"/>
            <w:tcBorders>
              <w:top w:val="single" w:sz="4" w:space="0" w:color="auto"/>
              <w:left w:val="single" w:sz="4" w:space="0" w:color="auto"/>
              <w:right w:val="single" w:sz="4" w:space="0" w:color="auto"/>
            </w:tcBorders>
            <w:shd w:val="clear" w:color="auto" w:fill="FFFFFF"/>
          </w:tcPr>
          <w:p w:rsidR="00D0669C" w:rsidRDefault="00066C57">
            <w:pPr>
              <w:pStyle w:val="Jin0"/>
              <w:shd w:val="clear" w:color="auto" w:fill="auto"/>
              <w:jc w:val="left"/>
            </w:pPr>
            <w:r>
              <w:rPr>
                <w:b/>
                <w:bCs/>
              </w:rPr>
              <w:t>00842001</w:t>
            </w:r>
          </w:p>
        </w:tc>
      </w:tr>
      <w:tr w:rsidR="00D0669C">
        <w:trPr>
          <w:trHeight w:hRule="exact" w:val="298"/>
          <w:jc w:val="center"/>
        </w:trPr>
        <w:tc>
          <w:tcPr>
            <w:tcW w:w="3523" w:type="dxa"/>
            <w:tcBorders>
              <w:top w:val="single" w:sz="4" w:space="0" w:color="auto"/>
              <w:left w:val="single" w:sz="4" w:space="0" w:color="auto"/>
            </w:tcBorders>
            <w:shd w:val="clear" w:color="auto" w:fill="FFFFFF"/>
            <w:vAlign w:val="bottom"/>
          </w:tcPr>
          <w:p w:rsidR="00D0669C" w:rsidRDefault="00066C57">
            <w:pPr>
              <w:pStyle w:val="Jin0"/>
              <w:shd w:val="clear" w:color="auto" w:fill="auto"/>
              <w:jc w:val="left"/>
              <w:rPr>
                <w:sz w:val="19"/>
                <w:szCs w:val="19"/>
              </w:rPr>
            </w:pPr>
            <w:r>
              <w:rPr>
                <w:i/>
                <w:iCs/>
                <w:sz w:val="19"/>
                <w:szCs w:val="19"/>
              </w:rPr>
              <w:t>název VZ:</w:t>
            </w:r>
          </w:p>
        </w:tc>
        <w:tc>
          <w:tcPr>
            <w:tcW w:w="6269" w:type="dxa"/>
            <w:tcBorders>
              <w:top w:val="single" w:sz="4" w:space="0" w:color="auto"/>
              <w:left w:val="single" w:sz="4" w:space="0" w:color="auto"/>
              <w:right w:val="single" w:sz="4" w:space="0" w:color="auto"/>
            </w:tcBorders>
            <w:shd w:val="clear" w:color="auto" w:fill="FFFFFF"/>
            <w:vAlign w:val="bottom"/>
          </w:tcPr>
          <w:p w:rsidR="00D0669C" w:rsidRDefault="00066C57">
            <w:pPr>
              <w:pStyle w:val="Jin0"/>
              <w:shd w:val="clear" w:color="auto" w:fill="auto"/>
              <w:jc w:val="left"/>
            </w:pPr>
            <w:r>
              <w:rPr>
                <w:b/>
                <w:bCs/>
              </w:rPr>
              <w:t>Vrtačky vzduchové</w:t>
            </w:r>
          </w:p>
        </w:tc>
      </w:tr>
      <w:tr w:rsidR="00D0669C">
        <w:trPr>
          <w:trHeight w:hRule="exact" w:val="466"/>
          <w:jc w:val="center"/>
        </w:trPr>
        <w:tc>
          <w:tcPr>
            <w:tcW w:w="3523" w:type="dxa"/>
            <w:tcBorders>
              <w:top w:val="single" w:sz="4" w:space="0" w:color="auto"/>
              <w:left w:val="single" w:sz="4" w:space="0" w:color="auto"/>
            </w:tcBorders>
            <w:shd w:val="clear" w:color="auto" w:fill="FFFFFF"/>
            <w:vAlign w:val="center"/>
          </w:tcPr>
          <w:p w:rsidR="00D0669C" w:rsidRDefault="00066C57">
            <w:pPr>
              <w:pStyle w:val="Jin0"/>
              <w:shd w:val="clear" w:color="auto" w:fill="auto"/>
              <w:jc w:val="left"/>
              <w:rPr>
                <w:sz w:val="19"/>
                <w:szCs w:val="19"/>
              </w:rPr>
            </w:pPr>
            <w:r>
              <w:rPr>
                <w:i/>
                <w:iCs/>
                <w:sz w:val="19"/>
                <w:szCs w:val="19"/>
              </w:rPr>
              <w:t>druh zadávacího řízení:</w:t>
            </w:r>
          </w:p>
        </w:tc>
        <w:tc>
          <w:tcPr>
            <w:tcW w:w="6269" w:type="dxa"/>
            <w:tcBorders>
              <w:top w:val="single" w:sz="4" w:space="0" w:color="auto"/>
              <w:left w:val="single" w:sz="4" w:space="0" w:color="auto"/>
              <w:right w:val="single" w:sz="4" w:space="0" w:color="auto"/>
            </w:tcBorders>
            <w:shd w:val="clear" w:color="auto" w:fill="FFFFFF"/>
            <w:vAlign w:val="bottom"/>
          </w:tcPr>
          <w:p w:rsidR="00D0669C" w:rsidRDefault="00066C57">
            <w:pPr>
              <w:pStyle w:val="Jin0"/>
              <w:shd w:val="clear" w:color="auto" w:fill="auto"/>
              <w:jc w:val="left"/>
            </w:pPr>
            <w:r>
              <w:rPr>
                <w:b/>
                <w:bCs/>
              </w:rPr>
              <w:t>veřejná zakázka malého rozsahu na dodávky zadávaná v režimu nadlimitních veřejných zakázek v otevřeném řízení</w:t>
            </w:r>
          </w:p>
        </w:tc>
      </w:tr>
      <w:tr w:rsidR="00D0669C">
        <w:trPr>
          <w:trHeight w:hRule="exact" w:val="288"/>
          <w:jc w:val="center"/>
        </w:trPr>
        <w:tc>
          <w:tcPr>
            <w:tcW w:w="3523" w:type="dxa"/>
            <w:tcBorders>
              <w:top w:val="single" w:sz="4" w:space="0" w:color="auto"/>
              <w:left w:val="single" w:sz="4" w:space="0" w:color="auto"/>
            </w:tcBorders>
            <w:shd w:val="clear" w:color="auto" w:fill="FFFFFF"/>
            <w:vAlign w:val="bottom"/>
          </w:tcPr>
          <w:p w:rsidR="00D0669C" w:rsidRDefault="00066C57">
            <w:pPr>
              <w:pStyle w:val="Jin0"/>
              <w:shd w:val="clear" w:color="auto" w:fill="auto"/>
              <w:jc w:val="left"/>
              <w:rPr>
                <w:sz w:val="19"/>
                <w:szCs w:val="19"/>
              </w:rPr>
            </w:pPr>
            <w:proofErr w:type="spellStart"/>
            <w:r>
              <w:rPr>
                <w:i/>
                <w:iCs/>
                <w:sz w:val="19"/>
                <w:szCs w:val="19"/>
              </w:rPr>
              <w:t>ev.č</w:t>
            </w:r>
            <w:proofErr w:type="spellEnd"/>
            <w:r>
              <w:rPr>
                <w:i/>
                <w:iCs/>
                <w:sz w:val="19"/>
                <w:szCs w:val="19"/>
              </w:rPr>
              <w:t xml:space="preserve">. </w:t>
            </w:r>
            <w:proofErr w:type="spellStart"/>
            <w:r>
              <w:rPr>
                <w:i/>
                <w:iCs/>
                <w:sz w:val="19"/>
                <w:szCs w:val="19"/>
              </w:rPr>
              <w:t>VZve</w:t>
            </w:r>
            <w:proofErr w:type="spellEnd"/>
            <w:r>
              <w:rPr>
                <w:i/>
                <w:iCs/>
                <w:sz w:val="19"/>
                <w:szCs w:val="19"/>
              </w:rPr>
              <w:t xml:space="preserve"> Věstníku veřejných zakázek:</w:t>
            </w:r>
          </w:p>
        </w:tc>
        <w:tc>
          <w:tcPr>
            <w:tcW w:w="6269" w:type="dxa"/>
            <w:tcBorders>
              <w:top w:val="single" w:sz="4" w:space="0" w:color="auto"/>
              <w:left w:val="single" w:sz="4" w:space="0" w:color="auto"/>
              <w:right w:val="single" w:sz="4" w:space="0" w:color="auto"/>
            </w:tcBorders>
            <w:shd w:val="clear" w:color="auto" w:fill="FFFFFF"/>
            <w:vAlign w:val="bottom"/>
          </w:tcPr>
          <w:p w:rsidR="00D0669C" w:rsidRDefault="00066C57">
            <w:pPr>
              <w:pStyle w:val="Jin0"/>
              <w:shd w:val="clear" w:color="auto" w:fill="auto"/>
              <w:jc w:val="left"/>
            </w:pPr>
            <w:r>
              <w:rPr>
                <w:b/>
                <w:bCs/>
              </w:rPr>
              <w:t>Z2017-008651</w:t>
            </w:r>
          </w:p>
        </w:tc>
      </w:tr>
      <w:tr w:rsidR="00D0669C">
        <w:trPr>
          <w:trHeight w:hRule="exact" w:val="326"/>
          <w:jc w:val="center"/>
        </w:trPr>
        <w:tc>
          <w:tcPr>
            <w:tcW w:w="3523" w:type="dxa"/>
            <w:tcBorders>
              <w:top w:val="single" w:sz="4" w:space="0" w:color="auto"/>
              <w:left w:val="single" w:sz="4" w:space="0" w:color="auto"/>
              <w:bottom w:val="single" w:sz="4" w:space="0" w:color="auto"/>
            </w:tcBorders>
            <w:shd w:val="clear" w:color="auto" w:fill="FFFFFF"/>
          </w:tcPr>
          <w:p w:rsidR="00D0669C" w:rsidRDefault="00066C57">
            <w:pPr>
              <w:pStyle w:val="Jin0"/>
              <w:shd w:val="clear" w:color="auto" w:fill="auto"/>
              <w:jc w:val="left"/>
              <w:rPr>
                <w:sz w:val="19"/>
                <w:szCs w:val="19"/>
              </w:rPr>
            </w:pPr>
            <w:r>
              <w:rPr>
                <w:i/>
                <w:iCs/>
                <w:sz w:val="19"/>
                <w:szCs w:val="19"/>
              </w:rPr>
              <w:t>ev. č. VZ u zadavatele:</w:t>
            </w:r>
          </w:p>
        </w:tc>
        <w:tc>
          <w:tcPr>
            <w:tcW w:w="6269" w:type="dxa"/>
            <w:tcBorders>
              <w:top w:val="single" w:sz="4" w:space="0" w:color="auto"/>
              <w:left w:val="single" w:sz="4" w:space="0" w:color="auto"/>
              <w:bottom w:val="single" w:sz="4" w:space="0" w:color="auto"/>
              <w:right w:val="single" w:sz="4" w:space="0" w:color="auto"/>
            </w:tcBorders>
            <w:shd w:val="clear" w:color="auto" w:fill="FFFFFF"/>
          </w:tcPr>
          <w:p w:rsidR="00D0669C" w:rsidRDefault="00066C57">
            <w:pPr>
              <w:pStyle w:val="Jin0"/>
              <w:shd w:val="clear" w:color="auto" w:fill="auto"/>
              <w:jc w:val="left"/>
            </w:pPr>
            <w:r>
              <w:rPr>
                <w:b/>
                <w:bCs/>
              </w:rPr>
              <w:t>12/17/VZ</w:t>
            </w:r>
          </w:p>
        </w:tc>
      </w:tr>
    </w:tbl>
    <w:p w:rsidR="00D0669C" w:rsidRDefault="00D0669C">
      <w:pPr>
        <w:spacing w:after="426" w:line="14" w:lineRule="exact"/>
      </w:pPr>
    </w:p>
    <w:p w:rsidR="00D0669C" w:rsidRDefault="00066C57">
      <w:pPr>
        <w:pStyle w:val="Zkladntext20"/>
        <w:numPr>
          <w:ilvl w:val="0"/>
          <w:numId w:val="1"/>
        </w:numPr>
        <w:shd w:val="clear" w:color="auto" w:fill="auto"/>
        <w:tabs>
          <w:tab w:val="left" w:pos="913"/>
        </w:tabs>
      </w:pPr>
      <w:r>
        <w:rPr>
          <w:b/>
          <w:bCs/>
        </w:rPr>
        <w:t xml:space="preserve">Předmětem plnění veřejné zakázky v rámci tohoto zadávacího řízení je dodávka zdravotnických přístrojů - 3 ks vzduchových vrtaček pro využití na ortopedických operačních sálech zadavatele </w:t>
      </w:r>
      <w:r>
        <w:t xml:space="preserve">včetně dopravy do sídla zadavatele, montáže a uvedení do provozu, instruktáže obsluhy v souladu se zákonem č. 268/2014 Sb., o zdravotnických prostředcích a o změně zákona č. 634/2004 Sb., o správních poplatcích, ve znění pozdějších předpisů (dále jen „zákon č. 268/2014 Sb.“) - min. rozsah 1 pracovní den a záruky za jakost dle </w:t>
      </w:r>
      <w:proofErr w:type="spellStart"/>
      <w:r>
        <w:t>ust</w:t>
      </w:r>
      <w:proofErr w:type="spellEnd"/>
      <w:r>
        <w:t>. § 2113 a násl. zákona č. 89/2012 Sb., občanského zákoníku s dobou trvání 24 měsíců.</w:t>
      </w:r>
    </w:p>
    <w:p w:rsidR="00D0669C" w:rsidRDefault="00066C57">
      <w:pPr>
        <w:pStyle w:val="Zkladntext20"/>
        <w:numPr>
          <w:ilvl w:val="0"/>
          <w:numId w:val="1"/>
        </w:numPr>
        <w:shd w:val="clear" w:color="auto" w:fill="auto"/>
        <w:tabs>
          <w:tab w:val="left" w:pos="913"/>
        </w:tabs>
      </w:pPr>
      <w:r>
        <w:rPr>
          <w:b/>
          <w:bCs/>
        </w:rPr>
        <w:t>Zadavatel neumožňuje nabídnout dodávku demo či repasované zdravotnické technologie.</w:t>
      </w:r>
    </w:p>
    <w:p w:rsidR="00D0669C" w:rsidRDefault="00066C57">
      <w:pPr>
        <w:pStyle w:val="Zkladntext20"/>
        <w:numPr>
          <w:ilvl w:val="0"/>
          <w:numId w:val="1"/>
        </w:numPr>
        <w:shd w:val="clear" w:color="auto" w:fill="auto"/>
        <w:tabs>
          <w:tab w:val="left" w:pos="913"/>
        </w:tabs>
      </w:pPr>
      <w:r>
        <w:t xml:space="preserve">Specifikace předmětu plnění resp. technické </w:t>
      </w:r>
      <w:proofErr w:type="spellStart"/>
      <w:r>
        <w:t>nepodkročitelné</w:t>
      </w:r>
      <w:proofErr w:type="spellEnd"/>
      <w:r>
        <w:t xml:space="preserve"> požadavky na předmět plnění veřejné zakázky jsou uvedeny níže v článku 1.6. Zadavatel upozorňuje účastníky zadávacího řízení, že nesplnění některého z níže uvedených </w:t>
      </w:r>
      <w:proofErr w:type="spellStart"/>
      <w:r>
        <w:t>nepodkročitelných</w:t>
      </w:r>
      <w:proofErr w:type="spellEnd"/>
      <w:r>
        <w:t xml:space="preserve"> požadavků bude znamenat jejich </w:t>
      </w:r>
      <w:r>
        <w:rPr>
          <w:u w:val="single"/>
        </w:rPr>
        <w:t>vyloučení z účasti v zadávacím řízení.</w:t>
      </w:r>
    </w:p>
    <w:p w:rsidR="00D0669C" w:rsidRDefault="00066C57">
      <w:pPr>
        <w:pStyle w:val="Zkladntext20"/>
        <w:numPr>
          <w:ilvl w:val="0"/>
          <w:numId w:val="1"/>
        </w:numPr>
        <w:shd w:val="clear" w:color="auto" w:fill="auto"/>
        <w:tabs>
          <w:tab w:val="left" w:pos="913"/>
        </w:tabs>
      </w:pPr>
      <w:r>
        <w:t>Předmět veřejné zakázky musí splňovat z pohledu kvality všechny příslušné předepsané normy a musí být v souladu s platnou legislativou pro tuto oblast zejména:</w:t>
      </w:r>
    </w:p>
    <w:p w:rsidR="00D0669C" w:rsidRDefault="00066C57">
      <w:pPr>
        <w:pStyle w:val="Zkladntext20"/>
        <w:numPr>
          <w:ilvl w:val="0"/>
          <w:numId w:val="2"/>
        </w:numPr>
        <w:shd w:val="clear" w:color="auto" w:fill="auto"/>
        <w:tabs>
          <w:tab w:val="left" w:pos="1057"/>
        </w:tabs>
        <w:spacing w:after="100"/>
        <w:ind w:left="1040" w:hanging="260"/>
      </w:pPr>
      <w:r>
        <w:t>se zákonem č. 268/2014 Sb. a jeho příslušnými prováděcími předpisy: nařízeními vlády ke zdravotnickým prostředkům č. 54/2015 Sb., č. 55/2015 Sb., č. 56/2015 Sb.) a vyhláškou č. 62/2015;</w:t>
      </w:r>
    </w:p>
    <w:p w:rsidR="00D0669C" w:rsidRDefault="00066C57">
      <w:pPr>
        <w:pStyle w:val="Zkladntext20"/>
        <w:numPr>
          <w:ilvl w:val="0"/>
          <w:numId w:val="2"/>
        </w:numPr>
        <w:shd w:val="clear" w:color="auto" w:fill="auto"/>
        <w:tabs>
          <w:tab w:val="left" w:pos="1057"/>
        </w:tabs>
        <w:spacing w:after="100"/>
        <w:ind w:left="1040" w:hanging="260"/>
      </w:pPr>
      <w:r>
        <w:t>se zákonem č. 102/2001 Sb., o obecné bezpečnosti výrobků, ve znění pozdějších předpisů;</w:t>
      </w:r>
    </w:p>
    <w:p w:rsidR="00D0669C" w:rsidRDefault="00066C57">
      <w:pPr>
        <w:pStyle w:val="Zkladntext20"/>
        <w:numPr>
          <w:ilvl w:val="0"/>
          <w:numId w:val="2"/>
        </w:numPr>
        <w:shd w:val="clear" w:color="auto" w:fill="auto"/>
        <w:tabs>
          <w:tab w:val="left" w:pos="1057"/>
        </w:tabs>
        <w:spacing w:after="100"/>
        <w:ind w:left="1040" w:hanging="260"/>
      </w:pPr>
      <w:r>
        <w:t>se zákonem č. 22/1997 Sb., o technických požadavcích na výrobky a o změně a doplnění některých zákonů, ve znění pozdějších předpisů (dále jen „zákon č. 22/1997 Sb.“) a jeho příslušnými prováděcími nařízeními vlády a vyhláškami vztahujícími se k problematice zdravotnických prostředků,</w:t>
      </w:r>
    </w:p>
    <w:p w:rsidR="00D0669C" w:rsidRDefault="00066C57">
      <w:pPr>
        <w:pStyle w:val="Zkladntext20"/>
        <w:numPr>
          <w:ilvl w:val="0"/>
          <w:numId w:val="2"/>
        </w:numPr>
        <w:shd w:val="clear" w:color="auto" w:fill="auto"/>
        <w:tabs>
          <w:tab w:val="left" w:pos="1057"/>
        </w:tabs>
        <w:spacing w:after="100"/>
        <w:ind w:left="1040" w:hanging="260"/>
      </w:pPr>
      <w:r>
        <w:t>s harmonizovanými českými technickými normami a ostatními ČSN vztahujícími se k předmětu smlouvy.</w:t>
      </w:r>
    </w:p>
    <w:p w:rsidR="00D0669C" w:rsidRDefault="00066C57">
      <w:pPr>
        <w:pStyle w:val="Zkladntext20"/>
        <w:numPr>
          <w:ilvl w:val="0"/>
          <w:numId w:val="1"/>
        </w:numPr>
        <w:shd w:val="clear" w:color="auto" w:fill="auto"/>
        <w:tabs>
          <w:tab w:val="left" w:pos="913"/>
        </w:tabs>
        <w:spacing w:after="100"/>
      </w:pPr>
      <w:r>
        <w:t>Zadavatel v případech, kdy u parametrů v technické specifikaci není stanoven min./max. rozsah, připouští použít pro splnění parametru obecné pravidlo odchylky +/- 10 % od zadaných parametrů. Musí však být dosaženo naplnění požadovaných medicínských výkonů</w:t>
      </w:r>
      <w:r>
        <w:br w:type="page"/>
      </w:r>
    </w:p>
    <w:p w:rsidR="00D0669C" w:rsidRDefault="00066C57">
      <w:pPr>
        <w:pStyle w:val="Titulektabulky0"/>
        <w:shd w:val="clear" w:color="auto" w:fill="auto"/>
        <w:ind w:left="288"/>
        <w:rPr>
          <w:sz w:val="24"/>
          <w:szCs w:val="24"/>
        </w:rPr>
      </w:pPr>
      <w:r>
        <w:rPr>
          <w:rFonts w:ascii="Times New Roman" w:eastAsia="Times New Roman" w:hAnsi="Times New Roman" w:cs="Times New Roman"/>
          <w:sz w:val="24"/>
          <w:szCs w:val="24"/>
        </w:rPr>
        <w:lastRenderedPageBreak/>
        <w:t xml:space="preserve">1.6 Technické </w:t>
      </w:r>
      <w:proofErr w:type="spellStart"/>
      <w:r>
        <w:rPr>
          <w:rFonts w:ascii="Times New Roman" w:eastAsia="Times New Roman" w:hAnsi="Times New Roman" w:cs="Times New Roman"/>
          <w:sz w:val="24"/>
          <w:szCs w:val="24"/>
        </w:rPr>
        <w:t>nepodkročitelné</w:t>
      </w:r>
      <w:proofErr w:type="spellEnd"/>
      <w:r>
        <w:rPr>
          <w:rFonts w:ascii="Times New Roman" w:eastAsia="Times New Roman" w:hAnsi="Times New Roman" w:cs="Times New Roman"/>
          <w:sz w:val="24"/>
          <w:szCs w:val="24"/>
        </w:rPr>
        <w:t xml:space="preserve"> požadavky na předmět plnění</w:t>
      </w:r>
    </w:p>
    <w:tbl>
      <w:tblPr>
        <w:tblOverlap w:val="never"/>
        <w:tblW w:w="0" w:type="auto"/>
        <w:jc w:val="center"/>
        <w:tblLayout w:type="fixed"/>
        <w:tblCellMar>
          <w:left w:w="10" w:type="dxa"/>
          <w:right w:w="10" w:type="dxa"/>
        </w:tblCellMar>
        <w:tblLook w:val="0000" w:firstRow="0" w:lastRow="0" w:firstColumn="0" w:lastColumn="0" w:noHBand="0" w:noVBand="0"/>
      </w:tblPr>
      <w:tblGrid>
        <w:gridCol w:w="581"/>
        <w:gridCol w:w="2837"/>
        <w:gridCol w:w="1267"/>
        <w:gridCol w:w="2419"/>
        <w:gridCol w:w="1699"/>
        <w:gridCol w:w="1176"/>
      </w:tblGrid>
      <w:tr w:rsidR="00D0669C">
        <w:trPr>
          <w:trHeight w:hRule="exact" w:val="1454"/>
          <w:jc w:val="center"/>
        </w:trPr>
        <w:tc>
          <w:tcPr>
            <w:tcW w:w="581" w:type="dxa"/>
            <w:tcBorders>
              <w:top w:val="single" w:sz="4" w:space="0" w:color="auto"/>
              <w:left w:val="single" w:sz="4" w:space="0" w:color="auto"/>
            </w:tcBorders>
            <w:shd w:val="clear" w:color="auto" w:fill="FFFFFF"/>
          </w:tcPr>
          <w:p w:rsidR="00D0669C" w:rsidRDefault="00D0669C">
            <w:pPr>
              <w:rPr>
                <w:sz w:val="10"/>
                <w:szCs w:val="10"/>
              </w:rPr>
            </w:pPr>
          </w:p>
        </w:tc>
        <w:tc>
          <w:tcPr>
            <w:tcW w:w="2837" w:type="dxa"/>
            <w:tcBorders>
              <w:top w:val="single" w:sz="4" w:space="0" w:color="auto"/>
              <w:left w:val="single" w:sz="4" w:space="0" w:color="auto"/>
            </w:tcBorders>
            <w:shd w:val="clear" w:color="auto" w:fill="FFFFFF"/>
            <w:vAlign w:val="center"/>
          </w:tcPr>
          <w:p w:rsidR="00D0669C" w:rsidRDefault="00066C57">
            <w:pPr>
              <w:pStyle w:val="Jin0"/>
              <w:shd w:val="clear" w:color="auto" w:fill="auto"/>
              <w:jc w:val="center"/>
            </w:pPr>
            <w:r>
              <w:rPr>
                <w:b/>
                <w:bCs/>
              </w:rPr>
              <w:t>Parametr</w:t>
            </w:r>
          </w:p>
        </w:tc>
        <w:tc>
          <w:tcPr>
            <w:tcW w:w="1267" w:type="dxa"/>
            <w:tcBorders>
              <w:top w:val="single" w:sz="4" w:space="0" w:color="auto"/>
              <w:left w:val="single" w:sz="4" w:space="0" w:color="auto"/>
            </w:tcBorders>
            <w:shd w:val="clear" w:color="auto" w:fill="FFFFFF"/>
            <w:vAlign w:val="center"/>
          </w:tcPr>
          <w:p w:rsidR="00D0669C" w:rsidRDefault="00066C57">
            <w:pPr>
              <w:pStyle w:val="Jin0"/>
              <w:shd w:val="clear" w:color="auto" w:fill="auto"/>
              <w:jc w:val="center"/>
            </w:pPr>
            <w:r>
              <w:rPr>
                <w:b/>
                <w:bCs/>
              </w:rPr>
              <w:t>Status</w:t>
            </w:r>
          </w:p>
        </w:tc>
        <w:tc>
          <w:tcPr>
            <w:tcW w:w="2419" w:type="dxa"/>
            <w:tcBorders>
              <w:top w:val="single" w:sz="4" w:space="0" w:color="auto"/>
              <w:left w:val="single" w:sz="4" w:space="0" w:color="auto"/>
            </w:tcBorders>
            <w:shd w:val="clear" w:color="auto" w:fill="FFFFFF"/>
            <w:vAlign w:val="center"/>
          </w:tcPr>
          <w:p w:rsidR="00D0669C" w:rsidRDefault="00066C57">
            <w:pPr>
              <w:pStyle w:val="Jin0"/>
              <w:shd w:val="clear" w:color="auto" w:fill="auto"/>
              <w:jc w:val="center"/>
            </w:pPr>
            <w:r>
              <w:rPr>
                <w:b/>
                <w:bCs/>
              </w:rPr>
              <w:t>Druh technického parametru</w:t>
            </w:r>
          </w:p>
        </w:tc>
        <w:tc>
          <w:tcPr>
            <w:tcW w:w="1699" w:type="dxa"/>
            <w:tcBorders>
              <w:top w:val="single" w:sz="4" w:space="0" w:color="auto"/>
              <w:left w:val="single" w:sz="4" w:space="0" w:color="auto"/>
            </w:tcBorders>
            <w:shd w:val="clear" w:color="auto" w:fill="FFFFFF"/>
            <w:vAlign w:val="center"/>
          </w:tcPr>
          <w:p w:rsidR="00D0669C" w:rsidRDefault="00066C57">
            <w:pPr>
              <w:pStyle w:val="Jin0"/>
              <w:shd w:val="clear" w:color="auto" w:fill="auto"/>
              <w:jc w:val="center"/>
            </w:pPr>
            <w:r>
              <w:rPr>
                <w:b/>
                <w:bCs/>
              </w:rPr>
              <w:t>Reálná hodnota (vyplní uchazeč)</w:t>
            </w:r>
          </w:p>
        </w:tc>
        <w:tc>
          <w:tcPr>
            <w:tcW w:w="1176" w:type="dxa"/>
            <w:tcBorders>
              <w:top w:val="single" w:sz="4" w:space="0" w:color="auto"/>
              <w:left w:val="single" w:sz="4" w:space="0" w:color="auto"/>
              <w:right w:val="single" w:sz="4" w:space="0" w:color="auto"/>
            </w:tcBorders>
            <w:shd w:val="clear" w:color="auto" w:fill="FFFFFF"/>
            <w:vAlign w:val="bottom"/>
          </w:tcPr>
          <w:p w:rsidR="00D0669C" w:rsidRDefault="00066C57">
            <w:pPr>
              <w:pStyle w:val="Jin0"/>
              <w:shd w:val="clear" w:color="auto" w:fill="auto"/>
              <w:jc w:val="center"/>
            </w:pPr>
            <w:r>
              <w:rPr>
                <w:b/>
                <w:bCs/>
              </w:rPr>
              <w:t>Kde uvedeno v nabídce (např. strana nabídky)</w:t>
            </w:r>
          </w:p>
        </w:tc>
      </w:tr>
      <w:tr w:rsidR="00D0669C">
        <w:trPr>
          <w:trHeight w:hRule="exact" w:val="384"/>
          <w:jc w:val="center"/>
        </w:trPr>
        <w:tc>
          <w:tcPr>
            <w:tcW w:w="9979" w:type="dxa"/>
            <w:gridSpan w:val="6"/>
            <w:tcBorders>
              <w:top w:val="single" w:sz="4" w:space="0" w:color="auto"/>
              <w:left w:val="single" w:sz="4" w:space="0" w:color="auto"/>
              <w:right w:val="single" w:sz="4" w:space="0" w:color="auto"/>
            </w:tcBorders>
            <w:shd w:val="clear" w:color="auto" w:fill="FFFFFF"/>
          </w:tcPr>
          <w:p w:rsidR="00D0669C" w:rsidRDefault="00066C57">
            <w:pPr>
              <w:pStyle w:val="Jin0"/>
              <w:shd w:val="clear" w:color="auto" w:fill="auto"/>
              <w:jc w:val="center"/>
            </w:pPr>
            <w:r>
              <w:rPr>
                <w:b/>
                <w:bCs/>
              </w:rPr>
              <w:t>VRTAČKY ORTOPEDICKÉ</w:t>
            </w:r>
          </w:p>
        </w:tc>
      </w:tr>
      <w:tr w:rsidR="00D0669C">
        <w:trPr>
          <w:trHeight w:hRule="exact" w:val="696"/>
          <w:jc w:val="center"/>
        </w:trPr>
        <w:tc>
          <w:tcPr>
            <w:tcW w:w="581" w:type="dxa"/>
            <w:tcBorders>
              <w:top w:val="single" w:sz="4" w:space="0" w:color="auto"/>
              <w:left w:val="single" w:sz="4" w:space="0" w:color="auto"/>
            </w:tcBorders>
            <w:shd w:val="clear" w:color="auto" w:fill="FFFFFF"/>
            <w:vAlign w:val="center"/>
          </w:tcPr>
          <w:p w:rsidR="00D0669C" w:rsidRDefault="00066C57">
            <w:pPr>
              <w:pStyle w:val="Jin0"/>
              <w:shd w:val="clear" w:color="auto" w:fill="auto"/>
              <w:jc w:val="center"/>
            </w:pPr>
            <w:r>
              <w:t>1.</w:t>
            </w:r>
          </w:p>
        </w:tc>
        <w:tc>
          <w:tcPr>
            <w:tcW w:w="2837" w:type="dxa"/>
            <w:tcBorders>
              <w:top w:val="single" w:sz="4" w:space="0" w:color="auto"/>
              <w:left w:val="single" w:sz="4" w:space="0" w:color="auto"/>
            </w:tcBorders>
            <w:shd w:val="clear" w:color="auto" w:fill="FFFFFF"/>
            <w:vAlign w:val="center"/>
          </w:tcPr>
          <w:p w:rsidR="00D0669C" w:rsidRDefault="00066C57">
            <w:pPr>
              <w:pStyle w:val="Jin0"/>
              <w:shd w:val="clear" w:color="auto" w:fill="auto"/>
              <w:jc w:val="left"/>
            </w:pPr>
            <w:r>
              <w:rPr>
                <w:b/>
                <w:bCs/>
              </w:rPr>
              <w:t>modulární univerzální vzduchová jednotka 3 ks</w:t>
            </w:r>
          </w:p>
        </w:tc>
        <w:tc>
          <w:tcPr>
            <w:tcW w:w="1267" w:type="dxa"/>
            <w:tcBorders>
              <w:top w:val="single" w:sz="4" w:space="0" w:color="auto"/>
              <w:left w:val="single" w:sz="4" w:space="0" w:color="auto"/>
            </w:tcBorders>
            <w:shd w:val="clear" w:color="auto" w:fill="FFFFFF"/>
            <w:vAlign w:val="center"/>
          </w:tcPr>
          <w:p w:rsidR="00D0669C" w:rsidRDefault="00066C57">
            <w:pPr>
              <w:pStyle w:val="Jin0"/>
              <w:shd w:val="clear" w:color="auto" w:fill="auto"/>
              <w:jc w:val="center"/>
            </w:pPr>
            <w:r>
              <w:t>požadováno</w:t>
            </w:r>
          </w:p>
        </w:tc>
        <w:tc>
          <w:tcPr>
            <w:tcW w:w="2419" w:type="dxa"/>
            <w:tcBorders>
              <w:top w:val="single" w:sz="4" w:space="0" w:color="auto"/>
              <w:left w:val="single" w:sz="4" w:space="0" w:color="auto"/>
            </w:tcBorders>
            <w:shd w:val="clear" w:color="auto" w:fill="FFFFFF"/>
            <w:vAlign w:val="center"/>
          </w:tcPr>
          <w:p w:rsidR="00D0669C" w:rsidRDefault="00066C57">
            <w:pPr>
              <w:pStyle w:val="Jin0"/>
              <w:shd w:val="clear" w:color="auto" w:fill="auto"/>
              <w:jc w:val="center"/>
            </w:pPr>
            <w:r>
              <w:rPr>
                <w:b/>
                <w:bCs/>
              </w:rPr>
              <w:t xml:space="preserve">absolutní, </w:t>
            </w:r>
            <w:r>
              <w:t>dále nehodnocený parametr</w:t>
            </w:r>
          </w:p>
        </w:tc>
        <w:tc>
          <w:tcPr>
            <w:tcW w:w="1699" w:type="dxa"/>
            <w:tcBorders>
              <w:top w:val="single" w:sz="4" w:space="0" w:color="auto"/>
              <w:left w:val="single" w:sz="4" w:space="0" w:color="auto"/>
            </w:tcBorders>
            <w:shd w:val="clear" w:color="auto" w:fill="FFFFFF"/>
            <w:vAlign w:val="center"/>
          </w:tcPr>
          <w:p w:rsidR="00D0669C" w:rsidRDefault="00066C57">
            <w:pPr>
              <w:pStyle w:val="Jin0"/>
              <w:shd w:val="clear" w:color="auto" w:fill="auto"/>
              <w:jc w:val="center"/>
            </w:pPr>
            <w:r>
              <w:t>ANO</w:t>
            </w:r>
          </w:p>
        </w:tc>
        <w:tc>
          <w:tcPr>
            <w:tcW w:w="1176" w:type="dxa"/>
            <w:tcBorders>
              <w:top w:val="single" w:sz="4" w:space="0" w:color="auto"/>
              <w:left w:val="single" w:sz="4" w:space="0" w:color="auto"/>
              <w:right w:val="single" w:sz="4" w:space="0" w:color="auto"/>
            </w:tcBorders>
            <w:shd w:val="clear" w:color="auto" w:fill="FFFFFF"/>
          </w:tcPr>
          <w:p w:rsidR="00D0669C" w:rsidRDefault="00D0669C">
            <w:pPr>
              <w:rPr>
                <w:sz w:val="10"/>
                <w:szCs w:val="10"/>
              </w:rPr>
            </w:pPr>
          </w:p>
        </w:tc>
      </w:tr>
      <w:tr w:rsidR="00D0669C">
        <w:trPr>
          <w:trHeight w:hRule="exact" w:val="1262"/>
          <w:jc w:val="center"/>
        </w:trPr>
        <w:tc>
          <w:tcPr>
            <w:tcW w:w="581" w:type="dxa"/>
            <w:tcBorders>
              <w:top w:val="single" w:sz="4" w:space="0" w:color="auto"/>
              <w:left w:val="single" w:sz="4" w:space="0" w:color="auto"/>
            </w:tcBorders>
            <w:shd w:val="clear" w:color="auto" w:fill="FFFFFF"/>
            <w:vAlign w:val="center"/>
          </w:tcPr>
          <w:p w:rsidR="00D0669C" w:rsidRDefault="00066C57">
            <w:pPr>
              <w:pStyle w:val="Jin0"/>
              <w:shd w:val="clear" w:color="auto" w:fill="auto"/>
              <w:jc w:val="center"/>
            </w:pPr>
            <w:r>
              <w:t>2.</w:t>
            </w:r>
          </w:p>
        </w:tc>
        <w:tc>
          <w:tcPr>
            <w:tcW w:w="2837" w:type="dxa"/>
            <w:tcBorders>
              <w:top w:val="single" w:sz="4" w:space="0" w:color="auto"/>
              <w:left w:val="single" w:sz="4" w:space="0" w:color="auto"/>
            </w:tcBorders>
            <w:shd w:val="clear" w:color="auto" w:fill="FFFFFF"/>
          </w:tcPr>
          <w:p w:rsidR="00D0669C" w:rsidRDefault="00066C57">
            <w:pPr>
              <w:pStyle w:val="Jin0"/>
              <w:shd w:val="clear" w:color="auto" w:fill="auto"/>
              <w:spacing w:line="276" w:lineRule="auto"/>
              <w:jc w:val="left"/>
            </w:pPr>
            <w:r>
              <w:rPr>
                <w:b/>
                <w:bCs/>
              </w:rPr>
              <w:t>dvoutlačítkové ovládání s možností aretace proti nechtěnému spuštění a plynulou regulací otáček</w:t>
            </w:r>
          </w:p>
        </w:tc>
        <w:tc>
          <w:tcPr>
            <w:tcW w:w="1267" w:type="dxa"/>
            <w:tcBorders>
              <w:top w:val="single" w:sz="4" w:space="0" w:color="auto"/>
              <w:left w:val="single" w:sz="4" w:space="0" w:color="auto"/>
            </w:tcBorders>
            <w:shd w:val="clear" w:color="auto" w:fill="FFFFFF"/>
            <w:vAlign w:val="center"/>
          </w:tcPr>
          <w:p w:rsidR="00D0669C" w:rsidRDefault="00066C57">
            <w:pPr>
              <w:pStyle w:val="Jin0"/>
              <w:shd w:val="clear" w:color="auto" w:fill="auto"/>
              <w:jc w:val="center"/>
            </w:pPr>
            <w:r>
              <w:t>požadováno</w:t>
            </w:r>
          </w:p>
        </w:tc>
        <w:tc>
          <w:tcPr>
            <w:tcW w:w="2419" w:type="dxa"/>
            <w:tcBorders>
              <w:top w:val="single" w:sz="4" w:space="0" w:color="auto"/>
              <w:left w:val="single" w:sz="4" w:space="0" w:color="auto"/>
            </w:tcBorders>
            <w:shd w:val="clear" w:color="auto" w:fill="FFFFFF"/>
            <w:vAlign w:val="center"/>
          </w:tcPr>
          <w:p w:rsidR="00D0669C" w:rsidRDefault="00066C57">
            <w:pPr>
              <w:pStyle w:val="Jin0"/>
              <w:shd w:val="clear" w:color="auto" w:fill="auto"/>
              <w:jc w:val="center"/>
            </w:pPr>
            <w:r>
              <w:rPr>
                <w:b/>
                <w:bCs/>
              </w:rPr>
              <w:t xml:space="preserve">absolutní, </w:t>
            </w:r>
            <w:r>
              <w:t>dále nehodnocený parametr</w:t>
            </w:r>
          </w:p>
        </w:tc>
        <w:tc>
          <w:tcPr>
            <w:tcW w:w="1699" w:type="dxa"/>
            <w:tcBorders>
              <w:top w:val="single" w:sz="4" w:space="0" w:color="auto"/>
              <w:left w:val="single" w:sz="4" w:space="0" w:color="auto"/>
            </w:tcBorders>
            <w:shd w:val="clear" w:color="auto" w:fill="FFFFFF"/>
            <w:vAlign w:val="center"/>
          </w:tcPr>
          <w:p w:rsidR="00D0669C" w:rsidRDefault="00066C57">
            <w:pPr>
              <w:pStyle w:val="Jin0"/>
              <w:shd w:val="clear" w:color="auto" w:fill="auto"/>
              <w:jc w:val="center"/>
            </w:pPr>
            <w:r>
              <w:t>ANO</w:t>
            </w:r>
          </w:p>
        </w:tc>
        <w:tc>
          <w:tcPr>
            <w:tcW w:w="1176" w:type="dxa"/>
            <w:tcBorders>
              <w:top w:val="single" w:sz="4" w:space="0" w:color="auto"/>
              <w:left w:val="single" w:sz="4" w:space="0" w:color="auto"/>
              <w:right w:val="single" w:sz="4" w:space="0" w:color="auto"/>
            </w:tcBorders>
            <w:shd w:val="clear" w:color="auto" w:fill="FFFFFF"/>
          </w:tcPr>
          <w:p w:rsidR="00D0669C" w:rsidRDefault="00D0669C">
            <w:pPr>
              <w:rPr>
                <w:sz w:val="10"/>
                <w:szCs w:val="10"/>
              </w:rPr>
            </w:pPr>
          </w:p>
        </w:tc>
      </w:tr>
      <w:tr w:rsidR="00D0669C">
        <w:trPr>
          <w:trHeight w:hRule="exact" w:val="931"/>
          <w:jc w:val="center"/>
        </w:trPr>
        <w:tc>
          <w:tcPr>
            <w:tcW w:w="581" w:type="dxa"/>
            <w:tcBorders>
              <w:top w:val="single" w:sz="4" w:space="0" w:color="auto"/>
              <w:left w:val="single" w:sz="4" w:space="0" w:color="auto"/>
            </w:tcBorders>
            <w:shd w:val="clear" w:color="auto" w:fill="FFFFFF"/>
            <w:vAlign w:val="center"/>
          </w:tcPr>
          <w:p w:rsidR="00D0669C" w:rsidRDefault="00066C57">
            <w:pPr>
              <w:pStyle w:val="Jin0"/>
              <w:shd w:val="clear" w:color="auto" w:fill="auto"/>
              <w:jc w:val="center"/>
            </w:pPr>
            <w:r>
              <w:t>3.</w:t>
            </w:r>
          </w:p>
        </w:tc>
        <w:tc>
          <w:tcPr>
            <w:tcW w:w="2837" w:type="dxa"/>
            <w:tcBorders>
              <w:top w:val="single" w:sz="4" w:space="0" w:color="auto"/>
              <w:left w:val="single" w:sz="4" w:space="0" w:color="auto"/>
            </w:tcBorders>
            <w:shd w:val="clear" w:color="auto" w:fill="FFFFFF"/>
            <w:vAlign w:val="bottom"/>
          </w:tcPr>
          <w:p w:rsidR="00D0669C" w:rsidRDefault="00066C57">
            <w:pPr>
              <w:pStyle w:val="Jin0"/>
              <w:shd w:val="clear" w:color="auto" w:fill="auto"/>
              <w:jc w:val="left"/>
            </w:pPr>
            <w:r>
              <w:rPr>
                <w:b/>
                <w:bCs/>
              </w:rPr>
              <w:t>systém o výkonu srovnatelném s výkonem min. 120W (maximální výstupní výkon systému)</w:t>
            </w:r>
          </w:p>
        </w:tc>
        <w:tc>
          <w:tcPr>
            <w:tcW w:w="1267" w:type="dxa"/>
            <w:tcBorders>
              <w:top w:val="single" w:sz="4" w:space="0" w:color="auto"/>
              <w:left w:val="single" w:sz="4" w:space="0" w:color="auto"/>
            </w:tcBorders>
            <w:shd w:val="clear" w:color="auto" w:fill="FFFFFF"/>
            <w:vAlign w:val="center"/>
          </w:tcPr>
          <w:p w:rsidR="00D0669C" w:rsidRDefault="00066C57">
            <w:pPr>
              <w:pStyle w:val="Jin0"/>
              <w:shd w:val="clear" w:color="auto" w:fill="auto"/>
              <w:jc w:val="center"/>
            </w:pPr>
            <w:r>
              <w:t>požadováno</w:t>
            </w:r>
          </w:p>
        </w:tc>
        <w:tc>
          <w:tcPr>
            <w:tcW w:w="2419" w:type="dxa"/>
            <w:tcBorders>
              <w:top w:val="single" w:sz="4" w:space="0" w:color="auto"/>
              <w:left w:val="single" w:sz="4" w:space="0" w:color="auto"/>
            </w:tcBorders>
            <w:shd w:val="clear" w:color="auto" w:fill="FFFFFF"/>
            <w:vAlign w:val="center"/>
          </w:tcPr>
          <w:p w:rsidR="00D0669C" w:rsidRDefault="00066C57">
            <w:pPr>
              <w:pStyle w:val="Jin0"/>
              <w:shd w:val="clear" w:color="auto" w:fill="auto"/>
              <w:jc w:val="center"/>
            </w:pPr>
            <w:r>
              <w:rPr>
                <w:b/>
                <w:bCs/>
              </w:rPr>
              <w:t xml:space="preserve">absolutní, </w:t>
            </w:r>
            <w:r>
              <w:t>dále nehodnocený parametr</w:t>
            </w:r>
          </w:p>
        </w:tc>
        <w:tc>
          <w:tcPr>
            <w:tcW w:w="1699" w:type="dxa"/>
            <w:tcBorders>
              <w:top w:val="single" w:sz="4" w:space="0" w:color="auto"/>
              <w:left w:val="single" w:sz="4" w:space="0" w:color="auto"/>
            </w:tcBorders>
            <w:shd w:val="clear" w:color="auto" w:fill="FFFFFF"/>
            <w:vAlign w:val="center"/>
          </w:tcPr>
          <w:p w:rsidR="00D0669C" w:rsidRDefault="00066C57">
            <w:pPr>
              <w:pStyle w:val="Jin0"/>
              <w:shd w:val="clear" w:color="auto" w:fill="auto"/>
              <w:jc w:val="center"/>
            </w:pPr>
            <w:r>
              <w:rPr>
                <w:b/>
                <w:bCs/>
              </w:rPr>
              <w:t>ANO</w:t>
            </w:r>
          </w:p>
        </w:tc>
        <w:tc>
          <w:tcPr>
            <w:tcW w:w="1176" w:type="dxa"/>
            <w:tcBorders>
              <w:top w:val="single" w:sz="4" w:space="0" w:color="auto"/>
              <w:left w:val="single" w:sz="4" w:space="0" w:color="auto"/>
              <w:right w:val="single" w:sz="4" w:space="0" w:color="auto"/>
            </w:tcBorders>
            <w:shd w:val="clear" w:color="auto" w:fill="FFFFFF"/>
            <w:vAlign w:val="center"/>
          </w:tcPr>
          <w:p w:rsidR="00D0669C" w:rsidRDefault="00066C57">
            <w:pPr>
              <w:pStyle w:val="Jin0"/>
              <w:shd w:val="clear" w:color="auto" w:fill="auto"/>
              <w:jc w:val="center"/>
            </w:pPr>
            <w:proofErr w:type="gramStart"/>
            <w:r>
              <w:t>Str.4, návod</w:t>
            </w:r>
            <w:proofErr w:type="gramEnd"/>
            <w:r>
              <w:t xml:space="preserve"> CZ vzduch</w:t>
            </w:r>
          </w:p>
        </w:tc>
      </w:tr>
      <w:tr w:rsidR="00D0669C">
        <w:trPr>
          <w:trHeight w:hRule="exact" w:val="696"/>
          <w:jc w:val="center"/>
        </w:trPr>
        <w:tc>
          <w:tcPr>
            <w:tcW w:w="581" w:type="dxa"/>
            <w:tcBorders>
              <w:top w:val="single" w:sz="4" w:space="0" w:color="auto"/>
              <w:left w:val="single" w:sz="4" w:space="0" w:color="auto"/>
            </w:tcBorders>
            <w:shd w:val="clear" w:color="auto" w:fill="FFFFFF"/>
            <w:vAlign w:val="center"/>
          </w:tcPr>
          <w:p w:rsidR="00D0669C" w:rsidRDefault="00066C57">
            <w:pPr>
              <w:pStyle w:val="Jin0"/>
              <w:shd w:val="clear" w:color="auto" w:fill="auto"/>
              <w:jc w:val="center"/>
            </w:pPr>
            <w:r>
              <w:t>4.</w:t>
            </w:r>
          </w:p>
        </w:tc>
        <w:tc>
          <w:tcPr>
            <w:tcW w:w="2837" w:type="dxa"/>
            <w:tcBorders>
              <w:top w:val="single" w:sz="4" w:space="0" w:color="auto"/>
              <w:left w:val="single" w:sz="4" w:space="0" w:color="auto"/>
            </w:tcBorders>
            <w:shd w:val="clear" w:color="auto" w:fill="FFFFFF"/>
          </w:tcPr>
          <w:p w:rsidR="00D0669C" w:rsidRDefault="00066C57">
            <w:pPr>
              <w:pStyle w:val="Jin0"/>
              <w:shd w:val="clear" w:color="auto" w:fill="auto"/>
              <w:jc w:val="left"/>
            </w:pPr>
            <w:r>
              <w:rPr>
                <w:b/>
                <w:bCs/>
              </w:rPr>
              <w:t>váha do 1000 gramů bez vzduchového adaptéru</w:t>
            </w:r>
          </w:p>
        </w:tc>
        <w:tc>
          <w:tcPr>
            <w:tcW w:w="1267" w:type="dxa"/>
            <w:tcBorders>
              <w:top w:val="single" w:sz="4" w:space="0" w:color="auto"/>
              <w:left w:val="single" w:sz="4" w:space="0" w:color="auto"/>
            </w:tcBorders>
            <w:shd w:val="clear" w:color="auto" w:fill="FFFFFF"/>
            <w:vAlign w:val="center"/>
          </w:tcPr>
          <w:p w:rsidR="00D0669C" w:rsidRDefault="00066C57">
            <w:pPr>
              <w:pStyle w:val="Jin0"/>
              <w:shd w:val="clear" w:color="auto" w:fill="auto"/>
              <w:jc w:val="center"/>
            </w:pPr>
            <w:r>
              <w:t>požadováno</w:t>
            </w:r>
          </w:p>
        </w:tc>
        <w:tc>
          <w:tcPr>
            <w:tcW w:w="2419" w:type="dxa"/>
            <w:tcBorders>
              <w:top w:val="single" w:sz="4" w:space="0" w:color="auto"/>
              <w:left w:val="single" w:sz="4" w:space="0" w:color="auto"/>
            </w:tcBorders>
            <w:shd w:val="clear" w:color="auto" w:fill="FFFFFF"/>
            <w:vAlign w:val="bottom"/>
          </w:tcPr>
          <w:p w:rsidR="00D0669C" w:rsidRDefault="00066C57">
            <w:pPr>
              <w:pStyle w:val="Jin0"/>
              <w:shd w:val="clear" w:color="auto" w:fill="auto"/>
              <w:jc w:val="center"/>
            </w:pPr>
            <w:r>
              <w:rPr>
                <w:b/>
                <w:bCs/>
              </w:rPr>
              <w:t xml:space="preserve">absolutní, </w:t>
            </w:r>
            <w:r>
              <w:t>dále nehodnocený parametr</w:t>
            </w:r>
          </w:p>
        </w:tc>
        <w:tc>
          <w:tcPr>
            <w:tcW w:w="1699" w:type="dxa"/>
            <w:tcBorders>
              <w:top w:val="single" w:sz="4" w:space="0" w:color="auto"/>
              <w:left w:val="single" w:sz="4" w:space="0" w:color="auto"/>
            </w:tcBorders>
            <w:shd w:val="clear" w:color="auto" w:fill="FFFFFF"/>
            <w:vAlign w:val="center"/>
          </w:tcPr>
          <w:p w:rsidR="00D0669C" w:rsidRDefault="00066C57">
            <w:pPr>
              <w:pStyle w:val="Jin0"/>
              <w:shd w:val="clear" w:color="auto" w:fill="auto"/>
              <w:jc w:val="center"/>
            </w:pPr>
            <w:r>
              <w:rPr>
                <w:b/>
                <w:bCs/>
              </w:rPr>
              <w:t>650 g</w:t>
            </w:r>
          </w:p>
        </w:tc>
        <w:tc>
          <w:tcPr>
            <w:tcW w:w="1176" w:type="dxa"/>
            <w:tcBorders>
              <w:top w:val="single" w:sz="4" w:space="0" w:color="auto"/>
              <w:left w:val="single" w:sz="4" w:space="0" w:color="auto"/>
              <w:right w:val="single" w:sz="4" w:space="0" w:color="auto"/>
            </w:tcBorders>
            <w:shd w:val="clear" w:color="auto" w:fill="FFFFFF"/>
          </w:tcPr>
          <w:p w:rsidR="00D0669C" w:rsidRDefault="00066C57">
            <w:pPr>
              <w:pStyle w:val="Jin0"/>
              <w:shd w:val="clear" w:color="auto" w:fill="auto"/>
              <w:jc w:val="center"/>
            </w:pPr>
            <w:r>
              <w:t>Str. 4, návod CZ vzduch</w:t>
            </w:r>
          </w:p>
        </w:tc>
      </w:tr>
      <w:tr w:rsidR="00D0669C">
        <w:trPr>
          <w:trHeight w:hRule="exact" w:val="701"/>
          <w:jc w:val="center"/>
        </w:trPr>
        <w:tc>
          <w:tcPr>
            <w:tcW w:w="581" w:type="dxa"/>
            <w:tcBorders>
              <w:top w:val="single" w:sz="4" w:space="0" w:color="auto"/>
              <w:left w:val="single" w:sz="4" w:space="0" w:color="auto"/>
            </w:tcBorders>
            <w:shd w:val="clear" w:color="auto" w:fill="FFFFFF"/>
            <w:vAlign w:val="center"/>
          </w:tcPr>
          <w:p w:rsidR="00D0669C" w:rsidRDefault="00066C57">
            <w:pPr>
              <w:pStyle w:val="Jin0"/>
              <w:shd w:val="clear" w:color="auto" w:fill="auto"/>
              <w:jc w:val="center"/>
            </w:pPr>
            <w:r>
              <w:t>5.</w:t>
            </w:r>
          </w:p>
        </w:tc>
        <w:tc>
          <w:tcPr>
            <w:tcW w:w="2837" w:type="dxa"/>
            <w:tcBorders>
              <w:top w:val="single" w:sz="4" w:space="0" w:color="auto"/>
              <w:left w:val="single" w:sz="4" w:space="0" w:color="auto"/>
            </w:tcBorders>
            <w:shd w:val="clear" w:color="auto" w:fill="FFFFFF"/>
          </w:tcPr>
          <w:p w:rsidR="00D0669C" w:rsidRDefault="00066C57">
            <w:pPr>
              <w:pStyle w:val="Jin0"/>
              <w:shd w:val="clear" w:color="auto" w:fill="auto"/>
              <w:jc w:val="left"/>
            </w:pPr>
            <w:r>
              <w:rPr>
                <w:b/>
                <w:bCs/>
              </w:rPr>
              <w:t>rozměry pro sklíčidlo: průměr min. 6,3 mm</w:t>
            </w:r>
          </w:p>
        </w:tc>
        <w:tc>
          <w:tcPr>
            <w:tcW w:w="1267" w:type="dxa"/>
            <w:tcBorders>
              <w:top w:val="single" w:sz="4" w:space="0" w:color="auto"/>
              <w:left w:val="single" w:sz="4" w:space="0" w:color="auto"/>
            </w:tcBorders>
            <w:shd w:val="clear" w:color="auto" w:fill="FFFFFF"/>
            <w:vAlign w:val="center"/>
          </w:tcPr>
          <w:p w:rsidR="00D0669C" w:rsidRDefault="00066C57">
            <w:pPr>
              <w:pStyle w:val="Jin0"/>
              <w:shd w:val="clear" w:color="auto" w:fill="auto"/>
              <w:jc w:val="center"/>
            </w:pPr>
            <w:r>
              <w:t>požadováno</w:t>
            </w:r>
          </w:p>
        </w:tc>
        <w:tc>
          <w:tcPr>
            <w:tcW w:w="2419" w:type="dxa"/>
            <w:tcBorders>
              <w:top w:val="single" w:sz="4" w:space="0" w:color="auto"/>
              <w:left w:val="single" w:sz="4" w:space="0" w:color="auto"/>
            </w:tcBorders>
            <w:shd w:val="clear" w:color="auto" w:fill="FFFFFF"/>
            <w:vAlign w:val="bottom"/>
          </w:tcPr>
          <w:p w:rsidR="00D0669C" w:rsidRDefault="00066C57">
            <w:pPr>
              <w:pStyle w:val="Jin0"/>
              <w:shd w:val="clear" w:color="auto" w:fill="auto"/>
              <w:jc w:val="center"/>
            </w:pPr>
            <w:r>
              <w:rPr>
                <w:b/>
                <w:bCs/>
              </w:rPr>
              <w:t xml:space="preserve">absolutní, </w:t>
            </w:r>
            <w:r>
              <w:t>dále nehodnocený parametr</w:t>
            </w:r>
          </w:p>
        </w:tc>
        <w:tc>
          <w:tcPr>
            <w:tcW w:w="1699" w:type="dxa"/>
            <w:tcBorders>
              <w:top w:val="single" w:sz="4" w:space="0" w:color="auto"/>
              <w:left w:val="single" w:sz="4" w:space="0" w:color="auto"/>
            </w:tcBorders>
            <w:shd w:val="clear" w:color="auto" w:fill="FFFFFF"/>
          </w:tcPr>
          <w:p w:rsidR="00D0669C" w:rsidRDefault="00066C57">
            <w:pPr>
              <w:pStyle w:val="Jin0"/>
              <w:shd w:val="clear" w:color="auto" w:fill="auto"/>
              <w:spacing w:before="120"/>
              <w:jc w:val="center"/>
            </w:pPr>
            <w:r>
              <w:rPr>
                <w:b/>
                <w:bCs/>
              </w:rPr>
              <w:t>ANO</w:t>
            </w:r>
          </w:p>
        </w:tc>
        <w:tc>
          <w:tcPr>
            <w:tcW w:w="1176" w:type="dxa"/>
            <w:tcBorders>
              <w:top w:val="single" w:sz="4" w:space="0" w:color="auto"/>
              <w:left w:val="single" w:sz="4" w:space="0" w:color="auto"/>
              <w:right w:val="single" w:sz="4" w:space="0" w:color="auto"/>
            </w:tcBorders>
            <w:shd w:val="clear" w:color="auto" w:fill="FFFFFF"/>
          </w:tcPr>
          <w:p w:rsidR="00D0669C" w:rsidRDefault="00066C57">
            <w:pPr>
              <w:pStyle w:val="Jin0"/>
              <w:shd w:val="clear" w:color="auto" w:fill="auto"/>
              <w:jc w:val="center"/>
            </w:pPr>
            <w:r>
              <w:t>Příloha - specifikace nástavce</w:t>
            </w:r>
          </w:p>
        </w:tc>
      </w:tr>
      <w:tr w:rsidR="00D0669C">
        <w:trPr>
          <w:trHeight w:hRule="exact" w:val="701"/>
          <w:jc w:val="center"/>
        </w:trPr>
        <w:tc>
          <w:tcPr>
            <w:tcW w:w="581" w:type="dxa"/>
            <w:tcBorders>
              <w:top w:val="single" w:sz="4" w:space="0" w:color="auto"/>
              <w:left w:val="single" w:sz="4" w:space="0" w:color="auto"/>
            </w:tcBorders>
            <w:shd w:val="clear" w:color="auto" w:fill="FFFFFF"/>
            <w:vAlign w:val="center"/>
          </w:tcPr>
          <w:p w:rsidR="00D0669C" w:rsidRDefault="00066C57">
            <w:pPr>
              <w:pStyle w:val="Jin0"/>
              <w:shd w:val="clear" w:color="auto" w:fill="auto"/>
              <w:jc w:val="center"/>
            </w:pPr>
            <w:r>
              <w:t>6.</w:t>
            </w:r>
          </w:p>
        </w:tc>
        <w:tc>
          <w:tcPr>
            <w:tcW w:w="2837" w:type="dxa"/>
            <w:tcBorders>
              <w:top w:val="single" w:sz="4" w:space="0" w:color="auto"/>
              <w:left w:val="single" w:sz="4" w:space="0" w:color="auto"/>
            </w:tcBorders>
            <w:shd w:val="clear" w:color="auto" w:fill="FFFFFF"/>
          </w:tcPr>
          <w:p w:rsidR="00D0669C" w:rsidRDefault="00066C57">
            <w:pPr>
              <w:pStyle w:val="Jin0"/>
              <w:shd w:val="clear" w:color="auto" w:fill="auto"/>
              <w:jc w:val="left"/>
            </w:pPr>
            <w:r>
              <w:rPr>
                <w:b/>
                <w:bCs/>
              </w:rPr>
              <w:t>počet otáček při vrtání min. 900/min</w:t>
            </w:r>
          </w:p>
        </w:tc>
        <w:tc>
          <w:tcPr>
            <w:tcW w:w="1267" w:type="dxa"/>
            <w:tcBorders>
              <w:top w:val="single" w:sz="4" w:space="0" w:color="auto"/>
              <w:left w:val="single" w:sz="4" w:space="0" w:color="auto"/>
            </w:tcBorders>
            <w:shd w:val="clear" w:color="auto" w:fill="FFFFFF"/>
            <w:vAlign w:val="center"/>
          </w:tcPr>
          <w:p w:rsidR="00D0669C" w:rsidRDefault="00066C57">
            <w:pPr>
              <w:pStyle w:val="Jin0"/>
              <w:shd w:val="clear" w:color="auto" w:fill="auto"/>
              <w:jc w:val="center"/>
            </w:pPr>
            <w:r>
              <w:t>požadováno</w:t>
            </w:r>
          </w:p>
        </w:tc>
        <w:tc>
          <w:tcPr>
            <w:tcW w:w="2419" w:type="dxa"/>
            <w:tcBorders>
              <w:top w:val="single" w:sz="4" w:space="0" w:color="auto"/>
              <w:left w:val="single" w:sz="4" w:space="0" w:color="auto"/>
            </w:tcBorders>
            <w:shd w:val="clear" w:color="auto" w:fill="FFFFFF"/>
            <w:vAlign w:val="center"/>
          </w:tcPr>
          <w:p w:rsidR="00D0669C" w:rsidRDefault="00066C57">
            <w:pPr>
              <w:pStyle w:val="Jin0"/>
              <w:shd w:val="clear" w:color="auto" w:fill="auto"/>
              <w:jc w:val="center"/>
            </w:pPr>
            <w:r>
              <w:rPr>
                <w:b/>
                <w:bCs/>
              </w:rPr>
              <w:t xml:space="preserve">absolutní, </w:t>
            </w:r>
            <w:r>
              <w:t>dále nehodnocený parametr</w:t>
            </w:r>
          </w:p>
        </w:tc>
        <w:tc>
          <w:tcPr>
            <w:tcW w:w="1699" w:type="dxa"/>
            <w:tcBorders>
              <w:top w:val="single" w:sz="4" w:space="0" w:color="auto"/>
              <w:left w:val="single" w:sz="4" w:space="0" w:color="auto"/>
            </w:tcBorders>
            <w:shd w:val="clear" w:color="auto" w:fill="FFFFFF"/>
            <w:vAlign w:val="center"/>
          </w:tcPr>
          <w:p w:rsidR="00D0669C" w:rsidRDefault="00066C57">
            <w:pPr>
              <w:pStyle w:val="Jin0"/>
              <w:shd w:val="clear" w:color="auto" w:fill="auto"/>
              <w:jc w:val="center"/>
            </w:pPr>
            <w:r>
              <w:rPr>
                <w:b/>
                <w:bCs/>
              </w:rPr>
              <w:t>ANO</w:t>
            </w:r>
          </w:p>
          <w:p w:rsidR="00D0669C" w:rsidRDefault="00066C57">
            <w:pPr>
              <w:pStyle w:val="Jin0"/>
              <w:shd w:val="clear" w:color="auto" w:fill="auto"/>
              <w:jc w:val="center"/>
            </w:pPr>
            <w:r>
              <w:rPr>
                <w:b/>
                <w:bCs/>
              </w:rPr>
              <w:t>1000 otáček/min</w:t>
            </w:r>
          </w:p>
        </w:tc>
        <w:tc>
          <w:tcPr>
            <w:tcW w:w="1176" w:type="dxa"/>
            <w:tcBorders>
              <w:top w:val="single" w:sz="4" w:space="0" w:color="auto"/>
              <w:left w:val="single" w:sz="4" w:space="0" w:color="auto"/>
              <w:right w:val="single" w:sz="4" w:space="0" w:color="auto"/>
            </w:tcBorders>
            <w:shd w:val="clear" w:color="auto" w:fill="FFFFFF"/>
            <w:vAlign w:val="bottom"/>
          </w:tcPr>
          <w:p w:rsidR="00D0669C" w:rsidRDefault="00066C57">
            <w:pPr>
              <w:pStyle w:val="Jin0"/>
              <w:shd w:val="clear" w:color="auto" w:fill="auto"/>
              <w:jc w:val="center"/>
            </w:pPr>
            <w:proofErr w:type="gramStart"/>
            <w:r>
              <w:t>str.3 návod</w:t>
            </w:r>
            <w:proofErr w:type="gramEnd"/>
            <w:r>
              <w:t xml:space="preserve"> CZ</w:t>
            </w:r>
          </w:p>
          <w:p w:rsidR="00D0669C" w:rsidRDefault="00066C57">
            <w:pPr>
              <w:pStyle w:val="Jin0"/>
              <w:shd w:val="clear" w:color="auto" w:fill="auto"/>
              <w:jc w:val="center"/>
            </w:pPr>
            <w:r>
              <w:t>nástavce</w:t>
            </w:r>
          </w:p>
        </w:tc>
      </w:tr>
      <w:tr w:rsidR="00D0669C">
        <w:trPr>
          <w:trHeight w:hRule="exact" w:val="562"/>
          <w:jc w:val="center"/>
        </w:trPr>
        <w:tc>
          <w:tcPr>
            <w:tcW w:w="581" w:type="dxa"/>
            <w:tcBorders>
              <w:top w:val="single" w:sz="4" w:space="0" w:color="auto"/>
              <w:left w:val="single" w:sz="4" w:space="0" w:color="auto"/>
            </w:tcBorders>
            <w:shd w:val="clear" w:color="auto" w:fill="FFFFFF"/>
            <w:vAlign w:val="center"/>
          </w:tcPr>
          <w:p w:rsidR="00D0669C" w:rsidRDefault="00066C57">
            <w:pPr>
              <w:pStyle w:val="Jin0"/>
              <w:shd w:val="clear" w:color="auto" w:fill="auto"/>
              <w:jc w:val="center"/>
            </w:pPr>
            <w:r>
              <w:t>7.</w:t>
            </w:r>
          </w:p>
        </w:tc>
        <w:tc>
          <w:tcPr>
            <w:tcW w:w="2837" w:type="dxa"/>
            <w:tcBorders>
              <w:top w:val="single" w:sz="4" w:space="0" w:color="auto"/>
              <w:left w:val="single" w:sz="4" w:space="0" w:color="auto"/>
            </w:tcBorders>
            <w:shd w:val="clear" w:color="auto" w:fill="FFFFFF"/>
          </w:tcPr>
          <w:p w:rsidR="00D0669C" w:rsidRDefault="00066C57">
            <w:pPr>
              <w:pStyle w:val="Jin0"/>
              <w:shd w:val="clear" w:color="auto" w:fill="auto"/>
              <w:jc w:val="left"/>
            </w:pPr>
            <w:proofErr w:type="gramStart"/>
            <w:r>
              <w:rPr>
                <w:b/>
                <w:bCs/>
              </w:rPr>
              <w:t>kroutící</w:t>
            </w:r>
            <w:proofErr w:type="gramEnd"/>
            <w:r>
              <w:rPr>
                <w:b/>
                <w:bCs/>
              </w:rPr>
              <w:t xml:space="preserve"> moment při vrtání min. 3,0 </w:t>
            </w:r>
            <w:proofErr w:type="spellStart"/>
            <w:r>
              <w:rPr>
                <w:b/>
                <w:bCs/>
              </w:rPr>
              <w:t>Nm</w:t>
            </w:r>
            <w:proofErr w:type="spellEnd"/>
          </w:p>
        </w:tc>
        <w:tc>
          <w:tcPr>
            <w:tcW w:w="1267" w:type="dxa"/>
            <w:tcBorders>
              <w:top w:val="single" w:sz="4" w:space="0" w:color="auto"/>
              <w:left w:val="single" w:sz="4" w:space="0" w:color="auto"/>
            </w:tcBorders>
            <w:shd w:val="clear" w:color="auto" w:fill="FFFFFF"/>
            <w:vAlign w:val="center"/>
          </w:tcPr>
          <w:p w:rsidR="00D0669C" w:rsidRDefault="00066C57">
            <w:pPr>
              <w:pStyle w:val="Jin0"/>
              <w:shd w:val="clear" w:color="auto" w:fill="auto"/>
              <w:jc w:val="center"/>
            </w:pPr>
            <w:r>
              <w:t>požadováno</w:t>
            </w:r>
          </w:p>
        </w:tc>
        <w:tc>
          <w:tcPr>
            <w:tcW w:w="2419" w:type="dxa"/>
            <w:tcBorders>
              <w:top w:val="single" w:sz="4" w:space="0" w:color="auto"/>
              <w:left w:val="single" w:sz="4" w:space="0" w:color="auto"/>
            </w:tcBorders>
            <w:shd w:val="clear" w:color="auto" w:fill="FFFFFF"/>
          </w:tcPr>
          <w:p w:rsidR="00D0669C" w:rsidRDefault="00066C57">
            <w:pPr>
              <w:pStyle w:val="Jin0"/>
              <w:shd w:val="clear" w:color="auto" w:fill="auto"/>
              <w:jc w:val="center"/>
            </w:pPr>
            <w:r>
              <w:rPr>
                <w:b/>
                <w:bCs/>
              </w:rPr>
              <w:t xml:space="preserve">absolutní, </w:t>
            </w:r>
            <w:r>
              <w:t>dále nehodnocený parametr</w:t>
            </w:r>
          </w:p>
        </w:tc>
        <w:tc>
          <w:tcPr>
            <w:tcW w:w="1699" w:type="dxa"/>
            <w:tcBorders>
              <w:top w:val="single" w:sz="4" w:space="0" w:color="auto"/>
              <w:left w:val="single" w:sz="4" w:space="0" w:color="auto"/>
            </w:tcBorders>
            <w:shd w:val="clear" w:color="auto" w:fill="FFFFFF"/>
          </w:tcPr>
          <w:p w:rsidR="00D0669C" w:rsidRDefault="00066C57">
            <w:pPr>
              <w:pStyle w:val="Jin0"/>
              <w:shd w:val="clear" w:color="auto" w:fill="auto"/>
              <w:jc w:val="center"/>
            </w:pPr>
            <w:r>
              <w:rPr>
                <w:b/>
                <w:bCs/>
              </w:rPr>
              <w:t>ANO</w:t>
            </w:r>
          </w:p>
          <w:p w:rsidR="00D0669C" w:rsidRDefault="00066C57">
            <w:pPr>
              <w:pStyle w:val="Jin0"/>
              <w:shd w:val="clear" w:color="auto" w:fill="auto"/>
              <w:jc w:val="center"/>
            </w:pPr>
            <w:r>
              <w:rPr>
                <w:b/>
                <w:bCs/>
              </w:rPr>
              <w:t>4Nm</w:t>
            </w:r>
          </w:p>
        </w:tc>
        <w:tc>
          <w:tcPr>
            <w:tcW w:w="1176" w:type="dxa"/>
            <w:tcBorders>
              <w:top w:val="single" w:sz="4" w:space="0" w:color="auto"/>
              <w:left w:val="single" w:sz="4" w:space="0" w:color="auto"/>
              <w:right w:val="single" w:sz="4" w:space="0" w:color="auto"/>
            </w:tcBorders>
            <w:shd w:val="clear" w:color="auto" w:fill="FFFFFF"/>
          </w:tcPr>
          <w:p w:rsidR="00D0669C" w:rsidRDefault="00D0669C">
            <w:pPr>
              <w:rPr>
                <w:sz w:val="10"/>
                <w:szCs w:val="10"/>
              </w:rPr>
            </w:pPr>
          </w:p>
        </w:tc>
      </w:tr>
      <w:tr w:rsidR="00D0669C">
        <w:trPr>
          <w:trHeight w:hRule="exact" w:val="701"/>
          <w:jc w:val="center"/>
        </w:trPr>
        <w:tc>
          <w:tcPr>
            <w:tcW w:w="581" w:type="dxa"/>
            <w:tcBorders>
              <w:top w:val="single" w:sz="4" w:space="0" w:color="auto"/>
              <w:left w:val="single" w:sz="4" w:space="0" w:color="auto"/>
            </w:tcBorders>
            <w:shd w:val="clear" w:color="auto" w:fill="FFFFFF"/>
            <w:vAlign w:val="center"/>
          </w:tcPr>
          <w:p w:rsidR="00D0669C" w:rsidRDefault="00066C57">
            <w:pPr>
              <w:pStyle w:val="Jin0"/>
              <w:shd w:val="clear" w:color="auto" w:fill="auto"/>
              <w:jc w:val="center"/>
            </w:pPr>
            <w:r>
              <w:t>8.</w:t>
            </w:r>
          </w:p>
        </w:tc>
        <w:tc>
          <w:tcPr>
            <w:tcW w:w="2837" w:type="dxa"/>
            <w:tcBorders>
              <w:top w:val="single" w:sz="4" w:space="0" w:color="auto"/>
              <w:left w:val="single" w:sz="4" w:space="0" w:color="auto"/>
            </w:tcBorders>
            <w:shd w:val="clear" w:color="auto" w:fill="FFFFFF"/>
          </w:tcPr>
          <w:p w:rsidR="00D0669C" w:rsidRDefault="00066C57">
            <w:pPr>
              <w:pStyle w:val="Jin0"/>
              <w:shd w:val="clear" w:color="auto" w:fill="auto"/>
              <w:jc w:val="left"/>
            </w:pPr>
            <w:r>
              <w:rPr>
                <w:b/>
                <w:bCs/>
              </w:rPr>
              <w:t>počet otáček při frézování min. 250/min</w:t>
            </w:r>
          </w:p>
        </w:tc>
        <w:tc>
          <w:tcPr>
            <w:tcW w:w="1267" w:type="dxa"/>
            <w:tcBorders>
              <w:top w:val="single" w:sz="4" w:space="0" w:color="auto"/>
              <w:left w:val="single" w:sz="4" w:space="0" w:color="auto"/>
            </w:tcBorders>
            <w:shd w:val="clear" w:color="auto" w:fill="FFFFFF"/>
            <w:vAlign w:val="center"/>
          </w:tcPr>
          <w:p w:rsidR="00D0669C" w:rsidRDefault="00066C57">
            <w:pPr>
              <w:pStyle w:val="Jin0"/>
              <w:shd w:val="clear" w:color="auto" w:fill="auto"/>
              <w:jc w:val="center"/>
            </w:pPr>
            <w:r>
              <w:t>požadováno</w:t>
            </w:r>
          </w:p>
        </w:tc>
        <w:tc>
          <w:tcPr>
            <w:tcW w:w="2419" w:type="dxa"/>
            <w:tcBorders>
              <w:top w:val="single" w:sz="4" w:space="0" w:color="auto"/>
              <w:left w:val="single" w:sz="4" w:space="0" w:color="auto"/>
            </w:tcBorders>
            <w:shd w:val="clear" w:color="auto" w:fill="FFFFFF"/>
            <w:vAlign w:val="center"/>
          </w:tcPr>
          <w:p w:rsidR="00D0669C" w:rsidRDefault="00066C57">
            <w:pPr>
              <w:pStyle w:val="Jin0"/>
              <w:shd w:val="clear" w:color="auto" w:fill="auto"/>
              <w:jc w:val="center"/>
            </w:pPr>
            <w:r>
              <w:rPr>
                <w:b/>
                <w:bCs/>
              </w:rPr>
              <w:t xml:space="preserve">absolutní, </w:t>
            </w:r>
            <w:r>
              <w:t>dále nehodnocený parametr</w:t>
            </w:r>
          </w:p>
        </w:tc>
        <w:tc>
          <w:tcPr>
            <w:tcW w:w="1699" w:type="dxa"/>
            <w:tcBorders>
              <w:top w:val="single" w:sz="4" w:space="0" w:color="auto"/>
              <w:left w:val="single" w:sz="4" w:space="0" w:color="auto"/>
            </w:tcBorders>
            <w:shd w:val="clear" w:color="auto" w:fill="FFFFFF"/>
            <w:vAlign w:val="center"/>
          </w:tcPr>
          <w:p w:rsidR="00D0669C" w:rsidRDefault="00066C57">
            <w:pPr>
              <w:pStyle w:val="Jin0"/>
              <w:shd w:val="clear" w:color="auto" w:fill="auto"/>
              <w:jc w:val="center"/>
            </w:pPr>
            <w:r>
              <w:rPr>
                <w:b/>
                <w:bCs/>
              </w:rPr>
              <w:t>ANO</w:t>
            </w:r>
          </w:p>
          <w:p w:rsidR="00D0669C" w:rsidRDefault="00066C57">
            <w:pPr>
              <w:pStyle w:val="Jin0"/>
              <w:shd w:val="clear" w:color="auto" w:fill="auto"/>
              <w:jc w:val="center"/>
            </w:pPr>
            <w:r>
              <w:rPr>
                <w:b/>
                <w:bCs/>
              </w:rPr>
              <w:t>250 otáček/min</w:t>
            </w:r>
          </w:p>
        </w:tc>
        <w:tc>
          <w:tcPr>
            <w:tcW w:w="1176" w:type="dxa"/>
            <w:tcBorders>
              <w:top w:val="single" w:sz="4" w:space="0" w:color="auto"/>
              <w:left w:val="single" w:sz="4" w:space="0" w:color="auto"/>
              <w:right w:val="single" w:sz="4" w:space="0" w:color="auto"/>
            </w:tcBorders>
            <w:shd w:val="clear" w:color="auto" w:fill="FFFFFF"/>
            <w:vAlign w:val="bottom"/>
          </w:tcPr>
          <w:p w:rsidR="00D0669C" w:rsidRDefault="00066C57">
            <w:pPr>
              <w:pStyle w:val="Jin0"/>
              <w:shd w:val="clear" w:color="auto" w:fill="auto"/>
              <w:jc w:val="center"/>
            </w:pPr>
            <w:proofErr w:type="gramStart"/>
            <w:r>
              <w:t>Str.3</w:t>
            </w:r>
            <w:proofErr w:type="gramEnd"/>
          </w:p>
          <w:p w:rsidR="00D0669C" w:rsidRDefault="00066C57">
            <w:pPr>
              <w:pStyle w:val="Jin0"/>
              <w:shd w:val="clear" w:color="auto" w:fill="auto"/>
              <w:jc w:val="center"/>
            </w:pPr>
            <w:r>
              <w:t>návod CZ nástavce</w:t>
            </w:r>
          </w:p>
        </w:tc>
      </w:tr>
      <w:tr w:rsidR="00D0669C">
        <w:trPr>
          <w:trHeight w:hRule="exact" w:val="696"/>
          <w:jc w:val="center"/>
        </w:trPr>
        <w:tc>
          <w:tcPr>
            <w:tcW w:w="581" w:type="dxa"/>
            <w:tcBorders>
              <w:top w:val="single" w:sz="4" w:space="0" w:color="auto"/>
              <w:left w:val="single" w:sz="4" w:space="0" w:color="auto"/>
            </w:tcBorders>
            <w:shd w:val="clear" w:color="auto" w:fill="FFFFFF"/>
            <w:vAlign w:val="center"/>
          </w:tcPr>
          <w:p w:rsidR="00D0669C" w:rsidRDefault="00066C57">
            <w:pPr>
              <w:pStyle w:val="Jin0"/>
              <w:shd w:val="clear" w:color="auto" w:fill="auto"/>
              <w:jc w:val="center"/>
            </w:pPr>
            <w:r>
              <w:t>9.</w:t>
            </w:r>
          </w:p>
        </w:tc>
        <w:tc>
          <w:tcPr>
            <w:tcW w:w="2837" w:type="dxa"/>
            <w:tcBorders>
              <w:top w:val="single" w:sz="4" w:space="0" w:color="auto"/>
              <w:left w:val="single" w:sz="4" w:space="0" w:color="auto"/>
            </w:tcBorders>
            <w:shd w:val="clear" w:color="auto" w:fill="FFFFFF"/>
          </w:tcPr>
          <w:p w:rsidR="00D0669C" w:rsidRDefault="00066C57">
            <w:pPr>
              <w:pStyle w:val="Jin0"/>
              <w:shd w:val="clear" w:color="auto" w:fill="auto"/>
              <w:jc w:val="left"/>
            </w:pPr>
            <w:r>
              <w:rPr>
                <w:b/>
                <w:bCs/>
              </w:rPr>
              <w:t>oscilace při řezání min. 12 000 oscilací/min</w:t>
            </w:r>
          </w:p>
        </w:tc>
        <w:tc>
          <w:tcPr>
            <w:tcW w:w="1267" w:type="dxa"/>
            <w:tcBorders>
              <w:top w:val="single" w:sz="4" w:space="0" w:color="auto"/>
              <w:left w:val="single" w:sz="4" w:space="0" w:color="auto"/>
            </w:tcBorders>
            <w:shd w:val="clear" w:color="auto" w:fill="FFFFFF"/>
            <w:vAlign w:val="center"/>
          </w:tcPr>
          <w:p w:rsidR="00D0669C" w:rsidRDefault="00066C57">
            <w:pPr>
              <w:pStyle w:val="Jin0"/>
              <w:shd w:val="clear" w:color="auto" w:fill="auto"/>
              <w:jc w:val="center"/>
            </w:pPr>
            <w:r>
              <w:t>požadováno</w:t>
            </w:r>
          </w:p>
        </w:tc>
        <w:tc>
          <w:tcPr>
            <w:tcW w:w="2419" w:type="dxa"/>
            <w:tcBorders>
              <w:top w:val="single" w:sz="4" w:space="0" w:color="auto"/>
              <w:left w:val="single" w:sz="4" w:space="0" w:color="auto"/>
            </w:tcBorders>
            <w:shd w:val="clear" w:color="auto" w:fill="FFFFFF"/>
            <w:vAlign w:val="center"/>
          </w:tcPr>
          <w:p w:rsidR="00D0669C" w:rsidRDefault="00066C57">
            <w:pPr>
              <w:pStyle w:val="Jin0"/>
              <w:shd w:val="clear" w:color="auto" w:fill="auto"/>
              <w:jc w:val="center"/>
            </w:pPr>
            <w:r>
              <w:rPr>
                <w:b/>
                <w:bCs/>
              </w:rPr>
              <w:t xml:space="preserve">absolutní, </w:t>
            </w:r>
            <w:r>
              <w:t>dále nehodnocený parametr</w:t>
            </w:r>
          </w:p>
        </w:tc>
        <w:tc>
          <w:tcPr>
            <w:tcW w:w="1699" w:type="dxa"/>
            <w:tcBorders>
              <w:top w:val="single" w:sz="4" w:space="0" w:color="auto"/>
              <w:left w:val="single" w:sz="4" w:space="0" w:color="auto"/>
            </w:tcBorders>
            <w:shd w:val="clear" w:color="auto" w:fill="FFFFFF"/>
            <w:vAlign w:val="center"/>
          </w:tcPr>
          <w:p w:rsidR="00D0669C" w:rsidRDefault="00066C57">
            <w:pPr>
              <w:pStyle w:val="Jin0"/>
              <w:shd w:val="clear" w:color="auto" w:fill="auto"/>
              <w:jc w:val="center"/>
            </w:pPr>
            <w:r>
              <w:rPr>
                <w:b/>
                <w:bCs/>
              </w:rPr>
              <w:t>ANO</w:t>
            </w:r>
          </w:p>
          <w:p w:rsidR="00D0669C" w:rsidRDefault="00066C57">
            <w:pPr>
              <w:pStyle w:val="Jin0"/>
              <w:shd w:val="clear" w:color="auto" w:fill="auto"/>
              <w:jc w:val="center"/>
            </w:pPr>
            <w:r>
              <w:rPr>
                <w:b/>
                <w:bCs/>
              </w:rPr>
              <w:t xml:space="preserve">12 000 </w:t>
            </w:r>
            <w:proofErr w:type="spellStart"/>
            <w:r>
              <w:rPr>
                <w:b/>
                <w:bCs/>
              </w:rPr>
              <w:t>osc</w:t>
            </w:r>
            <w:proofErr w:type="spellEnd"/>
            <w:r>
              <w:rPr>
                <w:b/>
                <w:bCs/>
              </w:rPr>
              <w:t>./min</w:t>
            </w:r>
          </w:p>
        </w:tc>
        <w:tc>
          <w:tcPr>
            <w:tcW w:w="1176" w:type="dxa"/>
            <w:tcBorders>
              <w:top w:val="single" w:sz="4" w:space="0" w:color="auto"/>
              <w:left w:val="single" w:sz="4" w:space="0" w:color="auto"/>
              <w:right w:val="single" w:sz="4" w:space="0" w:color="auto"/>
            </w:tcBorders>
            <w:shd w:val="clear" w:color="auto" w:fill="FFFFFF"/>
            <w:vAlign w:val="bottom"/>
          </w:tcPr>
          <w:p w:rsidR="00D0669C" w:rsidRDefault="00066C57">
            <w:pPr>
              <w:pStyle w:val="Jin0"/>
              <w:shd w:val="clear" w:color="auto" w:fill="auto"/>
              <w:jc w:val="center"/>
            </w:pPr>
            <w:proofErr w:type="gramStart"/>
            <w:r>
              <w:t>Str.3</w:t>
            </w:r>
            <w:proofErr w:type="gramEnd"/>
          </w:p>
          <w:p w:rsidR="00D0669C" w:rsidRDefault="00066C57">
            <w:pPr>
              <w:pStyle w:val="Jin0"/>
              <w:shd w:val="clear" w:color="auto" w:fill="auto"/>
              <w:jc w:val="center"/>
            </w:pPr>
            <w:r>
              <w:t>návod CZ nástavce.</w:t>
            </w:r>
          </w:p>
        </w:tc>
      </w:tr>
      <w:tr w:rsidR="00D0669C">
        <w:trPr>
          <w:trHeight w:hRule="exact" w:val="557"/>
          <w:jc w:val="center"/>
        </w:trPr>
        <w:tc>
          <w:tcPr>
            <w:tcW w:w="581" w:type="dxa"/>
            <w:tcBorders>
              <w:top w:val="single" w:sz="4" w:space="0" w:color="auto"/>
              <w:left w:val="single" w:sz="4" w:space="0" w:color="auto"/>
            </w:tcBorders>
            <w:shd w:val="clear" w:color="auto" w:fill="FFFFFF"/>
            <w:vAlign w:val="center"/>
          </w:tcPr>
          <w:p w:rsidR="00D0669C" w:rsidRDefault="00066C57">
            <w:pPr>
              <w:pStyle w:val="Jin0"/>
              <w:shd w:val="clear" w:color="auto" w:fill="auto"/>
              <w:jc w:val="center"/>
            </w:pPr>
            <w:r>
              <w:t>10.</w:t>
            </w:r>
          </w:p>
        </w:tc>
        <w:tc>
          <w:tcPr>
            <w:tcW w:w="2837" w:type="dxa"/>
            <w:tcBorders>
              <w:top w:val="single" w:sz="4" w:space="0" w:color="auto"/>
              <w:left w:val="single" w:sz="4" w:space="0" w:color="auto"/>
            </w:tcBorders>
            <w:shd w:val="clear" w:color="auto" w:fill="FFFFFF"/>
            <w:vAlign w:val="center"/>
          </w:tcPr>
          <w:p w:rsidR="00D0669C" w:rsidRDefault="00066C57">
            <w:pPr>
              <w:pStyle w:val="Jin0"/>
              <w:shd w:val="clear" w:color="auto" w:fill="auto"/>
              <w:jc w:val="left"/>
            </w:pPr>
            <w:r>
              <w:rPr>
                <w:b/>
                <w:bCs/>
              </w:rPr>
              <w:t xml:space="preserve">rozkmit při řezání </w:t>
            </w:r>
            <w:r>
              <w:rPr>
                <w:b/>
                <w:bCs/>
                <w:lang w:val="en-US" w:eastAsia="en-US" w:bidi="en-US"/>
              </w:rPr>
              <w:t xml:space="preserve">max. </w:t>
            </w:r>
            <w:r>
              <w:rPr>
                <w:b/>
                <w:bCs/>
              </w:rPr>
              <w:t>4,5°</w:t>
            </w:r>
          </w:p>
        </w:tc>
        <w:tc>
          <w:tcPr>
            <w:tcW w:w="1267" w:type="dxa"/>
            <w:tcBorders>
              <w:top w:val="single" w:sz="4" w:space="0" w:color="auto"/>
              <w:left w:val="single" w:sz="4" w:space="0" w:color="auto"/>
            </w:tcBorders>
            <w:shd w:val="clear" w:color="auto" w:fill="FFFFFF"/>
            <w:vAlign w:val="center"/>
          </w:tcPr>
          <w:p w:rsidR="00D0669C" w:rsidRDefault="00066C57">
            <w:pPr>
              <w:pStyle w:val="Jin0"/>
              <w:shd w:val="clear" w:color="auto" w:fill="auto"/>
              <w:jc w:val="center"/>
            </w:pPr>
            <w:r>
              <w:t>požadováno</w:t>
            </w:r>
          </w:p>
        </w:tc>
        <w:tc>
          <w:tcPr>
            <w:tcW w:w="2419" w:type="dxa"/>
            <w:tcBorders>
              <w:top w:val="single" w:sz="4" w:space="0" w:color="auto"/>
              <w:left w:val="single" w:sz="4" w:space="0" w:color="auto"/>
            </w:tcBorders>
            <w:shd w:val="clear" w:color="auto" w:fill="FFFFFF"/>
            <w:vAlign w:val="bottom"/>
          </w:tcPr>
          <w:p w:rsidR="00D0669C" w:rsidRDefault="00066C57">
            <w:pPr>
              <w:pStyle w:val="Jin0"/>
              <w:shd w:val="clear" w:color="auto" w:fill="auto"/>
              <w:jc w:val="center"/>
            </w:pPr>
            <w:r>
              <w:rPr>
                <w:b/>
                <w:bCs/>
              </w:rPr>
              <w:t xml:space="preserve">absolutní, </w:t>
            </w:r>
            <w:r>
              <w:t>dále nehodnocený parametr</w:t>
            </w:r>
          </w:p>
        </w:tc>
        <w:tc>
          <w:tcPr>
            <w:tcW w:w="1699" w:type="dxa"/>
            <w:tcBorders>
              <w:top w:val="single" w:sz="4" w:space="0" w:color="auto"/>
              <w:left w:val="single" w:sz="4" w:space="0" w:color="auto"/>
            </w:tcBorders>
            <w:shd w:val="clear" w:color="auto" w:fill="FFFFFF"/>
            <w:vAlign w:val="bottom"/>
          </w:tcPr>
          <w:p w:rsidR="00D0669C" w:rsidRDefault="00066C57">
            <w:pPr>
              <w:pStyle w:val="Jin0"/>
              <w:shd w:val="clear" w:color="auto" w:fill="auto"/>
              <w:jc w:val="center"/>
            </w:pPr>
            <w:r>
              <w:rPr>
                <w:b/>
                <w:bCs/>
              </w:rPr>
              <w:t>ANO</w:t>
            </w:r>
          </w:p>
          <w:p w:rsidR="00D0669C" w:rsidRDefault="00066C57">
            <w:pPr>
              <w:pStyle w:val="Jin0"/>
              <w:shd w:val="clear" w:color="auto" w:fill="auto"/>
              <w:jc w:val="center"/>
            </w:pPr>
            <w:r>
              <w:rPr>
                <w:b/>
                <w:bCs/>
              </w:rPr>
              <w:t>4°</w:t>
            </w:r>
          </w:p>
        </w:tc>
        <w:tc>
          <w:tcPr>
            <w:tcW w:w="1176" w:type="dxa"/>
            <w:tcBorders>
              <w:top w:val="single" w:sz="4" w:space="0" w:color="auto"/>
              <w:left w:val="single" w:sz="4" w:space="0" w:color="auto"/>
              <w:right w:val="single" w:sz="4" w:space="0" w:color="auto"/>
            </w:tcBorders>
            <w:shd w:val="clear" w:color="auto" w:fill="FFFFFF"/>
          </w:tcPr>
          <w:p w:rsidR="00D0669C" w:rsidRDefault="00D0669C">
            <w:pPr>
              <w:rPr>
                <w:sz w:val="10"/>
                <w:szCs w:val="10"/>
              </w:rPr>
            </w:pPr>
          </w:p>
        </w:tc>
      </w:tr>
      <w:tr w:rsidR="00D0669C">
        <w:trPr>
          <w:trHeight w:hRule="exact" w:val="792"/>
          <w:jc w:val="center"/>
        </w:trPr>
        <w:tc>
          <w:tcPr>
            <w:tcW w:w="581" w:type="dxa"/>
            <w:tcBorders>
              <w:top w:val="single" w:sz="4" w:space="0" w:color="auto"/>
              <w:left w:val="single" w:sz="4" w:space="0" w:color="auto"/>
            </w:tcBorders>
            <w:shd w:val="clear" w:color="auto" w:fill="FFFFFF"/>
            <w:vAlign w:val="center"/>
          </w:tcPr>
          <w:p w:rsidR="00D0669C" w:rsidRDefault="00066C57">
            <w:pPr>
              <w:pStyle w:val="Jin0"/>
              <w:shd w:val="clear" w:color="auto" w:fill="auto"/>
              <w:jc w:val="center"/>
            </w:pPr>
            <w:r>
              <w:t>11.</w:t>
            </w:r>
          </w:p>
        </w:tc>
        <w:tc>
          <w:tcPr>
            <w:tcW w:w="2837" w:type="dxa"/>
            <w:tcBorders>
              <w:top w:val="single" w:sz="4" w:space="0" w:color="auto"/>
              <w:left w:val="single" w:sz="4" w:space="0" w:color="auto"/>
            </w:tcBorders>
            <w:shd w:val="clear" w:color="auto" w:fill="FFFFFF"/>
            <w:vAlign w:val="center"/>
          </w:tcPr>
          <w:p w:rsidR="00D0669C" w:rsidRDefault="00066C57">
            <w:pPr>
              <w:pStyle w:val="Jin0"/>
              <w:shd w:val="clear" w:color="auto" w:fill="auto"/>
              <w:jc w:val="left"/>
            </w:pPr>
            <w:r>
              <w:rPr>
                <w:b/>
                <w:bCs/>
              </w:rPr>
              <w:t>zdroj napájení - vzduch</w:t>
            </w:r>
          </w:p>
        </w:tc>
        <w:tc>
          <w:tcPr>
            <w:tcW w:w="1267" w:type="dxa"/>
            <w:tcBorders>
              <w:top w:val="single" w:sz="4" w:space="0" w:color="auto"/>
              <w:left w:val="single" w:sz="4" w:space="0" w:color="auto"/>
            </w:tcBorders>
            <w:shd w:val="clear" w:color="auto" w:fill="FFFFFF"/>
            <w:vAlign w:val="center"/>
          </w:tcPr>
          <w:p w:rsidR="00D0669C" w:rsidRDefault="00066C57">
            <w:pPr>
              <w:pStyle w:val="Jin0"/>
              <w:shd w:val="clear" w:color="auto" w:fill="auto"/>
              <w:jc w:val="center"/>
            </w:pPr>
            <w:r>
              <w:t>požadováno</w:t>
            </w:r>
          </w:p>
        </w:tc>
        <w:tc>
          <w:tcPr>
            <w:tcW w:w="2419" w:type="dxa"/>
            <w:tcBorders>
              <w:top w:val="single" w:sz="4" w:space="0" w:color="auto"/>
              <w:left w:val="single" w:sz="4" w:space="0" w:color="auto"/>
            </w:tcBorders>
            <w:shd w:val="clear" w:color="auto" w:fill="FFFFFF"/>
            <w:vAlign w:val="center"/>
          </w:tcPr>
          <w:p w:rsidR="00D0669C" w:rsidRDefault="00066C57">
            <w:pPr>
              <w:pStyle w:val="Jin0"/>
              <w:shd w:val="clear" w:color="auto" w:fill="auto"/>
              <w:jc w:val="center"/>
            </w:pPr>
            <w:r>
              <w:rPr>
                <w:b/>
                <w:bCs/>
              </w:rPr>
              <w:t xml:space="preserve">absolutní, </w:t>
            </w:r>
            <w:r>
              <w:t>dále nehodnocený parametr</w:t>
            </w:r>
          </w:p>
        </w:tc>
        <w:tc>
          <w:tcPr>
            <w:tcW w:w="1699" w:type="dxa"/>
            <w:tcBorders>
              <w:top w:val="single" w:sz="4" w:space="0" w:color="auto"/>
              <w:left w:val="single" w:sz="4" w:space="0" w:color="auto"/>
            </w:tcBorders>
            <w:shd w:val="clear" w:color="auto" w:fill="FFFFFF"/>
            <w:vAlign w:val="center"/>
          </w:tcPr>
          <w:p w:rsidR="00D0669C" w:rsidRDefault="00066C57">
            <w:pPr>
              <w:pStyle w:val="Jin0"/>
              <w:shd w:val="clear" w:color="auto" w:fill="auto"/>
              <w:jc w:val="center"/>
            </w:pPr>
            <w:r>
              <w:rPr>
                <w:b/>
                <w:bCs/>
              </w:rPr>
              <w:t>ANO</w:t>
            </w:r>
          </w:p>
        </w:tc>
        <w:tc>
          <w:tcPr>
            <w:tcW w:w="1176" w:type="dxa"/>
            <w:tcBorders>
              <w:top w:val="single" w:sz="4" w:space="0" w:color="auto"/>
              <w:left w:val="single" w:sz="4" w:space="0" w:color="auto"/>
              <w:right w:val="single" w:sz="4" w:space="0" w:color="auto"/>
            </w:tcBorders>
            <w:shd w:val="clear" w:color="auto" w:fill="FFFFFF"/>
          </w:tcPr>
          <w:p w:rsidR="00D0669C" w:rsidRDefault="00D0669C">
            <w:pPr>
              <w:rPr>
                <w:sz w:val="10"/>
                <w:szCs w:val="10"/>
              </w:rPr>
            </w:pPr>
          </w:p>
        </w:tc>
      </w:tr>
      <w:tr w:rsidR="00D0669C">
        <w:trPr>
          <w:trHeight w:hRule="exact" w:val="514"/>
          <w:jc w:val="center"/>
        </w:trPr>
        <w:tc>
          <w:tcPr>
            <w:tcW w:w="9979" w:type="dxa"/>
            <w:gridSpan w:val="6"/>
            <w:tcBorders>
              <w:top w:val="single" w:sz="4" w:space="0" w:color="auto"/>
              <w:left w:val="single" w:sz="4" w:space="0" w:color="auto"/>
              <w:right w:val="single" w:sz="4" w:space="0" w:color="auto"/>
            </w:tcBorders>
            <w:shd w:val="clear" w:color="auto" w:fill="FFFFFF"/>
            <w:vAlign w:val="center"/>
          </w:tcPr>
          <w:p w:rsidR="00D0669C" w:rsidRDefault="00066C57">
            <w:pPr>
              <w:pStyle w:val="Jin0"/>
              <w:shd w:val="clear" w:color="auto" w:fill="auto"/>
              <w:jc w:val="center"/>
            </w:pPr>
            <w:r>
              <w:rPr>
                <w:b/>
                <w:bCs/>
              </w:rPr>
              <w:t>Nástavce pro vrtání a frézování</w:t>
            </w:r>
          </w:p>
        </w:tc>
      </w:tr>
      <w:tr w:rsidR="00D0669C">
        <w:trPr>
          <w:trHeight w:hRule="exact" w:val="926"/>
          <w:jc w:val="center"/>
        </w:trPr>
        <w:tc>
          <w:tcPr>
            <w:tcW w:w="581" w:type="dxa"/>
            <w:tcBorders>
              <w:top w:val="single" w:sz="4" w:space="0" w:color="auto"/>
              <w:left w:val="single" w:sz="4" w:space="0" w:color="auto"/>
            </w:tcBorders>
            <w:shd w:val="clear" w:color="auto" w:fill="FFFFFF"/>
            <w:vAlign w:val="center"/>
          </w:tcPr>
          <w:p w:rsidR="00D0669C" w:rsidRDefault="00066C57">
            <w:pPr>
              <w:pStyle w:val="Jin0"/>
              <w:shd w:val="clear" w:color="auto" w:fill="auto"/>
              <w:jc w:val="center"/>
            </w:pPr>
            <w:r>
              <w:t>12.</w:t>
            </w:r>
          </w:p>
        </w:tc>
        <w:tc>
          <w:tcPr>
            <w:tcW w:w="2837" w:type="dxa"/>
            <w:tcBorders>
              <w:top w:val="single" w:sz="4" w:space="0" w:color="auto"/>
              <w:left w:val="single" w:sz="4" w:space="0" w:color="auto"/>
            </w:tcBorders>
            <w:shd w:val="clear" w:color="auto" w:fill="FFFFFF"/>
            <w:vAlign w:val="bottom"/>
          </w:tcPr>
          <w:p w:rsidR="00D0669C" w:rsidRDefault="00066C57">
            <w:pPr>
              <w:pStyle w:val="Jin0"/>
              <w:shd w:val="clear" w:color="auto" w:fill="auto"/>
              <w:jc w:val="left"/>
            </w:pPr>
            <w:r>
              <w:rPr>
                <w:b/>
                <w:bCs/>
              </w:rPr>
              <w:t>všechny dodané nástavce musí být připojitelné do všech dodávaných vzduchových jednotek</w:t>
            </w:r>
          </w:p>
        </w:tc>
        <w:tc>
          <w:tcPr>
            <w:tcW w:w="1267" w:type="dxa"/>
            <w:tcBorders>
              <w:top w:val="single" w:sz="4" w:space="0" w:color="auto"/>
              <w:left w:val="single" w:sz="4" w:space="0" w:color="auto"/>
            </w:tcBorders>
            <w:shd w:val="clear" w:color="auto" w:fill="FFFFFF"/>
            <w:vAlign w:val="center"/>
          </w:tcPr>
          <w:p w:rsidR="00D0669C" w:rsidRDefault="00066C57">
            <w:pPr>
              <w:pStyle w:val="Jin0"/>
              <w:shd w:val="clear" w:color="auto" w:fill="auto"/>
              <w:jc w:val="center"/>
            </w:pPr>
            <w:r>
              <w:t>požadováno</w:t>
            </w:r>
          </w:p>
        </w:tc>
        <w:tc>
          <w:tcPr>
            <w:tcW w:w="2419" w:type="dxa"/>
            <w:tcBorders>
              <w:top w:val="single" w:sz="4" w:space="0" w:color="auto"/>
              <w:left w:val="single" w:sz="4" w:space="0" w:color="auto"/>
            </w:tcBorders>
            <w:shd w:val="clear" w:color="auto" w:fill="FFFFFF"/>
            <w:vAlign w:val="center"/>
          </w:tcPr>
          <w:p w:rsidR="00D0669C" w:rsidRDefault="00066C57">
            <w:pPr>
              <w:pStyle w:val="Jin0"/>
              <w:shd w:val="clear" w:color="auto" w:fill="auto"/>
              <w:jc w:val="center"/>
            </w:pPr>
            <w:r>
              <w:rPr>
                <w:b/>
                <w:bCs/>
              </w:rPr>
              <w:t xml:space="preserve">absolutní, </w:t>
            </w:r>
            <w:r>
              <w:t>dále nehodnocený parametr</w:t>
            </w:r>
          </w:p>
        </w:tc>
        <w:tc>
          <w:tcPr>
            <w:tcW w:w="1699" w:type="dxa"/>
            <w:tcBorders>
              <w:top w:val="single" w:sz="4" w:space="0" w:color="auto"/>
              <w:left w:val="single" w:sz="4" w:space="0" w:color="auto"/>
            </w:tcBorders>
            <w:shd w:val="clear" w:color="auto" w:fill="FFFFFF"/>
            <w:vAlign w:val="center"/>
          </w:tcPr>
          <w:p w:rsidR="00D0669C" w:rsidRDefault="00066C57">
            <w:pPr>
              <w:pStyle w:val="Jin0"/>
              <w:shd w:val="clear" w:color="auto" w:fill="auto"/>
              <w:jc w:val="center"/>
            </w:pPr>
            <w:r>
              <w:rPr>
                <w:b/>
                <w:bCs/>
              </w:rPr>
              <w:t>ANO</w:t>
            </w:r>
          </w:p>
        </w:tc>
        <w:tc>
          <w:tcPr>
            <w:tcW w:w="1176" w:type="dxa"/>
            <w:tcBorders>
              <w:top w:val="single" w:sz="4" w:space="0" w:color="auto"/>
              <w:left w:val="single" w:sz="4" w:space="0" w:color="auto"/>
              <w:right w:val="single" w:sz="4" w:space="0" w:color="auto"/>
            </w:tcBorders>
            <w:shd w:val="clear" w:color="auto" w:fill="FFFFFF"/>
          </w:tcPr>
          <w:p w:rsidR="00D0669C" w:rsidRDefault="00D0669C">
            <w:pPr>
              <w:rPr>
                <w:sz w:val="10"/>
                <w:szCs w:val="10"/>
              </w:rPr>
            </w:pPr>
          </w:p>
        </w:tc>
      </w:tr>
      <w:tr w:rsidR="00D0669C">
        <w:trPr>
          <w:trHeight w:hRule="exact" w:val="624"/>
          <w:jc w:val="center"/>
        </w:trPr>
        <w:tc>
          <w:tcPr>
            <w:tcW w:w="581" w:type="dxa"/>
            <w:tcBorders>
              <w:top w:val="single" w:sz="4" w:space="0" w:color="auto"/>
              <w:left w:val="single" w:sz="4" w:space="0" w:color="auto"/>
            </w:tcBorders>
            <w:shd w:val="clear" w:color="auto" w:fill="FFFFFF"/>
            <w:vAlign w:val="center"/>
          </w:tcPr>
          <w:p w:rsidR="00D0669C" w:rsidRDefault="00066C57">
            <w:pPr>
              <w:pStyle w:val="Jin0"/>
              <w:shd w:val="clear" w:color="auto" w:fill="auto"/>
              <w:jc w:val="center"/>
            </w:pPr>
            <w:r>
              <w:t>13.</w:t>
            </w:r>
          </w:p>
        </w:tc>
        <w:tc>
          <w:tcPr>
            <w:tcW w:w="2837" w:type="dxa"/>
            <w:tcBorders>
              <w:top w:val="single" w:sz="4" w:space="0" w:color="auto"/>
              <w:left w:val="single" w:sz="4" w:space="0" w:color="auto"/>
            </w:tcBorders>
            <w:shd w:val="clear" w:color="auto" w:fill="FFFFFF"/>
            <w:vAlign w:val="center"/>
          </w:tcPr>
          <w:p w:rsidR="00D0669C" w:rsidRDefault="00066C57">
            <w:pPr>
              <w:pStyle w:val="Jin0"/>
              <w:shd w:val="clear" w:color="auto" w:fill="auto"/>
              <w:jc w:val="left"/>
            </w:pPr>
            <w:r>
              <w:rPr>
                <w:b/>
                <w:bCs/>
              </w:rPr>
              <w:t>nástavce pro vrtání AO 3ks</w:t>
            </w:r>
          </w:p>
        </w:tc>
        <w:tc>
          <w:tcPr>
            <w:tcW w:w="1267" w:type="dxa"/>
            <w:tcBorders>
              <w:top w:val="single" w:sz="4" w:space="0" w:color="auto"/>
              <w:left w:val="single" w:sz="4" w:space="0" w:color="auto"/>
            </w:tcBorders>
            <w:shd w:val="clear" w:color="auto" w:fill="FFFFFF"/>
            <w:vAlign w:val="center"/>
          </w:tcPr>
          <w:p w:rsidR="00D0669C" w:rsidRDefault="00066C57">
            <w:pPr>
              <w:pStyle w:val="Jin0"/>
              <w:shd w:val="clear" w:color="auto" w:fill="auto"/>
              <w:jc w:val="center"/>
            </w:pPr>
            <w:r>
              <w:t>požadováno</w:t>
            </w:r>
          </w:p>
        </w:tc>
        <w:tc>
          <w:tcPr>
            <w:tcW w:w="2419" w:type="dxa"/>
            <w:tcBorders>
              <w:top w:val="single" w:sz="4" w:space="0" w:color="auto"/>
              <w:left w:val="single" w:sz="4" w:space="0" w:color="auto"/>
            </w:tcBorders>
            <w:shd w:val="clear" w:color="auto" w:fill="FFFFFF"/>
            <w:vAlign w:val="bottom"/>
          </w:tcPr>
          <w:p w:rsidR="00D0669C" w:rsidRDefault="00066C57">
            <w:pPr>
              <w:pStyle w:val="Jin0"/>
              <w:shd w:val="clear" w:color="auto" w:fill="auto"/>
              <w:jc w:val="center"/>
            </w:pPr>
            <w:r>
              <w:rPr>
                <w:b/>
                <w:bCs/>
              </w:rPr>
              <w:t xml:space="preserve">absolutní, </w:t>
            </w:r>
            <w:r>
              <w:t>dále nehodnocený parametr</w:t>
            </w:r>
          </w:p>
        </w:tc>
        <w:tc>
          <w:tcPr>
            <w:tcW w:w="1699" w:type="dxa"/>
            <w:tcBorders>
              <w:top w:val="single" w:sz="4" w:space="0" w:color="auto"/>
              <w:left w:val="single" w:sz="4" w:space="0" w:color="auto"/>
            </w:tcBorders>
            <w:shd w:val="clear" w:color="auto" w:fill="FFFFFF"/>
            <w:vAlign w:val="center"/>
          </w:tcPr>
          <w:p w:rsidR="00D0669C" w:rsidRDefault="00066C57">
            <w:pPr>
              <w:pStyle w:val="Jin0"/>
              <w:shd w:val="clear" w:color="auto" w:fill="auto"/>
              <w:jc w:val="center"/>
            </w:pPr>
            <w:r>
              <w:rPr>
                <w:b/>
                <w:bCs/>
              </w:rPr>
              <w:t>ANO</w:t>
            </w:r>
          </w:p>
        </w:tc>
        <w:tc>
          <w:tcPr>
            <w:tcW w:w="1176" w:type="dxa"/>
            <w:tcBorders>
              <w:top w:val="single" w:sz="4" w:space="0" w:color="auto"/>
              <w:left w:val="single" w:sz="4" w:space="0" w:color="auto"/>
              <w:right w:val="single" w:sz="4" w:space="0" w:color="auto"/>
            </w:tcBorders>
            <w:shd w:val="clear" w:color="auto" w:fill="FFFFFF"/>
          </w:tcPr>
          <w:p w:rsidR="00D0669C" w:rsidRDefault="00D0669C">
            <w:pPr>
              <w:rPr>
                <w:sz w:val="10"/>
                <w:szCs w:val="10"/>
              </w:rPr>
            </w:pPr>
          </w:p>
        </w:tc>
      </w:tr>
      <w:tr w:rsidR="00D0669C">
        <w:trPr>
          <w:trHeight w:hRule="exact" w:val="658"/>
          <w:jc w:val="center"/>
        </w:trPr>
        <w:tc>
          <w:tcPr>
            <w:tcW w:w="581" w:type="dxa"/>
            <w:tcBorders>
              <w:top w:val="single" w:sz="4" w:space="0" w:color="auto"/>
              <w:left w:val="single" w:sz="4" w:space="0" w:color="auto"/>
              <w:bottom w:val="single" w:sz="4" w:space="0" w:color="auto"/>
            </w:tcBorders>
            <w:shd w:val="clear" w:color="auto" w:fill="FFFFFF"/>
            <w:vAlign w:val="center"/>
          </w:tcPr>
          <w:p w:rsidR="00D0669C" w:rsidRDefault="00066C57">
            <w:pPr>
              <w:pStyle w:val="Jin0"/>
              <w:shd w:val="clear" w:color="auto" w:fill="auto"/>
              <w:jc w:val="center"/>
            </w:pPr>
            <w:r>
              <w:t>14.</w:t>
            </w:r>
          </w:p>
        </w:tc>
        <w:tc>
          <w:tcPr>
            <w:tcW w:w="2837" w:type="dxa"/>
            <w:tcBorders>
              <w:top w:val="single" w:sz="4" w:space="0" w:color="auto"/>
              <w:left w:val="single" w:sz="4" w:space="0" w:color="auto"/>
              <w:bottom w:val="single" w:sz="4" w:space="0" w:color="auto"/>
            </w:tcBorders>
            <w:shd w:val="clear" w:color="auto" w:fill="FFFFFF"/>
            <w:vAlign w:val="center"/>
          </w:tcPr>
          <w:p w:rsidR="00D0669C" w:rsidRDefault="00066C57">
            <w:pPr>
              <w:pStyle w:val="Jin0"/>
              <w:shd w:val="clear" w:color="auto" w:fill="auto"/>
              <w:jc w:val="left"/>
            </w:pPr>
            <w:r>
              <w:rPr>
                <w:b/>
                <w:bCs/>
              </w:rPr>
              <w:t>nástavce pro frézování AO</w:t>
            </w:r>
          </w:p>
          <w:p w:rsidR="00D0669C" w:rsidRDefault="00066C57">
            <w:pPr>
              <w:pStyle w:val="Jin0"/>
              <w:shd w:val="clear" w:color="auto" w:fill="auto"/>
              <w:spacing w:line="230" w:lineRule="auto"/>
              <w:jc w:val="left"/>
            </w:pPr>
            <w:r>
              <w:rPr>
                <w:b/>
                <w:bCs/>
              </w:rPr>
              <w:t>3 ks</w:t>
            </w:r>
          </w:p>
        </w:tc>
        <w:tc>
          <w:tcPr>
            <w:tcW w:w="1267" w:type="dxa"/>
            <w:tcBorders>
              <w:top w:val="single" w:sz="4" w:space="0" w:color="auto"/>
              <w:left w:val="single" w:sz="4" w:space="0" w:color="auto"/>
              <w:bottom w:val="single" w:sz="4" w:space="0" w:color="auto"/>
            </w:tcBorders>
            <w:shd w:val="clear" w:color="auto" w:fill="FFFFFF"/>
            <w:vAlign w:val="center"/>
          </w:tcPr>
          <w:p w:rsidR="00D0669C" w:rsidRDefault="00066C57">
            <w:pPr>
              <w:pStyle w:val="Jin0"/>
              <w:shd w:val="clear" w:color="auto" w:fill="auto"/>
              <w:jc w:val="center"/>
            </w:pPr>
            <w:r>
              <w:t>požadováno</w:t>
            </w:r>
          </w:p>
        </w:tc>
        <w:tc>
          <w:tcPr>
            <w:tcW w:w="2419" w:type="dxa"/>
            <w:tcBorders>
              <w:top w:val="single" w:sz="4" w:space="0" w:color="auto"/>
              <w:left w:val="single" w:sz="4" w:space="0" w:color="auto"/>
              <w:bottom w:val="single" w:sz="4" w:space="0" w:color="auto"/>
            </w:tcBorders>
            <w:shd w:val="clear" w:color="auto" w:fill="FFFFFF"/>
            <w:vAlign w:val="center"/>
          </w:tcPr>
          <w:p w:rsidR="00D0669C" w:rsidRDefault="00066C57">
            <w:pPr>
              <w:pStyle w:val="Jin0"/>
              <w:shd w:val="clear" w:color="auto" w:fill="auto"/>
              <w:jc w:val="center"/>
            </w:pPr>
            <w:r>
              <w:rPr>
                <w:b/>
                <w:bCs/>
              </w:rPr>
              <w:t xml:space="preserve">absolutní, </w:t>
            </w:r>
            <w:r>
              <w:t>dále nehodnocený parametr</w:t>
            </w:r>
          </w:p>
        </w:tc>
        <w:tc>
          <w:tcPr>
            <w:tcW w:w="1699" w:type="dxa"/>
            <w:tcBorders>
              <w:top w:val="single" w:sz="4" w:space="0" w:color="auto"/>
              <w:left w:val="single" w:sz="4" w:space="0" w:color="auto"/>
              <w:bottom w:val="single" w:sz="4" w:space="0" w:color="auto"/>
            </w:tcBorders>
            <w:shd w:val="clear" w:color="auto" w:fill="FFFFFF"/>
            <w:vAlign w:val="center"/>
          </w:tcPr>
          <w:p w:rsidR="00D0669C" w:rsidRDefault="00066C57">
            <w:pPr>
              <w:pStyle w:val="Jin0"/>
              <w:shd w:val="clear" w:color="auto" w:fill="auto"/>
              <w:jc w:val="center"/>
            </w:pPr>
            <w:r>
              <w:rPr>
                <w:b/>
                <w:bCs/>
              </w:rPr>
              <w:t>ANO</w:t>
            </w:r>
          </w:p>
        </w:tc>
        <w:tc>
          <w:tcPr>
            <w:tcW w:w="1176" w:type="dxa"/>
            <w:tcBorders>
              <w:top w:val="single" w:sz="4" w:space="0" w:color="auto"/>
              <w:left w:val="single" w:sz="4" w:space="0" w:color="auto"/>
              <w:bottom w:val="single" w:sz="4" w:space="0" w:color="auto"/>
              <w:right w:val="single" w:sz="4" w:space="0" w:color="auto"/>
            </w:tcBorders>
            <w:shd w:val="clear" w:color="auto" w:fill="FFFFFF"/>
          </w:tcPr>
          <w:p w:rsidR="00D0669C" w:rsidRDefault="00D0669C">
            <w:pPr>
              <w:rPr>
                <w:sz w:val="10"/>
                <w:szCs w:val="10"/>
              </w:rPr>
            </w:pPr>
          </w:p>
        </w:tc>
      </w:tr>
    </w:tbl>
    <w:p w:rsidR="00D0669C" w:rsidRDefault="00066C57">
      <w:pPr>
        <w:spacing w:line="14" w:lineRule="exact"/>
      </w:pPr>
      <w: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581"/>
        <w:gridCol w:w="2842"/>
        <w:gridCol w:w="1267"/>
        <w:gridCol w:w="2419"/>
        <w:gridCol w:w="1704"/>
        <w:gridCol w:w="1166"/>
      </w:tblGrid>
      <w:tr w:rsidR="00D0669C">
        <w:trPr>
          <w:trHeight w:hRule="exact" w:val="653"/>
          <w:jc w:val="center"/>
        </w:trPr>
        <w:tc>
          <w:tcPr>
            <w:tcW w:w="581" w:type="dxa"/>
            <w:tcBorders>
              <w:top w:val="single" w:sz="4" w:space="0" w:color="auto"/>
              <w:left w:val="single" w:sz="4" w:space="0" w:color="auto"/>
            </w:tcBorders>
            <w:shd w:val="clear" w:color="auto" w:fill="FFFFFF"/>
            <w:vAlign w:val="center"/>
          </w:tcPr>
          <w:p w:rsidR="00D0669C" w:rsidRDefault="00066C57">
            <w:pPr>
              <w:pStyle w:val="Jin0"/>
              <w:shd w:val="clear" w:color="auto" w:fill="auto"/>
              <w:jc w:val="center"/>
            </w:pPr>
            <w:r>
              <w:lastRenderedPageBreak/>
              <w:t>15.</w:t>
            </w:r>
          </w:p>
        </w:tc>
        <w:tc>
          <w:tcPr>
            <w:tcW w:w="2842" w:type="dxa"/>
            <w:tcBorders>
              <w:top w:val="single" w:sz="4" w:space="0" w:color="auto"/>
              <w:left w:val="single" w:sz="4" w:space="0" w:color="auto"/>
            </w:tcBorders>
            <w:shd w:val="clear" w:color="auto" w:fill="FFFFFF"/>
            <w:vAlign w:val="bottom"/>
          </w:tcPr>
          <w:p w:rsidR="00D0669C" w:rsidRDefault="00066C57">
            <w:pPr>
              <w:pStyle w:val="Jin0"/>
              <w:shd w:val="clear" w:color="auto" w:fill="auto"/>
              <w:jc w:val="left"/>
            </w:pPr>
            <w:r>
              <w:rPr>
                <w:b/>
                <w:bCs/>
              </w:rPr>
              <w:t>zavaděče K-drátů o průměrech min. 1-3,2mm 3ks</w:t>
            </w:r>
          </w:p>
        </w:tc>
        <w:tc>
          <w:tcPr>
            <w:tcW w:w="1267" w:type="dxa"/>
            <w:tcBorders>
              <w:top w:val="single" w:sz="4" w:space="0" w:color="auto"/>
              <w:left w:val="single" w:sz="4" w:space="0" w:color="auto"/>
            </w:tcBorders>
            <w:shd w:val="clear" w:color="auto" w:fill="FFFFFF"/>
            <w:vAlign w:val="center"/>
          </w:tcPr>
          <w:p w:rsidR="00D0669C" w:rsidRDefault="00066C57">
            <w:pPr>
              <w:pStyle w:val="Jin0"/>
              <w:shd w:val="clear" w:color="auto" w:fill="auto"/>
              <w:jc w:val="center"/>
            </w:pPr>
            <w:r>
              <w:t>požadováno</w:t>
            </w:r>
          </w:p>
        </w:tc>
        <w:tc>
          <w:tcPr>
            <w:tcW w:w="2419" w:type="dxa"/>
            <w:tcBorders>
              <w:top w:val="single" w:sz="4" w:space="0" w:color="auto"/>
              <w:left w:val="single" w:sz="4" w:space="0" w:color="auto"/>
            </w:tcBorders>
            <w:shd w:val="clear" w:color="auto" w:fill="FFFFFF"/>
            <w:vAlign w:val="bottom"/>
          </w:tcPr>
          <w:p w:rsidR="00D0669C" w:rsidRDefault="00066C57">
            <w:pPr>
              <w:pStyle w:val="Jin0"/>
              <w:shd w:val="clear" w:color="auto" w:fill="auto"/>
              <w:jc w:val="center"/>
            </w:pPr>
            <w:r>
              <w:rPr>
                <w:b/>
                <w:bCs/>
              </w:rPr>
              <w:t xml:space="preserve">absolutní, </w:t>
            </w:r>
            <w:r>
              <w:t>dále nehodnocený parametr</w:t>
            </w:r>
          </w:p>
        </w:tc>
        <w:tc>
          <w:tcPr>
            <w:tcW w:w="1704" w:type="dxa"/>
            <w:tcBorders>
              <w:top w:val="single" w:sz="4" w:space="0" w:color="auto"/>
              <w:left w:val="single" w:sz="4" w:space="0" w:color="auto"/>
            </w:tcBorders>
            <w:shd w:val="clear" w:color="auto" w:fill="FFFFFF"/>
            <w:vAlign w:val="bottom"/>
          </w:tcPr>
          <w:p w:rsidR="00D0669C" w:rsidRDefault="00066C57">
            <w:pPr>
              <w:pStyle w:val="Jin0"/>
              <w:shd w:val="clear" w:color="auto" w:fill="auto"/>
              <w:jc w:val="center"/>
            </w:pPr>
            <w:r>
              <w:rPr>
                <w:b/>
                <w:bCs/>
              </w:rPr>
              <w:t>ANO</w:t>
            </w:r>
          </w:p>
          <w:p w:rsidR="00D0669C" w:rsidRDefault="00066C57">
            <w:pPr>
              <w:pStyle w:val="Jin0"/>
              <w:shd w:val="clear" w:color="auto" w:fill="auto"/>
              <w:jc w:val="center"/>
            </w:pPr>
            <w:r>
              <w:rPr>
                <w:b/>
                <w:bCs/>
              </w:rPr>
              <w:t>1-4,1 mm</w:t>
            </w:r>
          </w:p>
        </w:tc>
        <w:tc>
          <w:tcPr>
            <w:tcW w:w="1166" w:type="dxa"/>
            <w:tcBorders>
              <w:top w:val="single" w:sz="4" w:space="0" w:color="auto"/>
              <w:left w:val="single" w:sz="4" w:space="0" w:color="auto"/>
              <w:right w:val="single" w:sz="4" w:space="0" w:color="auto"/>
            </w:tcBorders>
            <w:shd w:val="clear" w:color="auto" w:fill="FFFFFF"/>
          </w:tcPr>
          <w:p w:rsidR="00D0669C" w:rsidRDefault="00D0669C">
            <w:pPr>
              <w:rPr>
                <w:sz w:val="10"/>
                <w:szCs w:val="10"/>
              </w:rPr>
            </w:pPr>
          </w:p>
        </w:tc>
      </w:tr>
      <w:tr w:rsidR="00D0669C">
        <w:trPr>
          <w:trHeight w:hRule="exact" w:val="629"/>
          <w:jc w:val="center"/>
        </w:trPr>
        <w:tc>
          <w:tcPr>
            <w:tcW w:w="581" w:type="dxa"/>
            <w:tcBorders>
              <w:top w:val="single" w:sz="4" w:space="0" w:color="auto"/>
              <w:left w:val="single" w:sz="4" w:space="0" w:color="auto"/>
            </w:tcBorders>
            <w:shd w:val="clear" w:color="auto" w:fill="FFFFFF"/>
            <w:vAlign w:val="center"/>
          </w:tcPr>
          <w:p w:rsidR="00D0669C" w:rsidRDefault="00066C57">
            <w:pPr>
              <w:pStyle w:val="Jin0"/>
              <w:shd w:val="clear" w:color="auto" w:fill="auto"/>
              <w:jc w:val="center"/>
            </w:pPr>
            <w:r>
              <w:t>16.</w:t>
            </w:r>
          </w:p>
        </w:tc>
        <w:tc>
          <w:tcPr>
            <w:tcW w:w="2842" w:type="dxa"/>
            <w:tcBorders>
              <w:top w:val="single" w:sz="4" w:space="0" w:color="auto"/>
              <w:left w:val="single" w:sz="4" w:space="0" w:color="auto"/>
            </w:tcBorders>
            <w:shd w:val="clear" w:color="auto" w:fill="FFFFFF"/>
            <w:vAlign w:val="center"/>
          </w:tcPr>
          <w:p w:rsidR="00D0669C" w:rsidRDefault="00066C57">
            <w:pPr>
              <w:pStyle w:val="Jin0"/>
              <w:shd w:val="clear" w:color="auto" w:fill="auto"/>
              <w:jc w:val="left"/>
            </w:pPr>
            <w:r>
              <w:rPr>
                <w:b/>
                <w:bCs/>
              </w:rPr>
              <w:t xml:space="preserve">nástavec sklíčidlo typu </w:t>
            </w:r>
            <w:r>
              <w:rPr>
                <w:b/>
                <w:bCs/>
                <w:lang w:val="en-US" w:eastAsia="en-US" w:bidi="en-US"/>
              </w:rPr>
              <w:t xml:space="preserve">„Jacobs“ </w:t>
            </w:r>
            <w:r>
              <w:rPr>
                <w:b/>
                <w:bCs/>
              </w:rPr>
              <w:t>s klíčem 3 ks</w:t>
            </w:r>
          </w:p>
        </w:tc>
        <w:tc>
          <w:tcPr>
            <w:tcW w:w="1267" w:type="dxa"/>
            <w:tcBorders>
              <w:top w:val="single" w:sz="4" w:space="0" w:color="auto"/>
              <w:left w:val="single" w:sz="4" w:space="0" w:color="auto"/>
            </w:tcBorders>
            <w:shd w:val="clear" w:color="auto" w:fill="FFFFFF"/>
            <w:vAlign w:val="center"/>
          </w:tcPr>
          <w:p w:rsidR="00D0669C" w:rsidRDefault="00066C57">
            <w:pPr>
              <w:pStyle w:val="Jin0"/>
              <w:shd w:val="clear" w:color="auto" w:fill="auto"/>
              <w:jc w:val="center"/>
            </w:pPr>
            <w:r>
              <w:t>požadováno</w:t>
            </w:r>
          </w:p>
        </w:tc>
        <w:tc>
          <w:tcPr>
            <w:tcW w:w="2419" w:type="dxa"/>
            <w:tcBorders>
              <w:top w:val="single" w:sz="4" w:space="0" w:color="auto"/>
              <w:left w:val="single" w:sz="4" w:space="0" w:color="auto"/>
            </w:tcBorders>
            <w:shd w:val="clear" w:color="auto" w:fill="FFFFFF"/>
            <w:vAlign w:val="center"/>
          </w:tcPr>
          <w:p w:rsidR="00D0669C" w:rsidRDefault="00066C57">
            <w:pPr>
              <w:pStyle w:val="Jin0"/>
              <w:shd w:val="clear" w:color="auto" w:fill="auto"/>
              <w:jc w:val="center"/>
            </w:pPr>
            <w:r>
              <w:rPr>
                <w:b/>
                <w:bCs/>
              </w:rPr>
              <w:t xml:space="preserve">absolutní, </w:t>
            </w:r>
            <w:r>
              <w:t>dále nehodnocený parametr</w:t>
            </w:r>
          </w:p>
        </w:tc>
        <w:tc>
          <w:tcPr>
            <w:tcW w:w="1704" w:type="dxa"/>
            <w:tcBorders>
              <w:top w:val="single" w:sz="4" w:space="0" w:color="auto"/>
              <w:left w:val="single" w:sz="4" w:space="0" w:color="auto"/>
            </w:tcBorders>
            <w:shd w:val="clear" w:color="auto" w:fill="FFFFFF"/>
            <w:vAlign w:val="center"/>
          </w:tcPr>
          <w:p w:rsidR="00D0669C" w:rsidRDefault="00066C57">
            <w:pPr>
              <w:pStyle w:val="Jin0"/>
              <w:shd w:val="clear" w:color="auto" w:fill="auto"/>
              <w:jc w:val="center"/>
            </w:pPr>
            <w:r>
              <w:rPr>
                <w:b/>
                <w:bCs/>
              </w:rPr>
              <w:t>ANO</w:t>
            </w:r>
          </w:p>
        </w:tc>
        <w:tc>
          <w:tcPr>
            <w:tcW w:w="1166" w:type="dxa"/>
            <w:tcBorders>
              <w:top w:val="single" w:sz="4" w:space="0" w:color="auto"/>
              <w:left w:val="single" w:sz="4" w:space="0" w:color="auto"/>
              <w:right w:val="single" w:sz="4" w:space="0" w:color="auto"/>
            </w:tcBorders>
            <w:shd w:val="clear" w:color="auto" w:fill="FFFFFF"/>
          </w:tcPr>
          <w:p w:rsidR="00D0669C" w:rsidRDefault="00D0669C">
            <w:pPr>
              <w:rPr>
                <w:sz w:val="10"/>
                <w:szCs w:val="10"/>
              </w:rPr>
            </w:pPr>
          </w:p>
        </w:tc>
      </w:tr>
      <w:tr w:rsidR="00D0669C">
        <w:trPr>
          <w:trHeight w:hRule="exact" w:val="624"/>
          <w:jc w:val="center"/>
        </w:trPr>
        <w:tc>
          <w:tcPr>
            <w:tcW w:w="581" w:type="dxa"/>
            <w:tcBorders>
              <w:top w:val="single" w:sz="4" w:space="0" w:color="auto"/>
              <w:left w:val="single" w:sz="4" w:space="0" w:color="auto"/>
            </w:tcBorders>
            <w:shd w:val="clear" w:color="auto" w:fill="FFFFFF"/>
            <w:vAlign w:val="center"/>
          </w:tcPr>
          <w:p w:rsidR="00D0669C" w:rsidRDefault="00066C57">
            <w:pPr>
              <w:pStyle w:val="Jin0"/>
              <w:shd w:val="clear" w:color="auto" w:fill="auto"/>
              <w:jc w:val="center"/>
            </w:pPr>
            <w:r>
              <w:t>17.</w:t>
            </w:r>
          </w:p>
        </w:tc>
        <w:tc>
          <w:tcPr>
            <w:tcW w:w="2842" w:type="dxa"/>
            <w:tcBorders>
              <w:top w:val="single" w:sz="4" w:space="0" w:color="auto"/>
              <w:left w:val="single" w:sz="4" w:space="0" w:color="auto"/>
            </w:tcBorders>
            <w:shd w:val="clear" w:color="auto" w:fill="FFFFFF"/>
            <w:vAlign w:val="center"/>
          </w:tcPr>
          <w:p w:rsidR="00D0669C" w:rsidRDefault="00066C57">
            <w:pPr>
              <w:pStyle w:val="Jin0"/>
              <w:shd w:val="clear" w:color="auto" w:fill="auto"/>
              <w:jc w:val="left"/>
            </w:pPr>
            <w:r>
              <w:rPr>
                <w:b/>
                <w:bCs/>
              </w:rPr>
              <w:t>nástavec oscilační pily 3ks</w:t>
            </w:r>
          </w:p>
        </w:tc>
        <w:tc>
          <w:tcPr>
            <w:tcW w:w="1267" w:type="dxa"/>
            <w:tcBorders>
              <w:top w:val="single" w:sz="4" w:space="0" w:color="auto"/>
              <w:left w:val="single" w:sz="4" w:space="0" w:color="auto"/>
            </w:tcBorders>
            <w:shd w:val="clear" w:color="auto" w:fill="FFFFFF"/>
            <w:vAlign w:val="center"/>
          </w:tcPr>
          <w:p w:rsidR="00D0669C" w:rsidRDefault="00066C57">
            <w:pPr>
              <w:pStyle w:val="Jin0"/>
              <w:shd w:val="clear" w:color="auto" w:fill="auto"/>
              <w:jc w:val="center"/>
            </w:pPr>
            <w:r>
              <w:t>požadováno</w:t>
            </w:r>
          </w:p>
        </w:tc>
        <w:tc>
          <w:tcPr>
            <w:tcW w:w="2419" w:type="dxa"/>
            <w:tcBorders>
              <w:top w:val="single" w:sz="4" w:space="0" w:color="auto"/>
              <w:left w:val="single" w:sz="4" w:space="0" w:color="auto"/>
            </w:tcBorders>
            <w:shd w:val="clear" w:color="auto" w:fill="FFFFFF"/>
            <w:vAlign w:val="bottom"/>
          </w:tcPr>
          <w:p w:rsidR="00D0669C" w:rsidRDefault="00066C57">
            <w:pPr>
              <w:pStyle w:val="Jin0"/>
              <w:shd w:val="clear" w:color="auto" w:fill="auto"/>
              <w:jc w:val="center"/>
            </w:pPr>
            <w:r>
              <w:rPr>
                <w:b/>
                <w:bCs/>
              </w:rPr>
              <w:t xml:space="preserve">absolutní, </w:t>
            </w:r>
            <w:r>
              <w:t>dále nehodnocený parametr</w:t>
            </w:r>
          </w:p>
        </w:tc>
        <w:tc>
          <w:tcPr>
            <w:tcW w:w="1704" w:type="dxa"/>
            <w:tcBorders>
              <w:top w:val="single" w:sz="4" w:space="0" w:color="auto"/>
              <w:left w:val="single" w:sz="4" w:space="0" w:color="auto"/>
            </w:tcBorders>
            <w:shd w:val="clear" w:color="auto" w:fill="FFFFFF"/>
            <w:vAlign w:val="center"/>
          </w:tcPr>
          <w:p w:rsidR="00D0669C" w:rsidRDefault="00066C57">
            <w:pPr>
              <w:pStyle w:val="Jin0"/>
              <w:shd w:val="clear" w:color="auto" w:fill="auto"/>
              <w:jc w:val="center"/>
            </w:pPr>
            <w:r>
              <w:rPr>
                <w:b/>
                <w:bCs/>
              </w:rPr>
              <w:t>ANO</w:t>
            </w:r>
          </w:p>
        </w:tc>
        <w:tc>
          <w:tcPr>
            <w:tcW w:w="1166" w:type="dxa"/>
            <w:tcBorders>
              <w:top w:val="single" w:sz="4" w:space="0" w:color="auto"/>
              <w:left w:val="single" w:sz="4" w:space="0" w:color="auto"/>
              <w:right w:val="single" w:sz="4" w:space="0" w:color="auto"/>
            </w:tcBorders>
            <w:shd w:val="clear" w:color="auto" w:fill="FFFFFF"/>
          </w:tcPr>
          <w:p w:rsidR="00D0669C" w:rsidRDefault="00D0669C">
            <w:pPr>
              <w:rPr>
                <w:sz w:val="10"/>
                <w:szCs w:val="10"/>
              </w:rPr>
            </w:pPr>
          </w:p>
        </w:tc>
      </w:tr>
      <w:tr w:rsidR="00D0669C">
        <w:trPr>
          <w:trHeight w:hRule="exact" w:val="624"/>
          <w:jc w:val="center"/>
        </w:trPr>
        <w:tc>
          <w:tcPr>
            <w:tcW w:w="581" w:type="dxa"/>
            <w:tcBorders>
              <w:top w:val="single" w:sz="4" w:space="0" w:color="auto"/>
              <w:left w:val="single" w:sz="4" w:space="0" w:color="auto"/>
            </w:tcBorders>
            <w:shd w:val="clear" w:color="auto" w:fill="FFFFFF"/>
            <w:vAlign w:val="center"/>
          </w:tcPr>
          <w:p w:rsidR="00D0669C" w:rsidRDefault="00066C57">
            <w:pPr>
              <w:pStyle w:val="Jin0"/>
              <w:shd w:val="clear" w:color="auto" w:fill="auto"/>
              <w:jc w:val="center"/>
            </w:pPr>
            <w:r>
              <w:t>18.</w:t>
            </w:r>
          </w:p>
        </w:tc>
        <w:tc>
          <w:tcPr>
            <w:tcW w:w="2842" w:type="dxa"/>
            <w:tcBorders>
              <w:top w:val="single" w:sz="4" w:space="0" w:color="auto"/>
              <w:left w:val="single" w:sz="4" w:space="0" w:color="auto"/>
            </w:tcBorders>
            <w:shd w:val="clear" w:color="auto" w:fill="FFFFFF"/>
            <w:vAlign w:val="center"/>
          </w:tcPr>
          <w:p w:rsidR="00D0669C" w:rsidRDefault="00066C57">
            <w:pPr>
              <w:pStyle w:val="Jin0"/>
              <w:shd w:val="clear" w:color="auto" w:fill="auto"/>
              <w:jc w:val="left"/>
            </w:pPr>
            <w:r>
              <w:rPr>
                <w:b/>
                <w:bCs/>
              </w:rPr>
              <w:t xml:space="preserve">nástavec reciproční pily </w:t>
            </w:r>
            <w:proofErr w:type="spellStart"/>
            <w:r>
              <w:rPr>
                <w:b/>
                <w:bCs/>
              </w:rPr>
              <w:t>lks</w:t>
            </w:r>
            <w:proofErr w:type="spellEnd"/>
          </w:p>
        </w:tc>
        <w:tc>
          <w:tcPr>
            <w:tcW w:w="1267" w:type="dxa"/>
            <w:tcBorders>
              <w:top w:val="single" w:sz="4" w:space="0" w:color="auto"/>
              <w:left w:val="single" w:sz="4" w:space="0" w:color="auto"/>
            </w:tcBorders>
            <w:shd w:val="clear" w:color="auto" w:fill="FFFFFF"/>
            <w:vAlign w:val="center"/>
          </w:tcPr>
          <w:p w:rsidR="00D0669C" w:rsidRDefault="00066C57">
            <w:pPr>
              <w:pStyle w:val="Jin0"/>
              <w:shd w:val="clear" w:color="auto" w:fill="auto"/>
              <w:jc w:val="center"/>
            </w:pPr>
            <w:r>
              <w:t>požadováno</w:t>
            </w:r>
          </w:p>
        </w:tc>
        <w:tc>
          <w:tcPr>
            <w:tcW w:w="2419" w:type="dxa"/>
            <w:tcBorders>
              <w:top w:val="single" w:sz="4" w:space="0" w:color="auto"/>
              <w:left w:val="single" w:sz="4" w:space="0" w:color="auto"/>
            </w:tcBorders>
            <w:shd w:val="clear" w:color="auto" w:fill="FFFFFF"/>
            <w:vAlign w:val="center"/>
          </w:tcPr>
          <w:p w:rsidR="00D0669C" w:rsidRDefault="00066C57">
            <w:pPr>
              <w:pStyle w:val="Jin0"/>
              <w:shd w:val="clear" w:color="auto" w:fill="auto"/>
              <w:jc w:val="center"/>
            </w:pPr>
            <w:r>
              <w:rPr>
                <w:b/>
                <w:bCs/>
              </w:rPr>
              <w:t xml:space="preserve">absolutní, </w:t>
            </w:r>
            <w:r>
              <w:t>dále nehodnocený parametr</w:t>
            </w:r>
          </w:p>
        </w:tc>
        <w:tc>
          <w:tcPr>
            <w:tcW w:w="1704" w:type="dxa"/>
            <w:tcBorders>
              <w:top w:val="single" w:sz="4" w:space="0" w:color="auto"/>
              <w:left w:val="single" w:sz="4" w:space="0" w:color="auto"/>
            </w:tcBorders>
            <w:shd w:val="clear" w:color="auto" w:fill="FFFFFF"/>
            <w:vAlign w:val="center"/>
          </w:tcPr>
          <w:p w:rsidR="00D0669C" w:rsidRDefault="00066C57">
            <w:pPr>
              <w:pStyle w:val="Jin0"/>
              <w:shd w:val="clear" w:color="auto" w:fill="auto"/>
              <w:jc w:val="center"/>
            </w:pPr>
            <w:r>
              <w:rPr>
                <w:b/>
                <w:bCs/>
              </w:rPr>
              <w:t>ANO</w:t>
            </w:r>
          </w:p>
        </w:tc>
        <w:tc>
          <w:tcPr>
            <w:tcW w:w="1166" w:type="dxa"/>
            <w:tcBorders>
              <w:top w:val="single" w:sz="4" w:space="0" w:color="auto"/>
              <w:left w:val="single" w:sz="4" w:space="0" w:color="auto"/>
              <w:right w:val="single" w:sz="4" w:space="0" w:color="auto"/>
            </w:tcBorders>
            <w:shd w:val="clear" w:color="auto" w:fill="FFFFFF"/>
          </w:tcPr>
          <w:p w:rsidR="00D0669C" w:rsidRDefault="00D0669C">
            <w:pPr>
              <w:rPr>
                <w:sz w:val="10"/>
                <w:szCs w:val="10"/>
              </w:rPr>
            </w:pPr>
          </w:p>
        </w:tc>
      </w:tr>
      <w:tr w:rsidR="00D0669C">
        <w:trPr>
          <w:trHeight w:hRule="exact" w:val="624"/>
          <w:jc w:val="center"/>
        </w:trPr>
        <w:tc>
          <w:tcPr>
            <w:tcW w:w="581" w:type="dxa"/>
            <w:tcBorders>
              <w:top w:val="single" w:sz="4" w:space="0" w:color="auto"/>
              <w:left w:val="single" w:sz="4" w:space="0" w:color="auto"/>
            </w:tcBorders>
            <w:shd w:val="clear" w:color="auto" w:fill="FFFFFF"/>
            <w:vAlign w:val="center"/>
          </w:tcPr>
          <w:p w:rsidR="00D0669C" w:rsidRDefault="00066C57">
            <w:pPr>
              <w:pStyle w:val="Jin0"/>
              <w:shd w:val="clear" w:color="auto" w:fill="auto"/>
              <w:jc w:val="center"/>
            </w:pPr>
            <w:r>
              <w:t>19.</w:t>
            </w:r>
          </w:p>
        </w:tc>
        <w:tc>
          <w:tcPr>
            <w:tcW w:w="2842" w:type="dxa"/>
            <w:tcBorders>
              <w:top w:val="single" w:sz="4" w:space="0" w:color="auto"/>
              <w:left w:val="single" w:sz="4" w:space="0" w:color="auto"/>
            </w:tcBorders>
            <w:shd w:val="clear" w:color="auto" w:fill="FFFFFF"/>
            <w:vAlign w:val="bottom"/>
          </w:tcPr>
          <w:p w:rsidR="00D0669C" w:rsidRDefault="00066C57">
            <w:pPr>
              <w:pStyle w:val="Jin0"/>
              <w:shd w:val="clear" w:color="auto" w:fill="auto"/>
              <w:jc w:val="left"/>
            </w:pPr>
            <w:r>
              <w:rPr>
                <w:b/>
                <w:bCs/>
              </w:rPr>
              <w:t xml:space="preserve">rentgen transparentní nástavec na vrtání </w:t>
            </w:r>
            <w:proofErr w:type="spellStart"/>
            <w:r>
              <w:rPr>
                <w:b/>
                <w:bCs/>
              </w:rPr>
              <w:t>lks</w:t>
            </w:r>
            <w:proofErr w:type="spellEnd"/>
          </w:p>
        </w:tc>
        <w:tc>
          <w:tcPr>
            <w:tcW w:w="1267" w:type="dxa"/>
            <w:tcBorders>
              <w:top w:val="single" w:sz="4" w:space="0" w:color="auto"/>
              <w:left w:val="single" w:sz="4" w:space="0" w:color="auto"/>
            </w:tcBorders>
            <w:shd w:val="clear" w:color="auto" w:fill="FFFFFF"/>
            <w:vAlign w:val="center"/>
          </w:tcPr>
          <w:p w:rsidR="00D0669C" w:rsidRDefault="00066C57">
            <w:pPr>
              <w:pStyle w:val="Jin0"/>
              <w:shd w:val="clear" w:color="auto" w:fill="auto"/>
              <w:jc w:val="center"/>
            </w:pPr>
            <w:r>
              <w:t>požadováno</w:t>
            </w:r>
          </w:p>
        </w:tc>
        <w:tc>
          <w:tcPr>
            <w:tcW w:w="2419" w:type="dxa"/>
            <w:tcBorders>
              <w:top w:val="single" w:sz="4" w:space="0" w:color="auto"/>
              <w:left w:val="single" w:sz="4" w:space="0" w:color="auto"/>
            </w:tcBorders>
            <w:shd w:val="clear" w:color="auto" w:fill="FFFFFF"/>
            <w:vAlign w:val="bottom"/>
          </w:tcPr>
          <w:p w:rsidR="00D0669C" w:rsidRDefault="00066C57">
            <w:pPr>
              <w:pStyle w:val="Jin0"/>
              <w:shd w:val="clear" w:color="auto" w:fill="auto"/>
              <w:jc w:val="center"/>
            </w:pPr>
            <w:r>
              <w:rPr>
                <w:b/>
                <w:bCs/>
              </w:rPr>
              <w:t xml:space="preserve">absolutní, </w:t>
            </w:r>
            <w:r>
              <w:t>dále nehodnocený parametr</w:t>
            </w:r>
          </w:p>
        </w:tc>
        <w:tc>
          <w:tcPr>
            <w:tcW w:w="1704" w:type="dxa"/>
            <w:tcBorders>
              <w:top w:val="single" w:sz="4" w:space="0" w:color="auto"/>
              <w:left w:val="single" w:sz="4" w:space="0" w:color="auto"/>
            </w:tcBorders>
            <w:shd w:val="clear" w:color="auto" w:fill="FFFFFF"/>
            <w:vAlign w:val="center"/>
          </w:tcPr>
          <w:p w:rsidR="00D0669C" w:rsidRDefault="00066C57">
            <w:pPr>
              <w:pStyle w:val="Jin0"/>
              <w:shd w:val="clear" w:color="auto" w:fill="auto"/>
              <w:jc w:val="center"/>
            </w:pPr>
            <w:r>
              <w:rPr>
                <w:b/>
                <w:bCs/>
              </w:rPr>
              <w:t>ANO</w:t>
            </w:r>
          </w:p>
        </w:tc>
        <w:tc>
          <w:tcPr>
            <w:tcW w:w="1166" w:type="dxa"/>
            <w:tcBorders>
              <w:top w:val="single" w:sz="4" w:space="0" w:color="auto"/>
              <w:left w:val="single" w:sz="4" w:space="0" w:color="auto"/>
              <w:right w:val="single" w:sz="4" w:space="0" w:color="auto"/>
            </w:tcBorders>
            <w:shd w:val="clear" w:color="auto" w:fill="FFFFFF"/>
          </w:tcPr>
          <w:p w:rsidR="00D0669C" w:rsidRDefault="00D0669C">
            <w:pPr>
              <w:rPr>
                <w:sz w:val="10"/>
                <w:szCs w:val="10"/>
              </w:rPr>
            </w:pPr>
          </w:p>
        </w:tc>
      </w:tr>
      <w:tr w:rsidR="00D0669C">
        <w:trPr>
          <w:trHeight w:hRule="exact" w:val="624"/>
          <w:jc w:val="center"/>
        </w:trPr>
        <w:tc>
          <w:tcPr>
            <w:tcW w:w="581" w:type="dxa"/>
            <w:tcBorders>
              <w:top w:val="single" w:sz="4" w:space="0" w:color="auto"/>
              <w:left w:val="single" w:sz="4" w:space="0" w:color="auto"/>
            </w:tcBorders>
            <w:shd w:val="clear" w:color="auto" w:fill="FFFFFF"/>
            <w:vAlign w:val="center"/>
          </w:tcPr>
          <w:p w:rsidR="00D0669C" w:rsidRDefault="00066C57">
            <w:pPr>
              <w:pStyle w:val="Jin0"/>
              <w:shd w:val="clear" w:color="auto" w:fill="auto"/>
              <w:jc w:val="center"/>
            </w:pPr>
            <w:r>
              <w:t>20.</w:t>
            </w:r>
          </w:p>
        </w:tc>
        <w:tc>
          <w:tcPr>
            <w:tcW w:w="2842" w:type="dxa"/>
            <w:tcBorders>
              <w:top w:val="single" w:sz="4" w:space="0" w:color="auto"/>
              <w:left w:val="single" w:sz="4" w:space="0" w:color="auto"/>
            </w:tcBorders>
            <w:shd w:val="clear" w:color="auto" w:fill="FFFFFF"/>
            <w:vAlign w:val="center"/>
          </w:tcPr>
          <w:p w:rsidR="00D0669C" w:rsidRDefault="00066C57">
            <w:pPr>
              <w:pStyle w:val="Jin0"/>
              <w:shd w:val="clear" w:color="auto" w:fill="auto"/>
              <w:jc w:val="left"/>
            </w:pPr>
            <w:r>
              <w:rPr>
                <w:b/>
                <w:bCs/>
              </w:rPr>
              <w:t>standardní hadice (min. 3m)</w:t>
            </w:r>
          </w:p>
          <w:p w:rsidR="00D0669C" w:rsidRDefault="00066C57">
            <w:pPr>
              <w:pStyle w:val="Jin0"/>
              <w:shd w:val="clear" w:color="auto" w:fill="auto"/>
              <w:jc w:val="left"/>
            </w:pPr>
            <w:r>
              <w:rPr>
                <w:b/>
                <w:bCs/>
              </w:rPr>
              <w:t>6 ks</w:t>
            </w:r>
          </w:p>
        </w:tc>
        <w:tc>
          <w:tcPr>
            <w:tcW w:w="1267" w:type="dxa"/>
            <w:tcBorders>
              <w:top w:val="single" w:sz="4" w:space="0" w:color="auto"/>
              <w:left w:val="single" w:sz="4" w:space="0" w:color="auto"/>
            </w:tcBorders>
            <w:shd w:val="clear" w:color="auto" w:fill="FFFFFF"/>
            <w:vAlign w:val="center"/>
          </w:tcPr>
          <w:p w:rsidR="00D0669C" w:rsidRDefault="00066C57">
            <w:pPr>
              <w:pStyle w:val="Jin0"/>
              <w:shd w:val="clear" w:color="auto" w:fill="auto"/>
              <w:jc w:val="center"/>
            </w:pPr>
            <w:r>
              <w:t>požadováno</w:t>
            </w:r>
          </w:p>
        </w:tc>
        <w:tc>
          <w:tcPr>
            <w:tcW w:w="2419" w:type="dxa"/>
            <w:tcBorders>
              <w:top w:val="single" w:sz="4" w:space="0" w:color="auto"/>
              <w:left w:val="single" w:sz="4" w:space="0" w:color="auto"/>
            </w:tcBorders>
            <w:shd w:val="clear" w:color="auto" w:fill="FFFFFF"/>
            <w:vAlign w:val="center"/>
          </w:tcPr>
          <w:p w:rsidR="00D0669C" w:rsidRDefault="00066C57">
            <w:pPr>
              <w:pStyle w:val="Jin0"/>
              <w:shd w:val="clear" w:color="auto" w:fill="auto"/>
              <w:jc w:val="center"/>
            </w:pPr>
            <w:r>
              <w:rPr>
                <w:b/>
                <w:bCs/>
              </w:rPr>
              <w:t xml:space="preserve">absolutní, </w:t>
            </w:r>
            <w:r>
              <w:t>dále nehodnocený parametr</w:t>
            </w:r>
          </w:p>
        </w:tc>
        <w:tc>
          <w:tcPr>
            <w:tcW w:w="1704" w:type="dxa"/>
            <w:tcBorders>
              <w:top w:val="single" w:sz="4" w:space="0" w:color="auto"/>
              <w:left w:val="single" w:sz="4" w:space="0" w:color="auto"/>
            </w:tcBorders>
            <w:shd w:val="clear" w:color="auto" w:fill="FFFFFF"/>
          </w:tcPr>
          <w:p w:rsidR="00D0669C" w:rsidRDefault="00066C57">
            <w:pPr>
              <w:pStyle w:val="Jin0"/>
              <w:shd w:val="clear" w:color="auto" w:fill="auto"/>
              <w:spacing w:before="80"/>
              <w:jc w:val="center"/>
            </w:pPr>
            <w:r>
              <w:rPr>
                <w:b/>
                <w:bCs/>
              </w:rPr>
              <w:t>ANO</w:t>
            </w:r>
          </w:p>
        </w:tc>
        <w:tc>
          <w:tcPr>
            <w:tcW w:w="1166" w:type="dxa"/>
            <w:tcBorders>
              <w:top w:val="single" w:sz="4" w:space="0" w:color="auto"/>
              <w:left w:val="single" w:sz="4" w:space="0" w:color="auto"/>
              <w:right w:val="single" w:sz="4" w:space="0" w:color="auto"/>
            </w:tcBorders>
            <w:shd w:val="clear" w:color="auto" w:fill="FFFFFF"/>
          </w:tcPr>
          <w:p w:rsidR="00D0669C" w:rsidRDefault="00D0669C">
            <w:pPr>
              <w:rPr>
                <w:sz w:val="10"/>
                <w:szCs w:val="10"/>
              </w:rPr>
            </w:pPr>
          </w:p>
        </w:tc>
      </w:tr>
      <w:tr w:rsidR="00D0669C">
        <w:trPr>
          <w:trHeight w:hRule="exact" w:val="854"/>
          <w:jc w:val="center"/>
        </w:trPr>
        <w:tc>
          <w:tcPr>
            <w:tcW w:w="581" w:type="dxa"/>
            <w:tcBorders>
              <w:top w:val="single" w:sz="4" w:space="0" w:color="auto"/>
              <w:left w:val="single" w:sz="4" w:space="0" w:color="auto"/>
              <w:bottom w:val="single" w:sz="4" w:space="0" w:color="auto"/>
            </w:tcBorders>
            <w:shd w:val="clear" w:color="auto" w:fill="FFFFFF"/>
            <w:vAlign w:val="center"/>
          </w:tcPr>
          <w:p w:rsidR="00D0669C" w:rsidRDefault="00066C57">
            <w:pPr>
              <w:pStyle w:val="Jin0"/>
              <w:shd w:val="clear" w:color="auto" w:fill="auto"/>
              <w:jc w:val="center"/>
            </w:pPr>
            <w:r>
              <w:t>21.</w:t>
            </w:r>
          </w:p>
        </w:tc>
        <w:tc>
          <w:tcPr>
            <w:tcW w:w="2842" w:type="dxa"/>
            <w:tcBorders>
              <w:top w:val="single" w:sz="4" w:space="0" w:color="auto"/>
              <w:left w:val="single" w:sz="4" w:space="0" w:color="auto"/>
              <w:bottom w:val="single" w:sz="4" w:space="0" w:color="auto"/>
            </w:tcBorders>
            <w:shd w:val="clear" w:color="auto" w:fill="FFFFFF"/>
            <w:vAlign w:val="center"/>
          </w:tcPr>
          <w:p w:rsidR="00D0669C" w:rsidRDefault="00066C57">
            <w:pPr>
              <w:pStyle w:val="Jin0"/>
              <w:shd w:val="clear" w:color="auto" w:fill="auto"/>
              <w:jc w:val="left"/>
            </w:pPr>
            <w:r>
              <w:rPr>
                <w:b/>
                <w:bCs/>
              </w:rPr>
              <w:t>nástavec typu „</w:t>
            </w:r>
            <w:proofErr w:type="spellStart"/>
            <w:r>
              <w:rPr>
                <w:b/>
                <w:bCs/>
              </w:rPr>
              <w:t>Zimmer</w:t>
            </w:r>
            <w:proofErr w:type="spellEnd"/>
            <w:r>
              <w:rPr>
                <w:b/>
                <w:bCs/>
              </w:rPr>
              <w:t>“ pro frézování 2 ks</w:t>
            </w:r>
          </w:p>
        </w:tc>
        <w:tc>
          <w:tcPr>
            <w:tcW w:w="1267" w:type="dxa"/>
            <w:tcBorders>
              <w:top w:val="single" w:sz="4" w:space="0" w:color="auto"/>
              <w:left w:val="single" w:sz="4" w:space="0" w:color="auto"/>
              <w:bottom w:val="single" w:sz="4" w:space="0" w:color="auto"/>
            </w:tcBorders>
            <w:shd w:val="clear" w:color="auto" w:fill="FFFFFF"/>
            <w:vAlign w:val="center"/>
          </w:tcPr>
          <w:p w:rsidR="00D0669C" w:rsidRDefault="00066C57">
            <w:pPr>
              <w:pStyle w:val="Jin0"/>
              <w:shd w:val="clear" w:color="auto" w:fill="auto"/>
              <w:jc w:val="center"/>
            </w:pPr>
            <w:r>
              <w:t>požadováno</w:t>
            </w:r>
          </w:p>
        </w:tc>
        <w:tc>
          <w:tcPr>
            <w:tcW w:w="2419" w:type="dxa"/>
            <w:tcBorders>
              <w:top w:val="single" w:sz="4" w:space="0" w:color="auto"/>
              <w:left w:val="single" w:sz="4" w:space="0" w:color="auto"/>
              <w:bottom w:val="single" w:sz="4" w:space="0" w:color="auto"/>
            </w:tcBorders>
            <w:shd w:val="clear" w:color="auto" w:fill="FFFFFF"/>
            <w:vAlign w:val="center"/>
          </w:tcPr>
          <w:p w:rsidR="00D0669C" w:rsidRDefault="00066C57">
            <w:pPr>
              <w:pStyle w:val="Jin0"/>
              <w:shd w:val="clear" w:color="auto" w:fill="auto"/>
              <w:jc w:val="center"/>
            </w:pPr>
            <w:r>
              <w:rPr>
                <w:b/>
                <w:bCs/>
              </w:rPr>
              <w:t xml:space="preserve">absolutní, </w:t>
            </w:r>
            <w:r>
              <w:t>dále nehodnocený parametr</w:t>
            </w:r>
          </w:p>
        </w:tc>
        <w:tc>
          <w:tcPr>
            <w:tcW w:w="1704" w:type="dxa"/>
            <w:tcBorders>
              <w:top w:val="single" w:sz="4" w:space="0" w:color="auto"/>
              <w:left w:val="single" w:sz="4" w:space="0" w:color="auto"/>
              <w:bottom w:val="single" w:sz="4" w:space="0" w:color="auto"/>
            </w:tcBorders>
            <w:shd w:val="clear" w:color="auto" w:fill="FFFFFF"/>
            <w:vAlign w:val="center"/>
          </w:tcPr>
          <w:p w:rsidR="00D0669C" w:rsidRDefault="00066C57">
            <w:pPr>
              <w:pStyle w:val="Jin0"/>
              <w:shd w:val="clear" w:color="auto" w:fill="auto"/>
              <w:jc w:val="center"/>
            </w:pPr>
            <w:r>
              <w:t>ANO</w:t>
            </w:r>
          </w:p>
        </w:tc>
        <w:tc>
          <w:tcPr>
            <w:tcW w:w="1166" w:type="dxa"/>
            <w:tcBorders>
              <w:top w:val="single" w:sz="4" w:space="0" w:color="auto"/>
              <w:left w:val="single" w:sz="4" w:space="0" w:color="auto"/>
              <w:bottom w:val="single" w:sz="4" w:space="0" w:color="auto"/>
              <w:right w:val="single" w:sz="4" w:space="0" w:color="auto"/>
            </w:tcBorders>
            <w:shd w:val="clear" w:color="auto" w:fill="FFFFFF"/>
          </w:tcPr>
          <w:p w:rsidR="00D0669C" w:rsidRDefault="00D0669C">
            <w:pPr>
              <w:rPr>
                <w:sz w:val="10"/>
                <w:szCs w:val="10"/>
              </w:rPr>
            </w:pPr>
          </w:p>
        </w:tc>
      </w:tr>
    </w:tbl>
    <w:p w:rsidR="00D0669C" w:rsidRDefault="00D0669C">
      <w:pPr>
        <w:spacing w:after="526" w:line="14" w:lineRule="exact"/>
      </w:pPr>
    </w:p>
    <w:p w:rsidR="00D0669C" w:rsidRDefault="00066C57">
      <w:pPr>
        <w:pStyle w:val="Zkladntext20"/>
        <w:numPr>
          <w:ilvl w:val="0"/>
          <w:numId w:val="3"/>
        </w:numPr>
        <w:shd w:val="clear" w:color="auto" w:fill="auto"/>
        <w:tabs>
          <w:tab w:val="left" w:pos="991"/>
        </w:tabs>
        <w:ind w:left="480" w:right="0" w:firstLine="0"/>
        <w:jc w:val="left"/>
      </w:pPr>
      <w:r>
        <w:rPr>
          <w:b/>
          <w:bCs/>
          <w:u w:val="single"/>
        </w:rPr>
        <w:t>OSTATNÍ POŽADAVKY K TECHNICKÉ SPECIFIKACI</w:t>
      </w:r>
    </w:p>
    <w:p w:rsidR="00D0669C" w:rsidRDefault="00066C57">
      <w:pPr>
        <w:pStyle w:val="Nadpis50"/>
        <w:keepNext/>
        <w:keepLines/>
        <w:numPr>
          <w:ilvl w:val="0"/>
          <w:numId w:val="4"/>
        </w:numPr>
        <w:shd w:val="clear" w:color="auto" w:fill="auto"/>
        <w:tabs>
          <w:tab w:val="left" w:pos="991"/>
        </w:tabs>
        <w:spacing w:after="0"/>
      </w:pPr>
      <w:bookmarkStart w:id="5" w:name="bookmark4"/>
      <w:r>
        <w:rPr>
          <w:u w:val="single"/>
        </w:rPr>
        <w:t>Zaškolení:</w:t>
      </w:r>
      <w:bookmarkEnd w:id="5"/>
    </w:p>
    <w:p w:rsidR="00D0669C" w:rsidRDefault="00066C57">
      <w:pPr>
        <w:pStyle w:val="Nadpis50"/>
        <w:keepNext/>
        <w:keepLines/>
        <w:shd w:val="clear" w:color="auto" w:fill="auto"/>
        <w:ind w:left="940" w:right="820" w:firstLine="40"/>
      </w:pPr>
      <w:bookmarkStart w:id="6" w:name="bookmark5"/>
      <w:r>
        <w:t>Kompletní podpora pracoviště pro získání erudice v práci s novým zařízením v min. rozsahu 1 pracovního dne.</w:t>
      </w:r>
      <w:bookmarkEnd w:id="6"/>
    </w:p>
    <w:p w:rsidR="00D0669C" w:rsidRDefault="00066C57">
      <w:pPr>
        <w:pStyle w:val="Nadpis50"/>
        <w:keepNext/>
        <w:keepLines/>
        <w:numPr>
          <w:ilvl w:val="0"/>
          <w:numId w:val="4"/>
        </w:numPr>
        <w:shd w:val="clear" w:color="auto" w:fill="auto"/>
        <w:tabs>
          <w:tab w:val="left" w:pos="991"/>
        </w:tabs>
        <w:spacing w:after="0"/>
      </w:pPr>
      <w:bookmarkStart w:id="7" w:name="bookmark6"/>
      <w:r>
        <w:rPr>
          <w:u w:val="single"/>
        </w:rPr>
        <w:t>Ostatní požadavky:</w:t>
      </w:r>
      <w:bookmarkEnd w:id="7"/>
    </w:p>
    <w:p w:rsidR="00D0669C" w:rsidRDefault="00066C57">
      <w:pPr>
        <w:pStyle w:val="Nadpis50"/>
        <w:keepNext/>
        <w:keepLines/>
        <w:shd w:val="clear" w:color="auto" w:fill="auto"/>
        <w:spacing w:after="1100"/>
        <w:ind w:left="1280" w:right="560" w:hanging="300"/>
        <w:jc w:val="both"/>
      </w:pPr>
      <w:bookmarkStart w:id="8" w:name="bookmark7"/>
      <w:r>
        <w:t>- účastník zadávacího řízení v nabídce doloží produktový list s technickou specifikací nabízeného zařízení k možnosti kontroly uváděných technických parametrů /viz požadavek v článku 11.1 písm. b) ZD/</w:t>
      </w:r>
      <w:bookmarkEnd w:id="8"/>
    </w:p>
    <w:p w:rsidR="00D0669C" w:rsidRDefault="00066C57">
      <w:pPr>
        <w:pStyle w:val="Nadpis50"/>
        <w:keepNext/>
        <w:keepLines/>
        <w:shd w:val="clear" w:color="auto" w:fill="auto"/>
        <w:spacing w:after="540"/>
        <w:ind w:left="280" w:firstLine="20"/>
      </w:pPr>
      <w:bookmarkStart w:id="9" w:name="bookmark8"/>
      <w:r>
        <w:rPr>
          <w:u w:val="single"/>
        </w:rPr>
        <w:t>PROHLÁŠENÍ ÚČASTNÍKA ZADÁVACÍHO ŘÍZENÍ:</w:t>
      </w:r>
      <w:bookmarkEnd w:id="9"/>
    </w:p>
    <w:p w:rsidR="00D0669C" w:rsidRDefault="00066C57">
      <w:pPr>
        <w:pStyle w:val="Nadpis50"/>
        <w:keepNext/>
        <w:keepLines/>
        <w:shd w:val="clear" w:color="auto" w:fill="auto"/>
        <w:spacing w:after="0"/>
        <w:ind w:left="280" w:firstLine="20"/>
      </w:pPr>
      <w:bookmarkStart w:id="10" w:name="bookmark9"/>
      <w:r>
        <w:rPr>
          <w:u w:val="single"/>
        </w:rPr>
        <w:t>Tímto stvrzujeme pravdivost VŠECH námi uvedených údajů vztahujících se k předmětu</w:t>
      </w:r>
      <w:bookmarkEnd w:id="10"/>
    </w:p>
    <w:p w:rsidR="00D0669C" w:rsidRDefault="00066C57">
      <w:pPr>
        <w:pStyle w:val="Nadpis50"/>
        <w:keepNext/>
        <w:keepLines/>
        <w:shd w:val="clear" w:color="auto" w:fill="auto"/>
        <w:spacing w:after="1100"/>
        <w:ind w:left="280" w:firstLine="20"/>
      </w:pPr>
      <w:bookmarkStart w:id="11" w:name="bookmark10"/>
      <w:r>
        <w:rPr>
          <w:u w:val="single"/>
        </w:rPr>
        <w:t>plnění veřejné zakázky.</w:t>
      </w:r>
      <w:bookmarkEnd w:id="11"/>
    </w:p>
    <w:p w:rsidR="00D0669C" w:rsidRDefault="00066C57">
      <w:pPr>
        <w:pStyle w:val="Zkladntext20"/>
        <w:shd w:val="clear" w:color="auto" w:fill="auto"/>
        <w:ind w:left="280" w:right="0" w:firstLine="20"/>
        <w:jc w:val="left"/>
        <w:sectPr w:rsidR="00D0669C">
          <w:headerReference w:type="even" r:id="rId11"/>
          <w:headerReference w:type="default" r:id="rId12"/>
          <w:footerReference w:type="even" r:id="rId13"/>
          <w:footerReference w:type="default" r:id="rId14"/>
          <w:pgSz w:w="11900" w:h="16840"/>
          <w:pgMar w:top="1542" w:right="827" w:bottom="1809" w:left="1095" w:header="0" w:footer="3" w:gutter="0"/>
          <w:pgNumType w:start="1"/>
          <w:cols w:space="720"/>
          <w:noEndnote/>
          <w:docGrid w:linePitch="360"/>
        </w:sectPr>
      </w:pPr>
      <w:r>
        <w:rPr>
          <w:b/>
          <w:bCs/>
        </w:rPr>
        <w:t>V Praze dne 8.6.2017</w:t>
      </w:r>
    </w:p>
    <w:p w:rsidR="00D0669C" w:rsidRDefault="00D0669C">
      <w:pPr>
        <w:spacing w:line="240" w:lineRule="exact"/>
        <w:rPr>
          <w:sz w:val="19"/>
          <w:szCs w:val="19"/>
        </w:rPr>
      </w:pPr>
    </w:p>
    <w:p w:rsidR="00D0669C" w:rsidRDefault="00D0669C">
      <w:pPr>
        <w:spacing w:before="33" w:after="33" w:line="240" w:lineRule="exact"/>
        <w:rPr>
          <w:sz w:val="19"/>
          <w:szCs w:val="19"/>
        </w:rPr>
      </w:pPr>
    </w:p>
    <w:p w:rsidR="00D0669C" w:rsidRDefault="00D0669C">
      <w:pPr>
        <w:spacing w:line="14" w:lineRule="exact"/>
        <w:sectPr w:rsidR="00D0669C">
          <w:type w:val="continuous"/>
          <w:pgSz w:w="11900" w:h="16840"/>
          <w:pgMar w:top="1332" w:right="0" w:bottom="1332" w:left="0" w:header="0" w:footer="3" w:gutter="0"/>
          <w:cols w:space="720"/>
          <w:noEndnote/>
          <w:docGrid w:linePitch="360"/>
        </w:sectPr>
      </w:pPr>
    </w:p>
    <w:p w:rsidR="00D0669C" w:rsidRDefault="00066C57">
      <w:pPr>
        <w:pStyle w:val="Zkladntext20"/>
        <w:framePr w:w="2472" w:h="326" w:wrap="none" w:vAnchor="text" w:hAnchor="margin" w:x="6623" w:y="1014"/>
        <w:shd w:val="clear" w:color="auto" w:fill="auto"/>
        <w:ind w:left="0" w:right="0" w:firstLine="0"/>
        <w:jc w:val="left"/>
      </w:pPr>
      <w:r>
        <w:rPr>
          <w:b/>
          <w:bCs/>
        </w:rPr>
        <w:t xml:space="preserve">Ing. Rostislav </w:t>
      </w:r>
      <w:r>
        <w:rPr>
          <w:b/>
          <w:bCs/>
          <w:lang w:val="en-US" w:eastAsia="en-US" w:bidi="en-US"/>
        </w:rPr>
        <w:t>Hartman</w:t>
      </w:r>
    </w:p>
    <w:p w:rsidR="00D0669C" w:rsidRDefault="00D0669C">
      <w:pPr>
        <w:spacing w:line="360" w:lineRule="exact"/>
      </w:pPr>
    </w:p>
    <w:p w:rsidR="00D0669C" w:rsidRDefault="00D0669C">
      <w:pPr>
        <w:spacing w:line="360" w:lineRule="exact"/>
      </w:pPr>
    </w:p>
    <w:p w:rsidR="00D0669C" w:rsidRDefault="00D0669C">
      <w:pPr>
        <w:spacing w:line="360" w:lineRule="exact"/>
      </w:pPr>
    </w:p>
    <w:p w:rsidR="00D0669C" w:rsidRDefault="00D0669C">
      <w:pPr>
        <w:spacing w:line="370" w:lineRule="exact"/>
      </w:pPr>
    </w:p>
    <w:p w:rsidR="00D0669C" w:rsidRDefault="00D0669C">
      <w:pPr>
        <w:spacing w:line="14" w:lineRule="exact"/>
        <w:sectPr w:rsidR="00D0669C">
          <w:type w:val="continuous"/>
          <w:pgSz w:w="11900" w:h="16840"/>
          <w:pgMar w:top="1332" w:right="790" w:bottom="1332" w:left="1130" w:header="0" w:footer="3" w:gutter="0"/>
          <w:cols w:space="720"/>
          <w:noEndnote/>
          <w:docGrid w:linePitch="360"/>
        </w:sectPr>
      </w:pPr>
    </w:p>
    <w:p w:rsidR="00D0669C" w:rsidRDefault="00066C57">
      <w:pPr>
        <w:pStyle w:val="Nadpis10"/>
        <w:keepNext/>
        <w:keepLines/>
        <w:shd w:val="clear" w:color="auto" w:fill="auto"/>
      </w:pPr>
      <w:bookmarkStart w:id="12" w:name="bookmark13"/>
      <w:r>
        <w:lastRenderedPageBreak/>
        <w:t xml:space="preserve">Pohonná jednotka </w:t>
      </w:r>
      <w:r>
        <w:rPr>
          <w:lang w:val="en-US" w:eastAsia="en-US" w:bidi="en-US"/>
        </w:rPr>
        <w:t>Zimmer® UNIVERSAL</w:t>
      </w:r>
      <w:r>
        <w:rPr>
          <w:lang w:val="en-US" w:eastAsia="en-US" w:bidi="en-US"/>
        </w:rPr>
        <w:br/>
      </w:r>
      <w:r>
        <w:t>Návod k použití</w:t>
      </w:r>
      <w:bookmarkEnd w:id="12"/>
    </w:p>
    <w:p w:rsidR="00D0669C" w:rsidRDefault="00066C57">
      <w:pPr>
        <w:jc w:val="center"/>
        <w:rPr>
          <w:sz w:val="2"/>
          <w:szCs w:val="2"/>
        </w:rPr>
      </w:pPr>
      <w:r>
        <w:rPr>
          <w:noProof/>
          <w:lang w:bidi="ar-SA"/>
        </w:rPr>
        <w:drawing>
          <wp:inline distT="0" distB="0" distL="0" distR="0">
            <wp:extent cx="1987550" cy="2383790"/>
            <wp:effectExtent l="0" t="0" r="0" b="0"/>
            <wp:docPr id="49" name="Picutre 49"/>
            <wp:cNvGraphicFramePr/>
            <a:graphic xmlns:a="http://schemas.openxmlformats.org/drawingml/2006/main">
              <a:graphicData uri="http://schemas.openxmlformats.org/drawingml/2006/picture">
                <pic:pic xmlns:pic="http://schemas.openxmlformats.org/drawingml/2006/picture">
                  <pic:nvPicPr>
                    <pic:cNvPr id="49" name="Picture 49"/>
                    <pic:cNvPicPr/>
                  </pic:nvPicPr>
                  <pic:blipFill>
                    <a:blip r:embed="rId15"/>
                    <a:stretch/>
                  </pic:blipFill>
                  <pic:spPr>
                    <a:xfrm>
                      <a:off x="0" y="0"/>
                      <a:ext cx="1987550" cy="2383790"/>
                    </a:xfrm>
                    <a:prstGeom prst="rect">
                      <a:avLst/>
                    </a:prstGeom>
                  </pic:spPr>
                </pic:pic>
              </a:graphicData>
            </a:graphic>
          </wp:inline>
        </w:drawing>
      </w:r>
    </w:p>
    <w:p w:rsidR="00D0669C" w:rsidRDefault="00D0669C">
      <w:pPr>
        <w:spacing w:after="246" w:line="14" w:lineRule="exact"/>
      </w:pPr>
    </w:p>
    <w:p w:rsidR="00D0669C" w:rsidRDefault="00066C57">
      <w:pPr>
        <w:pStyle w:val="Zkladntext20"/>
        <w:shd w:val="clear" w:color="auto" w:fill="auto"/>
        <w:ind w:left="0" w:right="60" w:firstLine="0"/>
        <w:jc w:val="center"/>
        <w:rPr>
          <w:sz w:val="26"/>
          <w:szCs w:val="26"/>
        </w:rPr>
      </w:pPr>
      <w:r>
        <w:rPr>
          <w:sz w:val="26"/>
          <w:szCs w:val="26"/>
        </w:rPr>
        <w:t>Pneumatický pohon</w:t>
      </w:r>
    </w:p>
    <w:tbl>
      <w:tblPr>
        <w:tblOverlap w:val="never"/>
        <w:tblW w:w="0" w:type="auto"/>
        <w:jc w:val="center"/>
        <w:tblLayout w:type="fixed"/>
        <w:tblCellMar>
          <w:left w:w="10" w:type="dxa"/>
          <w:right w:w="10" w:type="dxa"/>
        </w:tblCellMar>
        <w:tblLook w:val="0000" w:firstRow="0" w:lastRow="0" w:firstColumn="0" w:lastColumn="0" w:noHBand="0" w:noVBand="0"/>
      </w:tblPr>
      <w:tblGrid>
        <w:gridCol w:w="2146"/>
        <w:gridCol w:w="6576"/>
      </w:tblGrid>
      <w:tr w:rsidR="00D0669C">
        <w:trPr>
          <w:trHeight w:hRule="exact" w:val="499"/>
          <w:jc w:val="center"/>
        </w:trPr>
        <w:tc>
          <w:tcPr>
            <w:tcW w:w="2146" w:type="dxa"/>
            <w:tcBorders>
              <w:top w:val="single" w:sz="4" w:space="0" w:color="auto"/>
              <w:left w:val="single" w:sz="4" w:space="0" w:color="auto"/>
            </w:tcBorders>
            <w:shd w:val="clear" w:color="auto" w:fill="FFFFFF"/>
          </w:tcPr>
          <w:p w:rsidR="00D0669C" w:rsidRDefault="00066C57">
            <w:pPr>
              <w:pStyle w:val="Jin0"/>
              <w:shd w:val="clear" w:color="auto" w:fill="auto"/>
              <w:jc w:val="left"/>
            </w:pPr>
            <w:r>
              <w:t>REF 89-8507-405-00</w:t>
            </w:r>
          </w:p>
        </w:tc>
        <w:tc>
          <w:tcPr>
            <w:tcW w:w="6576" w:type="dxa"/>
            <w:tcBorders>
              <w:top w:val="single" w:sz="4" w:space="0" w:color="auto"/>
              <w:left w:val="single" w:sz="4" w:space="0" w:color="auto"/>
              <w:right w:val="single" w:sz="4" w:space="0" w:color="auto"/>
            </w:tcBorders>
            <w:shd w:val="clear" w:color="auto" w:fill="FFFFFF"/>
            <w:vAlign w:val="bottom"/>
          </w:tcPr>
          <w:p w:rsidR="00D0669C" w:rsidRDefault="00066C57">
            <w:pPr>
              <w:pStyle w:val="Jin0"/>
              <w:shd w:val="clear" w:color="auto" w:fill="auto"/>
              <w:jc w:val="left"/>
            </w:pPr>
            <w:r>
              <w:rPr>
                <w:lang w:val="en-US" w:eastAsia="en-US" w:bidi="en-US"/>
              </w:rPr>
              <w:t xml:space="preserve">UNIVERSAL </w:t>
            </w:r>
            <w:r>
              <w:t>Modulární jednotka s dvojitým tlačítkem na vzduchový pohon</w:t>
            </w:r>
          </w:p>
        </w:tc>
      </w:tr>
      <w:tr w:rsidR="00D0669C">
        <w:trPr>
          <w:trHeight w:hRule="exact" w:val="245"/>
          <w:jc w:val="center"/>
        </w:trPr>
        <w:tc>
          <w:tcPr>
            <w:tcW w:w="2146" w:type="dxa"/>
            <w:tcBorders>
              <w:top w:val="single" w:sz="4" w:space="0" w:color="auto"/>
              <w:left w:val="single" w:sz="4" w:space="0" w:color="auto"/>
            </w:tcBorders>
            <w:shd w:val="clear" w:color="auto" w:fill="FFFFFF"/>
            <w:vAlign w:val="bottom"/>
          </w:tcPr>
          <w:p w:rsidR="00D0669C" w:rsidRDefault="00066C57">
            <w:pPr>
              <w:pStyle w:val="Jin0"/>
              <w:shd w:val="clear" w:color="auto" w:fill="auto"/>
              <w:jc w:val="left"/>
            </w:pPr>
            <w:r>
              <w:t>REF 89-8510-456-30</w:t>
            </w:r>
          </w:p>
        </w:tc>
        <w:tc>
          <w:tcPr>
            <w:tcW w:w="6576" w:type="dxa"/>
            <w:tcBorders>
              <w:top w:val="single" w:sz="4" w:space="0" w:color="auto"/>
              <w:left w:val="single" w:sz="4" w:space="0" w:color="auto"/>
              <w:right w:val="single" w:sz="4" w:space="0" w:color="auto"/>
            </w:tcBorders>
            <w:shd w:val="clear" w:color="auto" w:fill="FFFFFF"/>
            <w:vAlign w:val="bottom"/>
          </w:tcPr>
          <w:p w:rsidR="00D0669C" w:rsidRDefault="00066C57">
            <w:pPr>
              <w:pStyle w:val="Jin0"/>
              <w:shd w:val="clear" w:color="auto" w:fill="auto"/>
              <w:jc w:val="left"/>
            </w:pPr>
            <w:r>
              <w:rPr>
                <w:lang w:val="en-US" w:eastAsia="en-US" w:bidi="en-US"/>
              </w:rPr>
              <w:t xml:space="preserve">UNIVERSAL </w:t>
            </w:r>
            <w:r>
              <w:t>vysokotlaká vzduchová hadice (3 m)</w:t>
            </w:r>
          </w:p>
        </w:tc>
      </w:tr>
      <w:tr w:rsidR="00D0669C">
        <w:trPr>
          <w:trHeight w:hRule="exact" w:val="254"/>
          <w:jc w:val="center"/>
        </w:trPr>
        <w:tc>
          <w:tcPr>
            <w:tcW w:w="2146" w:type="dxa"/>
            <w:tcBorders>
              <w:top w:val="single" w:sz="4" w:space="0" w:color="auto"/>
              <w:left w:val="single" w:sz="4" w:space="0" w:color="auto"/>
            </w:tcBorders>
            <w:shd w:val="clear" w:color="auto" w:fill="FFFFFF"/>
            <w:vAlign w:val="bottom"/>
          </w:tcPr>
          <w:p w:rsidR="00D0669C" w:rsidRDefault="00066C57">
            <w:pPr>
              <w:pStyle w:val="Jin0"/>
              <w:shd w:val="clear" w:color="auto" w:fill="auto"/>
              <w:jc w:val="left"/>
            </w:pPr>
            <w:r>
              <w:t>REF 89-8510-456-50</w:t>
            </w:r>
          </w:p>
        </w:tc>
        <w:tc>
          <w:tcPr>
            <w:tcW w:w="6576" w:type="dxa"/>
            <w:tcBorders>
              <w:top w:val="single" w:sz="4" w:space="0" w:color="auto"/>
              <w:left w:val="single" w:sz="4" w:space="0" w:color="auto"/>
              <w:right w:val="single" w:sz="4" w:space="0" w:color="auto"/>
            </w:tcBorders>
            <w:shd w:val="clear" w:color="auto" w:fill="FFFFFF"/>
            <w:vAlign w:val="bottom"/>
          </w:tcPr>
          <w:p w:rsidR="00D0669C" w:rsidRDefault="00066C57">
            <w:pPr>
              <w:pStyle w:val="Jin0"/>
              <w:shd w:val="clear" w:color="auto" w:fill="auto"/>
              <w:jc w:val="left"/>
            </w:pPr>
            <w:r>
              <w:rPr>
                <w:lang w:val="en-US" w:eastAsia="en-US" w:bidi="en-US"/>
              </w:rPr>
              <w:t xml:space="preserve">UNIVERSAL </w:t>
            </w:r>
            <w:r>
              <w:t>vysokotlaká vzduchová hadice (5 m)</w:t>
            </w:r>
          </w:p>
        </w:tc>
      </w:tr>
      <w:tr w:rsidR="00D0669C">
        <w:trPr>
          <w:trHeight w:hRule="exact" w:val="485"/>
          <w:jc w:val="center"/>
        </w:trPr>
        <w:tc>
          <w:tcPr>
            <w:tcW w:w="2146" w:type="dxa"/>
            <w:tcBorders>
              <w:top w:val="single" w:sz="4" w:space="0" w:color="auto"/>
              <w:left w:val="single" w:sz="4" w:space="0" w:color="auto"/>
            </w:tcBorders>
            <w:shd w:val="clear" w:color="auto" w:fill="FFFFFF"/>
          </w:tcPr>
          <w:p w:rsidR="00D0669C" w:rsidRDefault="00066C57">
            <w:pPr>
              <w:pStyle w:val="Jin0"/>
              <w:shd w:val="clear" w:color="auto" w:fill="auto"/>
              <w:jc w:val="left"/>
            </w:pPr>
            <w:r>
              <w:t>REF 89-8510-563-00</w:t>
            </w:r>
          </w:p>
        </w:tc>
        <w:tc>
          <w:tcPr>
            <w:tcW w:w="6576" w:type="dxa"/>
            <w:tcBorders>
              <w:top w:val="single" w:sz="4" w:space="0" w:color="auto"/>
              <w:left w:val="single" w:sz="4" w:space="0" w:color="auto"/>
              <w:right w:val="single" w:sz="4" w:space="0" w:color="auto"/>
            </w:tcBorders>
            <w:shd w:val="clear" w:color="auto" w:fill="FFFFFF"/>
            <w:vAlign w:val="bottom"/>
          </w:tcPr>
          <w:p w:rsidR="00D0669C" w:rsidRDefault="00066C57">
            <w:pPr>
              <w:pStyle w:val="Jin0"/>
              <w:shd w:val="clear" w:color="auto" w:fill="auto"/>
              <w:jc w:val="left"/>
            </w:pPr>
            <w:r>
              <w:rPr>
                <w:lang w:val="en-US" w:eastAsia="en-US" w:bidi="en-US"/>
              </w:rPr>
              <w:t xml:space="preserve">UNIVERSAL </w:t>
            </w:r>
            <w:r>
              <w:t xml:space="preserve">vysokotlaká vzduchová hadice (3 m) pro systém </w:t>
            </w:r>
            <w:proofErr w:type="spellStart"/>
            <w:r>
              <w:t>Draeger</w:t>
            </w:r>
            <w:proofErr w:type="spellEnd"/>
            <w:r>
              <w:t>/ stěnový otvor pro hadici</w:t>
            </w:r>
          </w:p>
        </w:tc>
      </w:tr>
      <w:tr w:rsidR="00D0669C">
        <w:trPr>
          <w:trHeight w:hRule="exact" w:val="485"/>
          <w:jc w:val="center"/>
        </w:trPr>
        <w:tc>
          <w:tcPr>
            <w:tcW w:w="2146" w:type="dxa"/>
            <w:tcBorders>
              <w:top w:val="single" w:sz="4" w:space="0" w:color="auto"/>
              <w:left w:val="single" w:sz="4" w:space="0" w:color="auto"/>
            </w:tcBorders>
            <w:shd w:val="clear" w:color="auto" w:fill="FFFFFF"/>
          </w:tcPr>
          <w:p w:rsidR="00D0669C" w:rsidRDefault="00066C57">
            <w:pPr>
              <w:pStyle w:val="Jin0"/>
              <w:shd w:val="clear" w:color="auto" w:fill="auto"/>
              <w:jc w:val="left"/>
            </w:pPr>
            <w:r>
              <w:t>REF 89-8510-563-01</w:t>
            </w:r>
          </w:p>
        </w:tc>
        <w:tc>
          <w:tcPr>
            <w:tcW w:w="6576" w:type="dxa"/>
            <w:tcBorders>
              <w:top w:val="single" w:sz="4" w:space="0" w:color="auto"/>
              <w:left w:val="single" w:sz="4" w:space="0" w:color="auto"/>
              <w:right w:val="single" w:sz="4" w:space="0" w:color="auto"/>
            </w:tcBorders>
            <w:shd w:val="clear" w:color="auto" w:fill="FFFFFF"/>
            <w:vAlign w:val="bottom"/>
          </w:tcPr>
          <w:p w:rsidR="00D0669C" w:rsidRDefault="00066C57">
            <w:pPr>
              <w:pStyle w:val="Jin0"/>
              <w:shd w:val="clear" w:color="auto" w:fill="auto"/>
              <w:jc w:val="left"/>
            </w:pPr>
            <w:r>
              <w:rPr>
                <w:lang w:val="en-US" w:eastAsia="en-US" w:bidi="en-US"/>
              </w:rPr>
              <w:t xml:space="preserve">UNIVERSAL </w:t>
            </w:r>
            <w:r>
              <w:t xml:space="preserve">vysokotlaká vzduchová hadice (3 m) pro systém </w:t>
            </w:r>
            <w:proofErr w:type="spellStart"/>
            <w:r>
              <w:rPr>
                <w:lang w:val="en-US" w:eastAsia="en-US" w:bidi="en-US"/>
              </w:rPr>
              <w:t>Synthes</w:t>
            </w:r>
            <w:proofErr w:type="spellEnd"/>
            <w:r>
              <w:rPr>
                <w:lang w:val="en-US" w:eastAsia="en-US" w:bidi="en-US"/>
              </w:rPr>
              <w:t xml:space="preserve">/ </w:t>
            </w:r>
            <w:r>
              <w:t>stěnový otvor pro hadici</w:t>
            </w:r>
          </w:p>
        </w:tc>
      </w:tr>
      <w:tr w:rsidR="00D0669C">
        <w:trPr>
          <w:trHeight w:hRule="exact" w:val="485"/>
          <w:jc w:val="center"/>
        </w:trPr>
        <w:tc>
          <w:tcPr>
            <w:tcW w:w="2146" w:type="dxa"/>
            <w:tcBorders>
              <w:top w:val="single" w:sz="4" w:space="0" w:color="auto"/>
              <w:left w:val="single" w:sz="4" w:space="0" w:color="auto"/>
            </w:tcBorders>
            <w:shd w:val="clear" w:color="auto" w:fill="FFFFFF"/>
          </w:tcPr>
          <w:p w:rsidR="00D0669C" w:rsidRDefault="00066C57">
            <w:pPr>
              <w:pStyle w:val="Jin0"/>
              <w:shd w:val="clear" w:color="auto" w:fill="auto"/>
              <w:jc w:val="left"/>
            </w:pPr>
            <w:r>
              <w:t>REF 89-8510-565-00</w:t>
            </w:r>
          </w:p>
        </w:tc>
        <w:tc>
          <w:tcPr>
            <w:tcW w:w="6576" w:type="dxa"/>
            <w:tcBorders>
              <w:top w:val="single" w:sz="4" w:space="0" w:color="auto"/>
              <w:left w:val="single" w:sz="4" w:space="0" w:color="auto"/>
              <w:right w:val="single" w:sz="4" w:space="0" w:color="auto"/>
            </w:tcBorders>
            <w:shd w:val="clear" w:color="auto" w:fill="FFFFFF"/>
            <w:vAlign w:val="bottom"/>
          </w:tcPr>
          <w:p w:rsidR="00D0669C" w:rsidRDefault="00066C57">
            <w:pPr>
              <w:pStyle w:val="Jin0"/>
              <w:shd w:val="clear" w:color="auto" w:fill="auto"/>
              <w:jc w:val="left"/>
            </w:pPr>
            <w:r>
              <w:rPr>
                <w:lang w:val="en-US" w:eastAsia="en-US" w:bidi="en-US"/>
              </w:rPr>
              <w:t xml:space="preserve">UNIVERSAL </w:t>
            </w:r>
            <w:r>
              <w:t xml:space="preserve">vysokotlaká vzduchová hadice (5 m) pro systém </w:t>
            </w:r>
            <w:proofErr w:type="spellStart"/>
            <w:r>
              <w:t>Draeger</w:t>
            </w:r>
            <w:proofErr w:type="spellEnd"/>
            <w:r>
              <w:t>/ stěnový otvor pro hadici</w:t>
            </w:r>
          </w:p>
        </w:tc>
      </w:tr>
      <w:tr w:rsidR="00D0669C">
        <w:trPr>
          <w:trHeight w:hRule="exact" w:val="485"/>
          <w:jc w:val="center"/>
        </w:trPr>
        <w:tc>
          <w:tcPr>
            <w:tcW w:w="2146" w:type="dxa"/>
            <w:tcBorders>
              <w:top w:val="single" w:sz="4" w:space="0" w:color="auto"/>
              <w:left w:val="single" w:sz="4" w:space="0" w:color="auto"/>
            </w:tcBorders>
            <w:shd w:val="clear" w:color="auto" w:fill="FFFFFF"/>
          </w:tcPr>
          <w:p w:rsidR="00D0669C" w:rsidRDefault="00066C57">
            <w:pPr>
              <w:pStyle w:val="Jin0"/>
              <w:shd w:val="clear" w:color="auto" w:fill="auto"/>
              <w:jc w:val="left"/>
            </w:pPr>
            <w:r>
              <w:t>REF 89-8510-565-01</w:t>
            </w:r>
          </w:p>
        </w:tc>
        <w:tc>
          <w:tcPr>
            <w:tcW w:w="6576" w:type="dxa"/>
            <w:tcBorders>
              <w:top w:val="single" w:sz="4" w:space="0" w:color="auto"/>
              <w:left w:val="single" w:sz="4" w:space="0" w:color="auto"/>
              <w:right w:val="single" w:sz="4" w:space="0" w:color="auto"/>
            </w:tcBorders>
            <w:shd w:val="clear" w:color="auto" w:fill="FFFFFF"/>
            <w:vAlign w:val="bottom"/>
          </w:tcPr>
          <w:p w:rsidR="00D0669C" w:rsidRDefault="00066C57">
            <w:pPr>
              <w:pStyle w:val="Jin0"/>
              <w:shd w:val="clear" w:color="auto" w:fill="auto"/>
              <w:jc w:val="left"/>
            </w:pPr>
            <w:r>
              <w:rPr>
                <w:lang w:val="en-US" w:eastAsia="en-US" w:bidi="en-US"/>
              </w:rPr>
              <w:t xml:space="preserve">UNIVERSAL </w:t>
            </w:r>
            <w:r>
              <w:t xml:space="preserve">vysokotlaká vzduchová hadice (5 m) pro systém </w:t>
            </w:r>
            <w:proofErr w:type="spellStart"/>
            <w:r>
              <w:rPr>
                <w:lang w:val="en-US" w:eastAsia="en-US" w:bidi="en-US"/>
              </w:rPr>
              <w:t>Synthes</w:t>
            </w:r>
            <w:proofErr w:type="spellEnd"/>
            <w:r>
              <w:rPr>
                <w:lang w:val="en-US" w:eastAsia="en-US" w:bidi="en-US"/>
              </w:rPr>
              <w:t xml:space="preserve">/ </w:t>
            </w:r>
            <w:r>
              <w:t>stěnový otvor pro hadici</w:t>
            </w:r>
          </w:p>
        </w:tc>
      </w:tr>
      <w:tr w:rsidR="00D0669C">
        <w:trPr>
          <w:trHeight w:hRule="exact" w:val="250"/>
          <w:jc w:val="center"/>
        </w:trPr>
        <w:tc>
          <w:tcPr>
            <w:tcW w:w="2146" w:type="dxa"/>
            <w:tcBorders>
              <w:top w:val="single" w:sz="4" w:space="0" w:color="auto"/>
              <w:left w:val="single" w:sz="4" w:space="0" w:color="auto"/>
            </w:tcBorders>
            <w:shd w:val="clear" w:color="auto" w:fill="FFFFFF"/>
            <w:vAlign w:val="bottom"/>
          </w:tcPr>
          <w:p w:rsidR="00D0669C" w:rsidRDefault="00066C57">
            <w:pPr>
              <w:pStyle w:val="Jin0"/>
              <w:shd w:val="clear" w:color="auto" w:fill="auto"/>
              <w:jc w:val="left"/>
            </w:pPr>
            <w:r>
              <w:t>REF 89-8510-115-60</w:t>
            </w:r>
          </w:p>
        </w:tc>
        <w:tc>
          <w:tcPr>
            <w:tcW w:w="6576" w:type="dxa"/>
            <w:tcBorders>
              <w:top w:val="single" w:sz="4" w:space="0" w:color="auto"/>
              <w:left w:val="single" w:sz="4" w:space="0" w:color="auto"/>
              <w:right w:val="single" w:sz="4" w:space="0" w:color="auto"/>
            </w:tcBorders>
            <w:shd w:val="clear" w:color="auto" w:fill="FFFFFF"/>
            <w:vAlign w:val="bottom"/>
          </w:tcPr>
          <w:p w:rsidR="00D0669C" w:rsidRDefault="00066C57">
            <w:pPr>
              <w:pStyle w:val="Jin0"/>
              <w:shd w:val="clear" w:color="auto" w:fill="auto"/>
              <w:jc w:val="left"/>
            </w:pPr>
            <w:r>
              <w:rPr>
                <w:lang w:val="en-US" w:eastAsia="en-US" w:bidi="en-US"/>
              </w:rPr>
              <w:t xml:space="preserve">UNIVERSAL </w:t>
            </w:r>
            <w:proofErr w:type="spellStart"/>
            <w:r>
              <w:rPr>
                <w:lang w:val="en-US" w:eastAsia="en-US" w:bidi="en-US"/>
              </w:rPr>
              <w:t>Synthes</w:t>
            </w:r>
            <w:proofErr w:type="spellEnd"/>
            <w:r>
              <w:rPr>
                <w:lang w:val="en-US" w:eastAsia="en-US" w:bidi="en-US"/>
              </w:rPr>
              <w:t xml:space="preserve"> </w:t>
            </w:r>
            <w:r>
              <w:t>adaptér pro vzduchovou hadici</w:t>
            </w:r>
          </w:p>
        </w:tc>
      </w:tr>
      <w:tr w:rsidR="00D0669C">
        <w:trPr>
          <w:trHeight w:hRule="exact" w:val="250"/>
          <w:jc w:val="center"/>
        </w:trPr>
        <w:tc>
          <w:tcPr>
            <w:tcW w:w="2146" w:type="dxa"/>
            <w:tcBorders>
              <w:top w:val="single" w:sz="4" w:space="0" w:color="auto"/>
              <w:left w:val="single" w:sz="4" w:space="0" w:color="auto"/>
            </w:tcBorders>
            <w:shd w:val="clear" w:color="auto" w:fill="FFFFFF"/>
            <w:vAlign w:val="bottom"/>
          </w:tcPr>
          <w:p w:rsidR="00D0669C" w:rsidRDefault="00066C57">
            <w:pPr>
              <w:pStyle w:val="Jin0"/>
              <w:shd w:val="clear" w:color="auto" w:fill="auto"/>
              <w:jc w:val="left"/>
            </w:pPr>
            <w:r>
              <w:t>REF 89-8510-115-81</w:t>
            </w:r>
          </w:p>
        </w:tc>
        <w:tc>
          <w:tcPr>
            <w:tcW w:w="6576" w:type="dxa"/>
            <w:tcBorders>
              <w:top w:val="single" w:sz="4" w:space="0" w:color="auto"/>
              <w:left w:val="single" w:sz="4" w:space="0" w:color="auto"/>
              <w:right w:val="single" w:sz="4" w:space="0" w:color="auto"/>
            </w:tcBorders>
            <w:shd w:val="clear" w:color="auto" w:fill="FFFFFF"/>
            <w:vAlign w:val="bottom"/>
          </w:tcPr>
          <w:p w:rsidR="00D0669C" w:rsidRDefault="00066C57">
            <w:pPr>
              <w:pStyle w:val="Jin0"/>
              <w:shd w:val="clear" w:color="auto" w:fill="auto"/>
              <w:jc w:val="left"/>
            </w:pPr>
            <w:r>
              <w:rPr>
                <w:lang w:val="en-US" w:eastAsia="en-US" w:bidi="en-US"/>
              </w:rPr>
              <w:t xml:space="preserve">UNIVERSAL Schrader </w:t>
            </w:r>
            <w:r>
              <w:t>adaptér pro vzduchovou hadici</w:t>
            </w:r>
          </w:p>
        </w:tc>
      </w:tr>
      <w:tr w:rsidR="00D0669C">
        <w:trPr>
          <w:trHeight w:hRule="exact" w:val="245"/>
          <w:jc w:val="center"/>
        </w:trPr>
        <w:tc>
          <w:tcPr>
            <w:tcW w:w="2146" w:type="dxa"/>
            <w:tcBorders>
              <w:top w:val="single" w:sz="4" w:space="0" w:color="auto"/>
              <w:left w:val="single" w:sz="4" w:space="0" w:color="auto"/>
            </w:tcBorders>
            <w:shd w:val="clear" w:color="auto" w:fill="FFFFFF"/>
            <w:vAlign w:val="bottom"/>
          </w:tcPr>
          <w:p w:rsidR="00D0669C" w:rsidRDefault="00066C57">
            <w:pPr>
              <w:pStyle w:val="Jin0"/>
              <w:shd w:val="clear" w:color="auto" w:fill="auto"/>
              <w:jc w:val="left"/>
            </w:pPr>
            <w:r>
              <w:t>REF 89-8510-351-04</w:t>
            </w:r>
          </w:p>
        </w:tc>
        <w:tc>
          <w:tcPr>
            <w:tcW w:w="6576" w:type="dxa"/>
            <w:tcBorders>
              <w:top w:val="single" w:sz="4" w:space="0" w:color="auto"/>
              <w:left w:val="single" w:sz="4" w:space="0" w:color="auto"/>
              <w:right w:val="single" w:sz="4" w:space="0" w:color="auto"/>
            </w:tcBorders>
            <w:shd w:val="clear" w:color="auto" w:fill="FFFFFF"/>
            <w:vAlign w:val="bottom"/>
          </w:tcPr>
          <w:p w:rsidR="00D0669C" w:rsidRDefault="00066C57">
            <w:pPr>
              <w:pStyle w:val="Jin0"/>
              <w:shd w:val="clear" w:color="auto" w:fill="auto"/>
              <w:jc w:val="left"/>
            </w:pPr>
            <w:r>
              <w:rPr>
                <w:lang w:val="en-US" w:eastAsia="en-US" w:bidi="en-US"/>
              </w:rPr>
              <w:t xml:space="preserve">UNIVERSAL </w:t>
            </w:r>
            <w:r>
              <w:t>objímka pro vzduchovou hadici</w:t>
            </w:r>
          </w:p>
        </w:tc>
      </w:tr>
      <w:tr w:rsidR="00D0669C">
        <w:trPr>
          <w:trHeight w:hRule="exact" w:val="250"/>
          <w:jc w:val="center"/>
        </w:trPr>
        <w:tc>
          <w:tcPr>
            <w:tcW w:w="2146" w:type="dxa"/>
            <w:tcBorders>
              <w:top w:val="single" w:sz="4" w:space="0" w:color="auto"/>
              <w:left w:val="single" w:sz="4" w:space="0" w:color="auto"/>
            </w:tcBorders>
            <w:shd w:val="clear" w:color="auto" w:fill="FFFFFF"/>
            <w:vAlign w:val="bottom"/>
          </w:tcPr>
          <w:p w:rsidR="00D0669C" w:rsidRDefault="00066C57">
            <w:pPr>
              <w:pStyle w:val="Jin0"/>
              <w:shd w:val="clear" w:color="auto" w:fill="auto"/>
              <w:jc w:val="left"/>
            </w:pPr>
            <w:r>
              <w:t>REF 89-8510-455-50</w:t>
            </w:r>
          </w:p>
        </w:tc>
        <w:tc>
          <w:tcPr>
            <w:tcW w:w="6576" w:type="dxa"/>
            <w:tcBorders>
              <w:top w:val="single" w:sz="4" w:space="0" w:color="auto"/>
              <w:left w:val="single" w:sz="4" w:space="0" w:color="auto"/>
              <w:right w:val="single" w:sz="4" w:space="0" w:color="auto"/>
            </w:tcBorders>
            <w:shd w:val="clear" w:color="auto" w:fill="FFFFFF"/>
            <w:vAlign w:val="bottom"/>
          </w:tcPr>
          <w:p w:rsidR="00D0669C" w:rsidRDefault="00066C57">
            <w:pPr>
              <w:pStyle w:val="Jin0"/>
              <w:shd w:val="clear" w:color="auto" w:fill="auto"/>
              <w:jc w:val="left"/>
            </w:pPr>
            <w:r>
              <w:rPr>
                <w:lang w:val="en-US" w:eastAsia="en-US" w:bidi="en-US"/>
              </w:rPr>
              <w:t xml:space="preserve">UNIVERSAL </w:t>
            </w:r>
            <w:r>
              <w:t>sady záslepek vzduchových hadic (pro použití v myčce)</w:t>
            </w:r>
          </w:p>
        </w:tc>
      </w:tr>
      <w:tr w:rsidR="00D0669C">
        <w:trPr>
          <w:trHeight w:hRule="exact" w:val="259"/>
          <w:jc w:val="center"/>
        </w:trPr>
        <w:tc>
          <w:tcPr>
            <w:tcW w:w="2146" w:type="dxa"/>
            <w:tcBorders>
              <w:top w:val="single" w:sz="4" w:space="0" w:color="auto"/>
              <w:left w:val="single" w:sz="4" w:space="0" w:color="auto"/>
              <w:bottom w:val="single" w:sz="4" w:space="0" w:color="auto"/>
            </w:tcBorders>
            <w:shd w:val="clear" w:color="auto" w:fill="FFFFFF"/>
            <w:vAlign w:val="bottom"/>
          </w:tcPr>
          <w:p w:rsidR="00D0669C" w:rsidRDefault="00066C57">
            <w:pPr>
              <w:pStyle w:val="Jin0"/>
              <w:shd w:val="clear" w:color="auto" w:fill="auto"/>
              <w:jc w:val="left"/>
            </w:pPr>
            <w:r>
              <w:t>REF 89-8510-555-00</w:t>
            </w:r>
          </w:p>
        </w:tc>
        <w:tc>
          <w:tcPr>
            <w:tcW w:w="6576" w:type="dxa"/>
            <w:tcBorders>
              <w:top w:val="single" w:sz="4" w:space="0" w:color="auto"/>
              <w:left w:val="single" w:sz="4" w:space="0" w:color="auto"/>
              <w:bottom w:val="single" w:sz="4" w:space="0" w:color="auto"/>
              <w:right w:val="single" w:sz="4" w:space="0" w:color="auto"/>
            </w:tcBorders>
            <w:shd w:val="clear" w:color="auto" w:fill="FFFFFF"/>
            <w:vAlign w:val="bottom"/>
          </w:tcPr>
          <w:p w:rsidR="00D0669C" w:rsidRDefault="00066C57">
            <w:pPr>
              <w:pStyle w:val="Jin0"/>
              <w:shd w:val="clear" w:color="auto" w:fill="auto"/>
              <w:jc w:val="left"/>
            </w:pPr>
            <w:r>
              <w:rPr>
                <w:lang w:val="en-US" w:eastAsia="en-US" w:bidi="en-US"/>
              </w:rPr>
              <w:t xml:space="preserve">UNIVERSAL </w:t>
            </w:r>
            <w:r>
              <w:t>sady záslepek (pro použití v myčce u hadic DRR/SYS)</w:t>
            </w:r>
          </w:p>
        </w:tc>
      </w:tr>
    </w:tbl>
    <w:p w:rsidR="00D0669C" w:rsidRDefault="00D0669C">
      <w:pPr>
        <w:spacing w:line="14" w:lineRule="exact"/>
        <w:sectPr w:rsidR="00D0669C">
          <w:headerReference w:type="even" r:id="rId16"/>
          <w:headerReference w:type="default" r:id="rId17"/>
          <w:footerReference w:type="even" r:id="rId18"/>
          <w:footerReference w:type="default" r:id="rId19"/>
          <w:pgSz w:w="11900" w:h="16840"/>
          <w:pgMar w:top="1952" w:right="1606" w:bottom="1952" w:left="1572" w:header="0" w:footer="3" w:gutter="0"/>
          <w:pgNumType w:start="6"/>
          <w:cols w:space="720"/>
          <w:noEndnote/>
          <w:docGrid w:linePitch="360"/>
        </w:sectPr>
      </w:pPr>
    </w:p>
    <w:p w:rsidR="00D0669C" w:rsidRDefault="00066C57">
      <w:pPr>
        <w:pStyle w:val="Nadpis40"/>
        <w:keepNext/>
        <w:keepLines/>
        <w:shd w:val="clear" w:color="auto" w:fill="auto"/>
        <w:spacing w:before="120"/>
        <w:ind w:right="60"/>
        <w:jc w:val="center"/>
      </w:pPr>
      <w:bookmarkStart w:id="13" w:name="bookmark14"/>
      <w:r>
        <w:rPr>
          <w:u w:val="single"/>
        </w:rPr>
        <w:lastRenderedPageBreak/>
        <w:t>OBSAH</w:t>
      </w:r>
      <w:bookmarkEnd w:id="13"/>
    </w:p>
    <w:p w:rsidR="00D0669C" w:rsidRDefault="00066C57">
      <w:pPr>
        <w:pStyle w:val="Nadpis40"/>
        <w:keepNext/>
        <w:keepLines/>
        <w:shd w:val="clear" w:color="auto" w:fill="auto"/>
        <w:jc w:val="left"/>
      </w:pPr>
      <w:bookmarkStart w:id="14" w:name="bookmark15"/>
      <w:r>
        <w:t>Obsah</w:t>
      </w:r>
      <w:bookmarkEnd w:id="14"/>
    </w:p>
    <w:p w:rsidR="00D0669C" w:rsidRDefault="00066C57">
      <w:pPr>
        <w:pStyle w:val="Obsah0"/>
        <w:numPr>
          <w:ilvl w:val="0"/>
          <w:numId w:val="5"/>
        </w:numPr>
        <w:shd w:val="clear" w:color="auto" w:fill="auto"/>
        <w:tabs>
          <w:tab w:val="left" w:pos="325"/>
          <w:tab w:val="right" w:leader="dot" w:pos="7546"/>
        </w:tabs>
      </w:pPr>
      <w:r>
        <w:fldChar w:fldCharType="begin"/>
      </w:r>
      <w:r>
        <w:instrText xml:space="preserve"> TOC \o "1-5" \h \z </w:instrText>
      </w:r>
      <w:r>
        <w:fldChar w:fldCharType="separate"/>
      </w:r>
      <w:hyperlink w:anchor="bookmark16" w:tooltip="Current Document">
        <w:r>
          <w:rPr>
            <w:b/>
            <w:bCs/>
            <w:i w:val="0"/>
            <w:iCs w:val="0"/>
          </w:rPr>
          <w:t>POUŽITÍ</w:t>
        </w:r>
        <w:r>
          <w:rPr>
            <w:b/>
            <w:bCs/>
            <w:i w:val="0"/>
            <w:iCs w:val="0"/>
          </w:rPr>
          <w:tab/>
          <w:t>3</w:t>
        </w:r>
      </w:hyperlink>
    </w:p>
    <w:p w:rsidR="00D0669C" w:rsidRDefault="001F1347">
      <w:pPr>
        <w:pStyle w:val="Obsah0"/>
        <w:numPr>
          <w:ilvl w:val="0"/>
          <w:numId w:val="5"/>
        </w:numPr>
        <w:shd w:val="clear" w:color="auto" w:fill="auto"/>
        <w:tabs>
          <w:tab w:val="left" w:pos="344"/>
          <w:tab w:val="right" w:leader="dot" w:pos="7546"/>
        </w:tabs>
      </w:pPr>
      <w:hyperlink w:anchor="bookmark17" w:tooltip="Current Document">
        <w:r w:rsidR="00066C57">
          <w:rPr>
            <w:b/>
            <w:bCs/>
            <w:i w:val="0"/>
            <w:iCs w:val="0"/>
          </w:rPr>
          <w:t>POPIS A TECHNICKÉ ÚDAJE</w:t>
        </w:r>
        <w:r w:rsidR="00066C57">
          <w:rPr>
            <w:b/>
            <w:bCs/>
            <w:i w:val="0"/>
            <w:iCs w:val="0"/>
          </w:rPr>
          <w:tab/>
          <w:t>3</w:t>
        </w:r>
      </w:hyperlink>
    </w:p>
    <w:p w:rsidR="00D0669C" w:rsidRDefault="00066C57">
      <w:pPr>
        <w:pStyle w:val="Obsah0"/>
        <w:numPr>
          <w:ilvl w:val="1"/>
          <w:numId w:val="5"/>
        </w:numPr>
        <w:shd w:val="clear" w:color="auto" w:fill="auto"/>
        <w:tabs>
          <w:tab w:val="left" w:pos="760"/>
          <w:tab w:val="right" w:leader="dot" w:pos="7546"/>
        </w:tabs>
        <w:ind w:left="320"/>
      </w:pPr>
      <w:r>
        <w:t>JEDNOTKA NA PNEUMATICKÝ POHON</w:t>
      </w:r>
      <w:r>
        <w:tab/>
        <w:t>3</w:t>
      </w:r>
    </w:p>
    <w:p w:rsidR="00D0669C" w:rsidRDefault="001F1347">
      <w:pPr>
        <w:pStyle w:val="Obsah0"/>
        <w:numPr>
          <w:ilvl w:val="0"/>
          <w:numId w:val="5"/>
        </w:numPr>
        <w:shd w:val="clear" w:color="auto" w:fill="auto"/>
        <w:tabs>
          <w:tab w:val="left" w:pos="349"/>
          <w:tab w:val="right" w:leader="dot" w:pos="7546"/>
        </w:tabs>
      </w:pPr>
      <w:hyperlink w:anchor="bookmark19" w:tooltip="Current Document">
        <w:r w:rsidR="00066C57">
          <w:rPr>
            <w:b/>
            <w:bCs/>
            <w:i w:val="0"/>
            <w:iCs w:val="0"/>
          </w:rPr>
          <w:t>POSTUP PŘI MANIPULACI S POHONNOU JEDNOTKOU</w:t>
        </w:r>
        <w:r w:rsidR="00066C57">
          <w:rPr>
            <w:b/>
            <w:bCs/>
            <w:i w:val="0"/>
            <w:iCs w:val="0"/>
          </w:rPr>
          <w:tab/>
          <w:t>6</w:t>
        </w:r>
      </w:hyperlink>
    </w:p>
    <w:p w:rsidR="00D0669C" w:rsidRDefault="001F1347">
      <w:pPr>
        <w:pStyle w:val="Obsah0"/>
        <w:numPr>
          <w:ilvl w:val="1"/>
          <w:numId w:val="5"/>
        </w:numPr>
        <w:shd w:val="clear" w:color="auto" w:fill="auto"/>
        <w:tabs>
          <w:tab w:val="left" w:leader="dot" w:pos="7423"/>
        </w:tabs>
        <w:ind w:left="320"/>
      </w:pPr>
      <w:hyperlink w:anchor="bookmark20" w:tooltip="Current Document">
        <w:r w:rsidR="00066C57">
          <w:t xml:space="preserve"> NASAZENÍ A ODSTRANĚNÍ NÁSTA VCŮ.</w:t>
        </w:r>
        <w:r w:rsidR="00066C57">
          <w:tab/>
          <w:t>6</w:t>
        </w:r>
      </w:hyperlink>
    </w:p>
    <w:p w:rsidR="00D0669C" w:rsidRDefault="00066C57">
      <w:pPr>
        <w:pStyle w:val="Obsah0"/>
        <w:numPr>
          <w:ilvl w:val="1"/>
          <w:numId w:val="5"/>
        </w:numPr>
        <w:shd w:val="clear" w:color="auto" w:fill="auto"/>
        <w:tabs>
          <w:tab w:val="left" w:leader="dot" w:pos="7423"/>
        </w:tabs>
        <w:ind w:left="320"/>
      </w:pPr>
      <w:r>
        <w:t xml:space="preserve"> NASAZENÍ </w:t>
      </w:r>
      <w:r>
        <w:rPr>
          <w:lang w:val="en-US" w:eastAsia="en-US" w:bidi="en-US"/>
        </w:rPr>
        <w:t xml:space="preserve">PR </w:t>
      </w:r>
      <w:r>
        <w:t>UŽNÉ HADICE.</w:t>
      </w:r>
      <w:r>
        <w:tab/>
      </w:r>
      <w:r>
        <w:rPr>
          <w:i w:val="0"/>
          <w:iCs w:val="0"/>
        </w:rPr>
        <w:t>7</w:t>
      </w:r>
    </w:p>
    <w:p w:rsidR="00D0669C" w:rsidRDefault="00066C57">
      <w:pPr>
        <w:pStyle w:val="Obsah0"/>
        <w:numPr>
          <w:ilvl w:val="1"/>
          <w:numId w:val="5"/>
        </w:numPr>
        <w:shd w:val="clear" w:color="auto" w:fill="auto"/>
        <w:tabs>
          <w:tab w:val="left" w:pos="760"/>
          <w:tab w:val="right" w:leader="dot" w:pos="7546"/>
        </w:tabs>
        <w:ind w:left="320"/>
      </w:pPr>
      <w:r>
        <w:t xml:space="preserve">ODSTRANĚNÍ </w:t>
      </w:r>
      <w:r>
        <w:rPr>
          <w:lang w:val="en-US" w:eastAsia="en-US" w:bidi="en-US"/>
        </w:rPr>
        <w:t xml:space="preserve">PR </w:t>
      </w:r>
      <w:r>
        <w:t>UŽNÉ HADICE.</w:t>
      </w:r>
      <w:r>
        <w:tab/>
        <w:t>7</w:t>
      </w:r>
    </w:p>
    <w:p w:rsidR="00D0669C" w:rsidRDefault="001F1347">
      <w:pPr>
        <w:pStyle w:val="Obsah0"/>
        <w:numPr>
          <w:ilvl w:val="1"/>
          <w:numId w:val="5"/>
        </w:numPr>
        <w:shd w:val="clear" w:color="auto" w:fill="auto"/>
        <w:tabs>
          <w:tab w:val="left" w:pos="765"/>
          <w:tab w:val="right" w:leader="dot" w:pos="7546"/>
        </w:tabs>
        <w:ind w:left="320"/>
      </w:pPr>
      <w:hyperlink w:anchor="bookmark21" w:tooltip="Current Document">
        <w:r w:rsidR="00066C57">
          <w:t>MONTÁŽ HADICE.</w:t>
        </w:r>
        <w:r w:rsidR="00066C57">
          <w:tab/>
          <w:t>8</w:t>
        </w:r>
      </w:hyperlink>
    </w:p>
    <w:p w:rsidR="00D0669C" w:rsidRDefault="001F1347">
      <w:pPr>
        <w:pStyle w:val="Obsah0"/>
        <w:numPr>
          <w:ilvl w:val="1"/>
          <w:numId w:val="5"/>
        </w:numPr>
        <w:shd w:val="clear" w:color="auto" w:fill="auto"/>
        <w:tabs>
          <w:tab w:val="left" w:pos="765"/>
          <w:tab w:val="left" w:leader="dot" w:pos="7423"/>
        </w:tabs>
        <w:ind w:left="320"/>
      </w:pPr>
      <w:hyperlink w:anchor="bookmark22" w:tooltip="Current Document">
        <w:r w:rsidR="00066C57">
          <w:t>SPUŠTĚNÍDOPŘEDNÉHO A ZPĚTNÉHO CHODU</w:t>
        </w:r>
        <w:r w:rsidR="00066C57">
          <w:tab/>
          <w:t>8</w:t>
        </w:r>
      </w:hyperlink>
    </w:p>
    <w:p w:rsidR="00D0669C" w:rsidRDefault="001F1347">
      <w:pPr>
        <w:pStyle w:val="Obsah0"/>
        <w:numPr>
          <w:ilvl w:val="0"/>
          <w:numId w:val="5"/>
        </w:numPr>
        <w:shd w:val="clear" w:color="auto" w:fill="auto"/>
        <w:tabs>
          <w:tab w:val="left" w:pos="349"/>
          <w:tab w:val="right" w:leader="dot" w:pos="7546"/>
        </w:tabs>
      </w:pPr>
      <w:hyperlink w:anchor="bookmark23" w:tooltip="Current Document">
        <w:r w:rsidR="00066C57">
          <w:rPr>
            <w:b/>
            <w:bCs/>
            <w:i w:val="0"/>
            <w:iCs w:val="0"/>
          </w:rPr>
          <w:t>ČIŠTĚNÍ, DEKONTAMINACE A STERILIZACE</w:t>
        </w:r>
        <w:r w:rsidR="00066C57">
          <w:rPr>
            <w:b/>
            <w:bCs/>
            <w:i w:val="0"/>
            <w:iCs w:val="0"/>
          </w:rPr>
          <w:tab/>
          <w:t>11</w:t>
        </w:r>
      </w:hyperlink>
    </w:p>
    <w:p w:rsidR="00D0669C" w:rsidRDefault="001F1347">
      <w:pPr>
        <w:pStyle w:val="Obsah0"/>
        <w:numPr>
          <w:ilvl w:val="1"/>
          <w:numId w:val="5"/>
        </w:numPr>
        <w:shd w:val="clear" w:color="auto" w:fill="auto"/>
        <w:tabs>
          <w:tab w:val="left" w:pos="435"/>
          <w:tab w:val="right" w:leader="dot" w:pos="7546"/>
        </w:tabs>
      </w:pPr>
      <w:hyperlink w:anchor="bookmark24" w:tooltip="Current Document">
        <w:r w:rsidR="00066C57">
          <w:t>SCHÉMA PROCESU.</w:t>
        </w:r>
        <w:r w:rsidR="00066C57">
          <w:tab/>
        </w:r>
        <w:r w:rsidR="00066C57">
          <w:rPr>
            <w:i w:val="0"/>
            <w:iCs w:val="0"/>
          </w:rPr>
          <w:t>7</w:t>
        </w:r>
      </w:hyperlink>
    </w:p>
    <w:p w:rsidR="00D0669C" w:rsidRDefault="001F1347">
      <w:pPr>
        <w:pStyle w:val="Obsah0"/>
        <w:numPr>
          <w:ilvl w:val="1"/>
          <w:numId w:val="5"/>
        </w:numPr>
        <w:shd w:val="clear" w:color="auto" w:fill="auto"/>
        <w:tabs>
          <w:tab w:val="left" w:pos="450"/>
          <w:tab w:val="left" w:leader="dot" w:pos="7423"/>
        </w:tabs>
      </w:pPr>
      <w:hyperlink w:anchor="bookmark25" w:tooltip="Current Document">
        <w:r w:rsidR="00066C57">
          <w:t>PŘÍPRA V A PŘED ČIŠTĚNÍM.</w:t>
        </w:r>
        <w:r w:rsidR="00066C57">
          <w:tab/>
        </w:r>
        <w:r w:rsidR="00066C57">
          <w:rPr>
            <w:i w:val="0"/>
            <w:iCs w:val="0"/>
          </w:rPr>
          <w:t>7</w:t>
        </w:r>
      </w:hyperlink>
    </w:p>
    <w:p w:rsidR="00D0669C" w:rsidRDefault="001F1347">
      <w:pPr>
        <w:pStyle w:val="Obsah0"/>
        <w:numPr>
          <w:ilvl w:val="1"/>
          <w:numId w:val="5"/>
        </w:numPr>
        <w:shd w:val="clear" w:color="auto" w:fill="auto"/>
        <w:tabs>
          <w:tab w:val="left" w:pos="450"/>
          <w:tab w:val="right" w:leader="dot" w:pos="7546"/>
        </w:tabs>
      </w:pPr>
      <w:hyperlink w:anchor="bookmark26" w:tooltip="Current Document">
        <w:r w:rsidR="00066C57">
          <w:t>OBECNÁ DOPORUČENÍ.</w:t>
        </w:r>
        <w:r w:rsidR="00066C57">
          <w:tab/>
          <w:t>7</w:t>
        </w:r>
      </w:hyperlink>
    </w:p>
    <w:p w:rsidR="00D0669C" w:rsidRDefault="001F1347">
      <w:pPr>
        <w:pStyle w:val="Obsah0"/>
        <w:numPr>
          <w:ilvl w:val="1"/>
          <w:numId w:val="5"/>
        </w:numPr>
        <w:shd w:val="clear" w:color="auto" w:fill="auto"/>
        <w:tabs>
          <w:tab w:val="left" w:pos="450"/>
          <w:tab w:val="right" w:leader="dot" w:pos="7546"/>
        </w:tabs>
      </w:pPr>
      <w:hyperlink w:anchor="bookmark27" w:tooltip="Current Document">
        <w:r w:rsidR="00066C57">
          <w:t>PŘEDBĚŽNÁ DEZINFEKCE.</w:t>
        </w:r>
        <w:r w:rsidR="00066C57">
          <w:tab/>
          <w:t>8</w:t>
        </w:r>
      </w:hyperlink>
    </w:p>
    <w:p w:rsidR="00D0669C" w:rsidRDefault="001F1347">
      <w:pPr>
        <w:pStyle w:val="Obsah0"/>
        <w:numPr>
          <w:ilvl w:val="1"/>
          <w:numId w:val="5"/>
        </w:numPr>
        <w:shd w:val="clear" w:color="auto" w:fill="auto"/>
        <w:tabs>
          <w:tab w:val="left" w:pos="450"/>
          <w:tab w:val="right" w:leader="dot" w:pos="7546"/>
        </w:tabs>
      </w:pPr>
      <w:hyperlink w:anchor="bookmark28" w:tooltip="Current Document">
        <w:r w:rsidR="00066C57">
          <w:t>MANUÁLNÍ DEZINFEKCE.</w:t>
        </w:r>
        <w:r w:rsidR="00066C57">
          <w:tab/>
          <w:t>8</w:t>
        </w:r>
      </w:hyperlink>
    </w:p>
    <w:p w:rsidR="00D0669C" w:rsidRDefault="001F1347">
      <w:pPr>
        <w:pStyle w:val="Obsah0"/>
        <w:numPr>
          <w:ilvl w:val="1"/>
          <w:numId w:val="5"/>
        </w:numPr>
        <w:shd w:val="clear" w:color="auto" w:fill="auto"/>
        <w:tabs>
          <w:tab w:val="left" w:pos="459"/>
          <w:tab w:val="right" w:leader="dot" w:pos="7546"/>
        </w:tabs>
      </w:pPr>
      <w:hyperlink w:anchor="bookmark29" w:tooltip="Current Document">
        <w:r w:rsidR="00066C57">
          <w:t>MANUÁLNÍ ČIŠTĚNÍ.</w:t>
        </w:r>
        <w:r w:rsidR="00066C57">
          <w:tab/>
          <w:t>8</w:t>
        </w:r>
      </w:hyperlink>
    </w:p>
    <w:p w:rsidR="00D0669C" w:rsidRDefault="001F1347">
      <w:pPr>
        <w:pStyle w:val="Obsah0"/>
        <w:numPr>
          <w:ilvl w:val="1"/>
          <w:numId w:val="5"/>
        </w:numPr>
        <w:shd w:val="clear" w:color="auto" w:fill="auto"/>
        <w:tabs>
          <w:tab w:val="left" w:pos="464"/>
          <w:tab w:val="right" w:leader="dot" w:pos="7546"/>
        </w:tabs>
      </w:pPr>
      <w:hyperlink w:anchor="bookmark30" w:tooltip="Current Document">
        <w:r w:rsidR="00066C57">
          <w:t>KONTROLA</w:t>
        </w:r>
        <w:r w:rsidR="00066C57">
          <w:tab/>
          <w:t>8</w:t>
        </w:r>
      </w:hyperlink>
    </w:p>
    <w:p w:rsidR="00D0669C" w:rsidRDefault="001F1347">
      <w:pPr>
        <w:pStyle w:val="Obsah0"/>
        <w:numPr>
          <w:ilvl w:val="1"/>
          <w:numId w:val="5"/>
        </w:numPr>
        <w:shd w:val="clear" w:color="auto" w:fill="auto"/>
        <w:tabs>
          <w:tab w:val="left" w:pos="464"/>
          <w:tab w:val="right" w:leader="dot" w:pos="7803"/>
        </w:tabs>
      </w:pPr>
      <w:hyperlink w:anchor="bookmark31" w:tooltip="Current Document">
        <w:r w:rsidR="00066C57">
          <w:t>DEZINFEKCE</w:t>
        </w:r>
        <w:r w:rsidR="00066C57">
          <w:tab/>
          <w:t>8</w:t>
        </w:r>
      </w:hyperlink>
    </w:p>
    <w:p w:rsidR="00D0669C" w:rsidRDefault="001F1347">
      <w:pPr>
        <w:pStyle w:val="Obsah0"/>
        <w:numPr>
          <w:ilvl w:val="1"/>
          <w:numId w:val="5"/>
        </w:numPr>
        <w:shd w:val="clear" w:color="auto" w:fill="auto"/>
        <w:tabs>
          <w:tab w:val="left" w:pos="464"/>
          <w:tab w:val="right" w:leader="dot" w:pos="7803"/>
        </w:tabs>
      </w:pPr>
      <w:hyperlink w:anchor="bookmark32" w:tooltip="Current Document">
        <w:r w:rsidR="00066C57">
          <w:t>AUTOMATIZOVANÁ DEZINFEKCE (DOPORUČENÁ)</w:t>
        </w:r>
        <w:r w:rsidR="00066C57">
          <w:tab/>
          <w:t>10</w:t>
        </w:r>
      </w:hyperlink>
    </w:p>
    <w:p w:rsidR="00D0669C" w:rsidRDefault="001F1347">
      <w:pPr>
        <w:pStyle w:val="Obsah0"/>
        <w:numPr>
          <w:ilvl w:val="1"/>
          <w:numId w:val="5"/>
        </w:numPr>
        <w:shd w:val="clear" w:color="auto" w:fill="auto"/>
        <w:tabs>
          <w:tab w:val="left" w:pos="560"/>
          <w:tab w:val="left" w:leader="dot" w:pos="7423"/>
        </w:tabs>
      </w:pPr>
      <w:hyperlink w:anchor="bookmark33" w:tooltip="Current Document">
        <w:r w:rsidR="00066C57">
          <w:t>A UTOMA TIZO VÁNÁ DEZINFEKCE.</w:t>
        </w:r>
        <w:r w:rsidR="00066C57">
          <w:tab/>
          <w:t>10</w:t>
        </w:r>
      </w:hyperlink>
    </w:p>
    <w:p w:rsidR="00D0669C" w:rsidRDefault="001F1347">
      <w:pPr>
        <w:pStyle w:val="Obsah0"/>
        <w:numPr>
          <w:ilvl w:val="1"/>
          <w:numId w:val="5"/>
        </w:numPr>
        <w:shd w:val="clear" w:color="auto" w:fill="auto"/>
        <w:tabs>
          <w:tab w:val="left" w:pos="560"/>
          <w:tab w:val="right" w:leader="dot" w:pos="7803"/>
        </w:tabs>
      </w:pPr>
      <w:hyperlink w:anchor="bookmark34" w:tooltip="Current Document">
        <w:r w:rsidR="00066C57">
          <w:t>KONTROLA</w:t>
        </w:r>
        <w:r w:rsidR="00066C57">
          <w:tab/>
          <w:t>10</w:t>
        </w:r>
      </w:hyperlink>
    </w:p>
    <w:p w:rsidR="00D0669C" w:rsidRDefault="001F1347">
      <w:pPr>
        <w:pStyle w:val="Obsah0"/>
        <w:numPr>
          <w:ilvl w:val="1"/>
          <w:numId w:val="5"/>
        </w:numPr>
        <w:shd w:val="clear" w:color="auto" w:fill="auto"/>
        <w:tabs>
          <w:tab w:val="left" w:pos="560"/>
          <w:tab w:val="right" w:leader="dot" w:pos="7803"/>
        </w:tabs>
      </w:pPr>
      <w:hyperlink w:anchor="bookmark35" w:tooltip="Current Document">
        <w:r w:rsidR="00066C57">
          <w:t>STERILIZACE.</w:t>
        </w:r>
        <w:r w:rsidR="00066C57">
          <w:tab/>
          <w:t>11</w:t>
        </w:r>
      </w:hyperlink>
    </w:p>
    <w:p w:rsidR="00D0669C" w:rsidRDefault="001F1347">
      <w:pPr>
        <w:pStyle w:val="Obsah0"/>
        <w:numPr>
          <w:ilvl w:val="0"/>
          <w:numId w:val="5"/>
        </w:numPr>
        <w:shd w:val="clear" w:color="auto" w:fill="auto"/>
        <w:tabs>
          <w:tab w:val="left" w:pos="349"/>
          <w:tab w:val="right" w:leader="dot" w:pos="7803"/>
        </w:tabs>
      </w:pPr>
      <w:hyperlink w:anchor="bookmark36" w:tooltip="Current Document">
        <w:r w:rsidR="00066C57">
          <w:rPr>
            <w:b/>
            <w:bCs/>
            <w:i w:val="0"/>
            <w:iCs w:val="0"/>
          </w:rPr>
          <w:t>VAROVÁNÍ A BEZPEČNOSTNÍ OPATŘENÍ</w:t>
        </w:r>
        <w:r w:rsidR="00066C57">
          <w:rPr>
            <w:b/>
            <w:bCs/>
            <w:i w:val="0"/>
            <w:iCs w:val="0"/>
          </w:rPr>
          <w:tab/>
          <w:t>12</w:t>
        </w:r>
      </w:hyperlink>
    </w:p>
    <w:p w:rsidR="00D0669C" w:rsidRDefault="001F1347">
      <w:pPr>
        <w:pStyle w:val="Obsah0"/>
        <w:numPr>
          <w:ilvl w:val="0"/>
          <w:numId w:val="5"/>
        </w:numPr>
        <w:shd w:val="clear" w:color="auto" w:fill="auto"/>
        <w:tabs>
          <w:tab w:val="left" w:pos="349"/>
          <w:tab w:val="right" w:leader="dot" w:pos="7803"/>
        </w:tabs>
      </w:pPr>
      <w:hyperlink w:anchor="bookmark37" w:tooltip="Current Document">
        <w:r w:rsidR="00066C57">
          <w:rPr>
            <w:b/>
            <w:bCs/>
            <w:i w:val="0"/>
            <w:iCs w:val="0"/>
          </w:rPr>
          <w:t>TECHNICKÝ SERVIS</w:t>
        </w:r>
        <w:r w:rsidR="00066C57">
          <w:rPr>
            <w:b/>
            <w:bCs/>
            <w:i w:val="0"/>
            <w:iCs w:val="0"/>
          </w:rPr>
          <w:tab/>
          <w:t>12</w:t>
        </w:r>
      </w:hyperlink>
    </w:p>
    <w:p w:rsidR="00D0669C" w:rsidRDefault="001F1347">
      <w:pPr>
        <w:pStyle w:val="Obsah0"/>
        <w:numPr>
          <w:ilvl w:val="0"/>
          <w:numId w:val="5"/>
        </w:numPr>
        <w:shd w:val="clear" w:color="auto" w:fill="auto"/>
        <w:tabs>
          <w:tab w:val="left" w:pos="349"/>
          <w:tab w:val="right" w:leader="dot" w:pos="7803"/>
        </w:tabs>
      </w:pPr>
      <w:hyperlink w:anchor="bookmark38" w:tooltip="Current Document">
        <w:r w:rsidR="00066C57">
          <w:rPr>
            <w:b/>
            <w:bCs/>
            <w:i w:val="0"/>
            <w:iCs w:val="0"/>
          </w:rPr>
          <w:t>INFORMACE O ZÁRUCE (pouze USA)</w:t>
        </w:r>
        <w:r w:rsidR="00066C57">
          <w:rPr>
            <w:b/>
            <w:bCs/>
            <w:i w:val="0"/>
            <w:iCs w:val="0"/>
          </w:rPr>
          <w:tab/>
          <w:t>13</w:t>
        </w:r>
      </w:hyperlink>
    </w:p>
    <w:p w:rsidR="00D0669C" w:rsidRDefault="001F1347">
      <w:pPr>
        <w:pStyle w:val="Obsah0"/>
        <w:numPr>
          <w:ilvl w:val="0"/>
          <w:numId w:val="5"/>
        </w:numPr>
        <w:shd w:val="clear" w:color="auto" w:fill="auto"/>
        <w:tabs>
          <w:tab w:val="left" w:pos="349"/>
          <w:tab w:val="right" w:leader="dot" w:pos="7803"/>
        </w:tabs>
      </w:pPr>
      <w:hyperlink w:anchor="bookmark39" w:tooltip="Current Document">
        <w:r w:rsidR="00066C57">
          <w:rPr>
            <w:b/>
            <w:bCs/>
            <w:i w:val="0"/>
            <w:iCs w:val="0"/>
          </w:rPr>
          <w:t>ZÁRUKA (mimo USA)</w:t>
        </w:r>
        <w:r w:rsidR="00066C57">
          <w:rPr>
            <w:b/>
            <w:bCs/>
            <w:i w:val="0"/>
            <w:iCs w:val="0"/>
          </w:rPr>
          <w:tab/>
          <w:t>13</w:t>
        </w:r>
      </w:hyperlink>
    </w:p>
    <w:p w:rsidR="00D0669C" w:rsidRDefault="001F1347">
      <w:pPr>
        <w:pStyle w:val="Obsah0"/>
        <w:numPr>
          <w:ilvl w:val="0"/>
          <w:numId w:val="5"/>
        </w:numPr>
        <w:shd w:val="clear" w:color="auto" w:fill="auto"/>
        <w:tabs>
          <w:tab w:val="left" w:pos="349"/>
          <w:tab w:val="right" w:leader="dot" w:pos="7803"/>
        </w:tabs>
      </w:pPr>
      <w:hyperlink w:anchor="bookmark40" w:tooltip="Current Document">
        <w:r w:rsidR="00066C57">
          <w:rPr>
            <w:b/>
            <w:bCs/>
            <w:i w:val="0"/>
            <w:iCs w:val="0"/>
          </w:rPr>
          <w:t>KONTAKNÍ INFORMACE</w:t>
        </w:r>
        <w:r w:rsidR="00066C57">
          <w:rPr>
            <w:b/>
            <w:bCs/>
            <w:i w:val="0"/>
            <w:iCs w:val="0"/>
          </w:rPr>
          <w:tab/>
          <w:t>13</w:t>
        </w:r>
      </w:hyperlink>
    </w:p>
    <w:p w:rsidR="00D0669C" w:rsidRDefault="001F1347">
      <w:pPr>
        <w:pStyle w:val="Obsah0"/>
        <w:numPr>
          <w:ilvl w:val="0"/>
          <w:numId w:val="5"/>
        </w:numPr>
        <w:shd w:val="clear" w:color="auto" w:fill="auto"/>
        <w:tabs>
          <w:tab w:val="left" w:pos="435"/>
          <w:tab w:val="right" w:leader="dot" w:pos="7803"/>
        </w:tabs>
      </w:pPr>
      <w:hyperlink w:anchor="bookmark41" w:tooltip="Current Document">
        <w:r w:rsidR="00066C57">
          <w:rPr>
            <w:b/>
            <w:bCs/>
            <w:i w:val="0"/>
            <w:iCs w:val="0"/>
          </w:rPr>
          <w:t>SYMBOLY</w:t>
        </w:r>
        <w:r w:rsidR="00066C57">
          <w:rPr>
            <w:b/>
            <w:bCs/>
            <w:i w:val="0"/>
            <w:iCs w:val="0"/>
          </w:rPr>
          <w:tab/>
          <w:t>14</w:t>
        </w:r>
      </w:hyperlink>
      <w:r w:rsidR="00066C57">
        <w:fldChar w:fldCharType="end"/>
      </w:r>
    </w:p>
    <w:p w:rsidR="00D0669C" w:rsidRDefault="00066C57">
      <w:pPr>
        <w:pStyle w:val="Nadpis40"/>
        <w:keepNext/>
        <w:keepLines/>
        <w:numPr>
          <w:ilvl w:val="0"/>
          <w:numId w:val="6"/>
        </w:numPr>
        <w:shd w:val="clear" w:color="auto" w:fill="auto"/>
        <w:tabs>
          <w:tab w:val="left" w:pos="368"/>
        </w:tabs>
      </w:pPr>
      <w:bookmarkStart w:id="15" w:name="bookmark16"/>
      <w:r>
        <w:t>POUŽITÍ</w:t>
      </w:r>
      <w:bookmarkEnd w:id="15"/>
    </w:p>
    <w:p w:rsidR="00D0669C" w:rsidRDefault="00066C57">
      <w:pPr>
        <w:pStyle w:val="Zkladntext1"/>
        <w:shd w:val="clear" w:color="auto" w:fill="auto"/>
        <w:spacing w:after="300"/>
      </w:pPr>
      <w:r>
        <w:t xml:space="preserve">Pohonná jednotka </w:t>
      </w:r>
      <w:r>
        <w:rPr>
          <w:i/>
          <w:iCs/>
          <w:lang w:val="en-US" w:eastAsia="en-US" w:bidi="en-US"/>
        </w:rPr>
        <w:t>Zimmer</w:t>
      </w:r>
      <w:r>
        <w:rPr>
          <w:lang w:val="en-US" w:eastAsia="en-US" w:bidi="en-US"/>
        </w:rPr>
        <w:t xml:space="preserve"> UNIVERSAL </w:t>
      </w:r>
      <w:r>
        <w:t>je určena k použití při operacích na velkých a malých kostech (například při operacích kolena, kyčle, nohy, ruky a ramena) v prostředí operačního sálu.</w:t>
      </w:r>
    </w:p>
    <w:p w:rsidR="00D0669C" w:rsidRDefault="00066C57">
      <w:pPr>
        <w:pStyle w:val="Nadpis40"/>
        <w:keepNext/>
        <w:keepLines/>
        <w:numPr>
          <w:ilvl w:val="0"/>
          <w:numId w:val="6"/>
        </w:numPr>
        <w:shd w:val="clear" w:color="auto" w:fill="auto"/>
        <w:tabs>
          <w:tab w:val="left" w:pos="382"/>
        </w:tabs>
      </w:pPr>
      <w:bookmarkStart w:id="16" w:name="bookmark17"/>
      <w:r>
        <w:t>POPIS A TECHNICKÉ ÚDAJE</w:t>
      </w:r>
      <w:bookmarkEnd w:id="16"/>
    </w:p>
    <w:p w:rsidR="00D0669C" w:rsidRDefault="00066C57">
      <w:pPr>
        <w:pStyle w:val="Zkladntext1"/>
        <w:shd w:val="clear" w:color="auto" w:fill="auto"/>
        <w:spacing w:after="240"/>
      </w:pPr>
      <w:r>
        <w:t xml:space="preserve">Modulární jednotku s dvojitým tlačítkem na pneumatický pohon </w:t>
      </w:r>
      <w:r>
        <w:rPr>
          <w:i/>
          <w:iCs/>
          <w:lang w:val="en-US" w:eastAsia="en-US" w:bidi="en-US"/>
        </w:rPr>
        <w:t>Zimmer</w:t>
      </w:r>
      <w:r>
        <w:rPr>
          <w:lang w:val="en-US" w:eastAsia="en-US" w:bidi="en-US"/>
        </w:rPr>
        <w:t xml:space="preserve"> UNIVERSAL (REF </w:t>
      </w:r>
      <w:r>
        <w:t xml:space="preserve">89- 8507-405-00) lze použít se všemi nástavci systému </w:t>
      </w:r>
      <w:r>
        <w:rPr>
          <w:i/>
          <w:iCs/>
          <w:lang w:val="en-US" w:eastAsia="en-US" w:bidi="en-US"/>
        </w:rPr>
        <w:t>Zimmer</w:t>
      </w:r>
      <w:r>
        <w:rPr>
          <w:lang w:val="en-US" w:eastAsia="en-US" w:bidi="en-US"/>
        </w:rPr>
        <w:t xml:space="preserve"> UNIVERSAL, </w:t>
      </w:r>
      <w:r>
        <w:t xml:space="preserve">které umožňují precizní vrtání, řezání a frézování. Pneumatická jednotka </w:t>
      </w:r>
      <w:r>
        <w:rPr>
          <w:i/>
          <w:iCs/>
          <w:lang w:val="en-US" w:eastAsia="en-US" w:bidi="en-US"/>
        </w:rPr>
        <w:t>Zimmer</w:t>
      </w:r>
      <w:r>
        <w:rPr>
          <w:lang w:val="en-US" w:eastAsia="en-US" w:bidi="en-US"/>
        </w:rPr>
        <w:t xml:space="preserve"> UNIVERSAL </w:t>
      </w:r>
      <w:r>
        <w:t xml:space="preserve">se používá s příslušnou vysokotlakou vzduchovou </w:t>
      </w:r>
      <w:r>
        <w:lastRenderedPageBreak/>
        <w:t xml:space="preserve">hadicí. Připojení se provádí podle požadavků příslušného pracoviště. Je vybavena funkcí </w:t>
      </w:r>
      <w:proofErr w:type="spellStart"/>
      <w:r>
        <w:t>dopředného</w:t>
      </w:r>
      <w:proofErr w:type="spellEnd"/>
      <w:r>
        <w:t xml:space="preserve"> a zpětného chodu a dodává se pouze ve verzi s dvěma tlačítky.</w:t>
      </w:r>
    </w:p>
    <w:p w:rsidR="00D0669C" w:rsidRDefault="00066C57">
      <w:pPr>
        <w:pStyle w:val="Nadpis60"/>
        <w:keepNext/>
        <w:keepLines/>
        <w:numPr>
          <w:ilvl w:val="1"/>
          <w:numId w:val="6"/>
        </w:numPr>
        <w:shd w:val="clear" w:color="auto" w:fill="auto"/>
        <w:tabs>
          <w:tab w:val="left" w:pos="459"/>
        </w:tabs>
        <w:spacing w:after="240"/>
      </w:pPr>
      <w:bookmarkStart w:id="17" w:name="bookmark18"/>
      <w:r>
        <w:t>VZDUCHOVÝ POHON A PŘÍSLUŠNĚ HADICE</w:t>
      </w:r>
      <w:bookmarkEnd w:id="17"/>
    </w:p>
    <w:p w:rsidR="00D0669C" w:rsidRDefault="00066C57">
      <w:pPr>
        <w:pStyle w:val="Zkladntext1"/>
        <w:shd w:val="clear" w:color="auto" w:fill="auto"/>
      </w:pPr>
      <w:r>
        <w:t>REF 89-8507-405-00</w:t>
      </w:r>
    </w:p>
    <w:tbl>
      <w:tblPr>
        <w:tblOverlap w:val="never"/>
        <w:tblW w:w="0" w:type="auto"/>
        <w:jc w:val="center"/>
        <w:tblLayout w:type="fixed"/>
        <w:tblCellMar>
          <w:left w:w="10" w:type="dxa"/>
          <w:right w:w="10" w:type="dxa"/>
        </w:tblCellMar>
        <w:tblLook w:val="0000" w:firstRow="0" w:lastRow="0" w:firstColumn="0" w:lastColumn="0" w:noHBand="0" w:noVBand="0"/>
      </w:tblPr>
      <w:tblGrid>
        <w:gridCol w:w="2914"/>
        <w:gridCol w:w="1445"/>
        <w:gridCol w:w="1507"/>
        <w:gridCol w:w="2866"/>
      </w:tblGrid>
      <w:tr w:rsidR="00D0669C">
        <w:trPr>
          <w:trHeight w:hRule="exact" w:val="2280"/>
          <w:jc w:val="center"/>
        </w:trPr>
        <w:tc>
          <w:tcPr>
            <w:tcW w:w="4359" w:type="dxa"/>
            <w:gridSpan w:val="2"/>
            <w:tcBorders>
              <w:top w:val="single" w:sz="4" w:space="0" w:color="auto"/>
              <w:left w:val="single" w:sz="4" w:space="0" w:color="auto"/>
            </w:tcBorders>
            <w:shd w:val="clear" w:color="auto" w:fill="FFFFFF"/>
            <w:vAlign w:val="bottom"/>
          </w:tcPr>
          <w:p w:rsidR="00D0669C" w:rsidRDefault="00066C57">
            <w:pPr>
              <w:pStyle w:val="Jin0"/>
              <w:shd w:val="clear" w:color="auto" w:fill="auto"/>
              <w:ind w:left="600"/>
              <w:jc w:val="left"/>
              <w:rPr>
                <w:sz w:val="278"/>
                <w:szCs w:val="278"/>
              </w:rPr>
            </w:pPr>
            <w:r>
              <w:rPr>
                <w:rFonts w:ascii="Arial" w:eastAsia="Arial" w:hAnsi="Arial" w:cs="Arial"/>
                <w:i/>
                <w:iCs/>
                <w:sz w:val="278"/>
                <w:szCs w:val="278"/>
              </w:rPr>
              <w:t>T</w:t>
            </w:r>
          </w:p>
          <w:p w:rsidR="00D0669C" w:rsidRDefault="00066C57">
            <w:pPr>
              <w:pStyle w:val="Jin0"/>
              <w:shd w:val="clear" w:color="auto" w:fill="auto"/>
              <w:spacing w:line="180" w:lineRule="auto"/>
              <w:ind w:left="960"/>
              <w:jc w:val="left"/>
              <w:rPr>
                <w:sz w:val="38"/>
                <w:szCs w:val="38"/>
              </w:rPr>
            </w:pPr>
            <w:r>
              <w:rPr>
                <w:rFonts w:ascii="Arial" w:eastAsia="Arial" w:hAnsi="Arial" w:cs="Arial"/>
                <w:i/>
                <w:iCs/>
                <w:sz w:val="38"/>
                <w:szCs w:val="38"/>
              </w:rPr>
              <w:t>Uf</w:t>
            </w:r>
          </w:p>
        </w:tc>
        <w:tc>
          <w:tcPr>
            <w:tcW w:w="4373" w:type="dxa"/>
            <w:gridSpan w:val="2"/>
            <w:tcBorders>
              <w:top w:val="single" w:sz="4" w:space="0" w:color="auto"/>
              <w:left w:val="single" w:sz="4" w:space="0" w:color="auto"/>
              <w:right w:val="single" w:sz="4" w:space="0" w:color="auto"/>
            </w:tcBorders>
            <w:shd w:val="clear" w:color="auto" w:fill="FFFFFF"/>
          </w:tcPr>
          <w:p w:rsidR="00D0669C" w:rsidRDefault="00066C57">
            <w:pPr>
              <w:pStyle w:val="Jin0"/>
              <w:shd w:val="clear" w:color="auto" w:fill="auto"/>
              <w:spacing w:after="200" w:line="254" w:lineRule="auto"/>
              <w:rPr>
                <w:sz w:val="17"/>
                <w:szCs w:val="17"/>
              </w:rPr>
            </w:pPr>
            <w:r>
              <w:rPr>
                <w:sz w:val="17"/>
                <w:szCs w:val="17"/>
              </w:rPr>
              <w:t xml:space="preserve">Univerzální zamykací mechanismus vhodný pro všechny adaptéry a nástavce systému </w:t>
            </w:r>
            <w:r>
              <w:rPr>
                <w:sz w:val="17"/>
                <w:szCs w:val="17"/>
                <w:lang w:val="en-US" w:eastAsia="en-US" w:bidi="en-US"/>
              </w:rPr>
              <w:t xml:space="preserve">Universal </w:t>
            </w:r>
            <w:proofErr w:type="spellStart"/>
            <w:r>
              <w:rPr>
                <w:sz w:val="17"/>
                <w:szCs w:val="17"/>
              </w:rPr>
              <w:t>Power</w:t>
            </w:r>
            <w:proofErr w:type="spellEnd"/>
            <w:r>
              <w:rPr>
                <w:sz w:val="17"/>
                <w:szCs w:val="17"/>
              </w:rPr>
              <w:t xml:space="preserve"> </w:t>
            </w:r>
            <w:proofErr w:type="spellStart"/>
            <w:r>
              <w:rPr>
                <w:sz w:val="17"/>
                <w:szCs w:val="17"/>
              </w:rPr>
              <w:t>System</w:t>
            </w:r>
            <w:proofErr w:type="spellEnd"/>
          </w:p>
          <w:p w:rsidR="00D0669C" w:rsidRDefault="00066C57">
            <w:pPr>
              <w:pStyle w:val="Jin0"/>
              <w:shd w:val="clear" w:color="auto" w:fill="auto"/>
              <w:spacing w:after="200" w:line="254" w:lineRule="auto"/>
              <w:rPr>
                <w:sz w:val="17"/>
                <w:szCs w:val="17"/>
              </w:rPr>
            </w:pPr>
            <w:r>
              <w:rPr>
                <w:sz w:val="17"/>
                <w:szCs w:val="17"/>
              </w:rPr>
              <w:t>Bezpečnostní zámek</w:t>
            </w:r>
          </w:p>
          <w:p w:rsidR="00D0669C" w:rsidRDefault="00066C57">
            <w:pPr>
              <w:pStyle w:val="Jin0"/>
              <w:shd w:val="clear" w:color="auto" w:fill="auto"/>
              <w:spacing w:after="200" w:line="254" w:lineRule="auto"/>
              <w:rPr>
                <w:sz w:val="17"/>
                <w:szCs w:val="17"/>
              </w:rPr>
            </w:pPr>
            <w:r>
              <w:rPr>
                <w:sz w:val="17"/>
                <w:szCs w:val="17"/>
              </w:rPr>
              <w:t>Jednoduchý ovládací mechanismus</w:t>
            </w:r>
          </w:p>
          <w:p w:rsidR="00D0669C" w:rsidRDefault="00066C57">
            <w:pPr>
              <w:pStyle w:val="Jin0"/>
              <w:shd w:val="clear" w:color="auto" w:fill="auto"/>
              <w:spacing w:after="200" w:line="254" w:lineRule="auto"/>
              <w:rPr>
                <w:sz w:val="17"/>
                <w:szCs w:val="17"/>
              </w:rPr>
            </w:pPr>
            <w:r>
              <w:rPr>
                <w:sz w:val="17"/>
                <w:szCs w:val="17"/>
              </w:rPr>
              <w:t>Spojka vzduchové hadice</w:t>
            </w:r>
          </w:p>
        </w:tc>
      </w:tr>
      <w:tr w:rsidR="00D0669C">
        <w:trPr>
          <w:trHeight w:hRule="exact" w:val="965"/>
          <w:jc w:val="center"/>
        </w:trPr>
        <w:tc>
          <w:tcPr>
            <w:tcW w:w="8732" w:type="dxa"/>
            <w:gridSpan w:val="4"/>
            <w:tcBorders>
              <w:top w:val="single" w:sz="4" w:space="0" w:color="auto"/>
            </w:tcBorders>
            <w:shd w:val="clear" w:color="auto" w:fill="FFFFFF"/>
            <w:vAlign w:val="center"/>
          </w:tcPr>
          <w:p w:rsidR="00D0669C" w:rsidRDefault="00066C57">
            <w:pPr>
              <w:pStyle w:val="Jin0"/>
              <w:shd w:val="clear" w:color="auto" w:fill="auto"/>
              <w:jc w:val="left"/>
            </w:pPr>
            <w:r>
              <w:t xml:space="preserve">Modulární jednotka s dvojitým tlačítkem na pneumatický pohon </w:t>
            </w:r>
            <w:r>
              <w:rPr>
                <w:i/>
                <w:iCs/>
                <w:lang w:val="en-US" w:eastAsia="en-US" w:bidi="en-US"/>
              </w:rPr>
              <w:t>Zimmer</w:t>
            </w:r>
            <w:r>
              <w:rPr>
                <w:lang w:val="en-US" w:eastAsia="en-US" w:bidi="en-US"/>
              </w:rPr>
              <w:t xml:space="preserve"> UNIVERSAL</w:t>
            </w:r>
          </w:p>
        </w:tc>
      </w:tr>
      <w:tr w:rsidR="00D0669C">
        <w:trPr>
          <w:trHeight w:hRule="exact" w:val="509"/>
          <w:jc w:val="center"/>
        </w:trPr>
        <w:tc>
          <w:tcPr>
            <w:tcW w:w="2914" w:type="dxa"/>
            <w:tcBorders>
              <w:top w:val="single" w:sz="4" w:space="0" w:color="auto"/>
              <w:left w:val="single" w:sz="4" w:space="0" w:color="auto"/>
            </w:tcBorders>
            <w:shd w:val="clear" w:color="auto" w:fill="FFFFFF"/>
          </w:tcPr>
          <w:p w:rsidR="00D0669C" w:rsidRDefault="00066C57">
            <w:pPr>
              <w:pStyle w:val="Jin0"/>
              <w:shd w:val="clear" w:color="auto" w:fill="auto"/>
              <w:jc w:val="left"/>
            </w:pPr>
            <w:r>
              <w:rPr>
                <w:lang w:val="en-US" w:eastAsia="en-US" w:bidi="en-US"/>
              </w:rPr>
              <w:t xml:space="preserve">REF </w:t>
            </w:r>
            <w:r>
              <w:t>89-8510-456-30</w:t>
            </w:r>
          </w:p>
        </w:tc>
        <w:tc>
          <w:tcPr>
            <w:tcW w:w="2952" w:type="dxa"/>
            <w:gridSpan w:val="2"/>
            <w:tcBorders>
              <w:top w:val="single" w:sz="4" w:space="0" w:color="auto"/>
              <w:left w:val="single" w:sz="4" w:space="0" w:color="auto"/>
            </w:tcBorders>
            <w:shd w:val="clear" w:color="auto" w:fill="FFFFFF"/>
          </w:tcPr>
          <w:p w:rsidR="00D0669C" w:rsidRDefault="00066C57">
            <w:pPr>
              <w:pStyle w:val="Jin0"/>
              <w:shd w:val="clear" w:color="auto" w:fill="auto"/>
              <w:jc w:val="left"/>
            </w:pPr>
            <w:r>
              <w:t>89-8510-456-50</w:t>
            </w:r>
          </w:p>
        </w:tc>
        <w:tc>
          <w:tcPr>
            <w:tcW w:w="2866" w:type="dxa"/>
            <w:vMerge w:val="restart"/>
            <w:tcBorders>
              <w:top w:val="single" w:sz="4" w:space="0" w:color="auto"/>
              <w:left w:val="single" w:sz="4" w:space="0" w:color="auto"/>
              <w:right w:val="single" w:sz="4" w:space="0" w:color="auto"/>
            </w:tcBorders>
            <w:shd w:val="clear" w:color="auto" w:fill="FFFFFF"/>
          </w:tcPr>
          <w:p w:rsidR="00D0669C" w:rsidRDefault="00066C57">
            <w:pPr>
              <w:pStyle w:val="Jin0"/>
              <w:shd w:val="clear" w:color="auto" w:fill="auto"/>
              <w:jc w:val="left"/>
              <w:rPr>
                <w:sz w:val="214"/>
                <w:szCs w:val="214"/>
              </w:rPr>
            </w:pPr>
            <w:r>
              <w:rPr>
                <w:rFonts w:ascii="Arial" w:eastAsia="Arial" w:hAnsi="Arial" w:cs="Arial"/>
                <w:sz w:val="214"/>
                <w:szCs w:val="214"/>
              </w:rPr>
              <w:t>i</w:t>
            </w:r>
          </w:p>
        </w:tc>
      </w:tr>
      <w:tr w:rsidR="00D0669C">
        <w:trPr>
          <w:trHeight w:hRule="exact" w:val="509"/>
          <w:jc w:val="center"/>
        </w:trPr>
        <w:tc>
          <w:tcPr>
            <w:tcW w:w="2914" w:type="dxa"/>
            <w:tcBorders>
              <w:top w:val="single" w:sz="4" w:space="0" w:color="auto"/>
              <w:left w:val="single" w:sz="4" w:space="0" w:color="auto"/>
            </w:tcBorders>
            <w:shd w:val="clear" w:color="auto" w:fill="FFFFFF"/>
          </w:tcPr>
          <w:p w:rsidR="00D0669C" w:rsidRDefault="00066C57">
            <w:pPr>
              <w:pStyle w:val="Jin0"/>
              <w:shd w:val="clear" w:color="auto" w:fill="auto"/>
              <w:jc w:val="left"/>
            </w:pPr>
            <w:r>
              <w:t>89-8510-563-00</w:t>
            </w:r>
          </w:p>
        </w:tc>
        <w:tc>
          <w:tcPr>
            <w:tcW w:w="2952" w:type="dxa"/>
            <w:gridSpan w:val="2"/>
            <w:tcBorders>
              <w:top w:val="single" w:sz="4" w:space="0" w:color="auto"/>
              <w:left w:val="single" w:sz="4" w:space="0" w:color="auto"/>
            </w:tcBorders>
            <w:shd w:val="clear" w:color="auto" w:fill="FFFFFF"/>
          </w:tcPr>
          <w:p w:rsidR="00D0669C" w:rsidRDefault="00066C57">
            <w:pPr>
              <w:pStyle w:val="Jin0"/>
              <w:shd w:val="clear" w:color="auto" w:fill="auto"/>
              <w:jc w:val="left"/>
            </w:pPr>
            <w:r>
              <w:t>89-8510-563-01</w:t>
            </w:r>
          </w:p>
        </w:tc>
        <w:tc>
          <w:tcPr>
            <w:tcW w:w="2866" w:type="dxa"/>
            <w:vMerge/>
            <w:tcBorders>
              <w:left w:val="single" w:sz="4" w:space="0" w:color="auto"/>
              <w:right w:val="single" w:sz="4" w:space="0" w:color="auto"/>
            </w:tcBorders>
            <w:shd w:val="clear" w:color="auto" w:fill="FFFFFF"/>
          </w:tcPr>
          <w:p w:rsidR="00D0669C" w:rsidRDefault="00D0669C"/>
        </w:tc>
      </w:tr>
      <w:tr w:rsidR="00D0669C">
        <w:trPr>
          <w:trHeight w:hRule="exact" w:val="509"/>
          <w:jc w:val="center"/>
        </w:trPr>
        <w:tc>
          <w:tcPr>
            <w:tcW w:w="2914" w:type="dxa"/>
            <w:tcBorders>
              <w:top w:val="single" w:sz="4" w:space="0" w:color="auto"/>
              <w:left w:val="single" w:sz="4" w:space="0" w:color="auto"/>
            </w:tcBorders>
            <w:shd w:val="clear" w:color="auto" w:fill="FFFFFF"/>
          </w:tcPr>
          <w:p w:rsidR="00D0669C" w:rsidRDefault="00066C57">
            <w:pPr>
              <w:pStyle w:val="Jin0"/>
              <w:shd w:val="clear" w:color="auto" w:fill="auto"/>
              <w:jc w:val="left"/>
            </w:pPr>
            <w:r>
              <w:t>89-8510-565-00</w:t>
            </w:r>
          </w:p>
        </w:tc>
        <w:tc>
          <w:tcPr>
            <w:tcW w:w="2952" w:type="dxa"/>
            <w:gridSpan w:val="2"/>
            <w:tcBorders>
              <w:top w:val="single" w:sz="4" w:space="0" w:color="auto"/>
              <w:left w:val="single" w:sz="4" w:space="0" w:color="auto"/>
            </w:tcBorders>
            <w:shd w:val="clear" w:color="auto" w:fill="FFFFFF"/>
          </w:tcPr>
          <w:p w:rsidR="00D0669C" w:rsidRDefault="00066C57">
            <w:pPr>
              <w:pStyle w:val="Jin0"/>
              <w:shd w:val="clear" w:color="auto" w:fill="auto"/>
              <w:jc w:val="left"/>
            </w:pPr>
            <w:r>
              <w:t>89-8510-565-01</w:t>
            </w:r>
          </w:p>
        </w:tc>
        <w:tc>
          <w:tcPr>
            <w:tcW w:w="2866" w:type="dxa"/>
            <w:vMerge/>
            <w:tcBorders>
              <w:left w:val="single" w:sz="4" w:space="0" w:color="auto"/>
              <w:right w:val="single" w:sz="4" w:space="0" w:color="auto"/>
            </w:tcBorders>
            <w:shd w:val="clear" w:color="auto" w:fill="FFFFFF"/>
          </w:tcPr>
          <w:p w:rsidR="00D0669C" w:rsidRDefault="00D0669C"/>
        </w:tc>
      </w:tr>
      <w:tr w:rsidR="00D0669C">
        <w:trPr>
          <w:trHeight w:hRule="exact" w:val="518"/>
          <w:jc w:val="center"/>
        </w:trPr>
        <w:tc>
          <w:tcPr>
            <w:tcW w:w="2914" w:type="dxa"/>
            <w:tcBorders>
              <w:top w:val="single" w:sz="4" w:space="0" w:color="auto"/>
              <w:left w:val="single" w:sz="4" w:space="0" w:color="auto"/>
              <w:bottom w:val="single" w:sz="4" w:space="0" w:color="auto"/>
            </w:tcBorders>
            <w:shd w:val="clear" w:color="auto" w:fill="FFFFFF"/>
          </w:tcPr>
          <w:p w:rsidR="00D0669C" w:rsidRDefault="00066C57">
            <w:pPr>
              <w:pStyle w:val="Jin0"/>
              <w:shd w:val="clear" w:color="auto" w:fill="auto"/>
              <w:jc w:val="left"/>
            </w:pPr>
            <w:r>
              <w:t>89-8510-115-60</w:t>
            </w:r>
          </w:p>
        </w:tc>
        <w:tc>
          <w:tcPr>
            <w:tcW w:w="2952" w:type="dxa"/>
            <w:gridSpan w:val="2"/>
            <w:tcBorders>
              <w:top w:val="single" w:sz="4" w:space="0" w:color="auto"/>
              <w:left w:val="single" w:sz="4" w:space="0" w:color="auto"/>
              <w:bottom w:val="single" w:sz="4" w:space="0" w:color="auto"/>
            </w:tcBorders>
            <w:shd w:val="clear" w:color="auto" w:fill="FFFFFF"/>
          </w:tcPr>
          <w:p w:rsidR="00D0669C" w:rsidRDefault="00066C57">
            <w:pPr>
              <w:pStyle w:val="Jin0"/>
              <w:shd w:val="clear" w:color="auto" w:fill="auto"/>
              <w:jc w:val="left"/>
            </w:pPr>
            <w:r>
              <w:t>89-8510-115-81</w:t>
            </w:r>
          </w:p>
        </w:tc>
        <w:tc>
          <w:tcPr>
            <w:tcW w:w="2866" w:type="dxa"/>
            <w:vMerge/>
            <w:tcBorders>
              <w:left w:val="single" w:sz="4" w:space="0" w:color="auto"/>
              <w:bottom w:val="single" w:sz="4" w:space="0" w:color="auto"/>
              <w:right w:val="single" w:sz="4" w:space="0" w:color="auto"/>
            </w:tcBorders>
            <w:shd w:val="clear" w:color="auto" w:fill="FFFFFF"/>
          </w:tcPr>
          <w:p w:rsidR="00D0669C" w:rsidRDefault="00D0669C"/>
        </w:tc>
      </w:tr>
    </w:tbl>
    <w:p w:rsidR="00D0669C" w:rsidRDefault="00066C57">
      <w:pPr>
        <w:pStyle w:val="Titulektabulky0"/>
        <w:shd w:val="clear" w:color="auto" w:fill="auto"/>
        <w:ind w:left="101"/>
        <w:rPr>
          <w:sz w:val="22"/>
          <w:szCs w:val="22"/>
        </w:rPr>
      </w:pPr>
      <w:r>
        <w:rPr>
          <w:rFonts w:ascii="Times New Roman" w:eastAsia="Times New Roman" w:hAnsi="Times New Roman" w:cs="Times New Roman"/>
          <w:b w:val="0"/>
          <w:bCs w:val="0"/>
          <w:sz w:val="22"/>
          <w:szCs w:val="22"/>
        </w:rPr>
        <w:t xml:space="preserve">Vysokotlaká vzduchová hadice </w:t>
      </w:r>
      <w:r>
        <w:rPr>
          <w:rFonts w:ascii="Times New Roman" w:eastAsia="Times New Roman" w:hAnsi="Times New Roman" w:cs="Times New Roman"/>
          <w:b w:val="0"/>
          <w:bCs w:val="0"/>
          <w:sz w:val="22"/>
          <w:szCs w:val="22"/>
          <w:lang w:val="en-US" w:eastAsia="en-US" w:bidi="en-US"/>
        </w:rPr>
        <w:t>UNIVERSAL</w:t>
      </w:r>
    </w:p>
    <w:p w:rsidR="00D0669C" w:rsidRDefault="00D0669C">
      <w:pPr>
        <w:spacing w:line="14" w:lineRule="exact"/>
        <w:sectPr w:rsidR="00D0669C">
          <w:pgSz w:w="11900" w:h="16840"/>
          <w:pgMar w:top="1918" w:right="1599" w:bottom="5073" w:left="1570" w:header="0" w:footer="3" w:gutter="0"/>
          <w:cols w:space="720"/>
          <w:noEndnote/>
          <w:docGrid w:linePitch="360"/>
        </w:sectPr>
      </w:pPr>
    </w:p>
    <w:p w:rsidR="00D0669C" w:rsidRDefault="00066C57">
      <w:pPr>
        <w:pStyle w:val="Zkladntext1"/>
        <w:numPr>
          <w:ilvl w:val="0"/>
          <w:numId w:val="4"/>
        </w:numPr>
        <w:shd w:val="clear" w:color="auto" w:fill="auto"/>
        <w:tabs>
          <w:tab w:val="left" w:pos="244"/>
        </w:tabs>
        <w:ind w:right="920"/>
        <w:jc w:val="left"/>
      </w:pPr>
      <w:r>
        <w:lastRenderedPageBreak/>
        <w:t xml:space="preserve">Modulární jednotka s dvojitým tlačítkem na pneumatický pohon </w:t>
      </w:r>
      <w:r>
        <w:rPr>
          <w:lang w:val="en-US" w:eastAsia="en-US" w:bidi="en-US"/>
        </w:rPr>
        <w:t xml:space="preserve">UNIVERSAL </w:t>
      </w:r>
      <w:r>
        <w:t xml:space="preserve">se používá s vysokotlakou vzduchovou hadicí </w:t>
      </w:r>
      <w:r>
        <w:rPr>
          <w:lang w:val="en-US" w:eastAsia="en-US" w:bidi="en-US"/>
        </w:rPr>
        <w:t xml:space="preserve">UNIVERSAL </w:t>
      </w:r>
      <w:r>
        <w:t>(3m nebo 5m)</w:t>
      </w:r>
    </w:p>
    <w:p w:rsidR="00D0669C" w:rsidRDefault="00066C57">
      <w:pPr>
        <w:pStyle w:val="Zkladntext1"/>
        <w:numPr>
          <w:ilvl w:val="0"/>
          <w:numId w:val="4"/>
        </w:numPr>
        <w:shd w:val="clear" w:color="auto" w:fill="auto"/>
        <w:tabs>
          <w:tab w:val="left" w:pos="244"/>
        </w:tabs>
        <w:jc w:val="left"/>
      </w:pPr>
      <w:r>
        <w:t>Modulární konstrukce vhodná pro vrtání, řezání a frézování</w:t>
      </w:r>
    </w:p>
    <w:p w:rsidR="00D0669C" w:rsidRDefault="00066C57">
      <w:pPr>
        <w:pStyle w:val="Zkladntext1"/>
        <w:numPr>
          <w:ilvl w:val="0"/>
          <w:numId w:val="4"/>
        </w:numPr>
        <w:shd w:val="clear" w:color="auto" w:fill="auto"/>
        <w:tabs>
          <w:tab w:val="left" w:pos="244"/>
        </w:tabs>
        <w:jc w:val="left"/>
      </w:pPr>
      <w:r>
        <w:t>Verze s dvěma tlačítky</w:t>
      </w:r>
    </w:p>
    <w:p w:rsidR="00D0669C" w:rsidRDefault="00066C57">
      <w:pPr>
        <w:pStyle w:val="Zkladntext1"/>
        <w:numPr>
          <w:ilvl w:val="0"/>
          <w:numId w:val="4"/>
        </w:numPr>
        <w:shd w:val="clear" w:color="auto" w:fill="auto"/>
        <w:tabs>
          <w:tab w:val="left" w:pos="244"/>
        </w:tabs>
        <w:jc w:val="left"/>
      </w:pPr>
      <w:r>
        <w:t>Jednoduchý ovládací mechanismus</w:t>
      </w:r>
    </w:p>
    <w:p w:rsidR="00D0669C" w:rsidRDefault="00066C57">
      <w:pPr>
        <w:pStyle w:val="Zkladntext1"/>
        <w:numPr>
          <w:ilvl w:val="0"/>
          <w:numId w:val="4"/>
        </w:numPr>
        <w:shd w:val="clear" w:color="auto" w:fill="auto"/>
        <w:tabs>
          <w:tab w:val="left" w:pos="244"/>
        </w:tabs>
        <w:jc w:val="left"/>
      </w:pPr>
      <w:proofErr w:type="spellStart"/>
      <w:r>
        <w:t>Dopředný</w:t>
      </w:r>
      <w:proofErr w:type="spellEnd"/>
      <w:r>
        <w:t xml:space="preserve"> a zpětný chod</w:t>
      </w:r>
    </w:p>
    <w:p w:rsidR="00D0669C" w:rsidRDefault="00066C57">
      <w:pPr>
        <w:pStyle w:val="Zkladntext1"/>
        <w:numPr>
          <w:ilvl w:val="0"/>
          <w:numId w:val="4"/>
        </w:numPr>
        <w:shd w:val="clear" w:color="auto" w:fill="auto"/>
        <w:tabs>
          <w:tab w:val="left" w:pos="244"/>
        </w:tabs>
        <w:jc w:val="left"/>
      </w:pPr>
      <w:r>
        <w:t>Bezpečnostní uzamčení</w:t>
      </w:r>
    </w:p>
    <w:p w:rsidR="00D0669C" w:rsidRDefault="00066C57">
      <w:pPr>
        <w:pStyle w:val="Zkladntext1"/>
        <w:numPr>
          <w:ilvl w:val="0"/>
          <w:numId w:val="4"/>
        </w:numPr>
        <w:shd w:val="clear" w:color="auto" w:fill="auto"/>
        <w:tabs>
          <w:tab w:val="left" w:pos="244"/>
        </w:tabs>
        <w:jc w:val="left"/>
      </w:pPr>
      <w:r>
        <w:t>Možnost sterilizace v autoklávu</w:t>
      </w:r>
    </w:p>
    <w:p w:rsidR="00D0669C" w:rsidRDefault="00066C57">
      <w:pPr>
        <w:pStyle w:val="Zkladntext1"/>
        <w:numPr>
          <w:ilvl w:val="0"/>
          <w:numId w:val="4"/>
        </w:numPr>
        <w:shd w:val="clear" w:color="auto" w:fill="auto"/>
        <w:tabs>
          <w:tab w:val="left" w:pos="244"/>
        </w:tabs>
        <w:spacing w:after="480"/>
        <w:jc w:val="left"/>
      </w:pPr>
      <w:r>
        <w:t>Vysoce výkonný motor</w:t>
      </w:r>
    </w:p>
    <w:p w:rsidR="00D0669C" w:rsidRDefault="00066C57">
      <w:pPr>
        <w:pStyle w:val="Zkladntext1"/>
        <w:shd w:val="clear" w:color="auto" w:fill="auto"/>
        <w:jc w:val="left"/>
      </w:pPr>
      <w:r>
        <w:rPr>
          <w:b/>
          <w:bCs/>
        </w:rPr>
        <w:t>Technické údaje:</w:t>
      </w:r>
    </w:p>
    <w:tbl>
      <w:tblPr>
        <w:tblOverlap w:val="never"/>
        <w:tblW w:w="0" w:type="auto"/>
        <w:jc w:val="center"/>
        <w:tblLayout w:type="fixed"/>
        <w:tblCellMar>
          <w:left w:w="10" w:type="dxa"/>
          <w:right w:w="10" w:type="dxa"/>
        </w:tblCellMar>
        <w:tblLook w:val="0000" w:firstRow="0" w:lastRow="0" w:firstColumn="0" w:lastColumn="0" w:noHBand="0" w:noVBand="0"/>
      </w:tblPr>
      <w:tblGrid>
        <w:gridCol w:w="4339"/>
        <w:gridCol w:w="4373"/>
      </w:tblGrid>
      <w:tr w:rsidR="00D0669C">
        <w:trPr>
          <w:trHeight w:hRule="exact" w:val="254"/>
          <w:jc w:val="center"/>
        </w:trPr>
        <w:tc>
          <w:tcPr>
            <w:tcW w:w="4339" w:type="dxa"/>
            <w:tcBorders>
              <w:top w:val="single" w:sz="4" w:space="0" w:color="auto"/>
              <w:left w:val="single" w:sz="4" w:space="0" w:color="auto"/>
            </w:tcBorders>
            <w:shd w:val="clear" w:color="auto" w:fill="FFFFFF"/>
            <w:vAlign w:val="bottom"/>
          </w:tcPr>
          <w:p w:rsidR="00D0669C" w:rsidRDefault="00066C57">
            <w:pPr>
              <w:pStyle w:val="Jin0"/>
              <w:shd w:val="clear" w:color="auto" w:fill="auto"/>
              <w:jc w:val="left"/>
            </w:pPr>
            <w:r>
              <w:t>Výkon</w:t>
            </w:r>
          </w:p>
        </w:tc>
        <w:tc>
          <w:tcPr>
            <w:tcW w:w="4373" w:type="dxa"/>
            <w:tcBorders>
              <w:top w:val="single" w:sz="4" w:space="0" w:color="auto"/>
              <w:left w:val="single" w:sz="4" w:space="0" w:color="auto"/>
              <w:right w:val="single" w:sz="4" w:space="0" w:color="auto"/>
            </w:tcBorders>
            <w:shd w:val="clear" w:color="auto" w:fill="FFFFFF"/>
            <w:vAlign w:val="bottom"/>
          </w:tcPr>
          <w:p w:rsidR="00D0669C" w:rsidRDefault="00066C57">
            <w:pPr>
              <w:pStyle w:val="Jin0"/>
              <w:shd w:val="clear" w:color="auto" w:fill="auto"/>
              <w:jc w:val="left"/>
            </w:pPr>
            <w:r>
              <w:t>« 250 W (cca 0,3 HP)</w:t>
            </w:r>
          </w:p>
        </w:tc>
      </w:tr>
      <w:tr w:rsidR="00D0669C">
        <w:trPr>
          <w:trHeight w:hRule="exact" w:val="250"/>
          <w:jc w:val="center"/>
        </w:trPr>
        <w:tc>
          <w:tcPr>
            <w:tcW w:w="4339" w:type="dxa"/>
            <w:tcBorders>
              <w:top w:val="single" w:sz="4" w:space="0" w:color="auto"/>
              <w:left w:val="single" w:sz="4" w:space="0" w:color="auto"/>
            </w:tcBorders>
            <w:shd w:val="clear" w:color="auto" w:fill="FFFFFF"/>
            <w:vAlign w:val="bottom"/>
          </w:tcPr>
          <w:p w:rsidR="00D0669C" w:rsidRDefault="00066C57">
            <w:pPr>
              <w:pStyle w:val="Jin0"/>
              <w:shd w:val="clear" w:color="auto" w:fill="auto"/>
              <w:jc w:val="left"/>
            </w:pPr>
            <w:r>
              <w:t>Váha</w:t>
            </w:r>
          </w:p>
        </w:tc>
        <w:tc>
          <w:tcPr>
            <w:tcW w:w="4373" w:type="dxa"/>
            <w:tcBorders>
              <w:top w:val="single" w:sz="4" w:space="0" w:color="auto"/>
              <w:left w:val="single" w:sz="4" w:space="0" w:color="auto"/>
              <w:right w:val="single" w:sz="4" w:space="0" w:color="auto"/>
            </w:tcBorders>
            <w:shd w:val="clear" w:color="auto" w:fill="FFFFFF"/>
            <w:vAlign w:val="bottom"/>
          </w:tcPr>
          <w:p w:rsidR="00D0669C" w:rsidRDefault="00066C57">
            <w:pPr>
              <w:pStyle w:val="Jin0"/>
              <w:shd w:val="clear" w:color="auto" w:fill="auto"/>
              <w:jc w:val="left"/>
            </w:pPr>
            <w:r>
              <w:t>650 g (bez adaptéru)</w:t>
            </w:r>
          </w:p>
        </w:tc>
      </w:tr>
      <w:tr w:rsidR="00D0669C">
        <w:trPr>
          <w:trHeight w:hRule="exact" w:val="245"/>
          <w:jc w:val="center"/>
        </w:trPr>
        <w:tc>
          <w:tcPr>
            <w:tcW w:w="4339" w:type="dxa"/>
            <w:tcBorders>
              <w:top w:val="single" w:sz="4" w:space="0" w:color="auto"/>
              <w:left w:val="single" w:sz="4" w:space="0" w:color="auto"/>
            </w:tcBorders>
            <w:shd w:val="clear" w:color="auto" w:fill="FFFFFF"/>
            <w:vAlign w:val="bottom"/>
          </w:tcPr>
          <w:p w:rsidR="00D0669C" w:rsidRDefault="00066C57">
            <w:pPr>
              <w:pStyle w:val="Jin0"/>
              <w:shd w:val="clear" w:color="auto" w:fill="auto"/>
              <w:jc w:val="left"/>
            </w:pPr>
            <w:r>
              <w:t>Rozměry</w:t>
            </w:r>
          </w:p>
        </w:tc>
        <w:tc>
          <w:tcPr>
            <w:tcW w:w="4373" w:type="dxa"/>
            <w:tcBorders>
              <w:top w:val="single" w:sz="4" w:space="0" w:color="auto"/>
              <w:left w:val="single" w:sz="4" w:space="0" w:color="auto"/>
              <w:right w:val="single" w:sz="4" w:space="0" w:color="auto"/>
            </w:tcBorders>
            <w:shd w:val="clear" w:color="auto" w:fill="FFFFFF"/>
            <w:vAlign w:val="bottom"/>
          </w:tcPr>
          <w:p w:rsidR="00D0669C" w:rsidRDefault="00066C57">
            <w:pPr>
              <w:pStyle w:val="Jin0"/>
              <w:shd w:val="clear" w:color="auto" w:fill="auto"/>
              <w:jc w:val="left"/>
            </w:pPr>
            <w:r>
              <w:t>100 mm x 208 mm x 58 mm</w:t>
            </w:r>
          </w:p>
        </w:tc>
      </w:tr>
      <w:tr w:rsidR="00D0669C">
        <w:trPr>
          <w:trHeight w:hRule="exact" w:val="245"/>
          <w:jc w:val="center"/>
        </w:trPr>
        <w:tc>
          <w:tcPr>
            <w:tcW w:w="4339" w:type="dxa"/>
            <w:tcBorders>
              <w:top w:val="single" w:sz="4" w:space="0" w:color="auto"/>
              <w:left w:val="single" w:sz="4" w:space="0" w:color="auto"/>
            </w:tcBorders>
            <w:shd w:val="clear" w:color="auto" w:fill="FFFFFF"/>
            <w:vAlign w:val="bottom"/>
          </w:tcPr>
          <w:p w:rsidR="00D0669C" w:rsidRDefault="00066C57">
            <w:pPr>
              <w:pStyle w:val="Jin0"/>
              <w:shd w:val="clear" w:color="auto" w:fill="auto"/>
              <w:jc w:val="left"/>
            </w:pPr>
            <w:r>
              <w:t>Regulace rychlosti</w:t>
            </w:r>
          </w:p>
        </w:tc>
        <w:tc>
          <w:tcPr>
            <w:tcW w:w="4373" w:type="dxa"/>
            <w:tcBorders>
              <w:top w:val="single" w:sz="4" w:space="0" w:color="auto"/>
              <w:left w:val="single" w:sz="4" w:space="0" w:color="auto"/>
              <w:right w:val="single" w:sz="4" w:space="0" w:color="auto"/>
            </w:tcBorders>
            <w:shd w:val="clear" w:color="auto" w:fill="FFFFFF"/>
            <w:vAlign w:val="bottom"/>
          </w:tcPr>
          <w:p w:rsidR="00D0669C" w:rsidRDefault="00066C57">
            <w:pPr>
              <w:pStyle w:val="Jin0"/>
              <w:shd w:val="clear" w:color="auto" w:fill="auto"/>
              <w:jc w:val="left"/>
            </w:pPr>
            <w:r>
              <w:t xml:space="preserve">cca 0 až 12 000 </w:t>
            </w:r>
            <w:proofErr w:type="spellStart"/>
            <w:r>
              <w:t>rpm</w:t>
            </w:r>
            <w:proofErr w:type="spellEnd"/>
          </w:p>
        </w:tc>
      </w:tr>
      <w:tr w:rsidR="00D0669C">
        <w:trPr>
          <w:trHeight w:hRule="exact" w:val="254"/>
          <w:jc w:val="center"/>
        </w:trPr>
        <w:tc>
          <w:tcPr>
            <w:tcW w:w="4339" w:type="dxa"/>
            <w:tcBorders>
              <w:top w:val="single" w:sz="4" w:space="0" w:color="auto"/>
              <w:left w:val="single" w:sz="4" w:space="0" w:color="auto"/>
            </w:tcBorders>
            <w:shd w:val="clear" w:color="auto" w:fill="FFFFFF"/>
          </w:tcPr>
          <w:p w:rsidR="00D0669C" w:rsidRDefault="00066C57">
            <w:pPr>
              <w:pStyle w:val="Jin0"/>
              <w:shd w:val="clear" w:color="auto" w:fill="auto"/>
              <w:jc w:val="left"/>
            </w:pPr>
            <w:r>
              <w:t>Průměr centrálního otvoru</w:t>
            </w:r>
          </w:p>
        </w:tc>
        <w:tc>
          <w:tcPr>
            <w:tcW w:w="4373" w:type="dxa"/>
            <w:tcBorders>
              <w:top w:val="single" w:sz="4" w:space="0" w:color="auto"/>
              <w:left w:val="single" w:sz="4" w:space="0" w:color="auto"/>
              <w:right w:val="single" w:sz="4" w:space="0" w:color="auto"/>
            </w:tcBorders>
            <w:shd w:val="clear" w:color="auto" w:fill="FFFFFF"/>
          </w:tcPr>
          <w:p w:rsidR="00D0669C" w:rsidRDefault="00066C57">
            <w:pPr>
              <w:pStyle w:val="Jin0"/>
              <w:shd w:val="clear" w:color="auto" w:fill="auto"/>
              <w:jc w:val="left"/>
            </w:pPr>
            <w:r>
              <w:t>5 mm</w:t>
            </w:r>
          </w:p>
        </w:tc>
      </w:tr>
      <w:tr w:rsidR="00D0669C">
        <w:trPr>
          <w:trHeight w:hRule="exact" w:val="245"/>
          <w:jc w:val="center"/>
        </w:trPr>
        <w:tc>
          <w:tcPr>
            <w:tcW w:w="4339" w:type="dxa"/>
            <w:tcBorders>
              <w:top w:val="single" w:sz="4" w:space="0" w:color="auto"/>
              <w:left w:val="single" w:sz="4" w:space="0" w:color="auto"/>
            </w:tcBorders>
            <w:shd w:val="clear" w:color="auto" w:fill="FFFFFF"/>
            <w:vAlign w:val="bottom"/>
          </w:tcPr>
          <w:p w:rsidR="00D0669C" w:rsidRDefault="00066C57">
            <w:pPr>
              <w:pStyle w:val="Jin0"/>
              <w:shd w:val="clear" w:color="auto" w:fill="auto"/>
              <w:jc w:val="left"/>
            </w:pPr>
            <w:r>
              <w:t>Zdroj napájení</w:t>
            </w:r>
          </w:p>
        </w:tc>
        <w:tc>
          <w:tcPr>
            <w:tcW w:w="4373" w:type="dxa"/>
            <w:tcBorders>
              <w:top w:val="single" w:sz="4" w:space="0" w:color="auto"/>
              <w:left w:val="single" w:sz="4" w:space="0" w:color="auto"/>
              <w:right w:val="single" w:sz="4" w:space="0" w:color="auto"/>
            </w:tcBorders>
            <w:shd w:val="clear" w:color="auto" w:fill="FFFFFF"/>
            <w:vAlign w:val="bottom"/>
          </w:tcPr>
          <w:p w:rsidR="00D0669C" w:rsidRDefault="00066C57">
            <w:pPr>
              <w:pStyle w:val="Jin0"/>
              <w:shd w:val="clear" w:color="auto" w:fill="auto"/>
              <w:jc w:val="left"/>
            </w:pPr>
            <w:r>
              <w:t>Vzduch nebo dusík</w:t>
            </w:r>
          </w:p>
        </w:tc>
      </w:tr>
      <w:tr w:rsidR="00D0669C">
        <w:trPr>
          <w:trHeight w:hRule="exact" w:val="485"/>
          <w:jc w:val="center"/>
        </w:trPr>
        <w:tc>
          <w:tcPr>
            <w:tcW w:w="4339" w:type="dxa"/>
            <w:tcBorders>
              <w:top w:val="single" w:sz="4" w:space="0" w:color="auto"/>
              <w:left w:val="single" w:sz="4" w:space="0" w:color="auto"/>
            </w:tcBorders>
            <w:shd w:val="clear" w:color="auto" w:fill="FFFFFF"/>
            <w:vAlign w:val="bottom"/>
          </w:tcPr>
          <w:p w:rsidR="00D0669C" w:rsidRDefault="00066C57">
            <w:pPr>
              <w:pStyle w:val="Jin0"/>
              <w:shd w:val="clear" w:color="auto" w:fill="auto"/>
              <w:jc w:val="left"/>
            </w:pPr>
            <w:r>
              <w:t>Běžný provozní tlak (v hadici u pohonné jednotky)</w:t>
            </w:r>
          </w:p>
        </w:tc>
        <w:tc>
          <w:tcPr>
            <w:tcW w:w="4373" w:type="dxa"/>
            <w:tcBorders>
              <w:top w:val="single" w:sz="4" w:space="0" w:color="auto"/>
              <w:left w:val="single" w:sz="4" w:space="0" w:color="auto"/>
              <w:right w:val="single" w:sz="4" w:space="0" w:color="auto"/>
            </w:tcBorders>
            <w:shd w:val="clear" w:color="auto" w:fill="FFFFFF"/>
          </w:tcPr>
          <w:p w:rsidR="00D0669C" w:rsidRDefault="00066C57">
            <w:pPr>
              <w:pStyle w:val="Jin0"/>
              <w:shd w:val="clear" w:color="auto" w:fill="auto"/>
              <w:jc w:val="left"/>
            </w:pPr>
            <w:r>
              <w:t>6 až 8 bar (87 až 116 PSI)</w:t>
            </w:r>
          </w:p>
        </w:tc>
      </w:tr>
      <w:tr w:rsidR="00D0669C">
        <w:trPr>
          <w:trHeight w:hRule="exact" w:val="485"/>
          <w:jc w:val="center"/>
        </w:trPr>
        <w:tc>
          <w:tcPr>
            <w:tcW w:w="4339" w:type="dxa"/>
            <w:tcBorders>
              <w:top w:val="single" w:sz="4" w:space="0" w:color="auto"/>
              <w:left w:val="single" w:sz="4" w:space="0" w:color="auto"/>
            </w:tcBorders>
            <w:shd w:val="clear" w:color="auto" w:fill="FFFFFF"/>
            <w:vAlign w:val="bottom"/>
          </w:tcPr>
          <w:p w:rsidR="00D0669C" w:rsidRDefault="00066C57">
            <w:pPr>
              <w:pStyle w:val="Jin0"/>
              <w:shd w:val="clear" w:color="auto" w:fill="auto"/>
              <w:jc w:val="left"/>
            </w:pPr>
            <w:r>
              <w:t>Běžný provozní tlak (mimo hadici a pohonnou jednotku)</w:t>
            </w:r>
          </w:p>
        </w:tc>
        <w:tc>
          <w:tcPr>
            <w:tcW w:w="4373" w:type="dxa"/>
            <w:tcBorders>
              <w:top w:val="single" w:sz="4" w:space="0" w:color="auto"/>
              <w:left w:val="single" w:sz="4" w:space="0" w:color="auto"/>
              <w:right w:val="single" w:sz="4" w:space="0" w:color="auto"/>
            </w:tcBorders>
            <w:shd w:val="clear" w:color="auto" w:fill="FFFFFF"/>
          </w:tcPr>
          <w:p w:rsidR="00D0669C" w:rsidRDefault="00066C57">
            <w:pPr>
              <w:pStyle w:val="Jin0"/>
              <w:shd w:val="clear" w:color="auto" w:fill="auto"/>
              <w:jc w:val="left"/>
            </w:pPr>
            <w:r>
              <w:t>Atmosférický tlak</w:t>
            </w:r>
          </w:p>
        </w:tc>
      </w:tr>
      <w:tr w:rsidR="00D0669C">
        <w:trPr>
          <w:trHeight w:hRule="exact" w:val="250"/>
          <w:jc w:val="center"/>
        </w:trPr>
        <w:tc>
          <w:tcPr>
            <w:tcW w:w="4339" w:type="dxa"/>
            <w:tcBorders>
              <w:top w:val="single" w:sz="4" w:space="0" w:color="auto"/>
              <w:left w:val="single" w:sz="4" w:space="0" w:color="auto"/>
            </w:tcBorders>
            <w:shd w:val="clear" w:color="auto" w:fill="FFFFFF"/>
            <w:vAlign w:val="bottom"/>
          </w:tcPr>
          <w:p w:rsidR="00D0669C" w:rsidRDefault="00066C57">
            <w:pPr>
              <w:pStyle w:val="Jin0"/>
              <w:shd w:val="clear" w:color="auto" w:fill="auto"/>
              <w:jc w:val="left"/>
            </w:pPr>
            <w:r>
              <w:t>Spotřeba vzduchu</w:t>
            </w:r>
          </w:p>
        </w:tc>
        <w:tc>
          <w:tcPr>
            <w:tcW w:w="4373" w:type="dxa"/>
            <w:tcBorders>
              <w:top w:val="single" w:sz="4" w:space="0" w:color="auto"/>
              <w:left w:val="single" w:sz="4" w:space="0" w:color="auto"/>
              <w:right w:val="single" w:sz="4" w:space="0" w:color="auto"/>
            </w:tcBorders>
            <w:shd w:val="clear" w:color="auto" w:fill="FFFFFF"/>
            <w:vAlign w:val="bottom"/>
          </w:tcPr>
          <w:p w:rsidR="00D0669C" w:rsidRDefault="00066C57">
            <w:pPr>
              <w:pStyle w:val="Jin0"/>
              <w:shd w:val="clear" w:color="auto" w:fill="auto"/>
              <w:jc w:val="left"/>
            </w:pPr>
            <w:r>
              <w:t>cca 700 Emin.</w:t>
            </w:r>
          </w:p>
        </w:tc>
      </w:tr>
      <w:tr w:rsidR="00D0669C">
        <w:trPr>
          <w:trHeight w:hRule="exact" w:val="245"/>
          <w:jc w:val="center"/>
        </w:trPr>
        <w:tc>
          <w:tcPr>
            <w:tcW w:w="4339" w:type="dxa"/>
            <w:tcBorders>
              <w:top w:val="single" w:sz="4" w:space="0" w:color="auto"/>
              <w:left w:val="single" w:sz="4" w:space="0" w:color="auto"/>
            </w:tcBorders>
            <w:shd w:val="clear" w:color="auto" w:fill="FFFFFF"/>
            <w:vAlign w:val="bottom"/>
          </w:tcPr>
          <w:p w:rsidR="00D0669C" w:rsidRDefault="00066C57">
            <w:pPr>
              <w:pStyle w:val="Jin0"/>
              <w:shd w:val="clear" w:color="auto" w:fill="auto"/>
              <w:jc w:val="left"/>
            </w:pPr>
            <w:r>
              <w:t>Provoz</w:t>
            </w:r>
          </w:p>
        </w:tc>
        <w:tc>
          <w:tcPr>
            <w:tcW w:w="4373" w:type="dxa"/>
            <w:tcBorders>
              <w:top w:val="single" w:sz="4" w:space="0" w:color="auto"/>
              <w:left w:val="single" w:sz="4" w:space="0" w:color="auto"/>
              <w:right w:val="single" w:sz="4" w:space="0" w:color="auto"/>
            </w:tcBorders>
            <w:shd w:val="clear" w:color="auto" w:fill="FFFFFF"/>
            <w:vAlign w:val="bottom"/>
          </w:tcPr>
          <w:p w:rsidR="00D0669C" w:rsidRDefault="00066C57">
            <w:pPr>
              <w:pStyle w:val="Jin0"/>
              <w:shd w:val="clear" w:color="auto" w:fill="auto"/>
              <w:jc w:val="left"/>
            </w:pPr>
            <w:r>
              <w:t>Přerušovaný: 1 min zapnuto / 5 min vypnuto</w:t>
            </w:r>
          </w:p>
        </w:tc>
      </w:tr>
      <w:tr w:rsidR="00D0669C">
        <w:trPr>
          <w:trHeight w:hRule="exact" w:val="259"/>
          <w:jc w:val="center"/>
        </w:trPr>
        <w:tc>
          <w:tcPr>
            <w:tcW w:w="4339" w:type="dxa"/>
            <w:tcBorders>
              <w:top w:val="single" w:sz="4" w:space="0" w:color="auto"/>
              <w:left w:val="single" w:sz="4" w:space="0" w:color="auto"/>
              <w:bottom w:val="single" w:sz="4" w:space="0" w:color="auto"/>
            </w:tcBorders>
            <w:shd w:val="clear" w:color="auto" w:fill="FFFFFF"/>
            <w:vAlign w:val="bottom"/>
          </w:tcPr>
          <w:p w:rsidR="00D0669C" w:rsidRDefault="00066C57">
            <w:pPr>
              <w:pStyle w:val="Jin0"/>
              <w:shd w:val="clear" w:color="auto" w:fill="auto"/>
              <w:jc w:val="left"/>
            </w:pPr>
            <w:r>
              <w:t>Přeprava a skladování</w:t>
            </w:r>
          </w:p>
        </w:tc>
        <w:tc>
          <w:tcPr>
            <w:tcW w:w="4373" w:type="dxa"/>
            <w:tcBorders>
              <w:top w:val="single" w:sz="4" w:space="0" w:color="auto"/>
              <w:left w:val="single" w:sz="4" w:space="0" w:color="auto"/>
              <w:bottom w:val="single" w:sz="4" w:space="0" w:color="auto"/>
              <w:right w:val="single" w:sz="4" w:space="0" w:color="auto"/>
            </w:tcBorders>
            <w:shd w:val="clear" w:color="auto" w:fill="FFFFFF"/>
            <w:vAlign w:val="bottom"/>
          </w:tcPr>
          <w:p w:rsidR="00D0669C" w:rsidRDefault="00066C57">
            <w:pPr>
              <w:pStyle w:val="Jin0"/>
              <w:shd w:val="clear" w:color="auto" w:fill="auto"/>
              <w:jc w:val="left"/>
            </w:pPr>
            <w:r>
              <w:t>Běžné skladovací podmínky</w:t>
            </w:r>
          </w:p>
        </w:tc>
      </w:tr>
    </w:tbl>
    <w:p w:rsidR="00D0669C" w:rsidRDefault="00D0669C">
      <w:pPr>
        <w:spacing w:after="926" w:line="14" w:lineRule="exact"/>
      </w:pPr>
    </w:p>
    <w:p w:rsidR="00D0669C" w:rsidRDefault="00066C57">
      <w:pPr>
        <w:pStyle w:val="Zkladntext1"/>
        <w:shd w:val="clear" w:color="auto" w:fill="auto"/>
        <w:jc w:val="left"/>
      </w:pPr>
      <w:r>
        <w:t xml:space="preserve">Maximální rychlosti a výkonu je dosahováno při běžném </w:t>
      </w:r>
      <w:proofErr w:type="spellStart"/>
      <w:r>
        <w:t>dopředném</w:t>
      </w:r>
      <w:proofErr w:type="spellEnd"/>
      <w:r>
        <w:t xml:space="preserve"> chodu (rotace po směru hodinových ručiček). Zpětný chod (levá rotace) by se měl používat pouze při odšroubovávání šroubů. Výkon modulární jednotky s dvojitým tlačítkem na pneumatický pohon </w:t>
      </w:r>
      <w:r>
        <w:rPr>
          <w:lang w:val="en-US" w:eastAsia="en-US" w:bidi="en-US"/>
        </w:rPr>
        <w:t xml:space="preserve">UNIVERSAL </w:t>
      </w:r>
      <w:r>
        <w:t xml:space="preserve">závisí na tlaku přiváděného vzduchu nebo dusíku. </w:t>
      </w:r>
      <w:r>
        <w:rPr>
          <w:b/>
          <w:bCs/>
        </w:rPr>
        <w:t xml:space="preserve">Je-li k jednomu zdroji připojeno víc přístrojů, může být tlak pro provoz systému nedostatečný. </w:t>
      </w:r>
      <w:r>
        <w:t>Proto je třeba zajistit tlak pro přístroj vchodu v uvedeném rozsahu 6 až 8 bar.</w:t>
      </w:r>
    </w:p>
    <w:p w:rsidR="00D0669C" w:rsidRDefault="00066C57">
      <w:pPr>
        <w:pStyle w:val="Zkladntext1"/>
        <w:shd w:val="clear" w:color="auto" w:fill="auto"/>
        <w:jc w:val="left"/>
        <w:sectPr w:rsidR="00D0669C">
          <w:pgSz w:w="11900" w:h="16840"/>
          <w:pgMar w:top="1957" w:right="1568" w:bottom="1957" w:left="1611" w:header="0" w:footer="3" w:gutter="0"/>
          <w:cols w:space="720"/>
          <w:noEndnote/>
          <w:docGrid w:linePitch="360"/>
        </w:sectPr>
      </w:pPr>
      <w:r>
        <w:t>Při běžném provozu se pohonná jednotka ochlazuje vzduchem procházejícím přístrojem.</w:t>
      </w:r>
    </w:p>
    <w:p w:rsidR="00D0669C" w:rsidRDefault="00066C57">
      <w:pPr>
        <w:spacing w:line="14" w:lineRule="exact"/>
      </w:pPr>
      <w:r>
        <w:rPr>
          <w:rFonts w:ascii="Times New Roman" w:eastAsia="Times New Roman" w:hAnsi="Times New Roman" w:cs="Times New Roman"/>
          <w:noProof/>
          <w:sz w:val="20"/>
          <w:szCs w:val="20"/>
          <w:lang w:bidi="ar-SA"/>
        </w:rPr>
        <w:lastRenderedPageBreak/>
        <mc:AlternateContent>
          <mc:Choice Requires="wps">
            <w:drawing>
              <wp:anchor distT="0" distB="5796915" distL="141605" distR="1022350" simplePos="0" relativeHeight="125829380" behindDoc="0" locked="0" layoutInCell="1" allowOverlap="1">
                <wp:simplePos x="0" y="0"/>
                <wp:positionH relativeFrom="page">
                  <wp:posOffset>1050290</wp:posOffset>
                </wp:positionH>
                <wp:positionV relativeFrom="paragraph">
                  <wp:posOffset>8890</wp:posOffset>
                </wp:positionV>
                <wp:extent cx="4620895" cy="377825"/>
                <wp:effectExtent l="0" t="0" r="0" b="0"/>
                <wp:wrapTopAndBottom/>
                <wp:docPr id="50" name="Shape 50"/>
                <wp:cNvGraphicFramePr/>
                <a:graphic xmlns:a="http://schemas.openxmlformats.org/drawingml/2006/main">
                  <a:graphicData uri="http://schemas.microsoft.com/office/word/2010/wordprocessingShape">
                    <wps:wsp>
                      <wps:cNvSpPr txBox="1"/>
                      <wps:spPr>
                        <a:xfrm>
                          <a:off x="0" y="0"/>
                          <a:ext cx="4620895" cy="377825"/>
                        </a:xfrm>
                        <a:prstGeom prst="rect">
                          <a:avLst/>
                        </a:prstGeom>
                        <a:noFill/>
                      </wps:spPr>
                      <wps:txbx>
                        <w:txbxContent>
                          <w:p w:rsidR="00D0669C" w:rsidRDefault="00066C57">
                            <w:pPr>
                              <w:pStyle w:val="Nadpis40"/>
                              <w:keepNext/>
                              <w:keepLines/>
                              <w:shd w:val="clear" w:color="auto" w:fill="auto"/>
                              <w:jc w:val="left"/>
                            </w:pPr>
                            <w:bookmarkStart w:id="18" w:name="bookmark19"/>
                            <w:r>
                              <w:t>3. POSTUP PŘI MANIPULACI S POHONNOU JEDNOTKOU</w:t>
                            </w:r>
                            <w:bookmarkEnd w:id="18"/>
                          </w:p>
                          <w:p w:rsidR="00D0669C" w:rsidRDefault="00066C57">
                            <w:pPr>
                              <w:pStyle w:val="Nadpis60"/>
                              <w:keepNext/>
                              <w:keepLines/>
                              <w:shd w:val="clear" w:color="auto" w:fill="auto"/>
                              <w:jc w:val="left"/>
                            </w:pPr>
                            <w:bookmarkStart w:id="19" w:name="bookmark20"/>
                            <w:r>
                              <w:rPr>
                                <w:u w:val="none"/>
                              </w:rPr>
                              <w:t>3.1 NASAZENÍ A ODSTRANĚNÍ NÁSTAVCŮ</w:t>
                            </w:r>
                            <w:bookmarkEnd w:id="19"/>
                          </w:p>
                        </w:txbxContent>
                      </wps:txbx>
                      <wps:bodyPr lIns="0" tIns="0" rIns="0" bIns="0"/>
                    </wps:wsp>
                  </a:graphicData>
                </a:graphic>
              </wp:anchor>
            </w:drawing>
          </mc:Choice>
          <mc:Fallback>
            <w:pict>
              <v:shape id="Shape 50" o:spid="_x0000_s1027" type="#_x0000_t202" style="position:absolute;margin-left:82.7pt;margin-top:.7pt;width:363.85pt;height:29.75pt;z-index:125829380;visibility:visible;mso-wrap-style:square;mso-wrap-distance-left:11.15pt;mso-wrap-distance-top:0;mso-wrap-distance-right:80.5pt;mso-wrap-distance-bottom:456.4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" filled="f" stroked="f">
                <v:textbox inset="0,0,0,0">
                  <w:txbxContent>
                    <w:p w:rsidR="00D0669C" w:rsidRDefault="00066C57">
                      <w:pPr>
                        <w:pStyle w:val="Nadpis40"/>
                        <w:keepNext/>
                        <w:keepLines/>
                        <w:shd w:val="clear" w:color="auto" w:fill="auto"/>
                        <w:jc w:val="left"/>
                      </w:pPr>
                      <w:bookmarkStart w:id="20" w:name="bookmark19"/>
                      <w:r>
                        <w:t>3. POSTUP PŘI MANIPULACI S POHONNOU JEDNOTKOU</w:t>
                      </w:r>
                      <w:bookmarkEnd w:id="20"/>
                    </w:p>
                    <w:p w:rsidR="00D0669C" w:rsidRDefault="00066C57">
                      <w:pPr>
                        <w:pStyle w:val="Nadpis60"/>
                        <w:keepNext/>
                        <w:keepLines/>
                        <w:shd w:val="clear" w:color="auto" w:fill="auto"/>
                        <w:jc w:val="left"/>
                      </w:pPr>
                      <w:bookmarkStart w:id="21" w:name="bookmark20"/>
                      <w:r>
                        <w:rPr>
                          <w:u w:val="none"/>
                        </w:rPr>
                        <w:t>3.1 NASAZENÍ A ODSTRANĚNÍ NÁSTAVCŮ</w:t>
                      </w:r>
                      <w:bookmarkEnd w:id="21"/>
                    </w:p>
                  </w:txbxContent>
                </v:textbox>
                <w10:wrap type="topAndBottom" anchorx="page"/>
              </v:shape>
            </w:pict>
          </mc:Fallback>
        </mc:AlternateContent>
      </w:r>
      <w:r>
        <w:rPr>
          <w:rFonts w:ascii="Times New Roman" w:eastAsia="Times New Roman" w:hAnsi="Times New Roman" w:cs="Times New Roman"/>
          <w:noProof/>
          <w:sz w:val="20"/>
          <w:szCs w:val="20"/>
          <w:lang w:bidi="ar-SA"/>
        </w:rPr>
        <w:drawing>
          <wp:anchor distT="372110" distB="4657090" distL="151130" distR="3994150" simplePos="0" relativeHeight="125829382" behindDoc="0" locked="0" layoutInCell="1" allowOverlap="1">
            <wp:simplePos x="0" y="0"/>
            <wp:positionH relativeFrom="page">
              <wp:posOffset>1059180</wp:posOffset>
            </wp:positionH>
            <wp:positionV relativeFrom="paragraph">
              <wp:posOffset>381000</wp:posOffset>
            </wp:positionV>
            <wp:extent cx="1639570" cy="1139825"/>
            <wp:effectExtent l="0" t="0" r="0" b="0"/>
            <wp:wrapTopAndBottom/>
            <wp:docPr id="52" name="Shape 52"/>
            <wp:cNvGraphicFramePr/>
            <a:graphic xmlns:a="http://schemas.openxmlformats.org/drawingml/2006/main">
              <a:graphicData uri="http://schemas.openxmlformats.org/drawingml/2006/picture">
                <pic:pic xmlns:pic="http://schemas.openxmlformats.org/drawingml/2006/picture">
                  <pic:nvPicPr>
                    <pic:cNvPr id="53" name="Picture box 53"/>
                    <pic:cNvPicPr/>
                  </pic:nvPicPr>
                  <pic:blipFill>
                    <a:blip r:embed="rId20"/>
                    <a:stretch/>
                  </pic:blipFill>
                  <pic:spPr>
                    <a:xfrm>
                      <a:off x="0" y="0"/>
                      <a:ext cx="1639570" cy="1139825"/>
                    </a:xfrm>
                    <a:prstGeom prst="rect">
                      <a:avLst/>
                    </a:prstGeom>
                  </pic:spPr>
                </pic:pic>
              </a:graphicData>
            </a:graphic>
          </wp:anchor>
        </w:drawing>
      </w:r>
      <w:r>
        <w:rPr>
          <w:rFonts w:ascii="Times New Roman" w:eastAsia="Times New Roman" w:hAnsi="Times New Roman" w:cs="Times New Roman"/>
          <w:noProof/>
          <w:sz w:val="20"/>
          <w:szCs w:val="20"/>
          <w:lang w:bidi="ar-SA"/>
        </w:rPr>
        <mc:AlternateContent>
          <mc:Choice Requires="wps">
            <w:drawing>
              <wp:anchor distT="1542415" distB="4349115" distL="144780" distR="4149725" simplePos="0" relativeHeight="125829383" behindDoc="0" locked="0" layoutInCell="1" allowOverlap="1">
                <wp:simplePos x="0" y="0"/>
                <wp:positionH relativeFrom="page">
                  <wp:posOffset>1053465</wp:posOffset>
                </wp:positionH>
                <wp:positionV relativeFrom="paragraph">
                  <wp:posOffset>1551305</wp:posOffset>
                </wp:positionV>
                <wp:extent cx="1490345" cy="274320"/>
                <wp:effectExtent l="0" t="0" r="0" b="0"/>
                <wp:wrapTopAndBottom/>
                <wp:docPr id="54" name="Shape 54"/>
                <wp:cNvGraphicFramePr/>
                <a:graphic xmlns:a="http://schemas.openxmlformats.org/drawingml/2006/main">
                  <a:graphicData uri="http://schemas.microsoft.com/office/word/2010/wordprocessingShape">
                    <wps:wsp>
                      <wps:cNvSpPr txBox="1"/>
                      <wps:spPr>
                        <a:xfrm>
                          <a:off x="0" y="0"/>
                          <a:ext cx="1490345" cy="274320"/>
                        </a:xfrm>
                        <a:prstGeom prst="rect">
                          <a:avLst/>
                        </a:prstGeom>
                        <a:noFill/>
                      </wps:spPr>
                      <wps:txbx>
                        <w:txbxContent>
                          <w:p w:rsidR="00D0669C" w:rsidRDefault="00066C57">
                            <w:pPr>
                              <w:pStyle w:val="Zkladntext30"/>
                              <w:shd w:val="clear" w:color="auto" w:fill="auto"/>
                              <w:spacing w:line="240" w:lineRule="auto"/>
                              <w:ind w:left="0" w:firstLine="0"/>
                              <w:jc w:val="both"/>
                              <w:rPr>
                                <w:sz w:val="17"/>
                                <w:szCs w:val="17"/>
                              </w:rPr>
                            </w:pPr>
                            <w:r>
                              <w:rPr>
                                <w:sz w:val="17"/>
                                <w:szCs w:val="17"/>
                              </w:rPr>
                              <w:t>Nástavec se nasadí se slyšitelným kliknutím</w:t>
                            </w:r>
                          </w:p>
                        </w:txbxContent>
                      </wps:txbx>
                      <wps:bodyPr lIns="0" tIns="0" rIns="0" bIns="0"/>
                    </wps:wsp>
                  </a:graphicData>
                </a:graphic>
              </wp:anchor>
            </w:drawing>
          </mc:Choice>
          <mc:Fallback>
            <w:pict>
              <v:shape id="Shape 54" o:spid="_x0000_s1028" type="#_x0000_t202" style="position:absolute;margin-left:82.95pt;margin-top:122.15pt;width:117.35pt;height:21.6pt;z-index:125829383;visibility:visible;mso-wrap-style:square;mso-wrap-distance-left:11.4pt;mso-wrap-distance-top:121.45pt;mso-wrap-distance-right:326.75pt;mso-wrap-distance-bottom:342.4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" filled="f" stroked="f">
                <v:textbox inset="0,0,0,0">
                  <w:txbxContent>
                    <w:p w:rsidR="00D0669C" w:rsidRDefault="00066C57">
                      <w:pPr>
                        <w:pStyle w:val="Zkladntext30"/>
                        <w:shd w:val="clear" w:color="auto" w:fill="auto"/>
                        <w:spacing w:line="240" w:lineRule="auto"/>
                        <w:ind w:left="0" w:firstLine="0"/>
                        <w:jc w:val="both"/>
                        <w:rPr>
                          <w:sz w:val="17"/>
                          <w:szCs w:val="17"/>
                        </w:rPr>
                      </w:pPr>
                      <w:r>
                        <w:rPr>
                          <w:sz w:val="17"/>
                          <w:szCs w:val="17"/>
                        </w:rPr>
                        <w:t>Nástavec se nasadí se slyšitelným kliknutím</w:t>
                      </w:r>
                    </w:p>
                  </w:txbxContent>
                </v:textbox>
                <w10:wrap type="topAndBottom" anchorx="page"/>
              </v:shape>
            </w:pict>
          </mc:Fallback>
        </mc:AlternateContent>
      </w:r>
      <w:r>
        <w:rPr>
          <w:rFonts w:ascii="Times New Roman" w:eastAsia="Times New Roman" w:hAnsi="Times New Roman" w:cs="Times New Roman"/>
          <w:noProof/>
          <w:sz w:val="20"/>
          <w:szCs w:val="20"/>
          <w:lang w:bidi="ar-SA"/>
        </w:rPr>
        <mc:AlternateContent>
          <mc:Choice Requires="wps">
            <w:drawing>
              <wp:anchor distT="372110" distB="4242435" distL="2077085" distR="2025650" simplePos="0" relativeHeight="125829385" behindDoc="0" locked="0" layoutInCell="1" allowOverlap="1">
                <wp:simplePos x="0" y="0"/>
                <wp:positionH relativeFrom="page">
                  <wp:posOffset>2985770</wp:posOffset>
                </wp:positionH>
                <wp:positionV relativeFrom="paragraph">
                  <wp:posOffset>381000</wp:posOffset>
                </wp:positionV>
                <wp:extent cx="1682750" cy="1551305"/>
                <wp:effectExtent l="0" t="0" r="0" b="0"/>
                <wp:wrapTopAndBottom/>
                <wp:docPr id="56" name="Shape 56"/>
                <wp:cNvGraphicFramePr/>
                <a:graphic xmlns:a="http://schemas.openxmlformats.org/drawingml/2006/main">
                  <a:graphicData uri="http://schemas.microsoft.com/office/word/2010/wordprocessingShape">
                    <wps:wsp>
                      <wps:cNvSpPr txBox="1"/>
                      <wps:spPr>
                        <a:xfrm>
                          <a:off x="0" y="0"/>
                          <a:ext cx="1682750" cy="1551305"/>
                        </a:xfrm>
                        <a:prstGeom prst="rect">
                          <a:avLst/>
                        </a:prstGeom>
                        <a:noFill/>
                      </wps:spPr>
                      <wps:txbx>
                        <w:txbxContent>
                          <w:tbl>
                            <w:tblPr>
                              <w:tblOverlap w:val="never"/>
                              <w:tblW w:w="0" w:type="auto"/>
                              <w:tblInd w:w="10" w:type="dxa"/>
                              <w:tblLayout w:type="fixed"/>
                              <w:tblCellMar>
                                <w:left w:w="10" w:type="dxa"/>
                                <w:right w:w="10" w:type="dxa"/>
                              </w:tblCellMar>
                              <w:tblLook w:val="0000" w:firstRow="0" w:lastRow="0" w:firstColumn="0" w:lastColumn="0" w:noHBand="0" w:noVBand="0"/>
                            </w:tblPr>
                            <w:tblGrid>
                              <w:gridCol w:w="144"/>
                              <w:gridCol w:w="2506"/>
                            </w:tblGrid>
                            <w:tr w:rsidR="00D0669C">
                              <w:trPr>
                                <w:trHeight w:hRule="exact" w:val="1786"/>
                                <w:tblHeader/>
                              </w:trPr>
                              <w:tc>
                                <w:tcPr>
                                  <w:tcW w:w="144" w:type="dxa"/>
                                  <w:tcBorders>
                                    <w:top w:val="single" w:sz="4" w:space="0" w:color="auto"/>
                                    <w:left w:val="single" w:sz="4" w:space="0" w:color="auto"/>
                                  </w:tcBorders>
                                  <w:shd w:val="clear" w:color="auto" w:fill="FFFFFF"/>
                                </w:tcPr>
                                <w:p w:rsidR="00D0669C" w:rsidRDefault="00D0669C">
                                  <w:pPr>
                                    <w:rPr>
                                      <w:sz w:val="10"/>
                                      <w:szCs w:val="10"/>
                                    </w:rPr>
                                  </w:pPr>
                                </w:p>
                              </w:tc>
                              <w:tc>
                                <w:tcPr>
                                  <w:tcW w:w="2506" w:type="dxa"/>
                                  <w:tcBorders>
                                    <w:top w:val="single" w:sz="4" w:space="0" w:color="auto"/>
                                    <w:left w:val="single" w:sz="4" w:space="0" w:color="auto"/>
                                    <w:right w:val="single" w:sz="4" w:space="0" w:color="auto"/>
                                  </w:tcBorders>
                                  <w:shd w:val="clear" w:color="auto" w:fill="FFFFFF"/>
                                </w:tcPr>
                                <w:p w:rsidR="00D0669C" w:rsidRDefault="00066C57">
                                  <w:pPr>
                                    <w:pStyle w:val="Jin0"/>
                                    <w:shd w:val="clear" w:color="auto" w:fill="auto"/>
                                    <w:jc w:val="left"/>
                                    <w:rPr>
                                      <w:sz w:val="172"/>
                                      <w:szCs w:val="172"/>
                                    </w:rPr>
                                  </w:pPr>
                                  <w:r>
                                    <w:rPr>
                                      <w:sz w:val="172"/>
                                      <w:szCs w:val="172"/>
                                    </w:rPr>
                                    <w:t>T"</w:t>
                                  </w:r>
                                </w:p>
                              </w:tc>
                            </w:tr>
                            <w:tr w:rsidR="00D0669C">
                              <w:trPr>
                                <w:trHeight w:hRule="exact" w:val="658"/>
                              </w:trPr>
                              <w:tc>
                                <w:tcPr>
                                  <w:tcW w:w="2650" w:type="dxa"/>
                                  <w:gridSpan w:val="2"/>
                                  <w:tcBorders>
                                    <w:top w:val="single" w:sz="4" w:space="0" w:color="auto"/>
                                    <w:left w:val="single" w:sz="4" w:space="0" w:color="auto"/>
                                    <w:bottom w:val="single" w:sz="4" w:space="0" w:color="auto"/>
                                    <w:right w:val="single" w:sz="4" w:space="0" w:color="auto"/>
                                  </w:tcBorders>
                                  <w:shd w:val="clear" w:color="auto" w:fill="FFFFFF"/>
                                </w:tcPr>
                                <w:p w:rsidR="00D0669C" w:rsidRDefault="00066C57">
                                  <w:pPr>
                                    <w:pStyle w:val="Jin0"/>
                                    <w:shd w:val="clear" w:color="auto" w:fill="auto"/>
                                    <w:jc w:val="left"/>
                                    <w:rPr>
                                      <w:sz w:val="17"/>
                                      <w:szCs w:val="17"/>
                                    </w:rPr>
                                  </w:pPr>
                                  <w:r>
                                    <w:rPr>
                                      <w:sz w:val="17"/>
                                      <w:szCs w:val="17"/>
                                    </w:rPr>
                                    <w:t>Nástavec nasazen</w:t>
                                  </w:r>
                                </w:p>
                              </w:tc>
                            </w:tr>
                          </w:tbl>
                          <w:p w:rsidR="000A494D" w:rsidRDefault="000A494D"/>
                        </w:txbxContent>
                      </wps:txbx>
                      <wps:bodyPr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56" o:spid="_x0000_s1029" type="#_x0000_t202" style="position:absolute;margin-left:235.1pt;margin-top:30pt;width:132.5pt;height:122.15pt;z-index:125829385;visibility:visible;mso-wrap-style:square;mso-wrap-distance-left:163.55pt;mso-wrap-distance-top:29.3pt;mso-wrap-distance-right:159.5pt;mso-wrap-distance-bottom:334.0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" filled="f" stroked="f">
                <v:textbox style="mso-fit-shape-to-text:t" inset="0,0,0,0">
                  <w:txbxContent>
                    <w:tbl>
                      <w:tblPr>
                        <w:tblOverlap w:val="never"/>
                        <w:tblW w:w="0" w:type="auto"/>
                        <w:tblInd w:w="10" w:type="dxa"/>
                        <w:tblLayout w:type="fixed"/>
                        <w:tblCellMar>
                          <w:left w:w="10" w:type="dxa"/>
                          <w:right w:w="10" w:type="dxa"/>
                        </w:tblCellMar>
                        <w:tblLook w:val="0000" w:firstRow="0" w:lastRow="0" w:firstColumn="0" w:lastColumn="0" w:noHBand="0" w:noVBand="0"/>
                      </w:tblPr>
                      <w:tblGrid>
                        <w:gridCol w:w="144"/>
                        <w:gridCol w:w="2506"/>
                      </w:tblGrid>
                      <w:tr w:rsidR="00D0669C">
                        <w:trPr>
                          <w:trHeight w:hRule="exact" w:val="1786"/>
                          <w:tblHeader/>
                        </w:trPr>
                        <w:tc>
                          <w:tcPr>
                            <w:tcW w:w="144" w:type="dxa"/>
                            <w:tcBorders>
                              <w:top w:val="single" w:sz="4" w:space="0" w:color="auto"/>
                              <w:left w:val="single" w:sz="4" w:space="0" w:color="auto"/>
                            </w:tcBorders>
                            <w:shd w:val="clear" w:color="auto" w:fill="FFFFFF"/>
                          </w:tcPr>
                          <w:p w:rsidR="00D0669C" w:rsidRDefault="00D0669C">
                            <w:pPr>
                              <w:rPr>
                                <w:sz w:val="10"/>
                                <w:szCs w:val="10"/>
                              </w:rPr>
                            </w:pPr>
                          </w:p>
                        </w:tc>
                        <w:tc>
                          <w:tcPr>
                            <w:tcW w:w="2506" w:type="dxa"/>
                            <w:tcBorders>
                              <w:top w:val="single" w:sz="4" w:space="0" w:color="auto"/>
                              <w:left w:val="single" w:sz="4" w:space="0" w:color="auto"/>
                              <w:right w:val="single" w:sz="4" w:space="0" w:color="auto"/>
                            </w:tcBorders>
                            <w:shd w:val="clear" w:color="auto" w:fill="FFFFFF"/>
                          </w:tcPr>
                          <w:p w:rsidR="00D0669C" w:rsidRDefault="00066C57">
                            <w:pPr>
                              <w:pStyle w:val="Jin0"/>
                              <w:shd w:val="clear" w:color="auto" w:fill="auto"/>
                              <w:jc w:val="left"/>
                              <w:rPr>
                                <w:sz w:val="172"/>
                                <w:szCs w:val="172"/>
                              </w:rPr>
                            </w:pPr>
                            <w:r>
                              <w:rPr>
                                <w:sz w:val="172"/>
                                <w:szCs w:val="172"/>
                              </w:rPr>
                              <w:t>T"</w:t>
                            </w:r>
                          </w:p>
                        </w:tc>
                      </w:tr>
                      <w:tr w:rsidR="00D0669C">
                        <w:trPr>
                          <w:trHeight w:hRule="exact" w:val="658"/>
                        </w:trPr>
                        <w:tc>
                          <w:tcPr>
                            <w:tcW w:w="2650" w:type="dxa"/>
                            <w:gridSpan w:val="2"/>
                            <w:tcBorders>
                              <w:top w:val="single" w:sz="4" w:space="0" w:color="auto"/>
                              <w:left w:val="single" w:sz="4" w:space="0" w:color="auto"/>
                              <w:bottom w:val="single" w:sz="4" w:space="0" w:color="auto"/>
                              <w:right w:val="single" w:sz="4" w:space="0" w:color="auto"/>
                            </w:tcBorders>
                            <w:shd w:val="clear" w:color="auto" w:fill="FFFFFF"/>
                          </w:tcPr>
                          <w:p w:rsidR="00D0669C" w:rsidRDefault="00066C57">
                            <w:pPr>
                              <w:pStyle w:val="Jin0"/>
                              <w:shd w:val="clear" w:color="auto" w:fill="auto"/>
                              <w:jc w:val="left"/>
                              <w:rPr>
                                <w:sz w:val="17"/>
                                <w:szCs w:val="17"/>
                              </w:rPr>
                            </w:pPr>
                            <w:r>
                              <w:rPr>
                                <w:sz w:val="17"/>
                                <w:szCs w:val="17"/>
                              </w:rPr>
                              <w:t>Nástavec nasazen</w:t>
                            </w:r>
                          </w:p>
                        </w:tc>
                      </w:tr>
                    </w:tbl>
                    <w:p w:rsidR="000A494D" w:rsidRDefault="000A494D"/>
                  </w:txbxContent>
                </v:textbox>
                <w10:wrap type="topAndBottom" anchorx="page"/>
              </v:shape>
            </w:pict>
          </mc:Fallback>
        </mc:AlternateContent>
      </w:r>
      <w:r>
        <w:rPr>
          <w:rFonts w:ascii="Times New Roman" w:eastAsia="Times New Roman" w:hAnsi="Times New Roman" w:cs="Times New Roman"/>
          <w:noProof/>
          <w:sz w:val="20"/>
          <w:szCs w:val="20"/>
          <w:lang w:bidi="ar-SA"/>
        </w:rPr>
        <w:drawing>
          <wp:anchor distT="375285" distB="4623435" distL="4055110" distR="224155" simplePos="0" relativeHeight="125829387" behindDoc="0" locked="0" layoutInCell="1" allowOverlap="1">
            <wp:simplePos x="0" y="0"/>
            <wp:positionH relativeFrom="page">
              <wp:posOffset>4963795</wp:posOffset>
            </wp:positionH>
            <wp:positionV relativeFrom="paragraph">
              <wp:posOffset>384175</wp:posOffset>
            </wp:positionV>
            <wp:extent cx="1505585" cy="1170305"/>
            <wp:effectExtent l="0" t="0" r="0" b="0"/>
            <wp:wrapTopAndBottom/>
            <wp:docPr id="58" name="Shape 58"/>
            <wp:cNvGraphicFramePr/>
            <a:graphic xmlns:a="http://schemas.openxmlformats.org/drawingml/2006/main">
              <a:graphicData uri="http://schemas.openxmlformats.org/drawingml/2006/picture">
                <pic:pic xmlns:pic="http://schemas.openxmlformats.org/drawingml/2006/picture">
                  <pic:nvPicPr>
                    <pic:cNvPr id="59" name="Picture box 59"/>
                    <pic:cNvPicPr/>
                  </pic:nvPicPr>
                  <pic:blipFill>
                    <a:blip r:embed="rId21"/>
                    <a:stretch/>
                  </pic:blipFill>
                  <pic:spPr>
                    <a:xfrm>
                      <a:off x="0" y="0"/>
                      <a:ext cx="1505585" cy="1170305"/>
                    </a:xfrm>
                    <a:prstGeom prst="rect">
                      <a:avLst/>
                    </a:prstGeom>
                  </pic:spPr>
                </pic:pic>
              </a:graphicData>
            </a:graphic>
          </wp:anchor>
        </w:drawing>
      </w:r>
      <w:r>
        <w:rPr>
          <w:rFonts w:ascii="Times New Roman" w:eastAsia="Times New Roman" w:hAnsi="Times New Roman" w:cs="Times New Roman"/>
          <w:noProof/>
          <w:sz w:val="20"/>
          <w:szCs w:val="20"/>
          <w:lang w:bidi="ar-SA"/>
        </w:rPr>
        <mc:AlternateContent>
          <mc:Choice Requires="wps">
            <w:drawing>
              <wp:anchor distT="0" distB="0" distL="0" distR="0" simplePos="0" relativeHeight="125829388" behindDoc="0" locked="0" layoutInCell="1" allowOverlap="1">
                <wp:simplePos x="0" y="0"/>
                <wp:positionH relativeFrom="page">
                  <wp:posOffset>4723130</wp:posOffset>
                </wp:positionH>
                <wp:positionV relativeFrom="paragraph">
                  <wp:posOffset>1551305</wp:posOffset>
                </wp:positionV>
                <wp:extent cx="1783080" cy="399415"/>
                <wp:effectExtent l="0" t="0" r="0" b="0"/>
                <wp:wrapTopAndBottom/>
                <wp:docPr id="60" name="Shape 60"/>
                <wp:cNvGraphicFramePr/>
                <a:graphic xmlns:a="http://schemas.openxmlformats.org/drawingml/2006/main">
                  <a:graphicData uri="http://schemas.microsoft.com/office/word/2010/wordprocessingShape">
                    <wps:wsp>
                      <wps:cNvSpPr txBox="1"/>
                      <wps:spPr>
                        <a:xfrm>
                          <a:off x="0" y="0"/>
                          <a:ext cx="1783080" cy="399415"/>
                        </a:xfrm>
                        <a:prstGeom prst="rect">
                          <a:avLst/>
                        </a:prstGeom>
                        <a:noFill/>
                      </wps:spPr>
                      <wps:txbx>
                        <w:txbxContent>
                          <w:p w:rsidR="00D0669C" w:rsidRDefault="00066C57">
                            <w:pPr>
                              <w:pStyle w:val="Titulekobrzku0"/>
                              <w:shd w:val="clear" w:color="auto" w:fill="auto"/>
                            </w:pPr>
                            <w:r>
                              <w:t xml:space="preserve">Odstranění nástavce pomocí současného stisknutí obou tlačítek </w:t>
                            </w:r>
                            <w:r>
                              <w:rPr>
                                <w:lang w:val="en-US" w:eastAsia="en-US" w:bidi="en-US"/>
                              </w:rPr>
                              <w:t xml:space="preserve">(Push </w:t>
                            </w:r>
                            <w:r>
                              <w:t xml:space="preserve">- zmáčknout; </w:t>
                            </w:r>
                            <w:r>
                              <w:rPr>
                                <w:lang w:val="en-US" w:eastAsia="en-US" w:bidi="en-US"/>
                              </w:rPr>
                              <w:t xml:space="preserve">Pull </w:t>
                            </w:r>
                            <w:r>
                              <w:t>- táhnout)</w:t>
                            </w:r>
                          </w:p>
                        </w:txbxContent>
                      </wps:txbx>
                      <wps:bodyPr lIns="0" tIns="0" rIns="0" bIns="0">
                        <a:spAutoFit/>
                      </wps:bodyPr>
                    </wps:wsp>
                  </a:graphicData>
                </a:graphic>
              </wp:anchor>
            </w:drawing>
          </mc:Choice>
          <mc:Fallback>
            <w:pict>
              <v:shape id="Shape 60" o:spid="_x0000_s1030" type="#_x0000_t202" style="position:absolute;margin-left:371.9pt;margin-top:122.15pt;width:140.4pt;height:31.45pt;z-index:12582938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" filled="f" stroked="f">
                <v:textbox style="mso-fit-shape-to-text:t" inset="0,0,0,0">
                  <w:txbxContent>
                    <w:p w:rsidR="00D0669C" w:rsidRDefault="00066C57">
                      <w:pPr>
                        <w:pStyle w:val="Titulekobrzku0"/>
                        <w:shd w:val="clear" w:color="auto" w:fill="auto"/>
                      </w:pPr>
                      <w:r>
                        <w:t xml:space="preserve">Odstranění nástavce pomocí současného stisknutí obou tlačítek </w:t>
                      </w:r>
                      <w:r>
                        <w:rPr>
                          <w:lang w:val="en-US" w:eastAsia="en-US" w:bidi="en-US"/>
                        </w:rPr>
                        <w:t xml:space="preserve">(Push </w:t>
                      </w:r>
                      <w:r>
                        <w:t xml:space="preserve">- zmáčknout; </w:t>
                      </w:r>
                      <w:r>
                        <w:rPr>
                          <w:lang w:val="en-US" w:eastAsia="en-US" w:bidi="en-US"/>
                        </w:rPr>
                        <w:t xml:space="preserve">Pull </w:t>
                      </w:r>
                      <w:r>
                        <w:t>- táhnout)</w:t>
                      </w:r>
                    </w:p>
                  </w:txbxContent>
                </v:textbox>
                <w10:wrap type="topAndBottom" anchorx="page"/>
              </v:shape>
            </w:pict>
          </mc:Fallback>
        </mc:AlternateContent>
      </w:r>
      <w:r>
        <w:rPr>
          <w:rFonts w:ascii="Times New Roman" w:eastAsia="Times New Roman" w:hAnsi="Times New Roman" w:cs="Times New Roman"/>
          <w:noProof/>
          <w:sz w:val="20"/>
          <w:szCs w:val="20"/>
          <w:lang w:bidi="ar-SA"/>
        </w:rPr>
        <w:drawing>
          <wp:anchor distT="2197735" distB="2748915" distL="160020" distR="2080260" simplePos="0" relativeHeight="125829390" behindDoc="0" locked="0" layoutInCell="1" allowOverlap="1">
            <wp:simplePos x="0" y="0"/>
            <wp:positionH relativeFrom="page">
              <wp:posOffset>1068705</wp:posOffset>
            </wp:positionH>
            <wp:positionV relativeFrom="paragraph">
              <wp:posOffset>2206625</wp:posOffset>
            </wp:positionV>
            <wp:extent cx="3547745" cy="1219200"/>
            <wp:effectExtent l="0" t="0" r="0" b="0"/>
            <wp:wrapTopAndBottom/>
            <wp:docPr id="62" name="Shape 62"/>
            <wp:cNvGraphicFramePr/>
            <a:graphic xmlns:a="http://schemas.openxmlformats.org/drawingml/2006/main">
              <a:graphicData uri="http://schemas.openxmlformats.org/drawingml/2006/picture">
                <pic:pic xmlns:pic="http://schemas.openxmlformats.org/drawingml/2006/picture">
                  <pic:nvPicPr>
                    <pic:cNvPr id="63" name="Picture box 63"/>
                    <pic:cNvPicPr/>
                  </pic:nvPicPr>
                  <pic:blipFill>
                    <a:blip r:embed="rId22"/>
                    <a:stretch/>
                  </pic:blipFill>
                  <pic:spPr>
                    <a:xfrm>
                      <a:off x="0" y="0"/>
                      <a:ext cx="3547745" cy="1219200"/>
                    </a:xfrm>
                    <a:prstGeom prst="rect">
                      <a:avLst/>
                    </a:prstGeom>
                  </pic:spPr>
                </pic:pic>
              </a:graphicData>
            </a:graphic>
          </wp:anchor>
        </w:drawing>
      </w:r>
      <w:r>
        <w:rPr>
          <w:rFonts w:ascii="Times New Roman" w:eastAsia="Times New Roman" w:hAnsi="Times New Roman" w:cs="Times New Roman"/>
          <w:noProof/>
          <w:sz w:val="20"/>
          <w:szCs w:val="20"/>
          <w:lang w:bidi="ar-SA"/>
        </w:rPr>
        <w:drawing>
          <wp:anchor distT="2319655" distB="2724785" distL="3823970" distR="605155" simplePos="0" relativeHeight="125829391" behindDoc="0" locked="0" layoutInCell="1" allowOverlap="1">
            <wp:simplePos x="0" y="0"/>
            <wp:positionH relativeFrom="page">
              <wp:posOffset>4732020</wp:posOffset>
            </wp:positionH>
            <wp:positionV relativeFrom="paragraph">
              <wp:posOffset>2328545</wp:posOffset>
            </wp:positionV>
            <wp:extent cx="1359535" cy="1121410"/>
            <wp:effectExtent l="0" t="0" r="0" b="0"/>
            <wp:wrapTopAndBottom/>
            <wp:docPr id="64" name="Shape 64"/>
            <wp:cNvGraphicFramePr/>
            <a:graphic xmlns:a="http://schemas.openxmlformats.org/drawingml/2006/main">
              <a:graphicData uri="http://schemas.openxmlformats.org/drawingml/2006/picture">
                <pic:pic xmlns:pic="http://schemas.openxmlformats.org/drawingml/2006/picture">
                  <pic:nvPicPr>
                    <pic:cNvPr id="65" name="Picture box 65"/>
                    <pic:cNvPicPr/>
                  </pic:nvPicPr>
                  <pic:blipFill>
                    <a:blip r:embed="rId23"/>
                    <a:stretch/>
                  </pic:blipFill>
                  <pic:spPr>
                    <a:xfrm>
                      <a:off x="0" y="0"/>
                      <a:ext cx="1359535" cy="1121410"/>
                    </a:xfrm>
                    <a:prstGeom prst="rect">
                      <a:avLst/>
                    </a:prstGeom>
                  </pic:spPr>
                </pic:pic>
              </a:graphicData>
            </a:graphic>
          </wp:anchor>
        </w:drawing>
      </w:r>
      <w:r>
        <w:rPr>
          <w:rFonts w:ascii="Times New Roman" w:eastAsia="Times New Roman" w:hAnsi="Times New Roman" w:cs="Times New Roman"/>
          <w:noProof/>
          <w:sz w:val="20"/>
          <w:szCs w:val="20"/>
          <w:lang w:bidi="ar-SA"/>
        </w:rPr>
        <mc:AlternateContent>
          <mc:Choice Requires="wps">
            <w:drawing>
              <wp:anchor distT="3560445" distB="2450465" distL="147955" distR="4817110" simplePos="0" relativeHeight="125829392" behindDoc="0" locked="0" layoutInCell="1" allowOverlap="1">
                <wp:simplePos x="0" y="0"/>
                <wp:positionH relativeFrom="page">
                  <wp:posOffset>1056005</wp:posOffset>
                </wp:positionH>
                <wp:positionV relativeFrom="paragraph">
                  <wp:posOffset>3569335</wp:posOffset>
                </wp:positionV>
                <wp:extent cx="819785" cy="155575"/>
                <wp:effectExtent l="0" t="0" r="0" b="0"/>
                <wp:wrapTopAndBottom/>
                <wp:docPr id="66" name="Shape 66"/>
                <wp:cNvGraphicFramePr/>
                <a:graphic xmlns:a="http://schemas.openxmlformats.org/drawingml/2006/main">
                  <a:graphicData uri="http://schemas.microsoft.com/office/word/2010/wordprocessingShape">
                    <wps:wsp>
                      <wps:cNvSpPr txBox="1"/>
                      <wps:spPr>
                        <a:xfrm>
                          <a:off x="0" y="0"/>
                          <a:ext cx="819785" cy="155575"/>
                        </a:xfrm>
                        <a:prstGeom prst="rect">
                          <a:avLst/>
                        </a:prstGeom>
                        <a:noFill/>
                      </wps:spPr>
                      <wps:txbx>
                        <w:txbxContent>
                          <w:p w:rsidR="00D0669C" w:rsidRDefault="00066C57">
                            <w:pPr>
                              <w:pStyle w:val="Zkladntext30"/>
                              <w:shd w:val="clear" w:color="auto" w:fill="auto"/>
                              <w:spacing w:line="240" w:lineRule="auto"/>
                              <w:ind w:left="0" w:firstLine="0"/>
                              <w:rPr>
                                <w:sz w:val="17"/>
                                <w:szCs w:val="17"/>
                              </w:rPr>
                            </w:pPr>
                            <w:r>
                              <w:rPr>
                                <w:sz w:val="17"/>
                                <w:szCs w:val="17"/>
                              </w:rPr>
                              <w:t>Nasměrujte hadici</w:t>
                            </w:r>
                          </w:p>
                        </w:txbxContent>
                      </wps:txbx>
                      <wps:bodyPr lIns="0" tIns="0" rIns="0" bIns="0"/>
                    </wps:wsp>
                  </a:graphicData>
                </a:graphic>
              </wp:anchor>
            </w:drawing>
          </mc:Choice>
          <mc:Fallback>
            <w:pict>
              <v:shape id="Shape 66" o:spid="_x0000_s1031" type="#_x0000_t202" style="position:absolute;margin-left:83.15pt;margin-top:281.05pt;width:64.55pt;height:12.25pt;z-index:125829392;visibility:visible;mso-wrap-style:square;mso-wrap-distance-left:11.65pt;mso-wrap-distance-top:280.35pt;mso-wrap-distance-right:379.3pt;mso-wrap-distance-bottom:192.9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" filled="f" stroked="f">
                <v:textbox inset="0,0,0,0">
                  <w:txbxContent>
                    <w:p w:rsidR="00D0669C" w:rsidRDefault="00066C57">
                      <w:pPr>
                        <w:pStyle w:val="Zkladntext30"/>
                        <w:shd w:val="clear" w:color="auto" w:fill="auto"/>
                        <w:spacing w:line="240" w:lineRule="auto"/>
                        <w:ind w:left="0" w:firstLine="0"/>
                        <w:rPr>
                          <w:sz w:val="17"/>
                          <w:szCs w:val="17"/>
                        </w:rPr>
                      </w:pPr>
                      <w:r>
                        <w:rPr>
                          <w:sz w:val="17"/>
                          <w:szCs w:val="17"/>
                        </w:rPr>
                        <w:t>Nasměrujte hadici</w:t>
                      </w:r>
                    </w:p>
                  </w:txbxContent>
                </v:textbox>
                <w10:wrap type="topAndBottom" anchorx="page"/>
              </v:shape>
            </w:pict>
          </mc:Fallback>
        </mc:AlternateContent>
      </w:r>
      <w:r>
        <w:rPr>
          <w:rFonts w:ascii="Times New Roman" w:eastAsia="Times New Roman" w:hAnsi="Times New Roman" w:cs="Times New Roman"/>
          <w:noProof/>
          <w:sz w:val="20"/>
          <w:szCs w:val="20"/>
          <w:lang w:bidi="ar-SA"/>
        </w:rPr>
        <mc:AlternateContent>
          <mc:Choice Requires="wps">
            <w:drawing>
              <wp:anchor distT="3560445" distB="2328545" distL="2144395" distR="2427605" simplePos="0" relativeHeight="125829394" behindDoc="0" locked="0" layoutInCell="1" allowOverlap="1">
                <wp:simplePos x="0" y="0"/>
                <wp:positionH relativeFrom="page">
                  <wp:posOffset>3052445</wp:posOffset>
                </wp:positionH>
                <wp:positionV relativeFrom="paragraph">
                  <wp:posOffset>3569335</wp:posOffset>
                </wp:positionV>
                <wp:extent cx="1212850" cy="277495"/>
                <wp:effectExtent l="0" t="0" r="0" b="0"/>
                <wp:wrapTopAndBottom/>
                <wp:docPr id="68" name="Shape 68"/>
                <wp:cNvGraphicFramePr/>
                <a:graphic xmlns:a="http://schemas.openxmlformats.org/drawingml/2006/main">
                  <a:graphicData uri="http://schemas.microsoft.com/office/word/2010/wordprocessingShape">
                    <wps:wsp>
                      <wps:cNvSpPr txBox="1"/>
                      <wps:spPr>
                        <a:xfrm>
                          <a:off x="0" y="0"/>
                          <a:ext cx="1212850" cy="277495"/>
                        </a:xfrm>
                        <a:prstGeom prst="rect">
                          <a:avLst/>
                        </a:prstGeom>
                        <a:noFill/>
                      </wps:spPr>
                      <wps:txbx>
                        <w:txbxContent>
                          <w:p w:rsidR="00D0669C" w:rsidRDefault="00066C57">
                            <w:pPr>
                              <w:pStyle w:val="Zkladntext30"/>
                              <w:shd w:val="clear" w:color="auto" w:fill="auto"/>
                              <w:spacing w:line="240" w:lineRule="auto"/>
                              <w:ind w:left="0" w:firstLine="0"/>
                              <w:jc w:val="both"/>
                              <w:rPr>
                                <w:sz w:val="17"/>
                                <w:szCs w:val="17"/>
                              </w:rPr>
                            </w:pPr>
                            <w:r>
                              <w:rPr>
                                <w:sz w:val="17"/>
                                <w:szCs w:val="17"/>
                              </w:rPr>
                              <w:t>Zasuňte hadici do pohonné jednotky</w:t>
                            </w:r>
                          </w:p>
                        </w:txbxContent>
                      </wps:txbx>
                      <wps:bodyPr lIns="0" tIns="0" rIns="0" bIns="0"/>
                    </wps:wsp>
                  </a:graphicData>
                </a:graphic>
              </wp:anchor>
            </w:drawing>
          </mc:Choice>
          <mc:Fallback>
            <w:pict>
              <v:shape id="Shape 68" o:spid="_x0000_s1032" type="#_x0000_t202" style="position:absolute;margin-left:240.35pt;margin-top:281.05pt;width:95.5pt;height:21.85pt;z-index:125829394;visibility:visible;mso-wrap-style:square;mso-wrap-distance-left:168.85pt;mso-wrap-distance-top:280.35pt;mso-wrap-distance-right:191.15pt;mso-wrap-distance-bottom:183.3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" filled="f" stroked="f">
                <v:textbox inset="0,0,0,0">
                  <w:txbxContent>
                    <w:p w:rsidR="00D0669C" w:rsidRDefault="00066C57">
                      <w:pPr>
                        <w:pStyle w:val="Zkladntext30"/>
                        <w:shd w:val="clear" w:color="auto" w:fill="auto"/>
                        <w:spacing w:line="240" w:lineRule="auto"/>
                        <w:ind w:left="0" w:firstLine="0"/>
                        <w:jc w:val="both"/>
                        <w:rPr>
                          <w:sz w:val="17"/>
                          <w:szCs w:val="17"/>
                        </w:rPr>
                      </w:pPr>
                      <w:r>
                        <w:rPr>
                          <w:sz w:val="17"/>
                          <w:szCs w:val="17"/>
                        </w:rPr>
                        <w:t>Zasuňte hadici do pohonné jednotky</w:t>
                      </w:r>
                    </w:p>
                  </w:txbxContent>
                </v:textbox>
                <w10:wrap type="topAndBottom" anchorx="page"/>
              </v:shape>
            </w:pict>
          </mc:Fallback>
        </mc:AlternateContent>
      </w:r>
      <w:r>
        <w:rPr>
          <w:rFonts w:ascii="Times New Roman" w:eastAsia="Times New Roman" w:hAnsi="Times New Roman" w:cs="Times New Roman"/>
          <w:noProof/>
          <w:sz w:val="20"/>
          <w:szCs w:val="20"/>
          <w:lang w:bidi="ar-SA"/>
        </w:rPr>
        <mc:AlternateContent>
          <mc:Choice Requires="wps">
            <w:drawing>
              <wp:anchor distT="3557270" distB="2331720" distL="3817620" distR="434340" simplePos="0" relativeHeight="125829396" behindDoc="0" locked="0" layoutInCell="1" allowOverlap="1">
                <wp:simplePos x="0" y="0"/>
                <wp:positionH relativeFrom="page">
                  <wp:posOffset>4726305</wp:posOffset>
                </wp:positionH>
                <wp:positionV relativeFrom="paragraph">
                  <wp:posOffset>3566160</wp:posOffset>
                </wp:positionV>
                <wp:extent cx="1532890" cy="277495"/>
                <wp:effectExtent l="0" t="0" r="0" b="0"/>
                <wp:wrapTopAndBottom/>
                <wp:docPr id="70" name="Shape 70"/>
                <wp:cNvGraphicFramePr/>
                <a:graphic xmlns:a="http://schemas.openxmlformats.org/drawingml/2006/main">
                  <a:graphicData uri="http://schemas.microsoft.com/office/word/2010/wordprocessingShape">
                    <wps:wsp>
                      <wps:cNvSpPr txBox="1"/>
                      <wps:spPr>
                        <a:xfrm>
                          <a:off x="0" y="0"/>
                          <a:ext cx="1532890" cy="277495"/>
                        </a:xfrm>
                        <a:prstGeom prst="rect">
                          <a:avLst/>
                        </a:prstGeom>
                        <a:noFill/>
                      </wps:spPr>
                      <wps:txbx>
                        <w:txbxContent>
                          <w:p w:rsidR="00D0669C" w:rsidRDefault="00066C57">
                            <w:pPr>
                              <w:pStyle w:val="Zkladntext30"/>
                              <w:shd w:val="clear" w:color="auto" w:fill="auto"/>
                              <w:spacing w:line="240" w:lineRule="auto"/>
                              <w:ind w:left="0" w:firstLine="0"/>
                              <w:jc w:val="both"/>
                              <w:rPr>
                                <w:sz w:val="17"/>
                                <w:szCs w:val="17"/>
                              </w:rPr>
                            </w:pPr>
                            <w:r>
                              <w:rPr>
                                <w:sz w:val="17"/>
                                <w:szCs w:val="17"/>
                              </w:rPr>
                              <w:t>Otočte hadicí doprava, až zaklapne v pohonné jednotce</w:t>
                            </w:r>
                          </w:p>
                        </w:txbxContent>
                      </wps:txbx>
                      <wps:bodyPr lIns="0" tIns="0" rIns="0" bIns="0"/>
                    </wps:wsp>
                  </a:graphicData>
                </a:graphic>
              </wp:anchor>
            </w:drawing>
          </mc:Choice>
          <mc:Fallback>
            <w:pict>
              <v:shape id="Shape 70" o:spid="_x0000_s1033" type="#_x0000_t202" style="position:absolute;margin-left:372.15pt;margin-top:280.8pt;width:120.7pt;height:21.85pt;z-index:125829396;visibility:visible;mso-wrap-style:square;mso-wrap-distance-left:300.6pt;mso-wrap-distance-top:280.1pt;mso-wrap-distance-right:34.2pt;mso-wrap-distance-bottom:183.6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" filled="f" stroked="f">
                <v:textbox inset="0,0,0,0">
                  <w:txbxContent>
                    <w:p w:rsidR="00D0669C" w:rsidRDefault="00066C57">
                      <w:pPr>
                        <w:pStyle w:val="Zkladntext30"/>
                        <w:shd w:val="clear" w:color="auto" w:fill="auto"/>
                        <w:spacing w:line="240" w:lineRule="auto"/>
                        <w:ind w:left="0" w:firstLine="0"/>
                        <w:jc w:val="both"/>
                        <w:rPr>
                          <w:sz w:val="17"/>
                          <w:szCs w:val="17"/>
                        </w:rPr>
                      </w:pPr>
                      <w:r>
                        <w:rPr>
                          <w:sz w:val="17"/>
                          <w:szCs w:val="17"/>
                        </w:rPr>
                        <w:t>Otočte hadicí doprava, až zaklapne v pohonné jednotce</w:t>
                      </w:r>
                    </w:p>
                  </w:txbxContent>
                </v:textbox>
                <w10:wrap type="topAndBottom" anchorx="page"/>
              </v:shape>
            </w:pict>
          </mc:Fallback>
        </mc:AlternateContent>
      </w:r>
      <w:r>
        <w:rPr>
          <w:rFonts w:ascii="Times New Roman" w:eastAsia="Times New Roman" w:hAnsi="Times New Roman" w:cs="Times New Roman"/>
          <w:noProof/>
          <w:sz w:val="20"/>
          <w:szCs w:val="20"/>
          <w:lang w:bidi="ar-SA"/>
        </w:rPr>
        <w:drawing>
          <wp:anchor distT="4359275" distB="207010" distL="114300" distR="114300" simplePos="0" relativeHeight="125829398" behindDoc="0" locked="0" layoutInCell="1" allowOverlap="1">
            <wp:simplePos x="0" y="0"/>
            <wp:positionH relativeFrom="page">
              <wp:posOffset>1022985</wp:posOffset>
            </wp:positionH>
            <wp:positionV relativeFrom="paragraph">
              <wp:posOffset>4368165</wp:posOffset>
            </wp:positionV>
            <wp:extent cx="5559425" cy="1603375"/>
            <wp:effectExtent l="0" t="0" r="0" b="0"/>
            <wp:wrapTopAndBottom/>
            <wp:docPr id="72" name="Shape 72"/>
            <wp:cNvGraphicFramePr/>
            <a:graphic xmlns:a="http://schemas.openxmlformats.org/drawingml/2006/main">
              <a:graphicData uri="http://schemas.openxmlformats.org/drawingml/2006/picture">
                <pic:pic xmlns:pic="http://schemas.openxmlformats.org/drawingml/2006/picture">
                  <pic:nvPicPr>
                    <pic:cNvPr id="73" name="Picture box 73"/>
                    <pic:cNvPicPr/>
                  </pic:nvPicPr>
                  <pic:blipFill>
                    <a:blip r:embed="rId24"/>
                    <a:stretch/>
                  </pic:blipFill>
                  <pic:spPr>
                    <a:xfrm>
                      <a:off x="0" y="0"/>
                      <a:ext cx="5559425" cy="1603375"/>
                    </a:xfrm>
                    <a:prstGeom prst="rect">
                      <a:avLst/>
                    </a:prstGeom>
                  </pic:spPr>
                </pic:pic>
              </a:graphicData>
            </a:graphic>
          </wp:anchor>
        </w:drawing>
      </w:r>
      <w:r>
        <w:rPr>
          <w:rFonts w:ascii="Times New Roman" w:eastAsia="Times New Roman" w:hAnsi="Times New Roman" w:cs="Times New Roman"/>
          <w:noProof/>
          <w:sz w:val="20"/>
          <w:szCs w:val="20"/>
          <w:lang w:bidi="ar-SA"/>
        </w:rPr>
        <mc:AlternateContent>
          <mc:Choice Requires="wps">
            <w:drawing>
              <wp:anchor distT="0" distB="0" distL="0" distR="0" simplePos="0" relativeHeight="125829399" behindDoc="0" locked="0" layoutInCell="1" allowOverlap="1">
                <wp:simplePos x="0" y="0"/>
                <wp:positionH relativeFrom="page">
                  <wp:posOffset>1059815</wp:posOffset>
                </wp:positionH>
                <wp:positionV relativeFrom="paragraph">
                  <wp:posOffset>4209415</wp:posOffset>
                </wp:positionV>
                <wp:extent cx="2292350" cy="182880"/>
                <wp:effectExtent l="0" t="0" r="0" b="0"/>
                <wp:wrapTopAndBottom/>
                <wp:docPr id="74" name="Shape 74"/>
                <wp:cNvGraphicFramePr/>
                <a:graphic xmlns:a="http://schemas.openxmlformats.org/drawingml/2006/main">
                  <a:graphicData uri="http://schemas.microsoft.com/office/word/2010/wordprocessingShape">
                    <wps:wsp>
                      <wps:cNvSpPr txBox="1"/>
                      <wps:spPr>
                        <a:xfrm>
                          <a:off x="0" y="0"/>
                          <a:ext cx="2292350" cy="182880"/>
                        </a:xfrm>
                        <a:prstGeom prst="rect">
                          <a:avLst/>
                        </a:prstGeom>
                        <a:noFill/>
                      </wps:spPr>
                      <wps:txbx>
                        <w:txbxContent>
                          <w:p w:rsidR="00D0669C" w:rsidRDefault="00066C57">
                            <w:pPr>
                              <w:pStyle w:val="Titulekobrzku0"/>
                              <w:shd w:val="clear" w:color="auto" w:fill="auto"/>
                              <w:rPr>
                                <w:sz w:val="20"/>
                                <w:szCs w:val="20"/>
                              </w:rPr>
                            </w:pPr>
                            <w:r>
                              <w:rPr>
                                <w:b/>
                                <w:bCs/>
                                <w:i/>
                                <w:iCs/>
                                <w:sz w:val="20"/>
                                <w:szCs w:val="20"/>
                              </w:rPr>
                              <w:t>3.3 ODSTRANĚNI PRUŽNÉ HADICE</w:t>
                            </w:r>
                          </w:p>
                        </w:txbxContent>
                      </wps:txbx>
                      <wps:bodyPr lIns="0" tIns="0" rIns="0" bIns="0">
                        <a:spAutoFit/>
                      </wps:bodyPr>
                    </wps:wsp>
                  </a:graphicData>
                </a:graphic>
              </wp:anchor>
            </w:drawing>
          </mc:Choice>
          <mc:Fallback>
            <w:pict>
              <v:shape id="Shape 74" o:spid="_x0000_s1034" type="#_x0000_t202" style="position:absolute;margin-left:83.45pt;margin-top:331.45pt;width:180.5pt;height:14.4pt;z-index:125829399;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" filled="f" stroked="f">
                <v:textbox style="mso-fit-shape-to-text:t" inset="0,0,0,0">
                  <w:txbxContent>
                    <w:p w:rsidR="00D0669C" w:rsidRDefault="00066C57">
                      <w:pPr>
                        <w:pStyle w:val="Titulekobrzku0"/>
                        <w:shd w:val="clear" w:color="auto" w:fill="auto"/>
                        <w:rPr>
                          <w:sz w:val="20"/>
                          <w:szCs w:val="20"/>
                        </w:rPr>
                      </w:pPr>
                      <w:r>
                        <w:rPr>
                          <w:b/>
                          <w:bCs/>
                          <w:i/>
                          <w:iCs/>
                          <w:sz w:val="20"/>
                          <w:szCs w:val="20"/>
                        </w:rPr>
                        <w:t>3.3 ODSTRANĚNI PRUŽNÉ HADICE</w:t>
                      </w:r>
                    </w:p>
                  </w:txbxContent>
                </v:textbox>
                <w10:wrap type="topAndBottom" anchorx="page"/>
              </v:shape>
            </w:pict>
          </mc:Fallback>
        </mc:AlternateContent>
      </w:r>
    </w:p>
    <w:p w:rsidR="00D0669C" w:rsidRDefault="00066C57">
      <w:pPr>
        <w:pStyle w:val="Nadpis60"/>
        <w:keepNext/>
        <w:keepLines/>
        <w:numPr>
          <w:ilvl w:val="0"/>
          <w:numId w:val="7"/>
        </w:numPr>
        <w:shd w:val="clear" w:color="auto" w:fill="auto"/>
        <w:tabs>
          <w:tab w:val="left" w:pos="409"/>
        </w:tabs>
      </w:pPr>
      <w:bookmarkStart w:id="20" w:name="bookmark21"/>
      <w:r>
        <w:t>MONTÁŽ HADICE</w:t>
      </w:r>
      <w:bookmarkEnd w:id="20"/>
    </w:p>
    <w:p w:rsidR="00D0669C" w:rsidRDefault="00066C57">
      <w:pPr>
        <w:pStyle w:val="Zkladntext1"/>
        <w:shd w:val="clear" w:color="auto" w:fill="auto"/>
        <w:spacing w:after="480"/>
      </w:pPr>
      <w:r>
        <w:rPr>
          <w:b/>
          <w:bCs/>
          <w:i/>
          <w:iCs/>
          <w:noProof/>
          <w:u w:val="single"/>
          <w:lang w:bidi="ar-SA"/>
        </w:rPr>
        <mc:AlternateContent>
          <mc:Choice Requires="wps">
            <w:drawing>
              <wp:anchor distT="0" distB="0" distL="0" distR="0" simplePos="0" relativeHeight="125829401" behindDoc="0" locked="0" layoutInCell="1" allowOverlap="1">
                <wp:simplePos x="0" y="0"/>
                <wp:positionH relativeFrom="page">
                  <wp:posOffset>1053465</wp:posOffset>
                </wp:positionH>
                <wp:positionV relativeFrom="paragraph">
                  <wp:posOffset>825500</wp:posOffset>
                </wp:positionV>
                <wp:extent cx="384175" cy="448310"/>
                <wp:effectExtent l="0" t="0" r="0" b="0"/>
                <wp:wrapSquare wrapText="right"/>
                <wp:docPr id="76" name="Shape 76"/>
                <wp:cNvGraphicFramePr/>
                <a:graphic xmlns:a="http://schemas.openxmlformats.org/drawingml/2006/main">
                  <a:graphicData uri="http://schemas.microsoft.com/office/word/2010/wordprocessingShape">
                    <wps:wsp>
                      <wps:cNvSpPr txBox="1"/>
                      <wps:spPr>
                        <a:xfrm>
                          <a:off x="0" y="0"/>
                          <a:ext cx="384175" cy="448310"/>
                        </a:xfrm>
                        <a:prstGeom prst="rect">
                          <a:avLst/>
                        </a:prstGeom>
                        <a:noFill/>
                      </wps:spPr>
                      <wps:txbx>
                        <w:txbxContent>
                          <w:p w:rsidR="00D0669C" w:rsidRDefault="00066C57">
                            <w:pPr>
                              <w:pStyle w:val="Jin0"/>
                              <w:shd w:val="clear" w:color="auto" w:fill="auto"/>
                              <w:jc w:val="left"/>
                              <w:rPr>
                                <w:sz w:val="58"/>
                                <w:szCs w:val="58"/>
                              </w:rPr>
                            </w:pPr>
                            <w:r>
                              <w:rPr>
                                <w:rFonts w:ascii="Arial" w:eastAsia="Arial" w:hAnsi="Arial" w:cs="Arial"/>
                                <w:sz w:val="58"/>
                                <w:szCs w:val="58"/>
                              </w:rPr>
                              <w:t>A,</w:t>
                            </w:r>
                          </w:p>
                        </w:txbxContent>
                      </wps:txbx>
                      <wps:bodyPr lIns="0" tIns="0" rIns="0" bIns="0">
                        <a:spAutoFit/>
                      </wps:bodyPr>
                    </wps:wsp>
                  </a:graphicData>
                </a:graphic>
              </wp:anchor>
            </w:drawing>
          </mc:Choice>
          <mc:Fallback>
            <w:pict>
              <v:shape id="Shape 76" o:spid="_x0000_s1035" type="#_x0000_t202" style="position:absolute;left:0;text-align:left;margin-left:82.95pt;margin-top:65pt;width:30.25pt;height:35.3pt;z-index:125829401;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" filled="f" stroked="f">
                <v:textbox style="mso-fit-shape-to-text:t" inset="0,0,0,0">
                  <w:txbxContent>
                    <w:p w:rsidR="00D0669C" w:rsidRDefault="00066C57">
                      <w:pPr>
                        <w:pStyle w:val="Jin0"/>
                        <w:shd w:val="clear" w:color="auto" w:fill="auto"/>
                        <w:jc w:val="left"/>
                        <w:rPr>
                          <w:sz w:val="58"/>
                          <w:szCs w:val="58"/>
                        </w:rPr>
                      </w:pPr>
                      <w:r>
                        <w:rPr>
                          <w:rFonts w:ascii="Arial" w:eastAsia="Arial" w:hAnsi="Arial" w:cs="Arial"/>
                          <w:sz w:val="58"/>
                          <w:szCs w:val="58"/>
                        </w:rPr>
                        <w:t>A,</w:t>
                      </w:r>
                    </w:p>
                  </w:txbxContent>
                </v:textbox>
                <w10:wrap type="square" side="right" anchorx="page"/>
              </v:shape>
            </w:pict>
          </mc:Fallback>
        </mc:AlternateContent>
      </w:r>
      <w:r>
        <w:t xml:space="preserve">Pokud se v příslušné nemocnici používá specifický otvor pro hadici </w:t>
      </w:r>
      <w:r>
        <w:rPr>
          <w:lang w:val="en-US" w:eastAsia="en-US" w:bidi="en-US"/>
        </w:rPr>
        <w:t>(</w:t>
      </w:r>
      <w:proofErr w:type="spellStart"/>
      <w:r>
        <w:rPr>
          <w:lang w:val="en-US" w:eastAsia="en-US" w:bidi="en-US"/>
        </w:rPr>
        <w:t>Synthes</w:t>
      </w:r>
      <w:proofErr w:type="spellEnd"/>
      <w:r>
        <w:rPr>
          <w:lang w:val="en-US" w:eastAsia="en-US" w:bidi="en-US"/>
        </w:rPr>
        <w:t xml:space="preserve">, </w:t>
      </w:r>
      <w:proofErr w:type="spellStart"/>
      <w:r>
        <w:t>Staubli</w:t>
      </w:r>
      <w:proofErr w:type="spellEnd"/>
      <w:r>
        <w:t xml:space="preserve"> atd.), musí se hadice </w:t>
      </w:r>
      <w:r>
        <w:rPr>
          <w:lang w:val="en-US" w:eastAsia="en-US" w:bidi="en-US"/>
        </w:rPr>
        <w:t xml:space="preserve">UNIVERSAL </w:t>
      </w:r>
      <w:r>
        <w:t>nasadit na příslušný adaptér (REF 89-8510-115-60 nebo 89-8510-115-81) pomocí dvou klíčů, aby se hadice nezkroutila. Použijte 15mm klíč na hadici a 16mm na otvor pro hadici. Mezi hadici a adaptér je třeba nasadit objímku vzduchové hadice (REF 89-8510-351-04), aby vzduch neunikal.</w:t>
      </w:r>
    </w:p>
    <w:p w:rsidR="00D0669C" w:rsidRDefault="00066C57">
      <w:pPr>
        <w:pStyle w:val="Zkladntext1"/>
        <w:shd w:val="clear" w:color="auto" w:fill="auto"/>
        <w:jc w:val="left"/>
        <w:sectPr w:rsidR="00D0669C">
          <w:pgSz w:w="11900" w:h="16840"/>
          <w:pgMar w:top="2154" w:right="1587" w:bottom="2154" w:left="1649" w:header="0" w:footer="3" w:gutter="0"/>
          <w:cols w:space="720"/>
          <w:noEndnote/>
          <w:docGrid w:linePitch="360"/>
        </w:sectPr>
      </w:pPr>
      <w:proofErr w:type="spellStart"/>
      <w:r>
        <w:rPr>
          <w:b/>
          <w:bCs/>
        </w:rPr>
        <w:t>kHadicí</w:t>
      </w:r>
      <w:proofErr w:type="spellEnd"/>
      <w:r>
        <w:rPr>
          <w:b/>
          <w:bCs/>
        </w:rPr>
        <w:t xml:space="preserve"> nekruťte a při utahování přidržujte 15mm klíč ve stejné poloze. Mezi adaptér a hadici vždy nasaďte příslušnou objímku.</w:t>
      </w:r>
    </w:p>
    <w:p w:rsidR="00D0669C" w:rsidRDefault="00066C57">
      <w:pPr>
        <w:pStyle w:val="Titulekobrzku0"/>
        <w:framePr w:w="3456" w:h="254" w:wrap="none" w:vAnchor="text" w:hAnchor="margin" w:x="146" w:y="2253"/>
        <w:shd w:val="clear" w:color="auto" w:fill="auto"/>
        <w:tabs>
          <w:tab w:val="left" w:pos="1963"/>
        </w:tabs>
        <w:jc w:val="both"/>
        <w:rPr>
          <w:sz w:val="18"/>
          <w:szCs w:val="18"/>
        </w:rPr>
      </w:pPr>
      <w:r>
        <w:rPr>
          <w:sz w:val="18"/>
          <w:szCs w:val="18"/>
        </w:rPr>
        <w:lastRenderedPageBreak/>
        <w:t>Adaptér</w:t>
      </w:r>
      <w:r>
        <w:rPr>
          <w:sz w:val="18"/>
          <w:szCs w:val="18"/>
        </w:rPr>
        <w:tab/>
      </w:r>
      <w:proofErr w:type="spellStart"/>
      <w:r>
        <w:rPr>
          <w:sz w:val="18"/>
          <w:szCs w:val="18"/>
        </w:rPr>
        <w:t>Univerzálni</w:t>
      </w:r>
      <w:proofErr w:type="spellEnd"/>
      <w:r>
        <w:rPr>
          <w:sz w:val="18"/>
          <w:szCs w:val="18"/>
        </w:rPr>
        <w:t xml:space="preserve"> hadice</w:t>
      </w:r>
    </w:p>
    <w:p w:rsidR="00D0669C" w:rsidRDefault="00066C57">
      <w:pPr>
        <w:spacing w:line="360" w:lineRule="exact"/>
      </w:pPr>
      <w:r>
        <w:rPr>
          <w:rFonts w:ascii="Times New Roman" w:eastAsia="Times New Roman" w:hAnsi="Times New Roman" w:cs="Times New Roman"/>
          <w:noProof/>
          <w:sz w:val="17"/>
          <w:szCs w:val="17"/>
          <w:lang w:bidi="ar-SA"/>
        </w:rPr>
        <w:lastRenderedPageBreak/>
        <w:drawing>
          <wp:anchor distT="0" distB="140335" distL="0" distR="0" simplePos="0" relativeHeight="62914721" behindDoc="1" locked="0" layoutInCell="1" allowOverlap="1">
            <wp:simplePos x="0" y="0"/>
            <wp:positionH relativeFrom="page">
              <wp:posOffset>998855</wp:posOffset>
            </wp:positionH>
            <wp:positionV relativeFrom="paragraph">
              <wp:posOffset>12700</wp:posOffset>
            </wp:positionV>
            <wp:extent cx="5601970" cy="1438910"/>
            <wp:effectExtent l="0" t="0" r="0" b="0"/>
            <wp:wrapNone/>
            <wp:docPr id="78" name="Shape 78"/>
            <wp:cNvGraphicFramePr/>
            <a:graphic xmlns:a="http://schemas.openxmlformats.org/drawingml/2006/main">
              <a:graphicData uri="http://schemas.openxmlformats.org/drawingml/2006/picture">
                <pic:pic xmlns:pic="http://schemas.openxmlformats.org/drawingml/2006/picture">
                  <pic:nvPicPr>
                    <pic:cNvPr id="79" name="Picture box 79"/>
                    <pic:cNvPicPr/>
                  </pic:nvPicPr>
                  <pic:blipFill>
                    <a:blip r:embed="rId25"/>
                    <a:stretch/>
                  </pic:blipFill>
                  <pic:spPr>
                    <a:xfrm>
                      <a:off x="0" y="0"/>
                      <a:ext cx="5601970" cy="1438910"/>
                    </a:xfrm>
                    <a:prstGeom prst="rect">
                      <a:avLst/>
                    </a:prstGeom>
                  </pic:spPr>
                </pic:pic>
              </a:graphicData>
            </a:graphic>
          </wp:anchor>
        </w:drawing>
      </w:r>
    </w:p>
    <w:p w:rsidR="00D0669C" w:rsidRDefault="00D0669C">
      <w:pPr>
        <w:spacing w:line="360" w:lineRule="exact"/>
      </w:pPr>
    </w:p>
    <w:p w:rsidR="00D0669C" w:rsidRDefault="00D0669C">
      <w:pPr>
        <w:spacing w:line="360" w:lineRule="exact"/>
      </w:pPr>
    </w:p>
    <w:p w:rsidR="00D0669C" w:rsidRDefault="00D0669C">
      <w:pPr>
        <w:spacing w:line="360" w:lineRule="exact"/>
      </w:pPr>
    </w:p>
    <w:p w:rsidR="00D0669C" w:rsidRDefault="00D0669C">
      <w:pPr>
        <w:spacing w:line="360" w:lineRule="exact"/>
      </w:pPr>
    </w:p>
    <w:p w:rsidR="00D0669C" w:rsidRDefault="00D0669C">
      <w:pPr>
        <w:spacing w:line="686" w:lineRule="exact"/>
      </w:pPr>
    </w:p>
    <w:p w:rsidR="00D0669C" w:rsidRDefault="00D0669C">
      <w:pPr>
        <w:spacing w:line="14" w:lineRule="exact"/>
        <w:sectPr w:rsidR="00D0669C">
          <w:pgSz w:w="11900" w:h="16840"/>
          <w:pgMar w:top="2178" w:right="1510" w:bottom="5151" w:left="1572" w:header="0" w:footer="3" w:gutter="0"/>
          <w:cols w:space="720"/>
          <w:noEndnote/>
          <w:docGrid w:linePitch="360"/>
        </w:sectPr>
      </w:pPr>
    </w:p>
    <w:p w:rsidR="00D0669C" w:rsidRDefault="00D0669C">
      <w:pPr>
        <w:spacing w:line="196" w:lineRule="exact"/>
        <w:rPr>
          <w:sz w:val="16"/>
          <w:szCs w:val="16"/>
        </w:rPr>
      </w:pPr>
    </w:p>
    <w:p w:rsidR="00D0669C" w:rsidRDefault="00D0669C">
      <w:pPr>
        <w:spacing w:line="14" w:lineRule="exact"/>
        <w:sectPr w:rsidR="00D0669C">
          <w:type w:val="continuous"/>
          <w:pgSz w:w="11900" w:h="16840"/>
          <w:pgMar w:top="2178" w:right="0" w:bottom="5151" w:left="0" w:header="0" w:footer="3" w:gutter="0"/>
          <w:cols w:space="720"/>
          <w:noEndnote/>
          <w:docGrid w:linePitch="360"/>
        </w:sectPr>
      </w:pPr>
    </w:p>
    <w:p w:rsidR="00D0669C" w:rsidRDefault="00066C57">
      <w:pPr>
        <w:pStyle w:val="Nadpis60"/>
        <w:keepNext/>
        <w:keepLines/>
        <w:shd w:val="clear" w:color="auto" w:fill="auto"/>
        <w:jc w:val="left"/>
        <w:sectPr w:rsidR="00D0669C">
          <w:type w:val="continuous"/>
          <w:pgSz w:w="11900" w:h="16840"/>
          <w:pgMar w:top="2178" w:right="5523" w:bottom="5151" w:left="1664" w:header="0" w:footer="3" w:gutter="0"/>
          <w:cols w:space="720"/>
          <w:noEndnote/>
          <w:docGrid w:linePitch="360"/>
        </w:sectPr>
      </w:pPr>
      <w:bookmarkStart w:id="21" w:name="bookmark22"/>
      <w:r>
        <w:rPr>
          <w:u w:val="none"/>
        </w:rPr>
        <w:lastRenderedPageBreak/>
        <w:t xml:space="preserve">3.3 Spuštění </w:t>
      </w:r>
      <w:proofErr w:type="spellStart"/>
      <w:r>
        <w:rPr>
          <w:u w:val="none"/>
        </w:rPr>
        <w:t>dopředného</w:t>
      </w:r>
      <w:proofErr w:type="spellEnd"/>
      <w:r>
        <w:rPr>
          <w:u w:val="none"/>
        </w:rPr>
        <w:t xml:space="preserve"> a zpětného chodu</w:t>
      </w:r>
      <w:bookmarkEnd w:id="21"/>
    </w:p>
    <w:p w:rsidR="00D0669C" w:rsidRDefault="00066C57">
      <w:pPr>
        <w:spacing w:line="14" w:lineRule="exact"/>
      </w:pPr>
      <w:r>
        <w:rPr>
          <w:rFonts w:ascii="Times New Roman" w:eastAsia="Times New Roman" w:hAnsi="Times New Roman" w:cs="Times New Roman"/>
          <w:b/>
          <w:bCs/>
          <w:i/>
          <w:iCs/>
          <w:noProof/>
          <w:sz w:val="20"/>
          <w:szCs w:val="20"/>
          <w:u w:val="single"/>
          <w:lang w:bidi="ar-SA"/>
        </w:rPr>
        <w:lastRenderedPageBreak/>
        <w:drawing>
          <wp:anchor distT="0" distB="0" distL="76200" distR="76200" simplePos="0" relativeHeight="125829403" behindDoc="0" locked="0" layoutInCell="1" allowOverlap="1">
            <wp:simplePos x="0" y="0"/>
            <wp:positionH relativeFrom="page">
              <wp:posOffset>1117600</wp:posOffset>
            </wp:positionH>
            <wp:positionV relativeFrom="paragraph">
              <wp:posOffset>12700</wp:posOffset>
            </wp:positionV>
            <wp:extent cx="1469390" cy="1554480"/>
            <wp:effectExtent l="0" t="0" r="0" b="0"/>
            <wp:wrapTopAndBottom/>
            <wp:docPr id="80" name="Shape 80"/>
            <wp:cNvGraphicFramePr/>
            <a:graphic xmlns:a="http://schemas.openxmlformats.org/drawingml/2006/main">
              <a:graphicData uri="http://schemas.openxmlformats.org/drawingml/2006/picture">
                <pic:pic xmlns:pic="http://schemas.openxmlformats.org/drawingml/2006/picture">
                  <pic:nvPicPr>
                    <pic:cNvPr id="81" name="Picture box 81"/>
                    <pic:cNvPicPr/>
                  </pic:nvPicPr>
                  <pic:blipFill>
                    <a:blip r:embed="rId26"/>
                    <a:stretch/>
                  </pic:blipFill>
                  <pic:spPr>
                    <a:xfrm>
                      <a:off x="0" y="0"/>
                      <a:ext cx="1469390" cy="1554480"/>
                    </a:xfrm>
                    <a:prstGeom prst="rect">
                      <a:avLst/>
                    </a:prstGeom>
                  </pic:spPr>
                </pic:pic>
              </a:graphicData>
            </a:graphic>
          </wp:anchor>
        </w:drawing>
      </w:r>
      <w:r>
        <w:rPr>
          <w:rFonts w:ascii="Times New Roman" w:eastAsia="Times New Roman" w:hAnsi="Times New Roman" w:cs="Times New Roman"/>
          <w:b/>
          <w:bCs/>
          <w:i/>
          <w:iCs/>
          <w:noProof/>
          <w:sz w:val="20"/>
          <w:szCs w:val="20"/>
          <w:u w:val="single"/>
          <w:lang w:bidi="ar-SA"/>
        </w:rPr>
        <w:drawing>
          <wp:anchor distT="0" distB="0" distL="114300" distR="114300" simplePos="0" relativeHeight="125829404" behindDoc="0" locked="0" layoutInCell="1" allowOverlap="1">
            <wp:simplePos x="0" y="0"/>
            <wp:positionH relativeFrom="page">
              <wp:posOffset>2620010</wp:posOffset>
            </wp:positionH>
            <wp:positionV relativeFrom="paragraph">
              <wp:posOffset>12700</wp:posOffset>
            </wp:positionV>
            <wp:extent cx="1432560" cy="1584960"/>
            <wp:effectExtent l="0" t="0" r="0" b="0"/>
            <wp:wrapTopAndBottom/>
            <wp:docPr id="82" name="Shape 82"/>
            <wp:cNvGraphicFramePr/>
            <a:graphic xmlns:a="http://schemas.openxmlformats.org/drawingml/2006/main">
              <a:graphicData uri="http://schemas.openxmlformats.org/drawingml/2006/picture">
                <pic:pic xmlns:pic="http://schemas.openxmlformats.org/drawingml/2006/picture">
                  <pic:nvPicPr>
                    <pic:cNvPr id="83" name="Picture box 83"/>
                    <pic:cNvPicPr/>
                  </pic:nvPicPr>
                  <pic:blipFill>
                    <a:blip r:embed="rId27"/>
                    <a:stretch/>
                  </pic:blipFill>
                  <pic:spPr>
                    <a:xfrm>
                      <a:off x="0" y="0"/>
                      <a:ext cx="1432560" cy="1584960"/>
                    </a:xfrm>
                    <a:prstGeom prst="rect">
                      <a:avLst/>
                    </a:prstGeom>
                  </pic:spPr>
                </pic:pic>
              </a:graphicData>
            </a:graphic>
          </wp:anchor>
        </w:drawing>
      </w:r>
    </w:p>
    <w:p w:rsidR="00D0669C" w:rsidRDefault="00066C57">
      <w:pPr>
        <w:pStyle w:val="Zkladntext30"/>
        <w:shd w:val="clear" w:color="auto" w:fill="auto"/>
        <w:spacing w:line="240" w:lineRule="auto"/>
        <w:ind w:left="0" w:firstLine="0"/>
        <w:jc w:val="both"/>
      </w:pPr>
      <w:proofErr w:type="spellStart"/>
      <w:r>
        <w:t>Dopředný</w:t>
      </w:r>
      <w:proofErr w:type="spellEnd"/>
      <w:r>
        <w:t xml:space="preserve"> chod - spodní tlačítko</w:t>
      </w:r>
    </w:p>
    <w:p w:rsidR="00D0669C" w:rsidRDefault="00066C57">
      <w:pPr>
        <w:pStyle w:val="Zkladntext30"/>
        <w:shd w:val="clear" w:color="auto" w:fill="auto"/>
        <w:spacing w:line="240" w:lineRule="auto"/>
        <w:ind w:left="0" w:firstLine="0"/>
        <w:jc w:val="both"/>
        <w:sectPr w:rsidR="00D0669C">
          <w:type w:val="continuous"/>
          <w:pgSz w:w="11900" w:h="16840"/>
          <w:pgMar w:top="2178" w:right="5523" w:bottom="5151" w:left="1664" w:header="0" w:footer="3" w:gutter="0"/>
          <w:cols w:num="2" w:sep="1" w:space="576"/>
          <w:noEndnote/>
          <w:docGrid w:linePitch="360"/>
        </w:sectPr>
      </w:pPr>
      <w:r>
        <w:t>Zpětný chod - obě tlačítka současně</w:t>
      </w:r>
    </w:p>
    <w:p w:rsidR="00D0669C" w:rsidRDefault="00D0669C">
      <w:pPr>
        <w:spacing w:line="226" w:lineRule="exact"/>
        <w:rPr>
          <w:sz w:val="18"/>
          <w:szCs w:val="18"/>
        </w:rPr>
      </w:pPr>
    </w:p>
    <w:p w:rsidR="00D0669C" w:rsidRDefault="00D0669C">
      <w:pPr>
        <w:spacing w:line="14" w:lineRule="exact"/>
        <w:sectPr w:rsidR="00D0669C">
          <w:type w:val="continuous"/>
          <w:pgSz w:w="11900" w:h="16840"/>
          <w:pgMar w:top="2178" w:right="0" w:bottom="2178" w:left="0" w:header="0" w:footer="3" w:gutter="0"/>
          <w:cols w:space="720"/>
          <w:noEndnote/>
          <w:docGrid w:linePitch="360"/>
        </w:sectPr>
      </w:pPr>
    </w:p>
    <w:p w:rsidR="00D0669C" w:rsidRDefault="00066C57">
      <w:pPr>
        <w:pStyle w:val="Titulekobrzku0"/>
        <w:framePr w:w="4397" w:h="264" w:wrap="none" w:vAnchor="text" w:hAnchor="margin" w:x="97" w:y="2512"/>
        <w:shd w:val="clear" w:color="auto" w:fill="auto"/>
        <w:rPr>
          <w:sz w:val="18"/>
          <w:szCs w:val="18"/>
        </w:rPr>
      </w:pPr>
      <w:r>
        <w:rPr>
          <w:sz w:val="18"/>
          <w:szCs w:val="18"/>
        </w:rPr>
        <w:t xml:space="preserve">0: bezpečnostní poloha - vypnuto - </w:t>
      </w:r>
      <w:r>
        <w:rPr>
          <w:sz w:val="18"/>
          <w:szCs w:val="18"/>
          <w:lang w:val="en-US" w:eastAsia="en-US" w:bidi="en-US"/>
        </w:rPr>
        <w:t xml:space="preserve">Off </w:t>
      </w:r>
      <w:r>
        <w:rPr>
          <w:sz w:val="18"/>
          <w:szCs w:val="18"/>
        </w:rPr>
        <w:t>zapnuto 1 :On</w:t>
      </w:r>
    </w:p>
    <w:p w:rsidR="00D0669C" w:rsidRDefault="00066C57">
      <w:pPr>
        <w:spacing w:line="360" w:lineRule="exact"/>
      </w:pPr>
      <w:r>
        <w:rPr>
          <w:rFonts w:ascii="Times New Roman" w:eastAsia="Times New Roman" w:hAnsi="Times New Roman" w:cs="Times New Roman"/>
          <w:noProof/>
          <w:sz w:val="17"/>
          <w:szCs w:val="17"/>
          <w:lang w:bidi="ar-SA"/>
        </w:rPr>
        <w:lastRenderedPageBreak/>
        <w:drawing>
          <wp:anchor distT="0" distB="140335" distL="0" distR="0" simplePos="0" relativeHeight="62914722" behindDoc="1" locked="0" layoutInCell="1" allowOverlap="1">
            <wp:simplePos x="0" y="0"/>
            <wp:positionH relativeFrom="page">
              <wp:posOffset>1004570</wp:posOffset>
            </wp:positionH>
            <wp:positionV relativeFrom="paragraph">
              <wp:posOffset>12700</wp:posOffset>
            </wp:positionV>
            <wp:extent cx="3749040" cy="1609090"/>
            <wp:effectExtent l="0" t="0" r="0" b="0"/>
            <wp:wrapNone/>
            <wp:docPr id="84" name="Shape 84"/>
            <wp:cNvGraphicFramePr/>
            <a:graphic xmlns:a="http://schemas.openxmlformats.org/drawingml/2006/main">
              <a:graphicData uri="http://schemas.openxmlformats.org/drawingml/2006/picture">
                <pic:pic xmlns:pic="http://schemas.openxmlformats.org/drawingml/2006/picture">
                  <pic:nvPicPr>
                    <pic:cNvPr id="85" name="Picture box 85"/>
                    <pic:cNvPicPr/>
                  </pic:nvPicPr>
                  <pic:blipFill>
                    <a:blip r:embed="rId28"/>
                    <a:stretch/>
                  </pic:blipFill>
                  <pic:spPr>
                    <a:xfrm>
                      <a:off x="0" y="0"/>
                      <a:ext cx="3749040" cy="1609090"/>
                    </a:xfrm>
                    <a:prstGeom prst="rect">
                      <a:avLst/>
                    </a:prstGeom>
                  </pic:spPr>
                </pic:pic>
              </a:graphicData>
            </a:graphic>
          </wp:anchor>
        </w:drawing>
      </w:r>
    </w:p>
    <w:p w:rsidR="00D0669C" w:rsidRDefault="00D0669C">
      <w:pPr>
        <w:spacing w:line="360" w:lineRule="exact"/>
      </w:pPr>
    </w:p>
    <w:p w:rsidR="00D0669C" w:rsidRDefault="00D0669C">
      <w:pPr>
        <w:spacing w:line="360" w:lineRule="exact"/>
      </w:pPr>
    </w:p>
    <w:p w:rsidR="00D0669C" w:rsidRDefault="00D0669C">
      <w:pPr>
        <w:spacing w:line="360" w:lineRule="exact"/>
      </w:pPr>
    </w:p>
    <w:p w:rsidR="00D0669C" w:rsidRDefault="00D0669C">
      <w:pPr>
        <w:spacing w:line="360" w:lineRule="exact"/>
      </w:pPr>
    </w:p>
    <w:p w:rsidR="00D0669C" w:rsidRDefault="00D0669C">
      <w:pPr>
        <w:spacing w:line="360" w:lineRule="exact"/>
      </w:pPr>
    </w:p>
    <w:p w:rsidR="00D0669C" w:rsidRDefault="00D0669C">
      <w:pPr>
        <w:spacing w:line="595" w:lineRule="exact"/>
      </w:pPr>
    </w:p>
    <w:p w:rsidR="00D0669C" w:rsidRDefault="00D0669C">
      <w:pPr>
        <w:spacing w:line="14" w:lineRule="exact"/>
        <w:sectPr w:rsidR="00D0669C">
          <w:type w:val="continuous"/>
          <w:pgSz w:w="11900" w:h="16840"/>
          <w:pgMar w:top="2178" w:right="1510" w:bottom="2178" w:left="1572" w:header="0" w:footer="3" w:gutter="0"/>
          <w:cols w:space="720"/>
          <w:noEndnote/>
          <w:docGrid w:linePitch="360"/>
        </w:sectPr>
      </w:pPr>
    </w:p>
    <w:p w:rsidR="00D0669C" w:rsidRDefault="00066C57">
      <w:pPr>
        <w:pStyle w:val="Nadpis40"/>
        <w:keepNext/>
        <w:keepLines/>
        <w:numPr>
          <w:ilvl w:val="0"/>
          <w:numId w:val="8"/>
        </w:numPr>
        <w:shd w:val="clear" w:color="auto" w:fill="auto"/>
        <w:tabs>
          <w:tab w:val="left" w:pos="382"/>
        </w:tabs>
      </w:pPr>
      <w:bookmarkStart w:id="22" w:name="bookmark23"/>
      <w:r>
        <w:lastRenderedPageBreak/>
        <w:t>ČISTĚNÍ, DEKONTAMINACE A STERILIZACE</w:t>
      </w:r>
      <w:bookmarkEnd w:id="22"/>
    </w:p>
    <w:p w:rsidR="00D0669C" w:rsidRDefault="00066C57">
      <w:pPr>
        <w:pStyle w:val="Zkladntext1"/>
        <w:shd w:val="clear" w:color="auto" w:fill="auto"/>
        <w:spacing w:after="460" w:line="252" w:lineRule="auto"/>
      </w:pPr>
      <w:r>
        <w:t xml:space="preserve">Důrazně se doporučuje použití sterilizačního síta </w:t>
      </w:r>
      <w:r>
        <w:rPr>
          <w:lang w:val="en-US" w:eastAsia="en-US" w:bidi="en-US"/>
        </w:rPr>
        <w:t xml:space="preserve">UNIVERSAL (REF </w:t>
      </w:r>
      <w:r>
        <w:t xml:space="preserve">89-8510-459-41) pro pohonnou jednotku a (REF 89-8510-459-42) pro hadici. Čištění a dezinfekci musí provádět pouze příslušně školený personál. Tyto pokyny platí pro opakovaně použitelné součásti pohonné jednotky </w:t>
      </w:r>
      <w:r>
        <w:rPr>
          <w:i/>
          <w:iCs/>
          <w:lang w:val="en-US" w:eastAsia="en-US" w:bidi="en-US"/>
        </w:rPr>
        <w:t xml:space="preserve">Zimmer </w:t>
      </w:r>
      <w:r>
        <w:rPr>
          <w:lang w:val="en-US" w:eastAsia="en-US" w:bidi="en-US"/>
        </w:rPr>
        <w:t>UNIVERSAL.</w:t>
      </w:r>
    </w:p>
    <w:p w:rsidR="00D0669C" w:rsidRDefault="00066C57">
      <w:pPr>
        <w:pStyle w:val="Nadpis60"/>
        <w:keepNext/>
        <w:keepLines/>
        <w:numPr>
          <w:ilvl w:val="1"/>
          <w:numId w:val="8"/>
        </w:numPr>
        <w:shd w:val="clear" w:color="auto" w:fill="auto"/>
        <w:tabs>
          <w:tab w:val="left" w:pos="459"/>
        </w:tabs>
        <w:spacing w:after="460"/>
      </w:pPr>
      <w:bookmarkStart w:id="23" w:name="bookmark24"/>
      <w:r>
        <w:t>SCHÉMA PROCESU</w:t>
      </w:r>
      <w:bookmarkEnd w:id="23"/>
    </w:p>
    <w:tbl>
      <w:tblPr>
        <w:tblOverlap w:val="never"/>
        <w:tblW w:w="0" w:type="auto"/>
        <w:jc w:val="center"/>
        <w:tblLayout w:type="fixed"/>
        <w:tblCellMar>
          <w:left w:w="10" w:type="dxa"/>
          <w:right w:w="10" w:type="dxa"/>
        </w:tblCellMar>
        <w:tblLook w:val="0000" w:firstRow="0" w:lastRow="0" w:firstColumn="0" w:lastColumn="0" w:noHBand="0" w:noVBand="0"/>
      </w:tblPr>
      <w:tblGrid>
        <w:gridCol w:w="2904"/>
        <w:gridCol w:w="2914"/>
        <w:gridCol w:w="2918"/>
      </w:tblGrid>
      <w:tr w:rsidR="00D0669C">
        <w:trPr>
          <w:trHeight w:hRule="exact" w:val="499"/>
          <w:jc w:val="center"/>
        </w:trPr>
        <w:tc>
          <w:tcPr>
            <w:tcW w:w="2904" w:type="dxa"/>
            <w:tcBorders>
              <w:top w:val="single" w:sz="4" w:space="0" w:color="auto"/>
              <w:left w:val="single" w:sz="4" w:space="0" w:color="auto"/>
            </w:tcBorders>
            <w:shd w:val="clear" w:color="auto" w:fill="FFFFFF"/>
          </w:tcPr>
          <w:p w:rsidR="00D0669C" w:rsidRDefault="00066C57">
            <w:pPr>
              <w:pStyle w:val="Jin0"/>
              <w:shd w:val="clear" w:color="auto" w:fill="auto"/>
              <w:jc w:val="left"/>
            </w:pPr>
            <w:r>
              <w:rPr>
                <w:b/>
                <w:bCs/>
              </w:rPr>
              <w:t>A</w:t>
            </w:r>
          </w:p>
        </w:tc>
        <w:tc>
          <w:tcPr>
            <w:tcW w:w="2914" w:type="dxa"/>
            <w:tcBorders>
              <w:top w:val="single" w:sz="4" w:space="0" w:color="auto"/>
              <w:left w:val="single" w:sz="4" w:space="0" w:color="auto"/>
            </w:tcBorders>
            <w:shd w:val="clear" w:color="auto" w:fill="FFFFFF"/>
          </w:tcPr>
          <w:p w:rsidR="00D0669C" w:rsidRDefault="00066C57">
            <w:pPr>
              <w:pStyle w:val="Jin0"/>
              <w:shd w:val="clear" w:color="auto" w:fill="auto"/>
              <w:jc w:val="left"/>
            </w:pPr>
            <w:r>
              <w:rPr>
                <w:b/>
                <w:bCs/>
              </w:rPr>
              <w:t>4.2. Příprava před čištěním</w:t>
            </w:r>
          </w:p>
        </w:tc>
        <w:tc>
          <w:tcPr>
            <w:tcW w:w="2918" w:type="dxa"/>
            <w:tcBorders>
              <w:top w:val="single" w:sz="4" w:space="0" w:color="auto"/>
              <w:left w:val="single" w:sz="4" w:space="0" w:color="auto"/>
              <w:right w:val="single" w:sz="4" w:space="0" w:color="auto"/>
            </w:tcBorders>
            <w:shd w:val="clear" w:color="auto" w:fill="FFFFFF"/>
          </w:tcPr>
          <w:p w:rsidR="00D0669C" w:rsidRDefault="00D0669C">
            <w:pPr>
              <w:rPr>
                <w:sz w:val="10"/>
                <w:szCs w:val="10"/>
              </w:rPr>
            </w:pPr>
          </w:p>
        </w:tc>
      </w:tr>
      <w:tr w:rsidR="00D0669C">
        <w:trPr>
          <w:trHeight w:hRule="exact" w:val="490"/>
          <w:jc w:val="center"/>
        </w:trPr>
        <w:tc>
          <w:tcPr>
            <w:tcW w:w="2904" w:type="dxa"/>
            <w:tcBorders>
              <w:top w:val="single" w:sz="4" w:space="0" w:color="auto"/>
              <w:left w:val="single" w:sz="4" w:space="0" w:color="auto"/>
            </w:tcBorders>
            <w:shd w:val="clear" w:color="auto" w:fill="FFFFFF"/>
          </w:tcPr>
          <w:p w:rsidR="00D0669C" w:rsidRDefault="00D0669C">
            <w:pPr>
              <w:rPr>
                <w:sz w:val="10"/>
                <w:szCs w:val="10"/>
              </w:rPr>
            </w:pPr>
          </w:p>
        </w:tc>
        <w:tc>
          <w:tcPr>
            <w:tcW w:w="2914" w:type="dxa"/>
            <w:tcBorders>
              <w:top w:val="single" w:sz="4" w:space="0" w:color="auto"/>
              <w:left w:val="single" w:sz="4" w:space="0" w:color="auto"/>
            </w:tcBorders>
            <w:shd w:val="clear" w:color="auto" w:fill="FFFFFF"/>
          </w:tcPr>
          <w:p w:rsidR="00D0669C" w:rsidRDefault="00066C57">
            <w:pPr>
              <w:pStyle w:val="Jin0"/>
              <w:shd w:val="clear" w:color="auto" w:fill="auto"/>
              <w:jc w:val="left"/>
            </w:pPr>
            <w:r>
              <w:rPr>
                <w:b/>
                <w:bCs/>
              </w:rPr>
              <w:t>4.4. Předběžná dezinfekce</w:t>
            </w:r>
          </w:p>
        </w:tc>
        <w:tc>
          <w:tcPr>
            <w:tcW w:w="2918" w:type="dxa"/>
            <w:tcBorders>
              <w:top w:val="single" w:sz="4" w:space="0" w:color="auto"/>
              <w:left w:val="single" w:sz="4" w:space="0" w:color="auto"/>
              <w:right w:val="single" w:sz="4" w:space="0" w:color="auto"/>
            </w:tcBorders>
            <w:shd w:val="clear" w:color="auto" w:fill="FFFFFF"/>
          </w:tcPr>
          <w:p w:rsidR="00D0669C" w:rsidRDefault="00D0669C">
            <w:pPr>
              <w:rPr>
                <w:sz w:val="10"/>
                <w:szCs w:val="10"/>
              </w:rPr>
            </w:pPr>
          </w:p>
        </w:tc>
      </w:tr>
      <w:tr w:rsidR="00D0669C">
        <w:trPr>
          <w:trHeight w:hRule="exact" w:val="965"/>
          <w:jc w:val="center"/>
        </w:trPr>
        <w:tc>
          <w:tcPr>
            <w:tcW w:w="2904" w:type="dxa"/>
            <w:tcBorders>
              <w:top w:val="single" w:sz="4" w:space="0" w:color="auto"/>
              <w:left w:val="single" w:sz="4" w:space="0" w:color="auto"/>
            </w:tcBorders>
            <w:shd w:val="clear" w:color="auto" w:fill="FFFFFF"/>
          </w:tcPr>
          <w:p w:rsidR="00D0669C" w:rsidRDefault="00066C57">
            <w:pPr>
              <w:pStyle w:val="Jin0"/>
              <w:shd w:val="clear" w:color="auto" w:fill="auto"/>
              <w:jc w:val="left"/>
            </w:pPr>
            <w:proofErr w:type="gramStart"/>
            <w:r>
              <w:rPr>
                <w:b/>
                <w:bCs/>
              </w:rPr>
              <w:t>4.5. MANUÁLNÍ</w:t>
            </w:r>
            <w:proofErr w:type="gramEnd"/>
            <w:r>
              <w:rPr>
                <w:b/>
                <w:bCs/>
              </w:rPr>
              <w:t xml:space="preserve"> dezinfekce</w:t>
            </w:r>
          </w:p>
        </w:tc>
        <w:tc>
          <w:tcPr>
            <w:tcW w:w="2914" w:type="dxa"/>
            <w:tcBorders>
              <w:top w:val="single" w:sz="4" w:space="0" w:color="auto"/>
              <w:left w:val="single" w:sz="4" w:space="0" w:color="auto"/>
            </w:tcBorders>
            <w:shd w:val="clear" w:color="auto" w:fill="FFFFFF"/>
          </w:tcPr>
          <w:p w:rsidR="00D0669C" w:rsidRDefault="00D0669C">
            <w:pPr>
              <w:rPr>
                <w:sz w:val="10"/>
                <w:szCs w:val="10"/>
              </w:rPr>
            </w:pPr>
          </w:p>
        </w:tc>
        <w:tc>
          <w:tcPr>
            <w:tcW w:w="2918" w:type="dxa"/>
            <w:tcBorders>
              <w:top w:val="single" w:sz="4" w:space="0" w:color="auto"/>
              <w:left w:val="single" w:sz="4" w:space="0" w:color="auto"/>
              <w:right w:val="single" w:sz="4" w:space="0" w:color="auto"/>
            </w:tcBorders>
            <w:shd w:val="clear" w:color="auto" w:fill="FFFFFF"/>
          </w:tcPr>
          <w:p w:rsidR="00D0669C" w:rsidRDefault="00066C57">
            <w:pPr>
              <w:pStyle w:val="Jin0"/>
              <w:shd w:val="clear" w:color="auto" w:fill="auto"/>
              <w:tabs>
                <w:tab w:val="left" w:pos="1061"/>
              </w:tabs>
            </w:pPr>
            <w:proofErr w:type="gramStart"/>
            <w:r>
              <w:rPr>
                <w:b/>
                <w:bCs/>
              </w:rPr>
              <w:t>4.9</w:t>
            </w:r>
            <w:proofErr w:type="gramEnd"/>
            <w:r>
              <w:rPr>
                <w:b/>
                <w:bCs/>
              </w:rPr>
              <w:t>.</w:t>
            </w:r>
            <w:r>
              <w:rPr>
                <w:b/>
                <w:bCs/>
              </w:rPr>
              <w:tab/>
              <w:t>AUTOMATICKÁ</w:t>
            </w:r>
          </w:p>
          <w:p w:rsidR="00D0669C" w:rsidRDefault="00066C57">
            <w:pPr>
              <w:pStyle w:val="Jin0"/>
              <w:shd w:val="clear" w:color="auto" w:fill="auto"/>
              <w:tabs>
                <w:tab w:val="left" w:pos="1325"/>
                <w:tab w:val="left" w:pos="2371"/>
              </w:tabs>
            </w:pPr>
            <w:r>
              <w:rPr>
                <w:b/>
                <w:bCs/>
              </w:rPr>
              <w:t>dezinfekce</w:t>
            </w:r>
            <w:r>
              <w:rPr>
                <w:b/>
                <w:bCs/>
              </w:rPr>
              <w:tab/>
              <w:t>(myčka</w:t>
            </w:r>
            <w:r>
              <w:rPr>
                <w:b/>
                <w:bCs/>
              </w:rPr>
              <w:tab/>
              <w:t>pro</w:t>
            </w:r>
          </w:p>
          <w:p w:rsidR="00D0669C" w:rsidRDefault="00066C57">
            <w:pPr>
              <w:pStyle w:val="Jin0"/>
              <w:shd w:val="clear" w:color="auto" w:fill="auto"/>
            </w:pPr>
            <w:r>
              <w:rPr>
                <w:b/>
                <w:bCs/>
              </w:rPr>
              <w:t>dezinfekci)</w:t>
            </w:r>
          </w:p>
        </w:tc>
      </w:tr>
      <w:tr w:rsidR="00D0669C">
        <w:trPr>
          <w:trHeight w:hRule="exact" w:val="480"/>
          <w:jc w:val="center"/>
        </w:trPr>
        <w:tc>
          <w:tcPr>
            <w:tcW w:w="2904" w:type="dxa"/>
            <w:tcBorders>
              <w:top w:val="single" w:sz="4" w:space="0" w:color="auto"/>
              <w:left w:val="single" w:sz="4" w:space="0" w:color="auto"/>
            </w:tcBorders>
            <w:shd w:val="clear" w:color="auto" w:fill="FFFFFF"/>
          </w:tcPr>
          <w:p w:rsidR="00D0669C" w:rsidRDefault="00066C57">
            <w:pPr>
              <w:pStyle w:val="Jin0"/>
              <w:shd w:val="clear" w:color="auto" w:fill="auto"/>
              <w:jc w:val="left"/>
            </w:pPr>
            <w:r>
              <w:rPr>
                <w:b/>
                <w:bCs/>
              </w:rPr>
              <w:t>4.6. Manuální čištění</w:t>
            </w:r>
          </w:p>
        </w:tc>
        <w:tc>
          <w:tcPr>
            <w:tcW w:w="2914" w:type="dxa"/>
            <w:tcBorders>
              <w:top w:val="single" w:sz="4" w:space="0" w:color="auto"/>
              <w:left w:val="single" w:sz="4" w:space="0" w:color="auto"/>
            </w:tcBorders>
            <w:shd w:val="clear" w:color="auto" w:fill="FFFFFF"/>
          </w:tcPr>
          <w:p w:rsidR="00D0669C" w:rsidRDefault="00D0669C">
            <w:pPr>
              <w:rPr>
                <w:sz w:val="10"/>
                <w:szCs w:val="10"/>
              </w:rPr>
            </w:pPr>
          </w:p>
        </w:tc>
        <w:tc>
          <w:tcPr>
            <w:tcW w:w="2918" w:type="dxa"/>
            <w:tcBorders>
              <w:top w:val="single" w:sz="4" w:space="0" w:color="auto"/>
              <w:left w:val="single" w:sz="4" w:space="0" w:color="auto"/>
              <w:right w:val="single" w:sz="4" w:space="0" w:color="auto"/>
            </w:tcBorders>
            <w:shd w:val="clear" w:color="auto" w:fill="FFFFFF"/>
            <w:vAlign w:val="bottom"/>
          </w:tcPr>
          <w:p w:rsidR="00D0669C" w:rsidRDefault="00066C57">
            <w:pPr>
              <w:pStyle w:val="Jin0"/>
              <w:shd w:val="clear" w:color="auto" w:fill="auto"/>
              <w:jc w:val="left"/>
            </w:pPr>
            <w:r>
              <w:rPr>
                <w:b/>
                <w:bCs/>
              </w:rPr>
              <w:t>4.10. Manuální čištění kritických míst</w:t>
            </w:r>
          </w:p>
        </w:tc>
      </w:tr>
      <w:tr w:rsidR="00D0669C">
        <w:trPr>
          <w:trHeight w:hRule="exact" w:val="490"/>
          <w:jc w:val="center"/>
        </w:trPr>
        <w:tc>
          <w:tcPr>
            <w:tcW w:w="2904" w:type="dxa"/>
            <w:tcBorders>
              <w:top w:val="single" w:sz="4" w:space="0" w:color="auto"/>
              <w:left w:val="single" w:sz="4" w:space="0" w:color="auto"/>
            </w:tcBorders>
            <w:shd w:val="clear" w:color="auto" w:fill="FFFFFF"/>
          </w:tcPr>
          <w:p w:rsidR="00D0669C" w:rsidRDefault="00066C57">
            <w:pPr>
              <w:pStyle w:val="Jin0"/>
              <w:shd w:val="clear" w:color="auto" w:fill="auto"/>
              <w:jc w:val="left"/>
            </w:pPr>
            <w:r>
              <w:rPr>
                <w:b/>
                <w:bCs/>
              </w:rPr>
              <w:t>4.7. Kontrola</w:t>
            </w:r>
          </w:p>
        </w:tc>
        <w:tc>
          <w:tcPr>
            <w:tcW w:w="2914" w:type="dxa"/>
            <w:tcBorders>
              <w:top w:val="single" w:sz="4" w:space="0" w:color="auto"/>
              <w:left w:val="single" w:sz="4" w:space="0" w:color="auto"/>
            </w:tcBorders>
            <w:shd w:val="clear" w:color="auto" w:fill="FFFFFF"/>
          </w:tcPr>
          <w:p w:rsidR="00D0669C" w:rsidRDefault="00D0669C">
            <w:pPr>
              <w:rPr>
                <w:sz w:val="10"/>
                <w:szCs w:val="10"/>
              </w:rPr>
            </w:pPr>
          </w:p>
        </w:tc>
        <w:tc>
          <w:tcPr>
            <w:tcW w:w="2918" w:type="dxa"/>
            <w:tcBorders>
              <w:top w:val="single" w:sz="4" w:space="0" w:color="auto"/>
              <w:left w:val="single" w:sz="4" w:space="0" w:color="auto"/>
              <w:right w:val="single" w:sz="4" w:space="0" w:color="auto"/>
            </w:tcBorders>
            <w:shd w:val="clear" w:color="auto" w:fill="FFFFFF"/>
          </w:tcPr>
          <w:p w:rsidR="00D0669C" w:rsidRDefault="00066C57">
            <w:pPr>
              <w:pStyle w:val="Jin0"/>
              <w:shd w:val="clear" w:color="auto" w:fill="auto"/>
            </w:pPr>
            <w:r>
              <w:rPr>
                <w:b/>
                <w:bCs/>
              </w:rPr>
              <w:t>4.10. Automatická dezinfekce</w:t>
            </w:r>
          </w:p>
        </w:tc>
      </w:tr>
      <w:tr w:rsidR="00D0669C">
        <w:trPr>
          <w:trHeight w:hRule="exact" w:val="485"/>
          <w:jc w:val="center"/>
        </w:trPr>
        <w:tc>
          <w:tcPr>
            <w:tcW w:w="2904" w:type="dxa"/>
            <w:tcBorders>
              <w:top w:val="single" w:sz="4" w:space="0" w:color="auto"/>
              <w:left w:val="single" w:sz="4" w:space="0" w:color="auto"/>
            </w:tcBorders>
            <w:shd w:val="clear" w:color="auto" w:fill="FFFFFF"/>
          </w:tcPr>
          <w:p w:rsidR="00D0669C" w:rsidRDefault="00066C57">
            <w:pPr>
              <w:pStyle w:val="Jin0"/>
              <w:shd w:val="clear" w:color="auto" w:fill="auto"/>
              <w:jc w:val="left"/>
            </w:pPr>
            <w:r>
              <w:rPr>
                <w:b/>
                <w:bCs/>
              </w:rPr>
              <w:t>4.8. Dezinfekce</w:t>
            </w:r>
          </w:p>
        </w:tc>
        <w:tc>
          <w:tcPr>
            <w:tcW w:w="2914" w:type="dxa"/>
            <w:tcBorders>
              <w:top w:val="single" w:sz="4" w:space="0" w:color="auto"/>
              <w:left w:val="single" w:sz="4" w:space="0" w:color="auto"/>
            </w:tcBorders>
            <w:shd w:val="clear" w:color="auto" w:fill="FFFFFF"/>
          </w:tcPr>
          <w:p w:rsidR="00D0669C" w:rsidRDefault="00D0669C">
            <w:pPr>
              <w:rPr>
                <w:sz w:val="10"/>
                <w:szCs w:val="10"/>
              </w:rPr>
            </w:pPr>
          </w:p>
        </w:tc>
        <w:tc>
          <w:tcPr>
            <w:tcW w:w="2918" w:type="dxa"/>
            <w:tcBorders>
              <w:top w:val="single" w:sz="4" w:space="0" w:color="auto"/>
              <w:left w:val="single" w:sz="4" w:space="0" w:color="auto"/>
              <w:right w:val="single" w:sz="4" w:space="0" w:color="auto"/>
            </w:tcBorders>
            <w:shd w:val="clear" w:color="auto" w:fill="FFFFFF"/>
          </w:tcPr>
          <w:p w:rsidR="00D0669C" w:rsidRDefault="00066C57">
            <w:pPr>
              <w:pStyle w:val="Jin0"/>
              <w:shd w:val="clear" w:color="auto" w:fill="auto"/>
            </w:pPr>
            <w:r>
              <w:rPr>
                <w:b/>
                <w:bCs/>
              </w:rPr>
              <w:t>4.11. Kontrola</w:t>
            </w:r>
          </w:p>
        </w:tc>
      </w:tr>
      <w:tr w:rsidR="00D0669C">
        <w:trPr>
          <w:trHeight w:hRule="exact" w:val="504"/>
          <w:jc w:val="center"/>
        </w:trPr>
        <w:tc>
          <w:tcPr>
            <w:tcW w:w="2904" w:type="dxa"/>
            <w:tcBorders>
              <w:top w:val="single" w:sz="4" w:space="0" w:color="auto"/>
              <w:left w:val="single" w:sz="4" w:space="0" w:color="auto"/>
              <w:bottom w:val="single" w:sz="4" w:space="0" w:color="auto"/>
            </w:tcBorders>
            <w:shd w:val="clear" w:color="auto" w:fill="FFFFFF"/>
          </w:tcPr>
          <w:p w:rsidR="00D0669C" w:rsidRDefault="00D0669C">
            <w:pPr>
              <w:rPr>
                <w:sz w:val="10"/>
                <w:szCs w:val="10"/>
              </w:rPr>
            </w:pPr>
          </w:p>
        </w:tc>
        <w:tc>
          <w:tcPr>
            <w:tcW w:w="2914" w:type="dxa"/>
            <w:tcBorders>
              <w:top w:val="single" w:sz="4" w:space="0" w:color="auto"/>
              <w:left w:val="single" w:sz="4" w:space="0" w:color="auto"/>
              <w:bottom w:val="single" w:sz="4" w:space="0" w:color="auto"/>
            </w:tcBorders>
            <w:shd w:val="clear" w:color="auto" w:fill="FFFFFF"/>
          </w:tcPr>
          <w:p w:rsidR="00D0669C" w:rsidRDefault="00066C57">
            <w:pPr>
              <w:pStyle w:val="Jin0"/>
              <w:shd w:val="clear" w:color="auto" w:fill="auto"/>
              <w:jc w:val="left"/>
            </w:pPr>
            <w:r>
              <w:rPr>
                <w:b/>
                <w:bCs/>
              </w:rPr>
              <w:t>4.12. Sterilizace</w:t>
            </w:r>
          </w:p>
        </w:tc>
        <w:tc>
          <w:tcPr>
            <w:tcW w:w="2918" w:type="dxa"/>
            <w:tcBorders>
              <w:top w:val="single" w:sz="4" w:space="0" w:color="auto"/>
              <w:left w:val="single" w:sz="4" w:space="0" w:color="auto"/>
              <w:bottom w:val="single" w:sz="4" w:space="0" w:color="auto"/>
              <w:right w:val="single" w:sz="4" w:space="0" w:color="auto"/>
            </w:tcBorders>
            <w:shd w:val="clear" w:color="auto" w:fill="FFFFFF"/>
          </w:tcPr>
          <w:p w:rsidR="00D0669C" w:rsidRDefault="00D0669C">
            <w:pPr>
              <w:rPr>
                <w:sz w:val="10"/>
                <w:szCs w:val="10"/>
              </w:rPr>
            </w:pPr>
          </w:p>
        </w:tc>
      </w:tr>
    </w:tbl>
    <w:p w:rsidR="00D0669C" w:rsidRDefault="00D0669C">
      <w:pPr>
        <w:spacing w:after="946" w:line="14" w:lineRule="exact"/>
      </w:pPr>
    </w:p>
    <w:p w:rsidR="00D0669C" w:rsidRDefault="00066C57">
      <w:pPr>
        <w:pStyle w:val="Nadpis60"/>
        <w:keepNext/>
        <w:keepLines/>
        <w:numPr>
          <w:ilvl w:val="1"/>
          <w:numId w:val="8"/>
        </w:numPr>
        <w:shd w:val="clear" w:color="auto" w:fill="auto"/>
        <w:tabs>
          <w:tab w:val="left" w:pos="464"/>
        </w:tabs>
        <w:spacing w:line="262" w:lineRule="auto"/>
      </w:pPr>
      <w:bookmarkStart w:id="24" w:name="bookmark25"/>
      <w:r>
        <w:t>PŘÍPRA VA PŘED ČIŠTĚNÍM</w:t>
      </w:r>
      <w:bookmarkEnd w:id="24"/>
    </w:p>
    <w:p w:rsidR="00D0669C" w:rsidRDefault="00066C57">
      <w:pPr>
        <w:pStyle w:val="Zkladntext1"/>
        <w:shd w:val="clear" w:color="auto" w:fill="auto"/>
        <w:spacing w:after="220" w:line="262" w:lineRule="auto"/>
      </w:pPr>
      <w:r>
        <w:t>Přístroje je třeba čistit co nejdříve po použití.</w:t>
      </w:r>
    </w:p>
    <w:p w:rsidR="00D0669C" w:rsidRDefault="00066C57">
      <w:pPr>
        <w:pStyle w:val="Nadpis60"/>
        <w:keepNext/>
        <w:keepLines/>
        <w:numPr>
          <w:ilvl w:val="1"/>
          <w:numId w:val="8"/>
        </w:numPr>
        <w:shd w:val="clear" w:color="auto" w:fill="auto"/>
        <w:tabs>
          <w:tab w:val="left" w:pos="464"/>
        </w:tabs>
        <w:spacing w:line="262" w:lineRule="auto"/>
      </w:pPr>
      <w:bookmarkStart w:id="25" w:name="bookmark26"/>
      <w:r>
        <w:t>OBECNÁ DOPORUČENÍ</w:t>
      </w:r>
      <w:bookmarkEnd w:id="25"/>
    </w:p>
    <w:p w:rsidR="00D0669C" w:rsidRDefault="00066C57">
      <w:pPr>
        <w:pStyle w:val="Zkladntext1"/>
        <w:numPr>
          <w:ilvl w:val="0"/>
          <w:numId w:val="9"/>
        </w:numPr>
        <w:shd w:val="clear" w:color="auto" w:fill="auto"/>
        <w:tabs>
          <w:tab w:val="left" w:pos="330"/>
        </w:tabs>
        <w:spacing w:line="262" w:lineRule="auto"/>
      </w:pPr>
      <w:r>
        <w:t xml:space="preserve">Odpojte vzduchovou hadici a nasaďte sadu záslepek pro mytí </w:t>
      </w:r>
      <w:r>
        <w:rPr>
          <w:lang w:val="en-US" w:eastAsia="en-US" w:bidi="en-US"/>
        </w:rPr>
        <w:t xml:space="preserve">UNIVERSAL </w:t>
      </w:r>
      <w:r>
        <w:t>(REF 89-8510-555-00, 89-8510-455-</w:t>
      </w:r>
      <w:proofErr w:type="gramStart"/>
      <w:r>
        <w:t>50)..</w:t>
      </w:r>
      <w:proofErr w:type="gramEnd"/>
    </w:p>
    <w:p w:rsidR="00D0669C" w:rsidRDefault="00066C57">
      <w:pPr>
        <w:pStyle w:val="Zkladntext1"/>
        <w:numPr>
          <w:ilvl w:val="0"/>
          <w:numId w:val="9"/>
        </w:numPr>
        <w:shd w:val="clear" w:color="auto" w:fill="auto"/>
        <w:tabs>
          <w:tab w:val="left" w:pos="334"/>
        </w:tabs>
        <w:spacing w:line="262" w:lineRule="auto"/>
      </w:pPr>
      <w:r>
        <w:t>Odstraňte příslušenství z rukojeti (nástavce, sklíčidla atd.).</w:t>
      </w:r>
    </w:p>
    <w:p w:rsidR="00D0669C" w:rsidRDefault="00066C57">
      <w:pPr>
        <w:pStyle w:val="Zkladntext1"/>
        <w:numPr>
          <w:ilvl w:val="0"/>
          <w:numId w:val="9"/>
        </w:numPr>
        <w:shd w:val="clear" w:color="auto" w:fill="auto"/>
        <w:tabs>
          <w:tab w:val="left" w:pos="334"/>
        </w:tabs>
        <w:spacing w:line="262" w:lineRule="auto"/>
        <w:sectPr w:rsidR="00D0669C">
          <w:pgSz w:w="11900" w:h="16840"/>
          <w:pgMar w:top="1918" w:right="1606" w:bottom="1918" w:left="1558" w:header="0" w:footer="3" w:gutter="0"/>
          <w:cols w:space="720"/>
          <w:noEndnote/>
          <w:docGrid w:linePitch="360"/>
        </w:sectPr>
      </w:pPr>
      <w:r>
        <w:t>Odstraňte a náležitě zlikvidujte všechny listy pily.</w:t>
      </w:r>
    </w:p>
    <w:p w:rsidR="00D0669C" w:rsidRDefault="00066C57">
      <w:pPr>
        <w:pStyle w:val="Nadpis60"/>
        <w:keepNext/>
        <w:keepLines/>
        <w:numPr>
          <w:ilvl w:val="1"/>
          <w:numId w:val="8"/>
        </w:numPr>
        <w:shd w:val="clear" w:color="auto" w:fill="auto"/>
        <w:tabs>
          <w:tab w:val="left" w:pos="464"/>
        </w:tabs>
      </w:pPr>
      <w:bookmarkStart w:id="26" w:name="bookmark27"/>
      <w:r>
        <w:lastRenderedPageBreak/>
        <w:t>PŘEDBĚŽNÁ DEZINFEKCE</w:t>
      </w:r>
      <w:bookmarkEnd w:id="26"/>
    </w:p>
    <w:p w:rsidR="00D0669C" w:rsidRDefault="00066C57">
      <w:pPr>
        <w:pStyle w:val="Zkladntext1"/>
        <w:shd w:val="clear" w:color="auto" w:fill="auto"/>
      </w:pPr>
      <w:r>
        <w:t>Ihned po použití pečlivě opláchněte přístroj sterilní vodou pro odstranění viditelných nečistot.</w:t>
      </w:r>
    </w:p>
    <w:p w:rsidR="00D0669C" w:rsidRDefault="00066C57">
      <w:pPr>
        <w:pStyle w:val="Zkladntext1"/>
        <w:shd w:val="clear" w:color="auto" w:fill="auto"/>
      </w:pPr>
      <w:r>
        <w:t xml:space="preserve">Všechny viditelné nečistoty odstraňte nechlupatící měkkou utěrkou namočenou v </w:t>
      </w:r>
      <w:proofErr w:type="gramStart"/>
      <w:r>
        <w:t>čistícím</w:t>
      </w:r>
      <w:proofErr w:type="gramEnd"/>
      <w:r>
        <w:t xml:space="preserve"> prostředku (podle nemocničního protokolu). Po použití utěrku zlikvidujte.</w:t>
      </w:r>
    </w:p>
    <w:p w:rsidR="00D0669C" w:rsidRDefault="00066C57">
      <w:pPr>
        <w:pStyle w:val="Zkladntext1"/>
        <w:shd w:val="clear" w:color="auto" w:fill="auto"/>
        <w:spacing w:after="240"/>
      </w:pPr>
      <w:r>
        <w:t xml:space="preserve">Pokud nelze čištění provést okamžitě, zabalte odpojené přístroje do nové měkké utěrky silně napuštěné </w:t>
      </w:r>
      <w:proofErr w:type="gramStart"/>
      <w:r>
        <w:t>čistícím</w:t>
      </w:r>
      <w:proofErr w:type="gramEnd"/>
      <w:r>
        <w:t xml:space="preserve"> prostředkem (podle nemocničního protokolu).</w:t>
      </w:r>
    </w:p>
    <w:p w:rsidR="00D0669C" w:rsidRDefault="00066C57">
      <w:pPr>
        <w:pStyle w:val="Nadpis60"/>
        <w:keepNext/>
        <w:keepLines/>
        <w:numPr>
          <w:ilvl w:val="1"/>
          <w:numId w:val="8"/>
        </w:numPr>
        <w:shd w:val="clear" w:color="auto" w:fill="auto"/>
        <w:tabs>
          <w:tab w:val="left" w:pos="469"/>
        </w:tabs>
        <w:spacing w:line="252" w:lineRule="auto"/>
      </w:pPr>
      <w:bookmarkStart w:id="27" w:name="bookmark28"/>
      <w:r>
        <w:t>MANUÁLNÍ DEZINFEKCE</w:t>
      </w:r>
      <w:bookmarkEnd w:id="27"/>
    </w:p>
    <w:p w:rsidR="00D0669C" w:rsidRDefault="00066C57">
      <w:pPr>
        <w:pStyle w:val="Zkladntext1"/>
        <w:shd w:val="clear" w:color="auto" w:fill="auto"/>
        <w:spacing w:after="240" w:line="252" w:lineRule="auto"/>
      </w:pPr>
      <w:r>
        <w:rPr>
          <w:b/>
          <w:bCs/>
          <w:i/>
          <w:iCs/>
        </w:rPr>
        <w:t>Proces manuálního čištění byl validován podle směrnic AAMITIR ě. 12 a ISO 17664</w:t>
      </w:r>
    </w:p>
    <w:p w:rsidR="00D0669C" w:rsidRDefault="00066C57">
      <w:pPr>
        <w:pStyle w:val="Zkladntext1"/>
        <w:shd w:val="clear" w:color="auto" w:fill="auto"/>
      </w:pPr>
      <w:r>
        <w:rPr>
          <w:b/>
          <w:bCs/>
        </w:rPr>
        <w:t>Materiály:</w:t>
      </w:r>
    </w:p>
    <w:p w:rsidR="00D0669C" w:rsidRDefault="00066C57">
      <w:pPr>
        <w:pStyle w:val="Zkladntext1"/>
        <w:shd w:val="clear" w:color="auto" w:fill="auto"/>
      </w:pPr>
      <w:r>
        <w:t xml:space="preserve">Nepoužívejte </w:t>
      </w:r>
      <w:proofErr w:type="gramStart"/>
      <w:r>
        <w:t>čistící</w:t>
      </w:r>
      <w:proofErr w:type="gramEnd"/>
      <w:r>
        <w:t xml:space="preserve"> prostředky obsahující fenol, aldehyd a prostředky nealkalického typu </w:t>
      </w:r>
      <w:r>
        <w:rPr>
          <w:lang w:val="en-US" w:eastAsia="en-US" w:bidi="en-US"/>
        </w:rPr>
        <w:t xml:space="preserve">(pH </w:t>
      </w:r>
      <w:r>
        <w:t xml:space="preserve">by mělo být nižší než 9), dále: </w:t>
      </w:r>
      <w:proofErr w:type="spellStart"/>
      <w:r>
        <w:t>kvartemí</w:t>
      </w:r>
      <w:proofErr w:type="spellEnd"/>
      <w:r>
        <w:t xml:space="preserve"> amoniové a </w:t>
      </w:r>
      <w:proofErr w:type="spellStart"/>
      <w:r>
        <w:t>guanidinové</w:t>
      </w:r>
      <w:proofErr w:type="spellEnd"/>
      <w:r>
        <w:t xml:space="preserve"> deriváty (proces validovaný s přípravkem </w:t>
      </w:r>
      <w:proofErr w:type="spellStart"/>
      <w:r>
        <w:t>Deconex</w:t>
      </w:r>
      <w:proofErr w:type="spellEnd"/>
      <w:r>
        <w:t xml:space="preserve"> 53 plus, 4%).</w:t>
      </w:r>
    </w:p>
    <w:p w:rsidR="00D0669C" w:rsidRDefault="00066C57">
      <w:pPr>
        <w:pStyle w:val="Zkladntext1"/>
        <w:shd w:val="clear" w:color="auto" w:fill="auto"/>
      </w:pPr>
      <w:r>
        <w:t xml:space="preserve">Parametry ředění a teploty </w:t>
      </w:r>
      <w:proofErr w:type="gramStart"/>
      <w:r>
        <w:t>čistícího</w:t>
      </w:r>
      <w:proofErr w:type="gramEnd"/>
      <w:r>
        <w:t xml:space="preserve"> prostředku se řídí specifikací výrobce.</w:t>
      </w:r>
    </w:p>
    <w:p w:rsidR="00D0669C" w:rsidRDefault="00066C57">
      <w:pPr>
        <w:pStyle w:val="Zkladntext1"/>
        <w:shd w:val="clear" w:color="auto" w:fill="auto"/>
      </w:pPr>
      <w:r>
        <w:t>Používejte sterilní a měkkou vodu (tvrdost nižší než 120 mg/L CaCO3)</w:t>
      </w:r>
    </w:p>
    <w:p w:rsidR="00D0669C" w:rsidRDefault="00066C57">
      <w:pPr>
        <w:pStyle w:val="Zkladntext1"/>
        <w:shd w:val="clear" w:color="auto" w:fill="auto"/>
        <w:spacing w:after="240"/>
      </w:pPr>
      <w:r>
        <w:t>Používejte měkké kartáčky a měkké, nechlupatící utěrky.</w:t>
      </w:r>
    </w:p>
    <w:p w:rsidR="00D0669C" w:rsidRDefault="00066C57">
      <w:pPr>
        <w:pStyle w:val="Zkladntext1"/>
        <w:shd w:val="clear" w:color="auto" w:fill="auto"/>
      </w:pPr>
      <w:r>
        <w:rPr>
          <w:b/>
          <w:bCs/>
        </w:rPr>
        <w:t>A</w:t>
      </w:r>
    </w:p>
    <w:p w:rsidR="00D0669C" w:rsidRDefault="00066C57">
      <w:pPr>
        <w:pStyle w:val="Zkladntext1"/>
        <w:shd w:val="clear" w:color="auto" w:fill="auto"/>
        <w:spacing w:after="240" w:line="257" w:lineRule="auto"/>
      </w:pPr>
      <w:r>
        <w:rPr>
          <w:b/>
          <w:bCs/>
        </w:rPr>
        <w:t xml:space="preserve">Pohonná jednotka </w:t>
      </w:r>
      <w:r>
        <w:rPr>
          <w:b/>
          <w:bCs/>
          <w:i/>
          <w:iCs/>
          <w:lang w:val="en-US" w:eastAsia="en-US" w:bidi="en-US"/>
        </w:rPr>
        <w:t>Zimmer</w:t>
      </w:r>
      <w:r>
        <w:rPr>
          <w:b/>
          <w:bCs/>
          <w:lang w:val="en-US" w:eastAsia="en-US" w:bidi="en-US"/>
        </w:rPr>
        <w:t xml:space="preserve"> UNIVERSAL </w:t>
      </w:r>
      <w:r>
        <w:rPr>
          <w:b/>
          <w:bCs/>
        </w:rPr>
        <w:t>nesmí být ponořena do kapaliny nebo čištěna ultrazvukem.</w:t>
      </w:r>
    </w:p>
    <w:p w:rsidR="00D0669C" w:rsidRDefault="00066C57">
      <w:pPr>
        <w:pStyle w:val="Nadpis60"/>
        <w:keepNext/>
        <w:keepLines/>
        <w:numPr>
          <w:ilvl w:val="1"/>
          <w:numId w:val="8"/>
        </w:numPr>
        <w:shd w:val="clear" w:color="auto" w:fill="auto"/>
        <w:tabs>
          <w:tab w:val="left" w:pos="469"/>
        </w:tabs>
        <w:spacing w:line="252" w:lineRule="auto"/>
      </w:pPr>
      <w:bookmarkStart w:id="28" w:name="bookmark29"/>
      <w:r>
        <w:t>MANUÁLNÍ ČIŠTĚNÍ</w:t>
      </w:r>
      <w:bookmarkEnd w:id="28"/>
    </w:p>
    <w:p w:rsidR="00D0669C" w:rsidRDefault="00066C57">
      <w:pPr>
        <w:pStyle w:val="Zkladntext1"/>
        <w:shd w:val="clear" w:color="auto" w:fill="auto"/>
        <w:spacing w:line="252" w:lineRule="auto"/>
      </w:pPr>
      <w:r>
        <w:t xml:space="preserve">Pečlivě čistěte nejméně 2 minuty každou část přístroje kartáčkem nebo měkkou utěrkou namočenou v příslušném </w:t>
      </w:r>
      <w:proofErr w:type="gramStart"/>
      <w:r>
        <w:t>čistícím</w:t>
      </w:r>
      <w:proofErr w:type="gramEnd"/>
      <w:r>
        <w:t xml:space="preserve"> prostředku.</w:t>
      </w:r>
    </w:p>
    <w:p w:rsidR="00D0669C" w:rsidRDefault="00066C57">
      <w:pPr>
        <w:pStyle w:val="Zkladntext1"/>
        <w:shd w:val="clear" w:color="auto" w:fill="auto"/>
        <w:spacing w:line="252" w:lineRule="auto"/>
      </w:pPr>
      <w:r>
        <w:t>Při čištění věnujte zvláštní pozornost kritickým místům: úzkým štěrbinám, malým otvorům a pohyblivým částem.</w:t>
      </w:r>
    </w:p>
    <w:p w:rsidR="00D0669C" w:rsidRDefault="00066C57">
      <w:pPr>
        <w:pStyle w:val="Zkladntext1"/>
        <w:shd w:val="clear" w:color="auto" w:fill="auto"/>
        <w:spacing w:line="252" w:lineRule="auto"/>
      </w:pPr>
      <w:r>
        <w:t xml:space="preserve">Dbejte, aby </w:t>
      </w:r>
      <w:proofErr w:type="gramStart"/>
      <w:r>
        <w:t>čistící</w:t>
      </w:r>
      <w:proofErr w:type="gramEnd"/>
      <w:r>
        <w:t xml:space="preserve"> prostředek pronikl do všech záhybů a těžko dosažitelných míst.</w:t>
      </w:r>
    </w:p>
    <w:p w:rsidR="00D0669C" w:rsidRDefault="00066C57">
      <w:pPr>
        <w:pStyle w:val="Zkladntext1"/>
        <w:shd w:val="clear" w:color="auto" w:fill="auto"/>
        <w:spacing w:line="252" w:lineRule="auto"/>
      </w:pPr>
      <w:r>
        <w:t xml:space="preserve">Pečlivě opláchněte sterilní vodou pro odstranění veškerého </w:t>
      </w:r>
      <w:proofErr w:type="gramStart"/>
      <w:r>
        <w:t>čistícího</w:t>
      </w:r>
      <w:proofErr w:type="gramEnd"/>
      <w:r>
        <w:t xml:space="preserve"> prostředku.</w:t>
      </w:r>
    </w:p>
    <w:p w:rsidR="00D0669C" w:rsidRDefault="00066C57">
      <w:pPr>
        <w:pStyle w:val="Zkladntext1"/>
        <w:shd w:val="clear" w:color="auto" w:fill="auto"/>
        <w:spacing w:after="240" w:line="252" w:lineRule="auto"/>
      </w:pPr>
      <w:r>
        <w:t>Osušte přístroj nechlupatící utěrkou. Lze také použít filtrovaný vzduch v medicinální kvalitě, je-li k dispozici.</w:t>
      </w:r>
    </w:p>
    <w:p w:rsidR="00D0669C" w:rsidRDefault="00066C57">
      <w:pPr>
        <w:pStyle w:val="Nadpis60"/>
        <w:keepNext/>
        <w:keepLines/>
        <w:numPr>
          <w:ilvl w:val="1"/>
          <w:numId w:val="8"/>
        </w:numPr>
        <w:shd w:val="clear" w:color="auto" w:fill="auto"/>
        <w:tabs>
          <w:tab w:val="left" w:pos="483"/>
        </w:tabs>
      </w:pPr>
      <w:bookmarkStart w:id="29" w:name="bookmark30"/>
      <w:r>
        <w:t>KONTROLA</w:t>
      </w:r>
      <w:bookmarkEnd w:id="29"/>
    </w:p>
    <w:p w:rsidR="00D0669C" w:rsidRDefault="00066C57">
      <w:pPr>
        <w:pStyle w:val="Zkladntext1"/>
        <w:shd w:val="clear" w:color="auto" w:fill="auto"/>
      </w:pPr>
      <w:r>
        <w:t>Zkontrolujte pečlivě všechny přístroje, zda z nich byly odstraněny všechny viditelné nečistoty a čistící přípravky.</w:t>
      </w:r>
    </w:p>
    <w:p w:rsidR="00D0669C" w:rsidRDefault="00066C57">
      <w:pPr>
        <w:pStyle w:val="Zkladntext1"/>
        <w:shd w:val="clear" w:color="auto" w:fill="auto"/>
      </w:pPr>
      <w:r>
        <w:t>V případě potřeby postup dezinfekce opakujte.</w:t>
      </w:r>
    </w:p>
    <w:p w:rsidR="00D0669C" w:rsidRDefault="00066C57">
      <w:pPr>
        <w:pStyle w:val="Zkladntext1"/>
        <w:shd w:val="clear" w:color="auto" w:fill="auto"/>
        <w:spacing w:after="240"/>
      </w:pPr>
      <w:r>
        <w:t>Poznámka: Pokud nejsou přístroje dezinfikovány ihned po opláchnutí, pečlivě osušte přístroje měkkou utěrkou, aby nedošlo k mikrobiální kontaminaci z vlhkého prostředí.</w:t>
      </w:r>
    </w:p>
    <w:p w:rsidR="00D0669C" w:rsidRDefault="00066C57">
      <w:pPr>
        <w:pStyle w:val="Nadpis60"/>
        <w:keepNext/>
        <w:keepLines/>
        <w:numPr>
          <w:ilvl w:val="1"/>
          <w:numId w:val="8"/>
        </w:numPr>
        <w:shd w:val="clear" w:color="auto" w:fill="auto"/>
        <w:tabs>
          <w:tab w:val="left" w:pos="483"/>
        </w:tabs>
        <w:spacing w:line="252" w:lineRule="auto"/>
      </w:pPr>
      <w:bookmarkStart w:id="30" w:name="bookmark31"/>
      <w:r>
        <w:t>DEZINFEKCE</w:t>
      </w:r>
      <w:bookmarkEnd w:id="30"/>
    </w:p>
    <w:p w:rsidR="00D0669C" w:rsidRDefault="00066C57">
      <w:pPr>
        <w:pStyle w:val="Zkladntext1"/>
        <w:shd w:val="clear" w:color="auto" w:fill="auto"/>
        <w:spacing w:line="252" w:lineRule="auto"/>
      </w:pPr>
      <w:r>
        <w:t>Přístroj zabalte na 30 minut do měkké utěrky silně napuštěné doporučeným čistícím/ dezinfekčním prostředkem.</w:t>
      </w:r>
    </w:p>
    <w:p w:rsidR="00D0669C" w:rsidRDefault="00066C57">
      <w:pPr>
        <w:pStyle w:val="Zkladntext1"/>
        <w:shd w:val="clear" w:color="auto" w:fill="auto"/>
        <w:spacing w:line="252" w:lineRule="auto"/>
      </w:pPr>
      <w:r>
        <w:t>Po 30 minutách otřete přístroj namočenou utěrkou a zvláštní pozornost věnujte spojům, spárám, štěrbinám a malým otvorům.</w:t>
      </w:r>
    </w:p>
    <w:p w:rsidR="00D0669C" w:rsidRDefault="00066C57">
      <w:pPr>
        <w:pStyle w:val="Zkladntext1"/>
        <w:shd w:val="clear" w:color="auto" w:fill="auto"/>
        <w:spacing w:line="252" w:lineRule="auto"/>
      </w:pPr>
      <w:r>
        <w:t>Všechny části přístroje opláchněte sterilní vodou.</w:t>
      </w:r>
    </w:p>
    <w:p w:rsidR="00D0669C" w:rsidRDefault="00066C57">
      <w:pPr>
        <w:pStyle w:val="Zkladntext1"/>
        <w:shd w:val="clear" w:color="auto" w:fill="auto"/>
        <w:spacing w:after="240" w:line="252" w:lineRule="auto"/>
      </w:pPr>
      <w:r>
        <w:t>Přístroj pečlivě osušte nechlupatící měkkou utěrkou nebo vzduchem.</w:t>
      </w:r>
      <w:r>
        <w:br w:type="page"/>
      </w:r>
    </w:p>
    <w:p w:rsidR="00D0669C" w:rsidRDefault="00066C57">
      <w:pPr>
        <w:pStyle w:val="Titulektabulky0"/>
        <w:shd w:val="clear" w:color="auto" w:fill="auto"/>
        <w:ind w:left="82"/>
      </w:pPr>
      <w:r>
        <w:rPr>
          <w:rFonts w:ascii="Times New Roman" w:eastAsia="Times New Roman" w:hAnsi="Times New Roman" w:cs="Times New Roman"/>
        </w:rPr>
        <w:lastRenderedPageBreak/>
        <w:t>Validovaný postup manuálního čištění a dezinfekce</w:t>
      </w:r>
    </w:p>
    <w:tbl>
      <w:tblPr>
        <w:tblOverlap w:val="never"/>
        <w:tblW w:w="0" w:type="auto"/>
        <w:jc w:val="center"/>
        <w:tblLayout w:type="fixed"/>
        <w:tblCellMar>
          <w:left w:w="10" w:type="dxa"/>
          <w:right w:w="10" w:type="dxa"/>
        </w:tblCellMar>
        <w:tblLook w:val="0000" w:firstRow="0" w:lastRow="0" w:firstColumn="0" w:lastColumn="0" w:noHBand="0" w:noVBand="0"/>
      </w:tblPr>
      <w:tblGrid>
        <w:gridCol w:w="1234"/>
        <w:gridCol w:w="672"/>
        <w:gridCol w:w="1272"/>
        <w:gridCol w:w="1896"/>
        <w:gridCol w:w="2467"/>
        <w:gridCol w:w="1286"/>
      </w:tblGrid>
      <w:tr w:rsidR="00D0669C">
        <w:trPr>
          <w:trHeight w:hRule="exact" w:val="283"/>
          <w:jc w:val="center"/>
        </w:trPr>
        <w:tc>
          <w:tcPr>
            <w:tcW w:w="1234" w:type="dxa"/>
            <w:tcBorders>
              <w:top w:val="single" w:sz="4" w:space="0" w:color="auto"/>
              <w:left w:val="single" w:sz="4" w:space="0" w:color="auto"/>
            </w:tcBorders>
            <w:shd w:val="clear" w:color="auto" w:fill="FFFFFF"/>
          </w:tcPr>
          <w:p w:rsidR="00D0669C" w:rsidRDefault="00D0669C">
            <w:pPr>
              <w:rPr>
                <w:sz w:val="10"/>
                <w:szCs w:val="10"/>
              </w:rPr>
            </w:pPr>
          </w:p>
        </w:tc>
        <w:tc>
          <w:tcPr>
            <w:tcW w:w="672" w:type="dxa"/>
            <w:tcBorders>
              <w:top w:val="single" w:sz="4" w:space="0" w:color="auto"/>
              <w:left w:val="single" w:sz="4" w:space="0" w:color="auto"/>
            </w:tcBorders>
            <w:shd w:val="clear" w:color="auto" w:fill="FFFFFF"/>
          </w:tcPr>
          <w:p w:rsidR="00D0669C" w:rsidRDefault="00066C57">
            <w:pPr>
              <w:pStyle w:val="Jin0"/>
              <w:shd w:val="clear" w:color="auto" w:fill="auto"/>
              <w:jc w:val="left"/>
              <w:rPr>
                <w:sz w:val="18"/>
                <w:szCs w:val="18"/>
              </w:rPr>
            </w:pPr>
            <w:r>
              <w:rPr>
                <w:sz w:val="18"/>
                <w:szCs w:val="18"/>
              </w:rPr>
              <w:t>Krok</w:t>
            </w:r>
          </w:p>
        </w:tc>
        <w:tc>
          <w:tcPr>
            <w:tcW w:w="1272" w:type="dxa"/>
            <w:tcBorders>
              <w:top w:val="single" w:sz="4" w:space="0" w:color="auto"/>
              <w:left w:val="single" w:sz="4" w:space="0" w:color="auto"/>
            </w:tcBorders>
            <w:shd w:val="clear" w:color="auto" w:fill="FFFFFF"/>
          </w:tcPr>
          <w:p w:rsidR="00D0669C" w:rsidRDefault="00066C57">
            <w:pPr>
              <w:pStyle w:val="Jin0"/>
              <w:shd w:val="clear" w:color="auto" w:fill="auto"/>
              <w:jc w:val="left"/>
              <w:rPr>
                <w:sz w:val="18"/>
                <w:szCs w:val="18"/>
              </w:rPr>
            </w:pPr>
            <w:r>
              <w:rPr>
                <w:sz w:val="18"/>
                <w:szCs w:val="18"/>
              </w:rPr>
              <w:t>Popis</w:t>
            </w:r>
          </w:p>
        </w:tc>
        <w:tc>
          <w:tcPr>
            <w:tcW w:w="1896" w:type="dxa"/>
            <w:tcBorders>
              <w:top w:val="single" w:sz="4" w:space="0" w:color="auto"/>
              <w:left w:val="single" w:sz="4" w:space="0" w:color="auto"/>
            </w:tcBorders>
            <w:shd w:val="clear" w:color="auto" w:fill="FFFFFF"/>
          </w:tcPr>
          <w:p w:rsidR="00D0669C" w:rsidRDefault="00066C57">
            <w:pPr>
              <w:pStyle w:val="Jin0"/>
              <w:shd w:val="clear" w:color="auto" w:fill="auto"/>
              <w:rPr>
                <w:sz w:val="18"/>
                <w:szCs w:val="18"/>
              </w:rPr>
            </w:pPr>
            <w:r>
              <w:rPr>
                <w:sz w:val="18"/>
                <w:szCs w:val="18"/>
              </w:rPr>
              <w:t>Instrukce</w:t>
            </w:r>
          </w:p>
        </w:tc>
        <w:tc>
          <w:tcPr>
            <w:tcW w:w="2467" w:type="dxa"/>
            <w:tcBorders>
              <w:top w:val="single" w:sz="4" w:space="0" w:color="auto"/>
              <w:left w:val="single" w:sz="4" w:space="0" w:color="auto"/>
            </w:tcBorders>
            <w:shd w:val="clear" w:color="auto" w:fill="FFFFFF"/>
          </w:tcPr>
          <w:p w:rsidR="00D0669C" w:rsidRDefault="00066C57">
            <w:pPr>
              <w:pStyle w:val="Jin0"/>
              <w:shd w:val="clear" w:color="auto" w:fill="auto"/>
              <w:rPr>
                <w:sz w:val="18"/>
                <w:szCs w:val="18"/>
              </w:rPr>
            </w:pPr>
            <w:r>
              <w:rPr>
                <w:sz w:val="18"/>
                <w:szCs w:val="18"/>
              </w:rPr>
              <w:t>Pomůcky</w:t>
            </w:r>
          </w:p>
        </w:tc>
        <w:tc>
          <w:tcPr>
            <w:tcW w:w="1286" w:type="dxa"/>
            <w:tcBorders>
              <w:top w:val="single" w:sz="4" w:space="0" w:color="auto"/>
              <w:left w:val="single" w:sz="4" w:space="0" w:color="auto"/>
              <w:right w:val="single" w:sz="4" w:space="0" w:color="auto"/>
            </w:tcBorders>
            <w:shd w:val="clear" w:color="auto" w:fill="FFFFFF"/>
          </w:tcPr>
          <w:p w:rsidR="00D0669C" w:rsidRDefault="00066C57">
            <w:pPr>
              <w:pStyle w:val="Jin0"/>
              <w:shd w:val="clear" w:color="auto" w:fill="auto"/>
              <w:jc w:val="left"/>
              <w:rPr>
                <w:sz w:val="18"/>
                <w:szCs w:val="18"/>
              </w:rPr>
            </w:pPr>
            <w:r>
              <w:rPr>
                <w:sz w:val="18"/>
                <w:szCs w:val="18"/>
              </w:rPr>
              <w:t>Doba trvání</w:t>
            </w:r>
          </w:p>
        </w:tc>
      </w:tr>
      <w:tr w:rsidR="00D0669C">
        <w:trPr>
          <w:trHeight w:hRule="exact" w:val="2395"/>
          <w:jc w:val="center"/>
        </w:trPr>
        <w:tc>
          <w:tcPr>
            <w:tcW w:w="1234" w:type="dxa"/>
            <w:vMerge w:val="restart"/>
            <w:tcBorders>
              <w:top w:val="single" w:sz="4" w:space="0" w:color="auto"/>
              <w:left w:val="single" w:sz="4" w:space="0" w:color="auto"/>
            </w:tcBorders>
            <w:shd w:val="clear" w:color="auto" w:fill="FFFFFF"/>
          </w:tcPr>
          <w:p w:rsidR="00D0669C" w:rsidRDefault="00066C57">
            <w:pPr>
              <w:pStyle w:val="Jin0"/>
              <w:shd w:val="clear" w:color="auto" w:fill="auto"/>
              <w:spacing w:line="252" w:lineRule="auto"/>
              <w:rPr>
                <w:sz w:val="22"/>
                <w:szCs w:val="22"/>
              </w:rPr>
            </w:pPr>
            <w:r>
              <w:rPr>
                <w:sz w:val="22"/>
                <w:szCs w:val="22"/>
              </w:rPr>
              <w:t>Kroky při čištění</w:t>
            </w:r>
          </w:p>
        </w:tc>
        <w:tc>
          <w:tcPr>
            <w:tcW w:w="672" w:type="dxa"/>
            <w:tcBorders>
              <w:top w:val="single" w:sz="4" w:space="0" w:color="auto"/>
              <w:left w:val="single" w:sz="4" w:space="0" w:color="auto"/>
            </w:tcBorders>
            <w:shd w:val="clear" w:color="auto" w:fill="FFFFFF"/>
          </w:tcPr>
          <w:p w:rsidR="00D0669C" w:rsidRDefault="00066C57">
            <w:pPr>
              <w:pStyle w:val="Jin0"/>
              <w:shd w:val="clear" w:color="auto" w:fill="auto"/>
              <w:jc w:val="left"/>
              <w:rPr>
                <w:sz w:val="18"/>
                <w:szCs w:val="18"/>
              </w:rPr>
            </w:pPr>
            <w:r>
              <w:rPr>
                <w:sz w:val="18"/>
                <w:szCs w:val="18"/>
              </w:rPr>
              <w:t>1</w:t>
            </w:r>
          </w:p>
        </w:tc>
        <w:tc>
          <w:tcPr>
            <w:tcW w:w="1272" w:type="dxa"/>
            <w:tcBorders>
              <w:top w:val="single" w:sz="4" w:space="0" w:color="auto"/>
              <w:left w:val="single" w:sz="4" w:space="0" w:color="auto"/>
            </w:tcBorders>
            <w:shd w:val="clear" w:color="auto" w:fill="FFFFFF"/>
          </w:tcPr>
          <w:p w:rsidR="00D0669C" w:rsidRDefault="00066C57">
            <w:pPr>
              <w:pStyle w:val="Jin0"/>
              <w:shd w:val="clear" w:color="auto" w:fill="auto"/>
              <w:jc w:val="left"/>
              <w:rPr>
                <w:sz w:val="18"/>
                <w:szCs w:val="18"/>
              </w:rPr>
            </w:pPr>
            <w:r>
              <w:rPr>
                <w:sz w:val="18"/>
                <w:szCs w:val="18"/>
              </w:rPr>
              <w:t>Odstranění</w:t>
            </w:r>
          </w:p>
          <w:p w:rsidR="00D0669C" w:rsidRDefault="00066C57">
            <w:pPr>
              <w:pStyle w:val="Jin0"/>
              <w:shd w:val="clear" w:color="auto" w:fill="auto"/>
              <w:jc w:val="left"/>
              <w:rPr>
                <w:sz w:val="18"/>
                <w:szCs w:val="18"/>
              </w:rPr>
            </w:pPr>
            <w:r>
              <w:rPr>
                <w:sz w:val="18"/>
                <w:szCs w:val="18"/>
              </w:rPr>
              <w:t>kontaminace</w:t>
            </w:r>
          </w:p>
        </w:tc>
        <w:tc>
          <w:tcPr>
            <w:tcW w:w="1896" w:type="dxa"/>
            <w:tcBorders>
              <w:top w:val="single" w:sz="4" w:space="0" w:color="auto"/>
              <w:left w:val="single" w:sz="4" w:space="0" w:color="auto"/>
            </w:tcBorders>
            <w:shd w:val="clear" w:color="auto" w:fill="FFFFFF"/>
            <w:vAlign w:val="bottom"/>
          </w:tcPr>
          <w:p w:rsidR="00D0669C" w:rsidRDefault="00066C57">
            <w:pPr>
              <w:pStyle w:val="Jin0"/>
              <w:shd w:val="clear" w:color="auto" w:fill="auto"/>
              <w:tabs>
                <w:tab w:val="right" w:pos="1675"/>
              </w:tabs>
              <w:spacing w:line="252" w:lineRule="auto"/>
              <w:rPr>
                <w:sz w:val="18"/>
                <w:szCs w:val="18"/>
              </w:rPr>
            </w:pPr>
            <w:r>
              <w:rPr>
                <w:sz w:val="18"/>
                <w:szCs w:val="18"/>
              </w:rPr>
              <w:t>Opláchněte přístroj sterilní vodou a odstraňte</w:t>
            </w:r>
            <w:r>
              <w:rPr>
                <w:sz w:val="18"/>
                <w:szCs w:val="18"/>
              </w:rPr>
              <w:tab/>
              <w:t>veškeré</w:t>
            </w:r>
          </w:p>
          <w:p w:rsidR="00D0669C" w:rsidRDefault="00066C57">
            <w:pPr>
              <w:pStyle w:val="Jin0"/>
              <w:shd w:val="clear" w:color="auto" w:fill="auto"/>
              <w:tabs>
                <w:tab w:val="right" w:pos="1675"/>
              </w:tabs>
              <w:spacing w:line="252" w:lineRule="auto"/>
              <w:rPr>
                <w:sz w:val="18"/>
                <w:szCs w:val="18"/>
              </w:rPr>
            </w:pPr>
            <w:r>
              <w:rPr>
                <w:sz w:val="18"/>
                <w:szCs w:val="18"/>
              </w:rPr>
              <w:t>viditelné organické nečistoty.</w:t>
            </w:r>
            <w:r>
              <w:rPr>
                <w:sz w:val="18"/>
                <w:szCs w:val="18"/>
              </w:rPr>
              <w:tab/>
              <w:t>Použijte</w:t>
            </w:r>
          </w:p>
          <w:p w:rsidR="00D0669C" w:rsidRDefault="00066C57">
            <w:pPr>
              <w:pStyle w:val="Jin0"/>
              <w:shd w:val="clear" w:color="auto" w:fill="auto"/>
              <w:tabs>
                <w:tab w:val="right" w:pos="1680"/>
              </w:tabs>
              <w:spacing w:line="252" w:lineRule="auto"/>
              <w:rPr>
                <w:sz w:val="18"/>
                <w:szCs w:val="18"/>
              </w:rPr>
            </w:pPr>
            <w:proofErr w:type="gramStart"/>
            <w:r>
              <w:rPr>
                <w:sz w:val="18"/>
                <w:szCs w:val="18"/>
              </w:rPr>
              <w:t>čistící</w:t>
            </w:r>
            <w:proofErr w:type="gramEnd"/>
            <w:r>
              <w:rPr>
                <w:sz w:val="18"/>
                <w:szCs w:val="18"/>
              </w:rPr>
              <w:t xml:space="preserve"> prostředek a nechlupatící utěrku, případně</w:t>
            </w:r>
            <w:r>
              <w:rPr>
                <w:sz w:val="18"/>
                <w:szCs w:val="18"/>
              </w:rPr>
              <w:tab/>
              <w:t>měkký</w:t>
            </w:r>
          </w:p>
          <w:p w:rsidR="00D0669C" w:rsidRDefault="00066C57">
            <w:pPr>
              <w:pStyle w:val="Jin0"/>
              <w:shd w:val="clear" w:color="auto" w:fill="auto"/>
              <w:tabs>
                <w:tab w:val="right" w:pos="1675"/>
              </w:tabs>
              <w:spacing w:line="252" w:lineRule="auto"/>
              <w:rPr>
                <w:sz w:val="18"/>
                <w:szCs w:val="18"/>
              </w:rPr>
            </w:pPr>
            <w:r>
              <w:rPr>
                <w:sz w:val="18"/>
                <w:szCs w:val="18"/>
              </w:rPr>
              <w:t>kartáček a odstraňte ostatní</w:t>
            </w:r>
            <w:r>
              <w:rPr>
                <w:sz w:val="18"/>
                <w:szCs w:val="18"/>
              </w:rPr>
              <w:tab/>
              <w:t>viditelné</w:t>
            </w:r>
          </w:p>
          <w:p w:rsidR="00D0669C" w:rsidRDefault="00066C57">
            <w:pPr>
              <w:pStyle w:val="Jin0"/>
              <w:shd w:val="clear" w:color="auto" w:fill="auto"/>
              <w:spacing w:line="252" w:lineRule="auto"/>
              <w:rPr>
                <w:sz w:val="18"/>
                <w:szCs w:val="18"/>
              </w:rPr>
            </w:pPr>
            <w:r>
              <w:rPr>
                <w:sz w:val="18"/>
                <w:szCs w:val="18"/>
              </w:rPr>
              <w:t>nečistoty.</w:t>
            </w:r>
          </w:p>
        </w:tc>
        <w:tc>
          <w:tcPr>
            <w:tcW w:w="2467" w:type="dxa"/>
            <w:tcBorders>
              <w:top w:val="single" w:sz="4" w:space="0" w:color="auto"/>
              <w:left w:val="single" w:sz="4" w:space="0" w:color="auto"/>
            </w:tcBorders>
            <w:shd w:val="clear" w:color="auto" w:fill="FFFFFF"/>
          </w:tcPr>
          <w:p w:rsidR="00D0669C" w:rsidRDefault="00066C57">
            <w:pPr>
              <w:pStyle w:val="Jin0"/>
              <w:shd w:val="clear" w:color="auto" w:fill="auto"/>
              <w:tabs>
                <w:tab w:val="left" w:pos="1985"/>
              </w:tabs>
              <w:spacing w:line="264" w:lineRule="auto"/>
              <w:ind w:left="760" w:firstLine="20"/>
              <w:rPr>
                <w:sz w:val="18"/>
                <w:szCs w:val="18"/>
              </w:rPr>
            </w:pPr>
            <w:r>
              <w:rPr>
                <w:sz w:val="18"/>
                <w:szCs w:val="18"/>
              </w:rPr>
              <w:t>Sterilní</w:t>
            </w:r>
            <w:r>
              <w:rPr>
                <w:sz w:val="18"/>
                <w:szCs w:val="18"/>
              </w:rPr>
              <w:tab/>
              <w:t>voda</w:t>
            </w:r>
          </w:p>
          <w:p w:rsidR="00D0669C" w:rsidRDefault="00066C57">
            <w:pPr>
              <w:pStyle w:val="Jin0"/>
              <w:shd w:val="clear" w:color="auto" w:fill="auto"/>
              <w:spacing w:line="264" w:lineRule="auto"/>
              <w:ind w:left="760" w:firstLine="20"/>
              <w:jc w:val="left"/>
              <w:rPr>
                <w:sz w:val="18"/>
                <w:szCs w:val="18"/>
              </w:rPr>
            </w:pPr>
            <w:r>
              <w:rPr>
                <w:sz w:val="18"/>
                <w:szCs w:val="18"/>
              </w:rPr>
              <w:t>studená/sterilní voda pokojové teploty Měkký kartáček Nechlupatící utěrka Doporučený čistící/ dezinfekční prostředek</w:t>
            </w:r>
          </w:p>
        </w:tc>
        <w:tc>
          <w:tcPr>
            <w:tcW w:w="1286" w:type="dxa"/>
            <w:tcBorders>
              <w:top w:val="single" w:sz="4" w:space="0" w:color="auto"/>
              <w:left w:val="single" w:sz="4" w:space="0" w:color="auto"/>
              <w:right w:val="single" w:sz="4" w:space="0" w:color="auto"/>
            </w:tcBorders>
            <w:shd w:val="clear" w:color="auto" w:fill="FFFFFF"/>
          </w:tcPr>
          <w:p w:rsidR="00D0669C" w:rsidRDefault="00066C57">
            <w:pPr>
              <w:pStyle w:val="Jin0"/>
              <w:shd w:val="clear" w:color="auto" w:fill="auto"/>
              <w:spacing w:line="252" w:lineRule="auto"/>
              <w:jc w:val="left"/>
              <w:rPr>
                <w:sz w:val="18"/>
                <w:szCs w:val="18"/>
              </w:rPr>
            </w:pPr>
            <w:proofErr w:type="gramStart"/>
            <w:r>
              <w:rPr>
                <w:sz w:val="18"/>
                <w:szCs w:val="18"/>
              </w:rPr>
              <w:t>Do</w:t>
            </w:r>
            <w:proofErr w:type="gramEnd"/>
          </w:p>
          <w:p w:rsidR="00D0669C" w:rsidRDefault="00066C57">
            <w:pPr>
              <w:pStyle w:val="Jin0"/>
              <w:shd w:val="clear" w:color="auto" w:fill="auto"/>
              <w:spacing w:line="252" w:lineRule="auto"/>
              <w:jc w:val="left"/>
              <w:rPr>
                <w:sz w:val="18"/>
                <w:szCs w:val="18"/>
              </w:rPr>
            </w:pPr>
            <w:r>
              <w:rPr>
                <w:sz w:val="18"/>
                <w:szCs w:val="18"/>
              </w:rPr>
              <w:t>odstranění</w:t>
            </w:r>
          </w:p>
          <w:p w:rsidR="00D0669C" w:rsidRDefault="00066C57">
            <w:pPr>
              <w:pStyle w:val="Jin0"/>
              <w:shd w:val="clear" w:color="auto" w:fill="auto"/>
              <w:spacing w:line="252" w:lineRule="auto"/>
              <w:jc w:val="left"/>
              <w:rPr>
                <w:sz w:val="18"/>
                <w:szCs w:val="18"/>
              </w:rPr>
            </w:pPr>
            <w:r>
              <w:rPr>
                <w:sz w:val="18"/>
                <w:szCs w:val="18"/>
              </w:rPr>
              <w:t>všech</w:t>
            </w:r>
          </w:p>
          <w:p w:rsidR="00D0669C" w:rsidRDefault="00066C57">
            <w:pPr>
              <w:pStyle w:val="Jin0"/>
              <w:shd w:val="clear" w:color="auto" w:fill="auto"/>
              <w:tabs>
                <w:tab w:val="left" w:pos="840"/>
              </w:tabs>
              <w:spacing w:line="252" w:lineRule="auto"/>
              <w:jc w:val="left"/>
              <w:rPr>
                <w:sz w:val="18"/>
                <w:szCs w:val="18"/>
              </w:rPr>
            </w:pPr>
            <w:r>
              <w:rPr>
                <w:sz w:val="18"/>
                <w:szCs w:val="18"/>
              </w:rPr>
              <w:t>viditelných nečistot Doporučují se minimálně dvě</w:t>
            </w:r>
            <w:r>
              <w:rPr>
                <w:sz w:val="18"/>
                <w:szCs w:val="18"/>
              </w:rPr>
              <w:tab/>
              <w:t>(2)</w:t>
            </w:r>
          </w:p>
          <w:p w:rsidR="00D0669C" w:rsidRDefault="00066C57">
            <w:pPr>
              <w:pStyle w:val="Jin0"/>
              <w:shd w:val="clear" w:color="auto" w:fill="auto"/>
              <w:spacing w:line="252" w:lineRule="auto"/>
              <w:jc w:val="left"/>
              <w:rPr>
                <w:sz w:val="18"/>
                <w:szCs w:val="18"/>
              </w:rPr>
            </w:pPr>
            <w:r>
              <w:rPr>
                <w:sz w:val="18"/>
                <w:szCs w:val="18"/>
              </w:rPr>
              <w:t>minuty</w:t>
            </w:r>
          </w:p>
        </w:tc>
      </w:tr>
      <w:tr w:rsidR="00D0669C">
        <w:trPr>
          <w:trHeight w:hRule="exact" w:val="1306"/>
          <w:jc w:val="center"/>
        </w:trPr>
        <w:tc>
          <w:tcPr>
            <w:tcW w:w="1234" w:type="dxa"/>
            <w:vMerge/>
            <w:tcBorders>
              <w:left w:val="single" w:sz="4" w:space="0" w:color="auto"/>
            </w:tcBorders>
            <w:shd w:val="clear" w:color="auto" w:fill="FFFFFF"/>
          </w:tcPr>
          <w:p w:rsidR="00D0669C" w:rsidRDefault="00D0669C"/>
        </w:tc>
        <w:tc>
          <w:tcPr>
            <w:tcW w:w="672" w:type="dxa"/>
            <w:tcBorders>
              <w:top w:val="single" w:sz="4" w:space="0" w:color="auto"/>
              <w:left w:val="single" w:sz="4" w:space="0" w:color="auto"/>
            </w:tcBorders>
            <w:shd w:val="clear" w:color="auto" w:fill="FFFFFF"/>
          </w:tcPr>
          <w:p w:rsidR="00D0669C" w:rsidRDefault="00066C57">
            <w:pPr>
              <w:pStyle w:val="Jin0"/>
              <w:shd w:val="clear" w:color="auto" w:fill="auto"/>
              <w:jc w:val="left"/>
              <w:rPr>
                <w:sz w:val="18"/>
                <w:szCs w:val="18"/>
              </w:rPr>
            </w:pPr>
            <w:r>
              <w:rPr>
                <w:sz w:val="18"/>
                <w:szCs w:val="18"/>
              </w:rPr>
              <w:t>2</w:t>
            </w:r>
          </w:p>
        </w:tc>
        <w:tc>
          <w:tcPr>
            <w:tcW w:w="1272" w:type="dxa"/>
            <w:tcBorders>
              <w:top w:val="single" w:sz="4" w:space="0" w:color="auto"/>
              <w:left w:val="single" w:sz="4" w:space="0" w:color="auto"/>
            </w:tcBorders>
            <w:shd w:val="clear" w:color="auto" w:fill="FFFFFF"/>
          </w:tcPr>
          <w:p w:rsidR="00D0669C" w:rsidRDefault="00066C57">
            <w:pPr>
              <w:pStyle w:val="Jin0"/>
              <w:shd w:val="clear" w:color="auto" w:fill="auto"/>
              <w:jc w:val="left"/>
              <w:rPr>
                <w:sz w:val="18"/>
                <w:szCs w:val="18"/>
              </w:rPr>
            </w:pPr>
            <w:r>
              <w:rPr>
                <w:sz w:val="18"/>
                <w:szCs w:val="18"/>
              </w:rPr>
              <w:t>Opláchnutí</w:t>
            </w:r>
          </w:p>
        </w:tc>
        <w:tc>
          <w:tcPr>
            <w:tcW w:w="1896" w:type="dxa"/>
            <w:tcBorders>
              <w:top w:val="single" w:sz="4" w:space="0" w:color="auto"/>
              <w:left w:val="single" w:sz="4" w:space="0" w:color="auto"/>
            </w:tcBorders>
            <w:shd w:val="clear" w:color="auto" w:fill="FFFFFF"/>
          </w:tcPr>
          <w:p w:rsidR="00D0669C" w:rsidRDefault="00066C57">
            <w:pPr>
              <w:pStyle w:val="Jin0"/>
              <w:shd w:val="clear" w:color="auto" w:fill="auto"/>
              <w:tabs>
                <w:tab w:val="left" w:pos="869"/>
              </w:tabs>
              <w:rPr>
                <w:sz w:val="18"/>
                <w:szCs w:val="18"/>
              </w:rPr>
            </w:pPr>
            <w:r>
              <w:rPr>
                <w:sz w:val="18"/>
                <w:szCs w:val="18"/>
              </w:rPr>
              <w:t>Přístroj</w:t>
            </w:r>
            <w:r>
              <w:rPr>
                <w:sz w:val="18"/>
                <w:szCs w:val="18"/>
              </w:rPr>
              <w:tab/>
              <w:t>opláchněte</w:t>
            </w:r>
          </w:p>
          <w:p w:rsidR="00D0669C" w:rsidRDefault="00066C57">
            <w:pPr>
              <w:pStyle w:val="Jin0"/>
              <w:shd w:val="clear" w:color="auto" w:fill="auto"/>
              <w:rPr>
                <w:sz w:val="18"/>
                <w:szCs w:val="18"/>
              </w:rPr>
            </w:pPr>
            <w:r>
              <w:rPr>
                <w:sz w:val="18"/>
                <w:szCs w:val="18"/>
              </w:rPr>
              <w:t>sterilní vodou</w:t>
            </w:r>
          </w:p>
        </w:tc>
        <w:tc>
          <w:tcPr>
            <w:tcW w:w="2467" w:type="dxa"/>
            <w:tcBorders>
              <w:top w:val="single" w:sz="4" w:space="0" w:color="auto"/>
              <w:left w:val="single" w:sz="4" w:space="0" w:color="auto"/>
            </w:tcBorders>
            <w:shd w:val="clear" w:color="auto" w:fill="FFFFFF"/>
          </w:tcPr>
          <w:p w:rsidR="00D0669C" w:rsidRDefault="00066C57">
            <w:pPr>
              <w:pStyle w:val="Jin0"/>
              <w:shd w:val="clear" w:color="auto" w:fill="auto"/>
              <w:tabs>
                <w:tab w:val="left" w:pos="1913"/>
              </w:tabs>
              <w:ind w:left="760" w:firstLine="20"/>
              <w:rPr>
                <w:sz w:val="18"/>
                <w:szCs w:val="18"/>
              </w:rPr>
            </w:pPr>
            <w:r>
              <w:rPr>
                <w:sz w:val="18"/>
                <w:szCs w:val="18"/>
              </w:rPr>
              <w:t>Sterilní</w:t>
            </w:r>
            <w:r>
              <w:rPr>
                <w:sz w:val="18"/>
                <w:szCs w:val="18"/>
              </w:rPr>
              <w:tab/>
              <w:t>voda</w:t>
            </w:r>
          </w:p>
          <w:p w:rsidR="00D0669C" w:rsidRDefault="00066C57">
            <w:pPr>
              <w:pStyle w:val="Jin0"/>
              <w:shd w:val="clear" w:color="auto" w:fill="auto"/>
              <w:tabs>
                <w:tab w:val="left" w:pos="1838"/>
              </w:tabs>
              <w:rPr>
                <w:sz w:val="18"/>
                <w:szCs w:val="18"/>
              </w:rPr>
            </w:pPr>
            <w:r>
              <w:rPr>
                <w:sz w:val="18"/>
                <w:szCs w:val="18"/>
              </w:rPr>
              <w:t>studená/sterilní</w:t>
            </w:r>
            <w:r>
              <w:rPr>
                <w:sz w:val="18"/>
                <w:szCs w:val="18"/>
              </w:rPr>
              <w:tab/>
              <w:t>voda</w:t>
            </w:r>
          </w:p>
          <w:p w:rsidR="00D0669C" w:rsidRDefault="00066C57">
            <w:pPr>
              <w:pStyle w:val="Jin0"/>
              <w:shd w:val="clear" w:color="auto" w:fill="auto"/>
              <w:rPr>
                <w:sz w:val="18"/>
                <w:szCs w:val="18"/>
              </w:rPr>
            </w:pPr>
            <w:r>
              <w:rPr>
                <w:sz w:val="18"/>
                <w:szCs w:val="18"/>
              </w:rPr>
              <w:t>pokojové teploty</w:t>
            </w:r>
          </w:p>
        </w:tc>
        <w:tc>
          <w:tcPr>
            <w:tcW w:w="1286" w:type="dxa"/>
            <w:tcBorders>
              <w:top w:val="single" w:sz="4" w:space="0" w:color="auto"/>
              <w:left w:val="single" w:sz="4" w:space="0" w:color="auto"/>
              <w:right w:val="single" w:sz="4" w:space="0" w:color="auto"/>
            </w:tcBorders>
            <w:shd w:val="clear" w:color="auto" w:fill="FFFFFF"/>
            <w:vAlign w:val="bottom"/>
          </w:tcPr>
          <w:p w:rsidR="00D0669C" w:rsidRDefault="00066C57">
            <w:pPr>
              <w:pStyle w:val="Jin0"/>
              <w:shd w:val="clear" w:color="auto" w:fill="auto"/>
              <w:jc w:val="left"/>
              <w:rPr>
                <w:sz w:val="18"/>
                <w:szCs w:val="18"/>
              </w:rPr>
            </w:pPr>
            <w:proofErr w:type="gramStart"/>
            <w:r>
              <w:rPr>
                <w:sz w:val="18"/>
                <w:szCs w:val="18"/>
              </w:rPr>
              <w:t>Do</w:t>
            </w:r>
            <w:proofErr w:type="gramEnd"/>
          </w:p>
          <w:p w:rsidR="00D0669C" w:rsidRDefault="00066C57">
            <w:pPr>
              <w:pStyle w:val="Jin0"/>
              <w:shd w:val="clear" w:color="auto" w:fill="auto"/>
              <w:jc w:val="left"/>
              <w:rPr>
                <w:sz w:val="18"/>
                <w:szCs w:val="18"/>
              </w:rPr>
            </w:pPr>
            <w:r>
              <w:rPr>
                <w:sz w:val="18"/>
                <w:szCs w:val="18"/>
              </w:rPr>
              <w:t>odstranění</w:t>
            </w:r>
          </w:p>
          <w:p w:rsidR="00D0669C" w:rsidRDefault="00066C57">
            <w:pPr>
              <w:pStyle w:val="Jin0"/>
              <w:shd w:val="clear" w:color="auto" w:fill="auto"/>
              <w:jc w:val="left"/>
              <w:rPr>
                <w:sz w:val="18"/>
                <w:szCs w:val="18"/>
              </w:rPr>
            </w:pPr>
            <w:r>
              <w:rPr>
                <w:sz w:val="18"/>
                <w:szCs w:val="18"/>
              </w:rPr>
              <w:t>veškerého</w:t>
            </w:r>
          </w:p>
          <w:p w:rsidR="00D0669C" w:rsidRDefault="00066C57">
            <w:pPr>
              <w:pStyle w:val="Jin0"/>
              <w:shd w:val="clear" w:color="auto" w:fill="auto"/>
              <w:jc w:val="left"/>
              <w:rPr>
                <w:sz w:val="18"/>
                <w:szCs w:val="18"/>
              </w:rPr>
            </w:pPr>
            <w:r>
              <w:rPr>
                <w:sz w:val="18"/>
                <w:szCs w:val="18"/>
              </w:rPr>
              <w:t>viditelného</w:t>
            </w:r>
          </w:p>
          <w:p w:rsidR="00D0669C" w:rsidRDefault="00066C57">
            <w:pPr>
              <w:pStyle w:val="Jin0"/>
              <w:shd w:val="clear" w:color="auto" w:fill="auto"/>
              <w:jc w:val="left"/>
              <w:rPr>
                <w:sz w:val="18"/>
                <w:szCs w:val="18"/>
              </w:rPr>
            </w:pPr>
            <w:r>
              <w:rPr>
                <w:sz w:val="18"/>
                <w:szCs w:val="18"/>
              </w:rPr>
              <w:t>čistícího</w:t>
            </w:r>
          </w:p>
          <w:p w:rsidR="00D0669C" w:rsidRDefault="00066C57">
            <w:pPr>
              <w:pStyle w:val="Jin0"/>
              <w:shd w:val="clear" w:color="auto" w:fill="auto"/>
              <w:jc w:val="left"/>
              <w:rPr>
                <w:sz w:val="18"/>
                <w:szCs w:val="18"/>
              </w:rPr>
            </w:pPr>
            <w:r>
              <w:rPr>
                <w:sz w:val="18"/>
                <w:szCs w:val="18"/>
              </w:rPr>
              <w:t>prostředku</w:t>
            </w:r>
          </w:p>
        </w:tc>
      </w:tr>
      <w:tr w:rsidR="00D0669C">
        <w:trPr>
          <w:trHeight w:hRule="exact" w:val="1531"/>
          <w:jc w:val="center"/>
        </w:trPr>
        <w:tc>
          <w:tcPr>
            <w:tcW w:w="1234" w:type="dxa"/>
            <w:vMerge/>
            <w:tcBorders>
              <w:left w:val="single" w:sz="4" w:space="0" w:color="auto"/>
            </w:tcBorders>
            <w:shd w:val="clear" w:color="auto" w:fill="FFFFFF"/>
          </w:tcPr>
          <w:p w:rsidR="00D0669C" w:rsidRDefault="00D0669C"/>
        </w:tc>
        <w:tc>
          <w:tcPr>
            <w:tcW w:w="672" w:type="dxa"/>
            <w:tcBorders>
              <w:top w:val="single" w:sz="4" w:space="0" w:color="auto"/>
              <w:left w:val="single" w:sz="4" w:space="0" w:color="auto"/>
            </w:tcBorders>
            <w:shd w:val="clear" w:color="auto" w:fill="FFFFFF"/>
          </w:tcPr>
          <w:p w:rsidR="00D0669C" w:rsidRDefault="00066C57">
            <w:pPr>
              <w:pStyle w:val="Jin0"/>
              <w:shd w:val="clear" w:color="auto" w:fill="auto"/>
              <w:jc w:val="left"/>
              <w:rPr>
                <w:sz w:val="18"/>
                <w:szCs w:val="18"/>
              </w:rPr>
            </w:pPr>
            <w:r>
              <w:rPr>
                <w:sz w:val="18"/>
                <w:szCs w:val="18"/>
              </w:rPr>
              <w:t>3</w:t>
            </w:r>
          </w:p>
        </w:tc>
        <w:tc>
          <w:tcPr>
            <w:tcW w:w="1272" w:type="dxa"/>
            <w:tcBorders>
              <w:top w:val="single" w:sz="4" w:space="0" w:color="auto"/>
              <w:left w:val="single" w:sz="4" w:space="0" w:color="auto"/>
            </w:tcBorders>
            <w:shd w:val="clear" w:color="auto" w:fill="FFFFFF"/>
          </w:tcPr>
          <w:p w:rsidR="00D0669C" w:rsidRDefault="00066C57">
            <w:pPr>
              <w:pStyle w:val="Jin0"/>
              <w:shd w:val="clear" w:color="auto" w:fill="auto"/>
              <w:jc w:val="left"/>
              <w:rPr>
                <w:sz w:val="18"/>
                <w:szCs w:val="18"/>
              </w:rPr>
            </w:pPr>
            <w:r>
              <w:rPr>
                <w:sz w:val="18"/>
                <w:szCs w:val="18"/>
              </w:rPr>
              <w:t>Osušení</w:t>
            </w:r>
          </w:p>
        </w:tc>
        <w:tc>
          <w:tcPr>
            <w:tcW w:w="1896" w:type="dxa"/>
            <w:tcBorders>
              <w:top w:val="single" w:sz="4" w:space="0" w:color="auto"/>
              <w:left w:val="single" w:sz="4" w:space="0" w:color="auto"/>
            </w:tcBorders>
            <w:shd w:val="clear" w:color="auto" w:fill="FFFFFF"/>
            <w:vAlign w:val="bottom"/>
          </w:tcPr>
          <w:p w:rsidR="00D0669C" w:rsidRDefault="00066C57">
            <w:pPr>
              <w:pStyle w:val="Jin0"/>
              <w:shd w:val="clear" w:color="auto" w:fill="auto"/>
              <w:tabs>
                <w:tab w:val="left" w:pos="1128"/>
              </w:tabs>
              <w:spacing w:line="252" w:lineRule="auto"/>
              <w:rPr>
                <w:sz w:val="18"/>
                <w:szCs w:val="18"/>
              </w:rPr>
            </w:pPr>
            <w:r>
              <w:rPr>
                <w:sz w:val="18"/>
                <w:szCs w:val="18"/>
              </w:rPr>
              <w:t>Osušte</w:t>
            </w:r>
            <w:r>
              <w:rPr>
                <w:sz w:val="18"/>
                <w:szCs w:val="18"/>
              </w:rPr>
              <w:tab/>
              <w:t>přístroj</w:t>
            </w:r>
          </w:p>
          <w:p w:rsidR="00D0669C" w:rsidRDefault="00066C57">
            <w:pPr>
              <w:pStyle w:val="Jin0"/>
              <w:shd w:val="clear" w:color="auto" w:fill="auto"/>
              <w:tabs>
                <w:tab w:val="left" w:pos="888"/>
              </w:tabs>
              <w:spacing w:line="252" w:lineRule="auto"/>
              <w:rPr>
                <w:sz w:val="18"/>
                <w:szCs w:val="18"/>
              </w:rPr>
            </w:pPr>
            <w:r>
              <w:rPr>
                <w:sz w:val="18"/>
                <w:szCs w:val="18"/>
              </w:rPr>
              <w:t>suchou nechlupatící utěrkou. Lze také použít</w:t>
            </w:r>
            <w:r>
              <w:rPr>
                <w:sz w:val="18"/>
                <w:szCs w:val="18"/>
              </w:rPr>
              <w:tab/>
              <w:t>filtrovaný</w:t>
            </w:r>
          </w:p>
          <w:p w:rsidR="00D0669C" w:rsidRDefault="00066C57">
            <w:pPr>
              <w:pStyle w:val="Jin0"/>
              <w:shd w:val="clear" w:color="auto" w:fill="auto"/>
              <w:tabs>
                <w:tab w:val="left" w:pos="1354"/>
              </w:tabs>
              <w:spacing w:line="252" w:lineRule="auto"/>
              <w:rPr>
                <w:sz w:val="18"/>
                <w:szCs w:val="18"/>
              </w:rPr>
            </w:pPr>
            <w:r>
              <w:rPr>
                <w:sz w:val="18"/>
                <w:szCs w:val="18"/>
              </w:rPr>
              <w:t>vzduch v medicinální kvalitě,</w:t>
            </w:r>
            <w:r>
              <w:rPr>
                <w:sz w:val="18"/>
                <w:szCs w:val="18"/>
              </w:rPr>
              <w:tab/>
              <w:t>je-li</w:t>
            </w:r>
          </w:p>
          <w:p w:rsidR="00D0669C" w:rsidRDefault="00066C57">
            <w:pPr>
              <w:pStyle w:val="Jin0"/>
              <w:shd w:val="clear" w:color="auto" w:fill="auto"/>
              <w:spacing w:line="252" w:lineRule="auto"/>
              <w:rPr>
                <w:sz w:val="18"/>
                <w:szCs w:val="18"/>
              </w:rPr>
            </w:pPr>
            <w:r>
              <w:rPr>
                <w:sz w:val="18"/>
                <w:szCs w:val="18"/>
              </w:rPr>
              <w:t>k dispozici</w:t>
            </w:r>
          </w:p>
        </w:tc>
        <w:tc>
          <w:tcPr>
            <w:tcW w:w="2467" w:type="dxa"/>
            <w:tcBorders>
              <w:top w:val="single" w:sz="4" w:space="0" w:color="auto"/>
              <w:left w:val="single" w:sz="4" w:space="0" w:color="auto"/>
            </w:tcBorders>
            <w:shd w:val="clear" w:color="auto" w:fill="FFFFFF"/>
          </w:tcPr>
          <w:p w:rsidR="00D0669C" w:rsidRDefault="00066C57">
            <w:pPr>
              <w:pStyle w:val="Jin0"/>
              <w:shd w:val="clear" w:color="auto" w:fill="auto"/>
              <w:spacing w:line="259" w:lineRule="auto"/>
              <w:ind w:left="760" w:firstLine="20"/>
              <w:jc w:val="left"/>
              <w:rPr>
                <w:sz w:val="18"/>
                <w:szCs w:val="18"/>
              </w:rPr>
            </w:pPr>
            <w:r>
              <w:rPr>
                <w:sz w:val="18"/>
                <w:szCs w:val="18"/>
              </w:rPr>
              <w:t>Nechlupatící utěrka Filtrovaný vzduch v medicinální kvalitě</w:t>
            </w:r>
          </w:p>
        </w:tc>
        <w:tc>
          <w:tcPr>
            <w:tcW w:w="1286" w:type="dxa"/>
            <w:tcBorders>
              <w:top w:val="single" w:sz="4" w:space="0" w:color="auto"/>
              <w:left w:val="single" w:sz="4" w:space="0" w:color="auto"/>
              <w:right w:val="single" w:sz="4" w:space="0" w:color="auto"/>
            </w:tcBorders>
            <w:shd w:val="clear" w:color="auto" w:fill="FFFFFF"/>
          </w:tcPr>
          <w:p w:rsidR="00D0669C" w:rsidRDefault="00066C57">
            <w:pPr>
              <w:pStyle w:val="Jin0"/>
              <w:shd w:val="clear" w:color="auto" w:fill="auto"/>
              <w:jc w:val="left"/>
              <w:rPr>
                <w:sz w:val="18"/>
                <w:szCs w:val="18"/>
              </w:rPr>
            </w:pPr>
            <w:proofErr w:type="gramStart"/>
            <w:r>
              <w:rPr>
                <w:sz w:val="18"/>
                <w:szCs w:val="18"/>
              </w:rPr>
              <w:t>Do</w:t>
            </w:r>
            <w:proofErr w:type="gramEnd"/>
          </w:p>
          <w:p w:rsidR="00D0669C" w:rsidRDefault="00066C57">
            <w:pPr>
              <w:pStyle w:val="Jin0"/>
              <w:shd w:val="clear" w:color="auto" w:fill="auto"/>
              <w:jc w:val="left"/>
              <w:rPr>
                <w:sz w:val="18"/>
                <w:szCs w:val="18"/>
              </w:rPr>
            </w:pPr>
            <w:r>
              <w:rPr>
                <w:sz w:val="18"/>
                <w:szCs w:val="18"/>
              </w:rPr>
              <w:t>viditelného</w:t>
            </w:r>
          </w:p>
          <w:p w:rsidR="00D0669C" w:rsidRDefault="00066C57">
            <w:pPr>
              <w:pStyle w:val="Jin0"/>
              <w:shd w:val="clear" w:color="auto" w:fill="auto"/>
              <w:jc w:val="left"/>
              <w:rPr>
                <w:sz w:val="18"/>
                <w:szCs w:val="18"/>
              </w:rPr>
            </w:pPr>
            <w:r>
              <w:rPr>
                <w:sz w:val="18"/>
                <w:szCs w:val="18"/>
              </w:rPr>
              <w:t>osušení</w:t>
            </w:r>
          </w:p>
          <w:p w:rsidR="00D0669C" w:rsidRDefault="00066C57">
            <w:pPr>
              <w:pStyle w:val="Jin0"/>
              <w:shd w:val="clear" w:color="auto" w:fill="auto"/>
              <w:jc w:val="left"/>
              <w:rPr>
                <w:sz w:val="18"/>
                <w:szCs w:val="18"/>
              </w:rPr>
            </w:pPr>
            <w:r>
              <w:rPr>
                <w:sz w:val="18"/>
                <w:szCs w:val="18"/>
              </w:rPr>
              <w:t>přístroje</w:t>
            </w:r>
          </w:p>
        </w:tc>
      </w:tr>
      <w:tr w:rsidR="00D0669C">
        <w:trPr>
          <w:trHeight w:hRule="exact" w:val="1522"/>
          <w:jc w:val="center"/>
        </w:trPr>
        <w:tc>
          <w:tcPr>
            <w:tcW w:w="1234" w:type="dxa"/>
            <w:vMerge w:val="restart"/>
            <w:tcBorders>
              <w:top w:val="single" w:sz="4" w:space="0" w:color="auto"/>
              <w:left w:val="single" w:sz="4" w:space="0" w:color="auto"/>
            </w:tcBorders>
            <w:shd w:val="clear" w:color="auto" w:fill="FFFFFF"/>
          </w:tcPr>
          <w:p w:rsidR="00D0669C" w:rsidRDefault="00066C57">
            <w:pPr>
              <w:pStyle w:val="Jin0"/>
              <w:shd w:val="clear" w:color="auto" w:fill="auto"/>
              <w:rPr>
                <w:sz w:val="22"/>
                <w:szCs w:val="22"/>
              </w:rPr>
            </w:pPr>
            <w:r>
              <w:rPr>
                <w:sz w:val="22"/>
                <w:szCs w:val="22"/>
              </w:rPr>
              <w:t>Kroky při dezinfekci</w:t>
            </w:r>
          </w:p>
        </w:tc>
        <w:tc>
          <w:tcPr>
            <w:tcW w:w="672" w:type="dxa"/>
            <w:tcBorders>
              <w:top w:val="single" w:sz="4" w:space="0" w:color="auto"/>
              <w:left w:val="single" w:sz="4" w:space="0" w:color="auto"/>
            </w:tcBorders>
            <w:shd w:val="clear" w:color="auto" w:fill="FFFFFF"/>
          </w:tcPr>
          <w:p w:rsidR="00D0669C" w:rsidRDefault="00066C57">
            <w:pPr>
              <w:pStyle w:val="Jin0"/>
              <w:shd w:val="clear" w:color="auto" w:fill="auto"/>
              <w:jc w:val="left"/>
              <w:rPr>
                <w:sz w:val="18"/>
                <w:szCs w:val="18"/>
              </w:rPr>
            </w:pPr>
            <w:r>
              <w:rPr>
                <w:sz w:val="18"/>
                <w:szCs w:val="18"/>
              </w:rPr>
              <w:t>4</w:t>
            </w:r>
          </w:p>
        </w:tc>
        <w:tc>
          <w:tcPr>
            <w:tcW w:w="1272" w:type="dxa"/>
            <w:tcBorders>
              <w:top w:val="single" w:sz="4" w:space="0" w:color="auto"/>
              <w:left w:val="single" w:sz="4" w:space="0" w:color="auto"/>
            </w:tcBorders>
            <w:shd w:val="clear" w:color="auto" w:fill="FFFFFF"/>
          </w:tcPr>
          <w:p w:rsidR="00D0669C" w:rsidRDefault="00066C57">
            <w:pPr>
              <w:pStyle w:val="Jin0"/>
              <w:shd w:val="clear" w:color="auto" w:fill="auto"/>
              <w:jc w:val="left"/>
              <w:rPr>
                <w:sz w:val="18"/>
                <w:szCs w:val="18"/>
              </w:rPr>
            </w:pPr>
            <w:r>
              <w:rPr>
                <w:sz w:val="18"/>
                <w:szCs w:val="18"/>
              </w:rPr>
              <w:t>Použití</w:t>
            </w:r>
          </w:p>
          <w:p w:rsidR="00D0669C" w:rsidRDefault="00066C57">
            <w:pPr>
              <w:pStyle w:val="Jin0"/>
              <w:shd w:val="clear" w:color="auto" w:fill="auto"/>
              <w:jc w:val="left"/>
              <w:rPr>
                <w:sz w:val="18"/>
                <w:szCs w:val="18"/>
              </w:rPr>
            </w:pPr>
            <w:r>
              <w:rPr>
                <w:sz w:val="18"/>
                <w:szCs w:val="18"/>
              </w:rPr>
              <w:t>dezinfekce</w:t>
            </w:r>
          </w:p>
        </w:tc>
        <w:tc>
          <w:tcPr>
            <w:tcW w:w="1896" w:type="dxa"/>
            <w:tcBorders>
              <w:top w:val="single" w:sz="4" w:space="0" w:color="auto"/>
              <w:left w:val="single" w:sz="4" w:space="0" w:color="auto"/>
            </w:tcBorders>
            <w:shd w:val="clear" w:color="auto" w:fill="FFFFFF"/>
            <w:vAlign w:val="bottom"/>
          </w:tcPr>
          <w:p w:rsidR="00D0669C" w:rsidRDefault="00066C57">
            <w:pPr>
              <w:pStyle w:val="Jin0"/>
              <w:shd w:val="clear" w:color="auto" w:fill="auto"/>
              <w:rPr>
                <w:sz w:val="18"/>
                <w:szCs w:val="18"/>
              </w:rPr>
            </w:pPr>
            <w:r>
              <w:rPr>
                <w:sz w:val="18"/>
                <w:szCs w:val="18"/>
              </w:rPr>
              <w:t xml:space="preserve">Přístroj zabalte </w:t>
            </w:r>
            <w:proofErr w:type="gramStart"/>
            <w:r>
              <w:rPr>
                <w:sz w:val="18"/>
                <w:szCs w:val="18"/>
              </w:rPr>
              <w:t>do</w:t>
            </w:r>
            <w:proofErr w:type="gramEnd"/>
          </w:p>
          <w:p w:rsidR="00D0669C" w:rsidRDefault="00066C57">
            <w:pPr>
              <w:pStyle w:val="Jin0"/>
              <w:shd w:val="clear" w:color="auto" w:fill="auto"/>
              <w:rPr>
                <w:sz w:val="18"/>
                <w:szCs w:val="18"/>
              </w:rPr>
            </w:pPr>
            <w:r>
              <w:rPr>
                <w:sz w:val="18"/>
                <w:szCs w:val="18"/>
              </w:rPr>
              <w:t>nechlupatící utěrky</w:t>
            </w:r>
          </w:p>
          <w:p w:rsidR="00D0669C" w:rsidRDefault="00066C57">
            <w:pPr>
              <w:pStyle w:val="Jin0"/>
              <w:shd w:val="clear" w:color="auto" w:fill="auto"/>
              <w:rPr>
                <w:sz w:val="18"/>
                <w:szCs w:val="18"/>
              </w:rPr>
            </w:pPr>
            <w:r>
              <w:rPr>
                <w:sz w:val="18"/>
                <w:szCs w:val="18"/>
              </w:rPr>
              <w:t>napuštěné</w:t>
            </w:r>
          </w:p>
          <w:p w:rsidR="00D0669C" w:rsidRDefault="00066C57">
            <w:pPr>
              <w:pStyle w:val="Jin0"/>
              <w:shd w:val="clear" w:color="auto" w:fill="auto"/>
              <w:rPr>
                <w:sz w:val="18"/>
                <w:szCs w:val="18"/>
              </w:rPr>
            </w:pPr>
            <w:r>
              <w:rPr>
                <w:sz w:val="18"/>
                <w:szCs w:val="18"/>
              </w:rPr>
              <w:t>doporučeným</w:t>
            </w:r>
          </w:p>
          <w:p w:rsidR="00D0669C" w:rsidRDefault="00066C57">
            <w:pPr>
              <w:pStyle w:val="Jin0"/>
              <w:shd w:val="clear" w:color="auto" w:fill="auto"/>
              <w:rPr>
                <w:sz w:val="18"/>
                <w:szCs w:val="18"/>
              </w:rPr>
            </w:pPr>
            <w:r>
              <w:rPr>
                <w:sz w:val="18"/>
                <w:szCs w:val="18"/>
              </w:rPr>
              <w:t>čistícím/</w:t>
            </w:r>
          </w:p>
          <w:p w:rsidR="00D0669C" w:rsidRDefault="00066C57">
            <w:pPr>
              <w:pStyle w:val="Jin0"/>
              <w:shd w:val="clear" w:color="auto" w:fill="auto"/>
              <w:rPr>
                <w:sz w:val="18"/>
                <w:szCs w:val="18"/>
              </w:rPr>
            </w:pPr>
            <w:r>
              <w:rPr>
                <w:sz w:val="18"/>
                <w:szCs w:val="18"/>
              </w:rPr>
              <w:t>dezinfekčním</w:t>
            </w:r>
          </w:p>
          <w:p w:rsidR="00D0669C" w:rsidRDefault="00066C57">
            <w:pPr>
              <w:pStyle w:val="Jin0"/>
              <w:shd w:val="clear" w:color="auto" w:fill="auto"/>
              <w:rPr>
                <w:sz w:val="18"/>
                <w:szCs w:val="18"/>
              </w:rPr>
            </w:pPr>
            <w:r>
              <w:rPr>
                <w:sz w:val="18"/>
                <w:szCs w:val="18"/>
              </w:rPr>
              <w:t>prostředkem.</w:t>
            </w:r>
          </w:p>
        </w:tc>
        <w:tc>
          <w:tcPr>
            <w:tcW w:w="2467" w:type="dxa"/>
            <w:tcBorders>
              <w:top w:val="single" w:sz="4" w:space="0" w:color="auto"/>
              <w:left w:val="single" w:sz="4" w:space="0" w:color="auto"/>
            </w:tcBorders>
            <w:shd w:val="clear" w:color="auto" w:fill="FFFFFF"/>
          </w:tcPr>
          <w:p w:rsidR="00D0669C" w:rsidRDefault="00066C57">
            <w:pPr>
              <w:pStyle w:val="Jin0"/>
              <w:shd w:val="clear" w:color="auto" w:fill="auto"/>
              <w:spacing w:line="259" w:lineRule="auto"/>
              <w:ind w:left="760" w:firstLine="20"/>
              <w:jc w:val="left"/>
              <w:rPr>
                <w:sz w:val="18"/>
                <w:szCs w:val="18"/>
              </w:rPr>
            </w:pPr>
            <w:r>
              <w:rPr>
                <w:sz w:val="18"/>
                <w:szCs w:val="18"/>
              </w:rPr>
              <w:t>Doporučený čistící/ dezinfekční prostředek Nechlupatící utěrka Rozprašovač nebo jiný ruční aplikátor</w:t>
            </w:r>
          </w:p>
        </w:tc>
        <w:tc>
          <w:tcPr>
            <w:tcW w:w="1286" w:type="dxa"/>
            <w:tcBorders>
              <w:top w:val="single" w:sz="4" w:space="0" w:color="auto"/>
              <w:left w:val="single" w:sz="4" w:space="0" w:color="auto"/>
              <w:right w:val="single" w:sz="4" w:space="0" w:color="auto"/>
            </w:tcBorders>
            <w:shd w:val="clear" w:color="auto" w:fill="FFFFFF"/>
          </w:tcPr>
          <w:p w:rsidR="00D0669C" w:rsidRDefault="00066C57">
            <w:pPr>
              <w:pStyle w:val="Jin0"/>
              <w:shd w:val="clear" w:color="auto" w:fill="auto"/>
              <w:tabs>
                <w:tab w:val="left" w:pos="734"/>
              </w:tabs>
              <w:spacing w:line="254" w:lineRule="auto"/>
              <w:jc w:val="left"/>
              <w:rPr>
                <w:sz w:val="18"/>
                <w:szCs w:val="18"/>
              </w:rPr>
            </w:pPr>
            <w:r>
              <w:rPr>
                <w:sz w:val="18"/>
                <w:szCs w:val="18"/>
              </w:rPr>
              <w:t>Doporučuje se minimálně třicet</w:t>
            </w:r>
            <w:r>
              <w:rPr>
                <w:sz w:val="18"/>
                <w:szCs w:val="18"/>
              </w:rPr>
              <w:tab/>
              <w:t>(30)</w:t>
            </w:r>
          </w:p>
          <w:p w:rsidR="00D0669C" w:rsidRDefault="00066C57">
            <w:pPr>
              <w:pStyle w:val="Jin0"/>
              <w:shd w:val="clear" w:color="auto" w:fill="auto"/>
              <w:spacing w:line="254" w:lineRule="auto"/>
              <w:jc w:val="left"/>
              <w:rPr>
                <w:sz w:val="18"/>
                <w:szCs w:val="18"/>
              </w:rPr>
            </w:pPr>
            <w:r>
              <w:rPr>
                <w:sz w:val="18"/>
                <w:szCs w:val="18"/>
              </w:rPr>
              <w:t>minut</w:t>
            </w:r>
          </w:p>
        </w:tc>
      </w:tr>
      <w:tr w:rsidR="00D0669C">
        <w:trPr>
          <w:trHeight w:hRule="exact" w:val="1526"/>
          <w:jc w:val="center"/>
        </w:trPr>
        <w:tc>
          <w:tcPr>
            <w:tcW w:w="1234" w:type="dxa"/>
            <w:vMerge/>
            <w:tcBorders>
              <w:left w:val="single" w:sz="4" w:space="0" w:color="auto"/>
            </w:tcBorders>
            <w:shd w:val="clear" w:color="auto" w:fill="FFFFFF"/>
          </w:tcPr>
          <w:p w:rsidR="00D0669C" w:rsidRDefault="00D0669C"/>
        </w:tc>
        <w:tc>
          <w:tcPr>
            <w:tcW w:w="672" w:type="dxa"/>
            <w:tcBorders>
              <w:top w:val="single" w:sz="4" w:space="0" w:color="auto"/>
              <w:left w:val="single" w:sz="4" w:space="0" w:color="auto"/>
            </w:tcBorders>
            <w:shd w:val="clear" w:color="auto" w:fill="FFFFFF"/>
          </w:tcPr>
          <w:p w:rsidR="00D0669C" w:rsidRDefault="00066C57">
            <w:pPr>
              <w:pStyle w:val="Jin0"/>
              <w:shd w:val="clear" w:color="auto" w:fill="auto"/>
              <w:jc w:val="left"/>
              <w:rPr>
                <w:sz w:val="18"/>
                <w:szCs w:val="18"/>
              </w:rPr>
            </w:pPr>
            <w:r>
              <w:rPr>
                <w:sz w:val="18"/>
                <w:szCs w:val="18"/>
              </w:rPr>
              <w:t>4</w:t>
            </w:r>
          </w:p>
        </w:tc>
        <w:tc>
          <w:tcPr>
            <w:tcW w:w="1272" w:type="dxa"/>
            <w:tcBorders>
              <w:top w:val="single" w:sz="4" w:space="0" w:color="auto"/>
              <w:left w:val="single" w:sz="4" w:space="0" w:color="auto"/>
            </w:tcBorders>
            <w:shd w:val="clear" w:color="auto" w:fill="FFFFFF"/>
          </w:tcPr>
          <w:p w:rsidR="00D0669C" w:rsidRDefault="00066C57">
            <w:pPr>
              <w:pStyle w:val="Jin0"/>
              <w:shd w:val="clear" w:color="auto" w:fill="auto"/>
              <w:jc w:val="left"/>
              <w:rPr>
                <w:sz w:val="18"/>
                <w:szCs w:val="18"/>
              </w:rPr>
            </w:pPr>
            <w:r>
              <w:rPr>
                <w:sz w:val="18"/>
                <w:szCs w:val="18"/>
              </w:rPr>
              <w:t>Manuální</w:t>
            </w:r>
          </w:p>
          <w:p w:rsidR="00D0669C" w:rsidRDefault="00066C57">
            <w:pPr>
              <w:pStyle w:val="Jin0"/>
              <w:shd w:val="clear" w:color="auto" w:fill="auto"/>
              <w:jc w:val="left"/>
              <w:rPr>
                <w:sz w:val="18"/>
                <w:szCs w:val="18"/>
              </w:rPr>
            </w:pPr>
            <w:r>
              <w:rPr>
                <w:sz w:val="18"/>
                <w:szCs w:val="18"/>
              </w:rPr>
              <w:t>dezinfekce</w:t>
            </w:r>
          </w:p>
        </w:tc>
        <w:tc>
          <w:tcPr>
            <w:tcW w:w="1896" w:type="dxa"/>
            <w:tcBorders>
              <w:top w:val="single" w:sz="4" w:space="0" w:color="auto"/>
              <w:left w:val="single" w:sz="4" w:space="0" w:color="auto"/>
            </w:tcBorders>
            <w:shd w:val="clear" w:color="auto" w:fill="FFFFFF"/>
          </w:tcPr>
          <w:p w:rsidR="00D0669C" w:rsidRDefault="00066C57">
            <w:pPr>
              <w:pStyle w:val="Jin0"/>
              <w:shd w:val="clear" w:color="auto" w:fill="auto"/>
              <w:tabs>
                <w:tab w:val="left" w:pos="1166"/>
              </w:tabs>
              <w:spacing w:line="252" w:lineRule="auto"/>
              <w:rPr>
                <w:sz w:val="18"/>
                <w:szCs w:val="18"/>
              </w:rPr>
            </w:pPr>
            <w:r>
              <w:rPr>
                <w:sz w:val="18"/>
                <w:szCs w:val="18"/>
              </w:rPr>
              <w:t>Po 30 minutách otřete kontaktní</w:t>
            </w:r>
            <w:r>
              <w:rPr>
                <w:sz w:val="18"/>
                <w:szCs w:val="18"/>
              </w:rPr>
              <w:tab/>
              <w:t>plochy</w:t>
            </w:r>
          </w:p>
          <w:p w:rsidR="00D0669C" w:rsidRDefault="00066C57">
            <w:pPr>
              <w:pStyle w:val="Jin0"/>
              <w:shd w:val="clear" w:color="auto" w:fill="auto"/>
              <w:spacing w:line="252" w:lineRule="auto"/>
              <w:rPr>
                <w:sz w:val="18"/>
                <w:szCs w:val="18"/>
              </w:rPr>
            </w:pPr>
            <w:r>
              <w:rPr>
                <w:sz w:val="18"/>
                <w:szCs w:val="18"/>
              </w:rPr>
              <w:t>přístroje, spoje, spáry utěrkou, v níž byl přístroj zabalen.</w:t>
            </w:r>
          </w:p>
        </w:tc>
        <w:tc>
          <w:tcPr>
            <w:tcW w:w="2467" w:type="dxa"/>
            <w:tcBorders>
              <w:top w:val="single" w:sz="4" w:space="0" w:color="auto"/>
              <w:left w:val="single" w:sz="4" w:space="0" w:color="auto"/>
            </w:tcBorders>
            <w:shd w:val="clear" w:color="auto" w:fill="FFFFFF"/>
          </w:tcPr>
          <w:p w:rsidR="00D0669C" w:rsidRDefault="00066C57">
            <w:pPr>
              <w:pStyle w:val="Jin0"/>
              <w:shd w:val="clear" w:color="auto" w:fill="auto"/>
              <w:spacing w:line="259" w:lineRule="auto"/>
              <w:ind w:left="760" w:firstLine="20"/>
              <w:jc w:val="left"/>
              <w:rPr>
                <w:sz w:val="18"/>
                <w:szCs w:val="18"/>
              </w:rPr>
            </w:pPr>
            <w:r>
              <w:rPr>
                <w:sz w:val="18"/>
                <w:szCs w:val="18"/>
              </w:rPr>
              <w:t xml:space="preserve">Doporučený </w:t>
            </w:r>
            <w:proofErr w:type="spellStart"/>
            <w:r>
              <w:rPr>
                <w:sz w:val="18"/>
                <w:szCs w:val="18"/>
              </w:rPr>
              <w:t>ěistící</w:t>
            </w:r>
            <w:proofErr w:type="spellEnd"/>
            <w:r>
              <w:rPr>
                <w:sz w:val="18"/>
                <w:szCs w:val="18"/>
              </w:rPr>
              <w:t>/ dezinfekční prostředek Nechlupatící utěrka</w:t>
            </w:r>
          </w:p>
        </w:tc>
        <w:tc>
          <w:tcPr>
            <w:tcW w:w="1286" w:type="dxa"/>
            <w:tcBorders>
              <w:top w:val="single" w:sz="4" w:space="0" w:color="auto"/>
              <w:left w:val="single" w:sz="4" w:space="0" w:color="auto"/>
              <w:right w:val="single" w:sz="4" w:space="0" w:color="auto"/>
            </w:tcBorders>
            <w:shd w:val="clear" w:color="auto" w:fill="FFFFFF"/>
            <w:vAlign w:val="bottom"/>
          </w:tcPr>
          <w:p w:rsidR="00D0669C" w:rsidRDefault="00066C57">
            <w:pPr>
              <w:pStyle w:val="Jin0"/>
              <w:shd w:val="clear" w:color="auto" w:fill="auto"/>
              <w:tabs>
                <w:tab w:val="left" w:pos="514"/>
              </w:tabs>
              <w:rPr>
                <w:sz w:val="18"/>
                <w:szCs w:val="18"/>
              </w:rPr>
            </w:pPr>
            <w:r>
              <w:rPr>
                <w:sz w:val="18"/>
                <w:szCs w:val="18"/>
              </w:rPr>
              <w:t>Po</w:t>
            </w:r>
            <w:r>
              <w:rPr>
                <w:sz w:val="18"/>
                <w:szCs w:val="18"/>
              </w:rPr>
              <w:tab/>
              <w:t>ručním</w:t>
            </w:r>
          </w:p>
          <w:p w:rsidR="00D0669C" w:rsidRDefault="00066C57">
            <w:pPr>
              <w:pStyle w:val="Jin0"/>
              <w:shd w:val="clear" w:color="auto" w:fill="auto"/>
              <w:rPr>
                <w:sz w:val="18"/>
                <w:szCs w:val="18"/>
              </w:rPr>
            </w:pPr>
            <w:r>
              <w:rPr>
                <w:sz w:val="18"/>
                <w:szCs w:val="18"/>
              </w:rPr>
              <w:t>vyčištění</w:t>
            </w:r>
          </w:p>
          <w:p w:rsidR="00D0669C" w:rsidRDefault="00066C57">
            <w:pPr>
              <w:pStyle w:val="Jin0"/>
              <w:shd w:val="clear" w:color="auto" w:fill="auto"/>
              <w:rPr>
                <w:sz w:val="18"/>
                <w:szCs w:val="18"/>
              </w:rPr>
            </w:pPr>
            <w:r>
              <w:rPr>
                <w:sz w:val="18"/>
                <w:szCs w:val="18"/>
              </w:rPr>
              <w:t>všech</w:t>
            </w:r>
          </w:p>
          <w:p w:rsidR="00D0669C" w:rsidRDefault="00066C57">
            <w:pPr>
              <w:pStyle w:val="Jin0"/>
              <w:shd w:val="clear" w:color="auto" w:fill="auto"/>
              <w:rPr>
                <w:sz w:val="18"/>
                <w:szCs w:val="18"/>
              </w:rPr>
            </w:pPr>
            <w:r>
              <w:rPr>
                <w:sz w:val="18"/>
                <w:szCs w:val="18"/>
              </w:rPr>
              <w:t>povrchů,</w:t>
            </w:r>
          </w:p>
          <w:p w:rsidR="00D0669C" w:rsidRDefault="00066C57">
            <w:pPr>
              <w:pStyle w:val="Jin0"/>
              <w:shd w:val="clear" w:color="auto" w:fill="auto"/>
              <w:tabs>
                <w:tab w:val="left" w:pos="917"/>
              </w:tabs>
              <w:rPr>
                <w:sz w:val="18"/>
                <w:szCs w:val="18"/>
              </w:rPr>
            </w:pPr>
            <w:r>
              <w:rPr>
                <w:sz w:val="18"/>
                <w:szCs w:val="18"/>
              </w:rPr>
              <w:t>spojů</w:t>
            </w:r>
            <w:r>
              <w:rPr>
                <w:sz w:val="18"/>
                <w:szCs w:val="18"/>
              </w:rPr>
              <w:tab/>
              <w:t>a</w:t>
            </w:r>
          </w:p>
          <w:p w:rsidR="00D0669C" w:rsidRDefault="00066C57">
            <w:pPr>
              <w:pStyle w:val="Jin0"/>
              <w:shd w:val="clear" w:color="auto" w:fill="auto"/>
              <w:tabs>
                <w:tab w:val="left" w:pos="917"/>
              </w:tabs>
              <w:rPr>
                <w:sz w:val="18"/>
                <w:szCs w:val="18"/>
              </w:rPr>
            </w:pPr>
            <w:r>
              <w:rPr>
                <w:sz w:val="18"/>
                <w:szCs w:val="18"/>
              </w:rPr>
              <w:t>štěrbin</w:t>
            </w:r>
            <w:r>
              <w:rPr>
                <w:sz w:val="18"/>
                <w:szCs w:val="18"/>
              </w:rPr>
              <w:tab/>
              <w:t>v</w:t>
            </w:r>
          </w:p>
          <w:p w:rsidR="00D0669C" w:rsidRDefault="00066C57">
            <w:pPr>
              <w:pStyle w:val="Jin0"/>
              <w:shd w:val="clear" w:color="auto" w:fill="auto"/>
              <w:rPr>
                <w:sz w:val="18"/>
                <w:szCs w:val="18"/>
              </w:rPr>
            </w:pPr>
            <w:r>
              <w:rPr>
                <w:sz w:val="18"/>
                <w:szCs w:val="18"/>
              </w:rPr>
              <w:t>přístroji</w:t>
            </w:r>
          </w:p>
        </w:tc>
      </w:tr>
      <w:tr w:rsidR="00D0669C">
        <w:trPr>
          <w:trHeight w:hRule="exact" w:val="662"/>
          <w:jc w:val="center"/>
        </w:trPr>
        <w:tc>
          <w:tcPr>
            <w:tcW w:w="1234" w:type="dxa"/>
            <w:vMerge/>
            <w:tcBorders>
              <w:left w:val="single" w:sz="4" w:space="0" w:color="auto"/>
            </w:tcBorders>
            <w:shd w:val="clear" w:color="auto" w:fill="FFFFFF"/>
          </w:tcPr>
          <w:p w:rsidR="00D0669C" w:rsidRDefault="00D0669C"/>
        </w:tc>
        <w:tc>
          <w:tcPr>
            <w:tcW w:w="672" w:type="dxa"/>
            <w:tcBorders>
              <w:top w:val="single" w:sz="4" w:space="0" w:color="auto"/>
              <w:left w:val="single" w:sz="4" w:space="0" w:color="auto"/>
            </w:tcBorders>
            <w:shd w:val="clear" w:color="auto" w:fill="FFFFFF"/>
          </w:tcPr>
          <w:p w:rsidR="00D0669C" w:rsidRDefault="00066C57">
            <w:pPr>
              <w:pStyle w:val="Jin0"/>
              <w:shd w:val="clear" w:color="auto" w:fill="auto"/>
              <w:jc w:val="left"/>
              <w:rPr>
                <w:sz w:val="18"/>
                <w:szCs w:val="18"/>
              </w:rPr>
            </w:pPr>
            <w:r>
              <w:rPr>
                <w:sz w:val="18"/>
                <w:szCs w:val="18"/>
              </w:rPr>
              <w:t>5</w:t>
            </w:r>
          </w:p>
        </w:tc>
        <w:tc>
          <w:tcPr>
            <w:tcW w:w="1272" w:type="dxa"/>
            <w:tcBorders>
              <w:top w:val="single" w:sz="4" w:space="0" w:color="auto"/>
              <w:left w:val="single" w:sz="4" w:space="0" w:color="auto"/>
            </w:tcBorders>
            <w:shd w:val="clear" w:color="auto" w:fill="FFFFFF"/>
          </w:tcPr>
          <w:p w:rsidR="00D0669C" w:rsidRDefault="00066C57">
            <w:pPr>
              <w:pStyle w:val="Jin0"/>
              <w:shd w:val="clear" w:color="auto" w:fill="auto"/>
              <w:jc w:val="left"/>
              <w:rPr>
                <w:sz w:val="18"/>
                <w:szCs w:val="18"/>
              </w:rPr>
            </w:pPr>
            <w:r>
              <w:rPr>
                <w:sz w:val="18"/>
                <w:szCs w:val="18"/>
              </w:rPr>
              <w:t>Konečné</w:t>
            </w:r>
          </w:p>
          <w:p w:rsidR="00D0669C" w:rsidRDefault="00066C57">
            <w:pPr>
              <w:pStyle w:val="Jin0"/>
              <w:shd w:val="clear" w:color="auto" w:fill="auto"/>
              <w:jc w:val="left"/>
              <w:rPr>
                <w:sz w:val="18"/>
                <w:szCs w:val="18"/>
              </w:rPr>
            </w:pPr>
            <w:r>
              <w:rPr>
                <w:sz w:val="18"/>
                <w:szCs w:val="18"/>
              </w:rPr>
              <w:t>opláchnutí</w:t>
            </w:r>
          </w:p>
        </w:tc>
        <w:tc>
          <w:tcPr>
            <w:tcW w:w="1896" w:type="dxa"/>
            <w:tcBorders>
              <w:top w:val="single" w:sz="4" w:space="0" w:color="auto"/>
              <w:left w:val="single" w:sz="4" w:space="0" w:color="auto"/>
            </w:tcBorders>
            <w:shd w:val="clear" w:color="auto" w:fill="FFFFFF"/>
            <w:vAlign w:val="bottom"/>
          </w:tcPr>
          <w:p w:rsidR="00D0669C" w:rsidRDefault="00066C57">
            <w:pPr>
              <w:pStyle w:val="Jin0"/>
              <w:shd w:val="clear" w:color="auto" w:fill="auto"/>
              <w:tabs>
                <w:tab w:val="left" w:pos="1210"/>
              </w:tabs>
              <w:rPr>
                <w:sz w:val="18"/>
                <w:szCs w:val="18"/>
              </w:rPr>
            </w:pPr>
            <w:r>
              <w:rPr>
                <w:sz w:val="18"/>
                <w:szCs w:val="18"/>
              </w:rPr>
              <w:t>Přístroj opláchněte sterilní</w:t>
            </w:r>
            <w:r>
              <w:rPr>
                <w:sz w:val="18"/>
                <w:szCs w:val="18"/>
              </w:rPr>
              <w:tab/>
              <w:t>vodou</w:t>
            </w:r>
          </w:p>
          <w:p w:rsidR="00D0669C" w:rsidRDefault="00066C57">
            <w:pPr>
              <w:pStyle w:val="Jin0"/>
              <w:shd w:val="clear" w:color="auto" w:fill="auto"/>
              <w:rPr>
                <w:sz w:val="18"/>
                <w:szCs w:val="18"/>
              </w:rPr>
            </w:pPr>
            <w:r>
              <w:rPr>
                <w:sz w:val="18"/>
                <w:szCs w:val="18"/>
              </w:rPr>
              <w:t>pokojové teploty.</w:t>
            </w:r>
          </w:p>
        </w:tc>
        <w:tc>
          <w:tcPr>
            <w:tcW w:w="2467" w:type="dxa"/>
            <w:tcBorders>
              <w:top w:val="single" w:sz="4" w:space="0" w:color="auto"/>
              <w:left w:val="single" w:sz="4" w:space="0" w:color="auto"/>
            </w:tcBorders>
            <w:shd w:val="clear" w:color="auto" w:fill="FFFFFF"/>
          </w:tcPr>
          <w:p w:rsidR="00D0669C" w:rsidRDefault="00066C57">
            <w:pPr>
              <w:pStyle w:val="Jin0"/>
              <w:shd w:val="clear" w:color="auto" w:fill="auto"/>
              <w:spacing w:line="257" w:lineRule="auto"/>
              <w:rPr>
                <w:sz w:val="18"/>
                <w:szCs w:val="18"/>
              </w:rPr>
            </w:pPr>
            <w:r>
              <w:rPr>
                <w:sz w:val="18"/>
                <w:szCs w:val="18"/>
              </w:rPr>
              <w:t>- Sterilní voda pokojové teploty</w:t>
            </w:r>
          </w:p>
        </w:tc>
        <w:tc>
          <w:tcPr>
            <w:tcW w:w="1286" w:type="dxa"/>
            <w:tcBorders>
              <w:top w:val="single" w:sz="4" w:space="0" w:color="auto"/>
              <w:left w:val="single" w:sz="4" w:space="0" w:color="auto"/>
              <w:right w:val="single" w:sz="4" w:space="0" w:color="auto"/>
            </w:tcBorders>
            <w:shd w:val="clear" w:color="auto" w:fill="FFFFFF"/>
            <w:vAlign w:val="bottom"/>
          </w:tcPr>
          <w:p w:rsidR="00D0669C" w:rsidRDefault="00066C57">
            <w:pPr>
              <w:pStyle w:val="Jin0"/>
              <w:shd w:val="clear" w:color="auto" w:fill="auto"/>
              <w:tabs>
                <w:tab w:val="left" w:pos="734"/>
              </w:tabs>
              <w:jc w:val="left"/>
              <w:rPr>
                <w:sz w:val="18"/>
                <w:szCs w:val="18"/>
              </w:rPr>
            </w:pPr>
            <w:r>
              <w:rPr>
                <w:sz w:val="18"/>
                <w:szCs w:val="18"/>
              </w:rPr>
              <w:t>Minimálně třicet</w:t>
            </w:r>
            <w:r>
              <w:rPr>
                <w:sz w:val="18"/>
                <w:szCs w:val="18"/>
              </w:rPr>
              <w:tab/>
              <w:t>(30)</w:t>
            </w:r>
          </w:p>
          <w:p w:rsidR="00D0669C" w:rsidRDefault="00066C57">
            <w:pPr>
              <w:pStyle w:val="Jin0"/>
              <w:shd w:val="clear" w:color="auto" w:fill="auto"/>
              <w:rPr>
                <w:sz w:val="18"/>
                <w:szCs w:val="18"/>
              </w:rPr>
            </w:pPr>
            <w:r>
              <w:rPr>
                <w:sz w:val="18"/>
                <w:szCs w:val="18"/>
              </w:rPr>
              <w:t>minut</w:t>
            </w:r>
          </w:p>
        </w:tc>
      </w:tr>
      <w:tr w:rsidR="00D0669C">
        <w:trPr>
          <w:trHeight w:hRule="exact" w:val="1546"/>
          <w:jc w:val="center"/>
        </w:trPr>
        <w:tc>
          <w:tcPr>
            <w:tcW w:w="1234" w:type="dxa"/>
            <w:vMerge/>
            <w:tcBorders>
              <w:left w:val="single" w:sz="4" w:space="0" w:color="auto"/>
              <w:bottom w:val="single" w:sz="4" w:space="0" w:color="auto"/>
            </w:tcBorders>
            <w:shd w:val="clear" w:color="auto" w:fill="FFFFFF"/>
          </w:tcPr>
          <w:p w:rsidR="00D0669C" w:rsidRDefault="00D0669C"/>
        </w:tc>
        <w:tc>
          <w:tcPr>
            <w:tcW w:w="672" w:type="dxa"/>
            <w:tcBorders>
              <w:top w:val="single" w:sz="4" w:space="0" w:color="auto"/>
              <w:left w:val="single" w:sz="4" w:space="0" w:color="auto"/>
              <w:bottom w:val="single" w:sz="4" w:space="0" w:color="auto"/>
            </w:tcBorders>
            <w:shd w:val="clear" w:color="auto" w:fill="FFFFFF"/>
          </w:tcPr>
          <w:p w:rsidR="00D0669C" w:rsidRDefault="00066C57">
            <w:pPr>
              <w:pStyle w:val="Jin0"/>
              <w:shd w:val="clear" w:color="auto" w:fill="auto"/>
              <w:jc w:val="left"/>
              <w:rPr>
                <w:sz w:val="18"/>
                <w:szCs w:val="18"/>
              </w:rPr>
            </w:pPr>
            <w:r>
              <w:rPr>
                <w:sz w:val="18"/>
                <w:szCs w:val="18"/>
              </w:rPr>
              <w:t>6</w:t>
            </w:r>
          </w:p>
        </w:tc>
        <w:tc>
          <w:tcPr>
            <w:tcW w:w="1272" w:type="dxa"/>
            <w:tcBorders>
              <w:top w:val="single" w:sz="4" w:space="0" w:color="auto"/>
              <w:left w:val="single" w:sz="4" w:space="0" w:color="auto"/>
              <w:bottom w:val="single" w:sz="4" w:space="0" w:color="auto"/>
            </w:tcBorders>
            <w:shd w:val="clear" w:color="auto" w:fill="FFFFFF"/>
          </w:tcPr>
          <w:p w:rsidR="00D0669C" w:rsidRDefault="00066C57">
            <w:pPr>
              <w:pStyle w:val="Jin0"/>
              <w:shd w:val="clear" w:color="auto" w:fill="auto"/>
              <w:jc w:val="left"/>
              <w:rPr>
                <w:sz w:val="18"/>
                <w:szCs w:val="18"/>
              </w:rPr>
            </w:pPr>
            <w:r>
              <w:rPr>
                <w:sz w:val="18"/>
                <w:szCs w:val="18"/>
              </w:rPr>
              <w:t>Konečné</w:t>
            </w:r>
          </w:p>
          <w:p w:rsidR="00D0669C" w:rsidRDefault="00066C57">
            <w:pPr>
              <w:pStyle w:val="Jin0"/>
              <w:shd w:val="clear" w:color="auto" w:fill="auto"/>
              <w:jc w:val="left"/>
              <w:rPr>
                <w:sz w:val="18"/>
                <w:szCs w:val="18"/>
              </w:rPr>
            </w:pPr>
            <w:r>
              <w:rPr>
                <w:sz w:val="18"/>
                <w:szCs w:val="18"/>
              </w:rPr>
              <w:t>osušení</w:t>
            </w:r>
          </w:p>
        </w:tc>
        <w:tc>
          <w:tcPr>
            <w:tcW w:w="1896" w:type="dxa"/>
            <w:tcBorders>
              <w:top w:val="single" w:sz="4" w:space="0" w:color="auto"/>
              <w:left w:val="single" w:sz="4" w:space="0" w:color="auto"/>
              <w:bottom w:val="single" w:sz="4" w:space="0" w:color="auto"/>
            </w:tcBorders>
            <w:shd w:val="clear" w:color="auto" w:fill="FFFFFF"/>
            <w:vAlign w:val="bottom"/>
          </w:tcPr>
          <w:p w:rsidR="00D0669C" w:rsidRDefault="00066C57">
            <w:pPr>
              <w:pStyle w:val="Jin0"/>
              <w:shd w:val="clear" w:color="auto" w:fill="auto"/>
              <w:tabs>
                <w:tab w:val="left" w:pos="1133"/>
              </w:tabs>
              <w:rPr>
                <w:sz w:val="18"/>
                <w:szCs w:val="18"/>
              </w:rPr>
            </w:pPr>
            <w:r>
              <w:rPr>
                <w:sz w:val="18"/>
                <w:szCs w:val="18"/>
              </w:rPr>
              <w:t>Osušte</w:t>
            </w:r>
            <w:r>
              <w:rPr>
                <w:sz w:val="18"/>
                <w:szCs w:val="18"/>
              </w:rPr>
              <w:tab/>
              <w:t>přístroj</w:t>
            </w:r>
          </w:p>
          <w:p w:rsidR="00D0669C" w:rsidRDefault="00066C57">
            <w:pPr>
              <w:pStyle w:val="Jin0"/>
              <w:shd w:val="clear" w:color="auto" w:fill="auto"/>
              <w:tabs>
                <w:tab w:val="left" w:pos="922"/>
              </w:tabs>
              <w:rPr>
                <w:sz w:val="18"/>
                <w:szCs w:val="18"/>
              </w:rPr>
            </w:pPr>
            <w:r>
              <w:rPr>
                <w:sz w:val="18"/>
                <w:szCs w:val="18"/>
              </w:rPr>
              <w:t>suchou nechlupatící utěrkou. Lze také použít</w:t>
            </w:r>
            <w:r>
              <w:rPr>
                <w:sz w:val="18"/>
                <w:szCs w:val="18"/>
              </w:rPr>
              <w:tab/>
              <w:t>filtrovaný</w:t>
            </w:r>
          </w:p>
          <w:p w:rsidR="00D0669C" w:rsidRDefault="00066C57">
            <w:pPr>
              <w:pStyle w:val="Jin0"/>
              <w:shd w:val="clear" w:color="auto" w:fill="auto"/>
              <w:tabs>
                <w:tab w:val="left" w:pos="1354"/>
              </w:tabs>
              <w:rPr>
                <w:sz w:val="18"/>
                <w:szCs w:val="18"/>
              </w:rPr>
            </w:pPr>
            <w:r>
              <w:rPr>
                <w:sz w:val="18"/>
                <w:szCs w:val="18"/>
              </w:rPr>
              <w:t>vzduch v medicinální kvalitě,</w:t>
            </w:r>
            <w:r>
              <w:rPr>
                <w:sz w:val="18"/>
                <w:szCs w:val="18"/>
              </w:rPr>
              <w:tab/>
              <w:t>je-li</w:t>
            </w:r>
          </w:p>
          <w:p w:rsidR="00D0669C" w:rsidRDefault="00066C57">
            <w:pPr>
              <w:pStyle w:val="Jin0"/>
              <w:shd w:val="clear" w:color="auto" w:fill="auto"/>
              <w:rPr>
                <w:sz w:val="18"/>
                <w:szCs w:val="18"/>
              </w:rPr>
            </w:pPr>
            <w:r>
              <w:rPr>
                <w:sz w:val="18"/>
                <w:szCs w:val="18"/>
              </w:rPr>
              <w:t>k dispozici</w:t>
            </w:r>
          </w:p>
        </w:tc>
        <w:tc>
          <w:tcPr>
            <w:tcW w:w="2467" w:type="dxa"/>
            <w:tcBorders>
              <w:top w:val="single" w:sz="4" w:space="0" w:color="auto"/>
              <w:left w:val="single" w:sz="4" w:space="0" w:color="auto"/>
              <w:bottom w:val="single" w:sz="4" w:space="0" w:color="auto"/>
            </w:tcBorders>
            <w:shd w:val="clear" w:color="auto" w:fill="FFFFFF"/>
          </w:tcPr>
          <w:p w:rsidR="00D0669C" w:rsidRDefault="00066C57">
            <w:pPr>
              <w:pStyle w:val="Jin0"/>
              <w:shd w:val="clear" w:color="auto" w:fill="auto"/>
              <w:spacing w:line="259" w:lineRule="auto"/>
              <w:ind w:left="760" w:firstLine="20"/>
              <w:jc w:val="left"/>
              <w:rPr>
                <w:sz w:val="18"/>
                <w:szCs w:val="18"/>
              </w:rPr>
            </w:pPr>
            <w:r>
              <w:rPr>
                <w:sz w:val="18"/>
                <w:szCs w:val="18"/>
              </w:rPr>
              <w:t>Nechlupatící utěrka Filtrovaný vzduch v medicinální kvalitě</w:t>
            </w:r>
          </w:p>
        </w:tc>
        <w:tc>
          <w:tcPr>
            <w:tcW w:w="1286" w:type="dxa"/>
            <w:tcBorders>
              <w:top w:val="single" w:sz="4" w:space="0" w:color="auto"/>
              <w:left w:val="single" w:sz="4" w:space="0" w:color="auto"/>
              <w:bottom w:val="single" w:sz="4" w:space="0" w:color="auto"/>
              <w:right w:val="single" w:sz="4" w:space="0" w:color="auto"/>
            </w:tcBorders>
            <w:shd w:val="clear" w:color="auto" w:fill="FFFFFF"/>
          </w:tcPr>
          <w:p w:rsidR="00D0669C" w:rsidRDefault="00066C57">
            <w:pPr>
              <w:pStyle w:val="Jin0"/>
              <w:shd w:val="clear" w:color="auto" w:fill="auto"/>
              <w:rPr>
                <w:sz w:val="18"/>
                <w:szCs w:val="18"/>
              </w:rPr>
            </w:pPr>
            <w:proofErr w:type="gramStart"/>
            <w:r>
              <w:rPr>
                <w:sz w:val="18"/>
                <w:szCs w:val="18"/>
              </w:rPr>
              <w:t>Do</w:t>
            </w:r>
            <w:proofErr w:type="gramEnd"/>
          </w:p>
          <w:p w:rsidR="00D0669C" w:rsidRDefault="00066C57">
            <w:pPr>
              <w:pStyle w:val="Jin0"/>
              <w:shd w:val="clear" w:color="auto" w:fill="auto"/>
              <w:jc w:val="left"/>
              <w:rPr>
                <w:sz w:val="18"/>
                <w:szCs w:val="18"/>
              </w:rPr>
            </w:pPr>
            <w:r>
              <w:rPr>
                <w:sz w:val="18"/>
                <w:szCs w:val="18"/>
              </w:rPr>
              <w:t>viditelného</w:t>
            </w:r>
          </w:p>
          <w:p w:rsidR="00D0669C" w:rsidRDefault="00066C57">
            <w:pPr>
              <w:pStyle w:val="Jin0"/>
              <w:shd w:val="clear" w:color="auto" w:fill="auto"/>
              <w:rPr>
                <w:sz w:val="18"/>
                <w:szCs w:val="18"/>
              </w:rPr>
            </w:pPr>
            <w:r>
              <w:rPr>
                <w:sz w:val="18"/>
                <w:szCs w:val="18"/>
              </w:rPr>
              <w:t>osušení</w:t>
            </w:r>
          </w:p>
          <w:p w:rsidR="00D0669C" w:rsidRDefault="00066C57">
            <w:pPr>
              <w:pStyle w:val="Jin0"/>
              <w:shd w:val="clear" w:color="auto" w:fill="auto"/>
              <w:rPr>
                <w:sz w:val="18"/>
                <w:szCs w:val="18"/>
              </w:rPr>
            </w:pPr>
            <w:r>
              <w:rPr>
                <w:sz w:val="18"/>
                <w:szCs w:val="18"/>
              </w:rPr>
              <w:t>přístroje</w:t>
            </w:r>
          </w:p>
        </w:tc>
      </w:tr>
    </w:tbl>
    <w:p w:rsidR="00D0669C" w:rsidRDefault="00D0669C">
      <w:pPr>
        <w:spacing w:after="66" w:line="14" w:lineRule="exact"/>
      </w:pPr>
    </w:p>
    <w:p w:rsidR="00D0669C" w:rsidRDefault="00066C57">
      <w:pPr>
        <w:pStyle w:val="Zkladntext1"/>
        <w:shd w:val="clear" w:color="auto" w:fill="auto"/>
        <w:spacing w:line="266" w:lineRule="auto"/>
        <w:jc w:val="right"/>
        <w:sectPr w:rsidR="00D0669C">
          <w:pgSz w:w="11900" w:h="16840"/>
          <w:pgMar w:top="1899" w:right="1487" w:bottom="3101" w:left="1586" w:header="0" w:footer="3" w:gutter="0"/>
          <w:cols w:space="720"/>
          <w:noEndnote/>
          <w:docGrid w:linePitch="360"/>
        </w:sectPr>
      </w:pPr>
      <w:r>
        <w:rPr>
          <w:b/>
          <w:bCs/>
        </w:rPr>
        <w:t xml:space="preserve">VAROVÁNÍ: </w:t>
      </w:r>
      <w:r>
        <w:t xml:space="preserve">Pohonná jednotka </w:t>
      </w:r>
      <w:r>
        <w:rPr>
          <w:lang w:val="en-US" w:eastAsia="en-US" w:bidi="en-US"/>
        </w:rPr>
        <w:t xml:space="preserve">Zimmer UNIVERSAL </w:t>
      </w:r>
      <w:r>
        <w:rPr>
          <w:b/>
          <w:bCs/>
          <w:u w:val="single"/>
        </w:rPr>
        <w:t xml:space="preserve">se nesmí ponořovat do vody nebo </w:t>
      </w:r>
      <w:r>
        <w:rPr>
          <w:b/>
          <w:bCs/>
        </w:rPr>
        <w:t>^</w:t>
      </w:r>
      <w:proofErr w:type="spellStart"/>
      <w:r>
        <w:rPr>
          <w:b/>
          <w:bCs/>
        </w:rPr>
        <w:t>istícího^grostředku</w:t>
      </w:r>
      <w:proofErr w:type="spellEnd"/>
      <w:r>
        <w:rPr>
          <w:b/>
          <w:bCs/>
        </w:rPr>
        <w:t>.</w:t>
      </w:r>
    </w:p>
    <w:p w:rsidR="00D0669C" w:rsidRDefault="00066C57">
      <w:pPr>
        <w:pStyle w:val="Nadpis60"/>
        <w:keepNext/>
        <w:keepLines/>
        <w:numPr>
          <w:ilvl w:val="1"/>
          <w:numId w:val="8"/>
        </w:numPr>
        <w:shd w:val="clear" w:color="auto" w:fill="auto"/>
        <w:tabs>
          <w:tab w:val="left" w:pos="469"/>
        </w:tabs>
        <w:spacing w:line="257" w:lineRule="auto"/>
      </w:pPr>
      <w:bookmarkStart w:id="31" w:name="bookmark32"/>
      <w:r>
        <w:rPr>
          <w:lang w:val="en-US" w:eastAsia="en-US" w:bidi="en-US"/>
        </w:rPr>
        <w:lastRenderedPageBreak/>
        <w:t>AUTOMATIZO</w:t>
      </w:r>
      <w:r>
        <w:t>VANA DEZINFEKCE (Doporučená)</w:t>
      </w:r>
      <w:bookmarkEnd w:id="31"/>
    </w:p>
    <w:p w:rsidR="00D0669C" w:rsidRDefault="00066C57">
      <w:pPr>
        <w:pStyle w:val="Zkladntext1"/>
        <w:shd w:val="clear" w:color="auto" w:fill="auto"/>
        <w:spacing w:after="240" w:line="257" w:lineRule="auto"/>
      </w:pPr>
      <w:r>
        <w:rPr>
          <w:b/>
          <w:bCs/>
          <w:i/>
          <w:iCs/>
        </w:rPr>
        <w:t>Proces automatizovaného čištění a dezinfekce byl validován podle směrnic AAMI TIR ě. 30 a ISO 17664</w:t>
      </w:r>
    </w:p>
    <w:p w:rsidR="00D0669C" w:rsidRDefault="00066C57">
      <w:pPr>
        <w:pStyle w:val="Zkladntext1"/>
        <w:shd w:val="clear" w:color="auto" w:fill="auto"/>
        <w:spacing w:line="252" w:lineRule="auto"/>
      </w:pPr>
      <w:r>
        <w:rPr>
          <w:b/>
          <w:bCs/>
        </w:rPr>
        <w:t>Materiály:</w:t>
      </w:r>
    </w:p>
    <w:p w:rsidR="00D0669C" w:rsidRDefault="00066C57">
      <w:pPr>
        <w:pStyle w:val="Zkladntext1"/>
        <w:shd w:val="clear" w:color="auto" w:fill="auto"/>
        <w:spacing w:line="252" w:lineRule="auto"/>
      </w:pPr>
      <w:r>
        <w:t>Měkká nechlupatící utěrka. Měkký kartáček.</w:t>
      </w:r>
    </w:p>
    <w:p w:rsidR="00D0669C" w:rsidRDefault="00066C57">
      <w:pPr>
        <w:pStyle w:val="Zkladntext1"/>
        <w:shd w:val="clear" w:color="auto" w:fill="auto"/>
        <w:spacing w:line="252" w:lineRule="auto"/>
      </w:pPr>
      <w:r>
        <w:t xml:space="preserve">Čistící prostředek s neutrálním </w:t>
      </w:r>
      <w:r>
        <w:rPr>
          <w:lang w:val="en-US" w:eastAsia="en-US" w:bidi="en-US"/>
        </w:rPr>
        <w:t xml:space="preserve">pH </w:t>
      </w:r>
      <w:r>
        <w:t xml:space="preserve">nebo lehce zásaditý: </w:t>
      </w:r>
      <w:r>
        <w:rPr>
          <w:lang w:val="en-US" w:eastAsia="en-US" w:bidi="en-US"/>
        </w:rPr>
        <w:t xml:space="preserve">pH </w:t>
      </w:r>
      <w:r>
        <w:t xml:space="preserve">&lt;10 (Validováno s tekutým </w:t>
      </w:r>
      <w:proofErr w:type="gramStart"/>
      <w:r>
        <w:t>čistícím</w:t>
      </w:r>
      <w:proofErr w:type="gramEnd"/>
      <w:r>
        <w:t xml:space="preserve"> prostředkem s povrchově aktivními činidly (při 20°C: </w:t>
      </w:r>
      <w:r>
        <w:rPr>
          <w:lang w:val="en-US" w:eastAsia="en-US" w:bidi="en-US"/>
        </w:rPr>
        <w:t xml:space="preserve">pH: </w:t>
      </w:r>
      <w:r>
        <w:t xml:space="preserve">10.5-10.9; specifická váha: </w:t>
      </w:r>
      <w:proofErr w:type="spellStart"/>
      <w:r>
        <w:t>l.lg</w:t>
      </w:r>
      <w:proofErr w:type="spellEnd"/>
      <w:r>
        <w:t xml:space="preserve">/cm3; viskosita: &lt;50 </w:t>
      </w:r>
      <w:proofErr w:type="spellStart"/>
      <w:r>
        <w:t>mPas</w:t>
      </w:r>
      <w:proofErr w:type="spellEnd"/>
      <w:r>
        <w:t>)).</w:t>
      </w:r>
    </w:p>
    <w:p w:rsidR="00D0669C" w:rsidRDefault="00066C57">
      <w:pPr>
        <w:pStyle w:val="Zkladntext1"/>
        <w:shd w:val="clear" w:color="auto" w:fill="auto"/>
        <w:spacing w:line="252" w:lineRule="auto"/>
      </w:pPr>
      <w:r>
        <w:t xml:space="preserve">Neutralizační činidlo. (Validováno s neutralizačním činidlem (při 20°C: </w:t>
      </w:r>
      <w:r>
        <w:rPr>
          <w:lang w:val="en-US" w:eastAsia="en-US" w:bidi="en-US"/>
        </w:rPr>
        <w:t xml:space="preserve">pH: </w:t>
      </w:r>
      <w:r>
        <w:t>2.6-3; specifická váha: 1.2g/cm3; viskosita: &lt;10mPas)).</w:t>
      </w:r>
    </w:p>
    <w:p w:rsidR="00D0669C" w:rsidRDefault="00066C57">
      <w:pPr>
        <w:pStyle w:val="Zkladntext1"/>
        <w:shd w:val="clear" w:color="auto" w:fill="auto"/>
        <w:spacing w:line="252" w:lineRule="auto"/>
      </w:pPr>
      <w:r>
        <w:t xml:space="preserve">Prostředek na oplachování (Validováno s tekutým prostředkem na oplachování (při 20°C: </w:t>
      </w:r>
      <w:r>
        <w:rPr>
          <w:lang w:val="en-US" w:eastAsia="en-US" w:bidi="en-US"/>
        </w:rPr>
        <w:t xml:space="preserve">pH: </w:t>
      </w:r>
      <w:r>
        <w:t>5.9-6; specifická váha: 1.02g/cm3; viskosita: &lt;50mPas)).</w:t>
      </w:r>
    </w:p>
    <w:p w:rsidR="00D0669C" w:rsidRDefault="00066C57">
      <w:pPr>
        <w:pStyle w:val="Zkladntext1"/>
        <w:shd w:val="clear" w:color="auto" w:fill="auto"/>
        <w:spacing w:after="240" w:line="252" w:lineRule="auto"/>
      </w:pPr>
      <w:r>
        <w:t>Dezinfekce v myčce (Validováno s použitím myčky pro dezinfekci pro medicínské účely podle normy EN ISO 15883).</w:t>
      </w:r>
    </w:p>
    <w:p w:rsidR="00D0669C" w:rsidRDefault="00066C57">
      <w:pPr>
        <w:pStyle w:val="Nadpis60"/>
        <w:keepNext/>
        <w:keepLines/>
        <w:numPr>
          <w:ilvl w:val="1"/>
          <w:numId w:val="8"/>
        </w:numPr>
        <w:shd w:val="clear" w:color="auto" w:fill="auto"/>
        <w:tabs>
          <w:tab w:val="left" w:pos="570"/>
        </w:tabs>
        <w:spacing w:after="240" w:line="252" w:lineRule="auto"/>
      </w:pPr>
      <w:bookmarkStart w:id="32" w:name="bookmark33"/>
      <w:r>
        <w:t xml:space="preserve">A UTOMA </w:t>
      </w:r>
      <w:r>
        <w:rPr>
          <w:lang w:val="en-US" w:eastAsia="en-US" w:bidi="en-US"/>
        </w:rPr>
        <w:t xml:space="preserve">TIZO </w:t>
      </w:r>
      <w:r>
        <w:t>V A NÁ DEZINFEKCE</w:t>
      </w:r>
      <w:bookmarkEnd w:id="32"/>
    </w:p>
    <w:p w:rsidR="00D0669C" w:rsidRDefault="00066C57">
      <w:pPr>
        <w:pStyle w:val="Zkladntext1"/>
        <w:shd w:val="clear" w:color="auto" w:fill="auto"/>
        <w:spacing w:after="240"/>
      </w:pPr>
      <w:r>
        <w:rPr>
          <w:b/>
          <w:bCs/>
        </w:rPr>
        <w:t>Manuální čištění kritických ploch</w:t>
      </w:r>
    </w:p>
    <w:p w:rsidR="00D0669C" w:rsidRDefault="00066C57">
      <w:pPr>
        <w:pStyle w:val="Zkladntext1"/>
        <w:shd w:val="clear" w:color="auto" w:fill="auto"/>
        <w:spacing w:after="240"/>
      </w:pPr>
      <w:r>
        <w:rPr>
          <w:b/>
          <w:bCs/>
        </w:rPr>
        <w:t>Kritické plochy přístroje musí být předem ručně očištěny měkkou, nechlupatící utěrkou a měkkým kartáčkem dříve, než se vkládají do myčky pro dezinfekci. Při čištění je třeba věnovat zvláštní pozornost kritickým místům, jako jsou štěrbiny, malé otvory a pohyblivé součásti.</w:t>
      </w:r>
    </w:p>
    <w:p w:rsidR="00D0669C" w:rsidRDefault="00066C57">
      <w:pPr>
        <w:pStyle w:val="Zkladntext1"/>
        <w:shd w:val="clear" w:color="auto" w:fill="auto"/>
      </w:pPr>
      <w:r>
        <w:t>Používejte následující automatizovaný program mytí/ dezinfekce:</w:t>
      </w:r>
    </w:p>
    <w:p w:rsidR="00D0669C" w:rsidRDefault="00066C57">
      <w:pPr>
        <w:pStyle w:val="Zkladntext1"/>
        <w:numPr>
          <w:ilvl w:val="0"/>
          <w:numId w:val="2"/>
        </w:numPr>
        <w:shd w:val="clear" w:color="auto" w:fill="auto"/>
        <w:tabs>
          <w:tab w:val="left" w:pos="253"/>
        </w:tabs>
      </w:pPr>
      <w:proofErr w:type="spellStart"/>
      <w:r>
        <w:t>Předmytí</w:t>
      </w:r>
      <w:proofErr w:type="spellEnd"/>
      <w:r>
        <w:t xml:space="preserve"> studenou vodou (20°C) nejméně po dobu 2 minut</w:t>
      </w:r>
    </w:p>
    <w:p w:rsidR="00D0669C" w:rsidRDefault="00066C57">
      <w:pPr>
        <w:pStyle w:val="Zkladntext1"/>
        <w:numPr>
          <w:ilvl w:val="0"/>
          <w:numId w:val="2"/>
        </w:numPr>
        <w:shd w:val="clear" w:color="auto" w:fill="auto"/>
        <w:tabs>
          <w:tab w:val="left" w:pos="253"/>
        </w:tabs>
      </w:pPr>
      <w:r>
        <w:t>Fáze čištění trvající nejméně po dobu 5 minut při teplotě mezi 40°C a 60°C</w:t>
      </w:r>
    </w:p>
    <w:p w:rsidR="00D0669C" w:rsidRDefault="00066C57">
      <w:pPr>
        <w:pStyle w:val="Zkladntext1"/>
        <w:numPr>
          <w:ilvl w:val="0"/>
          <w:numId w:val="2"/>
        </w:numPr>
        <w:shd w:val="clear" w:color="auto" w:fill="auto"/>
        <w:tabs>
          <w:tab w:val="left" w:pos="253"/>
        </w:tabs>
      </w:pPr>
      <w:r>
        <w:t>Fáze neutralizace trvající nejméně po dobu 2 minut při teplotě 20°C</w:t>
      </w:r>
    </w:p>
    <w:p w:rsidR="00D0669C" w:rsidRDefault="00066C57">
      <w:pPr>
        <w:pStyle w:val="Zkladntext1"/>
        <w:numPr>
          <w:ilvl w:val="0"/>
          <w:numId w:val="2"/>
        </w:numPr>
        <w:shd w:val="clear" w:color="auto" w:fill="auto"/>
        <w:tabs>
          <w:tab w:val="left" w:pos="253"/>
        </w:tabs>
      </w:pPr>
      <w:r>
        <w:t>Fáze oplachování trvající nejméně po dobu 2 minut při teplotě 20°C</w:t>
      </w:r>
    </w:p>
    <w:p w:rsidR="00D0669C" w:rsidRDefault="00066C57">
      <w:pPr>
        <w:pStyle w:val="Zkladntext1"/>
        <w:numPr>
          <w:ilvl w:val="0"/>
          <w:numId w:val="2"/>
        </w:numPr>
        <w:shd w:val="clear" w:color="auto" w:fill="auto"/>
        <w:tabs>
          <w:tab w:val="left" w:pos="253"/>
        </w:tabs>
      </w:pPr>
      <w:r>
        <w:t>Druhá fáze oplachování trvající nejméně po dobu 5 minut při teplotě 93°C</w:t>
      </w:r>
    </w:p>
    <w:p w:rsidR="00D0669C" w:rsidRDefault="00066C57">
      <w:pPr>
        <w:pStyle w:val="Zkladntext1"/>
        <w:numPr>
          <w:ilvl w:val="0"/>
          <w:numId w:val="2"/>
        </w:numPr>
        <w:shd w:val="clear" w:color="auto" w:fill="auto"/>
        <w:tabs>
          <w:tab w:val="left" w:pos="258"/>
        </w:tabs>
        <w:spacing w:after="240"/>
      </w:pPr>
      <w:r>
        <w:t>Fáze sušení trvající nejméně po dobu 35 minut při teplotě 99°C</w:t>
      </w:r>
    </w:p>
    <w:p w:rsidR="00D0669C" w:rsidRDefault="00066C57">
      <w:pPr>
        <w:pStyle w:val="Zkladntext1"/>
        <w:shd w:val="clear" w:color="auto" w:fill="auto"/>
      </w:pPr>
      <w:r>
        <w:t xml:space="preserve">Vložte přístroje do myčky pro dezinfekci. Přístroje musí být uloženy odděleně, aby nedocházelo </w:t>
      </w:r>
      <w:proofErr w:type="spellStart"/>
      <w:r>
        <w:t>kjejich</w:t>
      </w:r>
      <w:proofErr w:type="spellEnd"/>
      <w:r>
        <w:t xml:space="preserve"> vzájemnému kontaktu (pohyb by mohl přístroje poškodit a ohrozit proces čištění). Přístroje uložte otvory směrem dolů (aby mohla voda lépe vytékat).</w:t>
      </w:r>
    </w:p>
    <w:p w:rsidR="00D0669C" w:rsidRDefault="00066C57">
      <w:pPr>
        <w:pStyle w:val="Zkladntext1"/>
        <w:shd w:val="clear" w:color="auto" w:fill="auto"/>
        <w:spacing w:after="240"/>
      </w:pPr>
      <w:r>
        <w:t>Spusťte dezinfekční myčku.</w:t>
      </w:r>
    </w:p>
    <w:p w:rsidR="00D0669C" w:rsidRDefault="00066C57">
      <w:pPr>
        <w:pStyle w:val="Nadpis60"/>
        <w:keepNext/>
        <w:keepLines/>
        <w:numPr>
          <w:ilvl w:val="1"/>
          <w:numId w:val="8"/>
        </w:numPr>
        <w:shd w:val="clear" w:color="auto" w:fill="auto"/>
        <w:tabs>
          <w:tab w:val="left" w:pos="555"/>
        </w:tabs>
      </w:pPr>
      <w:bookmarkStart w:id="33" w:name="bookmark34"/>
      <w:r>
        <w:t>KONTROLA</w:t>
      </w:r>
      <w:bookmarkEnd w:id="33"/>
    </w:p>
    <w:p w:rsidR="00D0669C" w:rsidRDefault="00066C57">
      <w:pPr>
        <w:pStyle w:val="Zkladntext1"/>
        <w:shd w:val="clear" w:color="auto" w:fill="auto"/>
      </w:pPr>
      <w:r>
        <w:t>Zkontrolujte všechny části přístrojů, zda z nich byly odstraněny všechny viditelné nečistoty.</w:t>
      </w:r>
    </w:p>
    <w:p w:rsidR="00D0669C" w:rsidRDefault="00066C57">
      <w:pPr>
        <w:pStyle w:val="Zkladntext1"/>
        <w:shd w:val="clear" w:color="auto" w:fill="auto"/>
        <w:spacing w:after="240"/>
      </w:pPr>
      <w:r>
        <w:t>V případě potřeby proces čištění opakujte.</w:t>
      </w:r>
      <w:r>
        <w:br w:type="page"/>
      </w:r>
    </w:p>
    <w:p w:rsidR="00D0669C" w:rsidRDefault="00066C57">
      <w:pPr>
        <w:pStyle w:val="Zkladntext1"/>
        <w:shd w:val="clear" w:color="auto" w:fill="auto"/>
        <w:rPr>
          <w:sz w:val="22"/>
          <w:szCs w:val="22"/>
        </w:rPr>
      </w:pPr>
      <w:r>
        <w:rPr>
          <w:b/>
          <w:bCs/>
          <w:sz w:val="22"/>
          <w:szCs w:val="22"/>
        </w:rPr>
        <w:lastRenderedPageBreak/>
        <w:t>Validované automatizované čištění/ dezinfekce</w:t>
      </w:r>
    </w:p>
    <w:tbl>
      <w:tblPr>
        <w:tblOverlap w:val="never"/>
        <w:tblW w:w="0" w:type="auto"/>
        <w:jc w:val="center"/>
        <w:tblLayout w:type="fixed"/>
        <w:tblCellMar>
          <w:left w:w="10" w:type="dxa"/>
          <w:right w:w="10" w:type="dxa"/>
        </w:tblCellMar>
        <w:tblLook w:val="0000" w:firstRow="0" w:lastRow="0" w:firstColumn="0" w:lastColumn="0" w:noHBand="0" w:noVBand="0"/>
      </w:tblPr>
      <w:tblGrid>
        <w:gridCol w:w="624"/>
        <w:gridCol w:w="2045"/>
        <w:gridCol w:w="763"/>
        <w:gridCol w:w="1714"/>
        <w:gridCol w:w="1930"/>
        <w:gridCol w:w="1747"/>
      </w:tblGrid>
      <w:tr w:rsidR="00D0669C">
        <w:trPr>
          <w:trHeight w:hRule="exact" w:val="245"/>
          <w:jc w:val="center"/>
        </w:trPr>
        <w:tc>
          <w:tcPr>
            <w:tcW w:w="624" w:type="dxa"/>
            <w:tcBorders>
              <w:top w:val="single" w:sz="4" w:space="0" w:color="auto"/>
              <w:left w:val="single" w:sz="4" w:space="0" w:color="auto"/>
            </w:tcBorders>
            <w:shd w:val="clear" w:color="auto" w:fill="FFFFFF"/>
            <w:vAlign w:val="bottom"/>
          </w:tcPr>
          <w:p w:rsidR="00D0669C" w:rsidRDefault="00066C57">
            <w:pPr>
              <w:pStyle w:val="Jin0"/>
              <w:shd w:val="clear" w:color="auto" w:fill="auto"/>
              <w:jc w:val="left"/>
              <w:rPr>
                <w:sz w:val="18"/>
                <w:szCs w:val="18"/>
              </w:rPr>
            </w:pPr>
            <w:r>
              <w:rPr>
                <w:sz w:val="18"/>
                <w:szCs w:val="18"/>
              </w:rPr>
              <w:t>Krok</w:t>
            </w:r>
          </w:p>
        </w:tc>
        <w:tc>
          <w:tcPr>
            <w:tcW w:w="2045" w:type="dxa"/>
            <w:tcBorders>
              <w:top w:val="single" w:sz="4" w:space="0" w:color="auto"/>
              <w:left w:val="single" w:sz="4" w:space="0" w:color="auto"/>
            </w:tcBorders>
            <w:shd w:val="clear" w:color="auto" w:fill="FFFFFF"/>
            <w:vAlign w:val="bottom"/>
          </w:tcPr>
          <w:p w:rsidR="00D0669C" w:rsidRDefault="00066C57">
            <w:pPr>
              <w:pStyle w:val="Jin0"/>
              <w:shd w:val="clear" w:color="auto" w:fill="auto"/>
              <w:jc w:val="left"/>
              <w:rPr>
                <w:sz w:val="18"/>
                <w:szCs w:val="18"/>
              </w:rPr>
            </w:pPr>
            <w:r>
              <w:rPr>
                <w:sz w:val="18"/>
                <w:szCs w:val="18"/>
              </w:rPr>
              <w:t>Popis</w:t>
            </w:r>
          </w:p>
        </w:tc>
        <w:tc>
          <w:tcPr>
            <w:tcW w:w="2477" w:type="dxa"/>
            <w:gridSpan w:val="2"/>
            <w:tcBorders>
              <w:top w:val="single" w:sz="4" w:space="0" w:color="auto"/>
              <w:left w:val="single" w:sz="4" w:space="0" w:color="auto"/>
            </w:tcBorders>
            <w:shd w:val="clear" w:color="auto" w:fill="FFFFFF"/>
            <w:vAlign w:val="bottom"/>
          </w:tcPr>
          <w:p w:rsidR="00D0669C" w:rsidRDefault="00066C57">
            <w:pPr>
              <w:pStyle w:val="Jin0"/>
              <w:shd w:val="clear" w:color="auto" w:fill="auto"/>
              <w:rPr>
                <w:sz w:val="18"/>
                <w:szCs w:val="18"/>
              </w:rPr>
            </w:pPr>
            <w:r>
              <w:rPr>
                <w:sz w:val="18"/>
                <w:szCs w:val="18"/>
              </w:rPr>
              <w:t>Instrukce</w:t>
            </w:r>
          </w:p>
        </w:tc>
        <w:tc>
          <w:tcPr>
            <w:tcW w:w="1930" w:type="dxa"/>
            <w:tcBorders>
              <w:top w:val="single" w:sz="4" w:space="0" w:color="auto"/>
              <w:left w:val="single" w:sz="4" w:space="0" w:color="auto"/>
            </w:tcBorders>
            <w:shd w:val="clear" w:color="auto" w:fill="FFFFFF"/>
            <w:vAlign w:val="bottom"/>
          </w:tcPr>
          <w:p w:rsidR="00D0669C" w:rsidRDefault="00066C57">
            <w:pPr>
              <w:pStyle w:val="Jin0"/>
              <w:shd w:val="clear" w:color="auto" w:fill="auto"/>
              <w:rPr>
                <w:sz w:val="18"/>
                <w:szCs w:val="18"/>
              </w:rPr>
            </w:pPr>
            <w:r>
              <w:rPr>
                <w:sz w:val="18"/>
                <w:szCs w:val="18"/>
              </w:rPr>
              <w:t>Pomůcky</w:t>
            </w:r>
          </w:p>
        </w:tc>
        <w:tc>
          <w:tcPr>
            <w:tcW w:w="1747" w:type="dxa"/>
            <w:tcBorders>
              <w:top w:val="single" w:sz="4" w:space="0" w:color="auto"/>
              <w:left w:val="single" w:sz="4" w:space="0" w:color="auto"/>
              <w:right w:val="single" w:sz="4" w:space="0" w:color="auto"/>
            </w:tcBorders>
            <w:shd w:val="clear" w:color="auto" w:fill="FFFFFF"/>
            <w:vAlign w:val="bottom"/>
          </w:tcPr>
          <w:p w:rsidR="00D0669C" w:rsidRDefault="00066C57">
            <w:pPr>
              <w:pStyle w:val="Jin0"/>
              <w:shd w:val="clear" w:color="auto" w:fill="auto"/>
              <w:rPr>
                <w:sz w:val="18"/>
                <w:szCs w:val="18"/>
              </w:rPr>
            </w:pPr>
            <w:r>
              <w:rPr>
                <w:sz w:val="18"/>
                <w:szCs w:val="18"/>
              </w:rPr>
              <w:t>Doba trvání</w:t>
            </w:r>
          </w:p>
        </w:tc>
      </w:tr>
      <w:tr w:rsidR="00D0669C">
        <w:trPr>
          <w:trHeight w:hRule="exact" w:val="2899"/>
          <w:jc w:val="center"/>
        </w:trPr>
        <w:tc>
          <w:tcPr>
            <w:tcW w:w="624" w:type="dxa"/>
            <w:tcBorders>
              <w:top w:val="single" w:sz="4" w:space="0" w:color="auto"/>
              <w:left w:val="single" w:sz="4" w:space="0" w:color="auto"/>
            </w:tcBorders>
            <w:shd w:val="clear" w:color="auto" w:fill="FFFFFF"/>
          </w:tcPr>
          <w:p w:rsidR="00D0669C" w:rsidRDefault="00066C57">
            <w:pPr>
              <w:pStyle w:val="Jin0"/>
              <w:shd w:val="clear" w:color="auto" w:fill="auto"/>
              <w:jc w:val="left"/>
              <w:rPr>
                <w:sz w:val="22"/>
                <w:szCs w:val="22"/>
              </w:rPr>
            </w:pPr>
            <w:r>
              <w:rPr>
                <w:sz w:val="22"/>
                <w:szCs w:val="22"/>
              </w:rPr>
              <w:t>1</w:t>
            </w:r>
          </w:p>
        </w:tc>
        <w:tc>
          <w:tcPr>
            <w:tcW w:w="2045" w:type="dxa"/>
            <w:tcBorders>
              <w:top w:val="single" w:sz="4" w:space="0" w:color="auto"/>
              <w:left w:val="single" w:sz="4" w:space="0" w:color="auto"/>
            </w:tcBorders>
            <w:shd w:val="clear" w:color="auto" w:fill="FFFFFF"/>
          </w:tcPr>
          <w:p w:rsidR="00D0669C" w:rsidRDefault="00066C57">
            <w:pPr>
              <w:pStyle w:val="Jin0"/>
              <w:shd w:val="clear" w:color="auto" w:fill="auto"/>
              <w:jc w:val="left"/>
              <w:rPr>
                <w:sz w:val="18"/>
                <w:szCs w:val="18"/>
              </w:rPr>
            </w:pPr>
            <w:r>
              <w:rPr>
                <w:sz w:val="18"/>
                <w:szCs w:val="18"/>
              </w:rPr>
              <w:t>Odstranění kontaminace z kritických míst</w:t>
            </w:r>
          </w:p>
        </w:tc>
        <w:tc>
          <w:tcPr>
            <w:tcW w:w="2477" w:type="dxa"/>
            <w:gridSpan w:val="2"/>
            <w:tcBorders>
              <w:top w:val="single" w:sz="4" w:space="0" w:color="auto"/>
              <w:left w:val="single" w:sz="4" w:space="0" w:color="auto"/>
            </w:tcBorders>
            <w:shd w:val="clear" w:color="auto" w:fill="FFFFFF"/>
          </w:tcPr>
          <w:p w:rsidR="00D0669C" w:rsidRDefault="00066C57">
            <w:pPr>
              <w:pStyle w:val="Jin0"/>
              <w:shd w:val="clear" w:color="auto" w:fill="auto"/>
              <w:spacing w:line="252" w:lineRule="auto"/>
              <w:rPr>
                <w:sz w:val="18"/>
                <w:szCs w:val="18"/>
              </w:rPr>
            </w:pPr>
            <w:r>
              <w:rPr>
                <w:sz w:val="18"/>
                <w:szCs w:val="18"/>
              </w:rPr>
              <w:t xml:space="preserve">Opláchněte přístroj sterilní vodou a odstraňte veškeré viditelné organické nečistoty. Použijte </w:t>
            </w:r>
            <w:proofErr w:type="gramStart"/>
            <w:r>
              <w:rPr>
                <w:sz w:val="18"/>
                <w:szCs w:val="18"/>
              </w:rPr>
              <w:t>čistící</w:t>
            </w:r>
            <w:proofErr w:type="gramEnd"/>
            <w:r>
              <w:rPr>
                <w:sz w:val="18"/>
                <w:szCs w:val="18"/>
              </w:rPr>
              <w:t xml:space="preserve"> prostředek a nechlupatící utěrku, případně měkký kartáček a odstraňte ostatní viditelné nečistoty.</w:t>
            </w:r>
          </w:p>
        </w:tc>
        <w:tc>
          <w:tcPr>
            <w:tcW w:w="1930" w:type="dxa"/>
            <w:tcBorders>
              <w:top w:val="single" w:sz="4" w:space="0" w:color="auto"/>
              <w:left w:val="single" w:sz="4" w:space="0" w:color="auto"/>
            </w:tcBorders>
            <w:shd w:val="clear" w:color="auto" w:fill="FFFFFF"/>
            <w:vAlign w:val="bottom"/>
          </w:tcPr>
          <w:p w:rsidR="00D0669C" w:rsidRDefault="00066C57">
            <w:pPr>
              <w:pStyle w:val="Jin0"/>
              <w:shd w:val="clear" w:color="auto" w:fill="auto"/>
              <w:tabs>
                <w:tab w:val="left" w:pos="1437"/>
              </w:tabs>
              <w:ind w:left="760" w:firstLine="20"/>
              <w:rPr>
                <w:sz w:val="18"/>
                <w:szCs w:val="18"/>
              </w:rPr>
            </w:pPr>
            <w:r>
              <w:rPr>
                <w:sz w:val="18"/>
                <w:szCs w:val="18"/>
              </w:rPr>
              <w:t>Sterilní voda studená/</w:t>
            </w:r>
            <w:proofErr w:type="spellStart"/>
            <w:r>
              <w:rPr>
                <w:sz w:val="18"/>
                <w:szCs w:val="18"/>
              </w:rPr>
              <w:t>steril</w:t>
            </w:r>
            <w:proofErr w:type="spellEnd"/>
            <w:r>
              <w:rPr>
                <w:sz w:val="18"/>
                <w:szCs w:val="18"/>
              </w:rPr>
              <w:t xml:space="preserve"> ní</w:t>
            </w:r>
            <w:r>
              <w:rPr>
                <w:sz w:val="18"/>
                <w:szCs w:val="18"/>
              </w:rPr>
              <w:tab/>
              <w:t>voda</w:t>
            </w:r>
          </w:p>
          <w:p w:rsidR="00D0669C" w:rsidRDefault="00066C57">
            <w:pPr>
              <w:pStyle w:val="Jin0"/>
              <w:shd w:val="clear" w:color="auto" w:fill="auto"/>
              <w:ind w:left="760" w:firstLine="20"/>
              <w:jc w:val="left"/>
              <w:rPr>
                <w:sz w:val="18"/>
                <w:szCs w:val="18"/>
              </w:rPr>
            </w:pPr>
            <w:r>
              <w:rPr>
                <w:sz w:val="18"/>
                <w:szCs w:val="18"/>
              </w:rPr>
              <w:t>pokojové teploty</w:t>
            </w:r>
          </w:p>
          <w:p w:rsidR="00D0669C" w:rsidRDefault="00066C57">
            <w:pPr>
              <w:pStyle w:val="Jin0"/>
              <w:shd w:val="clear" w:color="auto" w:fill="auto"/>
              <w:ind w:left="760" w:firstLine="20"/>
              <w:rPr>
                <w:sz w:val="18"/>
                <w:szCs w:val="18"/>
              </w:rPr>
            </w:pPr>
            <w:r>
              <w:rPr>
                <w:sz w:val="18"/>
                <w:szCs w:val="18"/>
              </w:rPr>
              <w:t>Měkký</w:t>
            </w:r>
          </w:p>
          <w:p w:rsidR="00D0669C" w:rsidRDefault="00066C57">
            <w:pPr>
              <w:pStyle w:val="Jin0"/>
              <w:shd w:val="clear" w:color="auto" w:fill="auto"/>
              <w:ind w:left="760" w:firstLine="20"/>
              <w:rPr>
                <w:sz w:val="18"/>
                <w:szCs w:val="18"/>
              </w:rPr>
            </w:pPr>
            <w:r>
              <w:rPr>
                <w:sz w:val="18"/>
                <w:szCs w:val="18"/>
              </w:rPr>
              <w:t>kartáček</w:t>
            </w:r>
          </w:p>
          <w:p w:rsidR="00D0669C" w:rsidRDefault="00066C57">
            <w:pPr>
              <w:pStyle w:val="Jin0"/>
              <w:shd w:val="clear" w:color="auto" w:fill="auto"/>
              <w:ind w:left="760" w:firstLine="20"/>
              <w:rPr>
                <w:sz w:val="18"/>
                <w:szCs w:val="18"/>
              </w:rPr>
            </w:pPr>
            <w:r>
              <w:rPr>
                <w:sz w:val="18"/>
                <w:szCs w:val="18"/>
              </w:rPr>
              <w:t>Nechlupatící</w:t>
            </w:r>
          </w:p>
          <w:p w:rsidR="00D0669C" w:rsidRDefault="00066C57">
            <w:pPr>
              <w:pStyle w:val="Jin0"/>
              <w:shd w:val="clear" w:color="auto" w:fill="auto"/>
              <w:ind w:left="760" w:firstLine="20"/>
              <w:rPr>
                <w:sz w:val="18"/>
                <w:szCs w:val="18"/>
              </w:rPr>
            </w:pPr>
            <w:r>
              <w:rPr>
                <w:sz w:val="18"/>
                <w:szCs w:val="18"/>
              </w:rPr>
              <w:t>utěrka</w:t>
            </w:r>
          </w:p>
          <w:p w:rsidR="00D0669C" w:rsidRDefault="00066C57">
            <w:pPr>
              <w:pStyle w:val="Jin0"/>
              <w:shd w:val="clear" w:color="auto" w:fill="auto"/>
              <w:ind w:left="760" w:firstLine="20"/>
              <w:rPr>
                <w:sz w:val="18"/>
                <w:szCs w:val="18"/>
              </w:rPr>
            </w:pPr>
            <w:r>
              <w:rPr>
                <w:sz w:val="18"/>
                <w:szCs w:val="18"/>
              </w:rPr>
              <w:t>Doporučený</w:t>
            </w:r>
          </w:p>
          <w:p w:rsidR="00D0669C" w:rsidRDefault="00066C57">
            <w:pPr>
              <w:pStyle w:val="Jin0"/>
              <w:shd w:val="clear" w:color="auto" w:fill="auto"/>
              <w:ind w:left="760" w:firstLine="20"/>
              <w:rPr>
                <w:sz w:val="18"/>
                <w:szCs w:val="18"/>
              </w:rPr>
            </w:pPr>
            <w:r>
              <w:rPr>
                <w:sz w:val="18"/>
                <w:szCs w:val="18"/>
              </w:rPr>
              <w:t>čistící/</w:t>
            </w:r>
          </w:p>
          <w:p w:rsidR="00D0669C" w:rsidRDefault="00066C57">
            <w:pPr>
              <w:pStyle w:val="Jin0"/>
              <w:shd w:val="clear" w:color="auto" w:fill="auto"/>
              <w:ind w:left="760" w:firstLine="20"/>
              <w:rPr>
                <w:sz w:val="18"/>
                <w:szCs w:val="18"/>
              </w:rPr>
            </w:pPr>
            <w:r>
              <w:rPr>
                <w:sz w:val="18"/>
                <w:szCs w:val="18"/>
              </w:rPr>
              <w:t>dezinfekční</w:t>
            </w:r>
          </w:p>
          <w:p w:rsidR="00D0669C" w:rsidRDefault="00066C57">
            <w:pPr>
              <w:pStyle w:val="Jin0"/>
              <w:shd w:val="clear" w:color="auto" w:fill="auto"/>
              <w:ind w:left="760" w:firstLine="20"/>
              <w:rPr>
                <w:sz w:val="18"/>
                <w:szCs w:val="18"/>
              </w:rPr>
            </w:pPr>
            <w:r>
              <w:rPr>
                <w:sz w:val="18"/>
                <w:szCs w:val="18"/>
              </w:rPr>
              <w:t>prostředek</w:t>
            </w:r>
          </w:p>
        </w:tc>
        <w:tc>
          <w:tcPr>
            <w:tcW w:w="1747" w:type="dxa"/>
            <w:tcBorders>
              <w:top w:val="single" w:sz="4" w:space="0" w:color="auto"/>
              <w:left w:val="single" w:sz="4" w:space="0" w:color="auto"/>
              <w:right w:val="single" w:sz="4" w:space="0" w:color="auto"/>
            </w:tcBorders>
            <w:shd w:val="clear" w:color="auto" w:fill="FFFFFF"/>
          </w:tcPr>
          <w:p w:rsidR="00D0669C" w:rsidRDefault="00066C57">
            <w:pPr>
              <w:pStyle w:val="Jin0"/>
              <w:shd w:val="clear" w:color="auto" w:fill="auto"/>
              <w:tabs>
                <w:tab w:val="left" w:pos="720"/>
              </w:tabs>
              <w:spacing w:line="254" w:lineRule="auto"/>
              <w:rPr>
                <w:sz w:val="18"/>
                <w:szCs w:val="18"/>
              </w:rPr>
            </w:pPr>
            <w:r>
              <w:rPr>
                <w:sz w:val="18"/>
                <w:szCs w:val="18"/>
              </w:rPr>
              <w:t>Do</w:t>
            </w:r>
            <w:r>
              <w:rPr>
                <w:sz w:val="18"/>
                <w:szCs w:val="18"/>
              </w:rPr>
              <w:tab/>
              <w:t>odstranění</w:t>
            </w:r>
          </w:p>
          <w:p w:rsidR="00D0669C" w:rsidRDefault="00066C57">
            <w:pPr>
              <w:pStyle w:val="Jin0"/>
              <w:shd w:val="clear" w:color="auto" w:fill="auto"/>
              <w:spacing w:line="254" w:lineRule="auto"/>
              <w:rPr>
                <w:sz w:val="18"/>
                <w:szCs w:val="18"/>
              </w:rPr>
            </w:pPr>
            <w:r>
              <w:rPr>
                <w:sz w:val="18"/>
                <w:szCs w:val="18"/>
              </w:rPr>
              <w:t>všech viditelných nečistot</w:t>
            </w:r>
          </w:p>
          <w:p w:rsidR="00D0669C" w:rsidRDefault="00066C57">
            <w:pPr>
              <w:pStyle w:val="Jin0"/>
              <w:shd w:val="clear" w:color="auto" w:fill="auto"/>
              <w:tabs>
                <w:tab w:val="left" w:pos="1368"/>
              </w:tabs>
              <w:spacing w:line="254" w:lineRule="auto"/>
              <w:rPr>
                <w:sz w:val="18"/>
                <w:szCs w:val="18"/>
              </w:rPr>
            </w:pPr>
            <w:proofErr w:type="spellStart"/>
            <w:r>
              <w:rPr>
                <w:sz w:val="18"/>
                <w:szCs w:val="18"/>
              </w:rPr>
              <w:t>Doporuěují</w:t>
            </w:r>
            <w:proofErr w:type="spellEnd"/>
            <w:r>
              <w:rPr>
                <w:sz w:val="18"/>
                <w:szCs w:val="18"/>
              </w:rPr>
              <w:tab/>
              <w:t>se</w:t>
            </w:r>
          </w:p>
          <w:p w:rsidR="00D0669C" w:rsidRDefault="00066C57">
            <w:pPr>
              <w:pStyle w:val="Jin0"/>
              <w:shd w:val="clear" w:color="auto" w:fill="auto"/>
              <w:spacing w:line="254" w:lineRule="auto"/>
              <w:rPr>
                <w:sz w:val="18"/>
                <w:szCs w:val="18"/>
              </w:rPr>
            </w:pPr>
            <w:r>
              <w:rPr>
                <w:sz w:val="18"/>
                <w:szCs w:val="18"/>
              </w:rPr>
              <w:t>minimálně dvě (2) minuty</w:t>
            </w:r>
          </w:p>
        </w:tc>
      </w:tr>
      <w:tr w:rsidR="00D0669C">
        <w:trPr>
          <w:trHeight w:hRule="exact" w:val="874"/>
          <w:jc w:val="center"/>
        </w:trPr>
        <w:tc>
          <w:tcPr>
            <w:tcW w:w="624" w:type="dxa"/>
            <w:tcBorders>
              <w:top w:val="single" w:sz="4" w:space="0" w:color="auto"/>
              <w:left w:val="single" w:sz="4" w:space="0" w:color="auto"/>
            </w:tcBorders>
            <w:shd w:val="clear" w:color="auto" w:fill="FFFFFF"/>
          </w:tcPr>
          <w:p w:rsidR="00D0669C" w:rsidRDefault="00066C57">
            <w:pPr>
              <w:pStyle w:val="Jin0"/>
              <w:shd w:val="clear" w:color="auto" w:fill="auto"/>
              <w:jc w:val="left"/>
              <w:rPr>
                <w:sz w:val="22"/>
                <w:szCs w:val="22"/>
              </w:rPr>
            </w:pPr>
            <w:r>
              <w:rPr>
                <w:sz w:val="22"/>
                <w:szCs w:val="22"/>
              </w:rPr>
              <w:t>2</w:t>
            </w:r>
          </w:p>
        </w:tc>
        <w:tc>
          <w:tcPr>
            <w:tcW w:w="2045" w:type="dxa"/>
            <w:tcBorders>
              <w:top w:val="single" w:sz="4" w:space="0" w:color="auto"/>
              <w:left w:val="single" w:sz="4" w:space="0" w:color="auto"/>
            </w:tcBorders>
            <w:shd w:val="clear" w:color="auto" w:fill="FFFFFF"/>
          </w:tcPr>
          <w:p w:rsidR="00D0669C" w:rsidRDefault="00066C57">
            <w:pPr>
              <w:pStyle w:val="Jin0"/>
              <w:shd w:val="clear" w:color="auto" w:fill="auto"/>
              <w:jc w:val="left"/>
              <w:rPr>
                <w:sz w:val="18"/>
                <w:szCs w:val="18"/>
              </w:rPr>
            </w:pPr>
            <w:r>
              <w:rPr>
                <w:sz w:val="18"/>
                <w:szCs w:val="18"/>
              </w:rPr>
              <w:t>Opláchnutí</w:t>
            </w:r>
          </w:p>
        </w:tc>
        <w:tc>
          <w:tcPr>
            <w:tcW w:w="2477" w:type="dxa"/>
            <w:gridSpan w:val="2"/>
            <w:tcBorders>
              <w:top w:val="single" w:sz="4" w:space="0" w:color="auto"/>
              <w:left w:val="single" w:sz="4" w:space="0" w:color="auto"/>
            </w:tcBorders>
            <w:shd w:val="clear" w:color="auto" w:fill="FFFFFF"/>
          </w:tcPr>
          <w:p w:rsidR="00D0669C" w:rsidRDefault="00066C57">
            <w:pPr>
              <w:pStyle w:val="Jin0"/>
              <w:shd w:val="clear" w:color="auto" w:fill="auto"/>
              <w:spacing w:line="257" w:lineRule="auto"/>
              <w:rPr>
                <w:sz w:val="18"/>
                <w:szCs w:val="18"/>
              </w:rPr>
            </w:pPr>
            <w:r>
              <w:rPr>
                <w:sz w:val="18"/>
                <w:szCs w:val="18"/>
              </w:rPr>
              <w:t>Přístroj opláchněte sterilní vodou</w:t>
            </w:r>
          </w:p>
        </w:tc>
        <w:tc>
          <w:tcPr>
            <w:tcW w:w="1930" w:type="dxa"/>
            <w:tcBorders>
              <w:top w:val="single" w:sz="4" w:space="0" w:color="auto"/>
              <w:left w:val="single" w:sz="4" w:space="0" w:color="auto"/>
            </w:tcBorders>
            <w:shd w:val="clear" w:color="auto" w:fill="FFFFFF"/>
          </w:tcPr>
          <w:p w:rsidR="00D0669C" w:rsidRDefault="00066C57">
            <w:pPr>
              <w:pStyle w:val="Jin0"/>
              <w:shd w:val="clear" w:color="auto" w:fill="auto"/>
              <w:tabs>
                <w:tab w:val="left" w:pos="1457"/>
              </w:tabs>
              <w:spacing w:line="257" w:lineRule="auto"/>
              <w:ind w:left="540"/>
              <w:rPr>
                <w:sz w:val="18"/>
                <w:szCs w:val="18"/>
              </w:rPr>
            </w:pPr>
            <w:r>
              <w:rPr>
                <w:sz w:val="18"/>
                <w:szCs w:val="18"/>
              </w:rPr>
              <w:t>Sterilní</w:t>
            </w:r>
            <w:r>
              <w:rPr>
                <w:sz w:val="18"/>
                <w:szCs w:val="18"/>
              </w:rPr>
              <w:tab/>
              <w:t>voda</w:t>
            </w:r>
          </w:p>
          <w:p w:rsidR="00D0669C" w:rsidRDefault="00066C57">
            <w:pPr>
              <w:pStyle w:val="Jin0"/>
              <w:shd w:val="clear" w:color="auto" w:fill="auto"/>
              <w:spacing w:line="257" w:lineRule="auto"/>
              <w:rPr>
                <w:sz w:val="18"/>
                <w:szCs w:val="18"/>
              </w:rPr>
            </w:pPr>
            <w:r>
              <w:rPr>
                <w:sz w:val="18"/>
                <w:szCs w:val="18"/>
              </w:rPr>
              <w:t>studená/sterilní voda pokojové teploty</w:t>
            </w:r>
          </w:p>
        </w:tc>
        <w:tc>
          <w:tcPr>
            <w:tcW w:w="1747" w:type="dxa"/>
            <w:tcBorders>
              <w:top w:val="single" w:sz="4" w:space="0" w:color="auto"/>
              <w:left w:val="single" w:sz="4" w:space="0" w:color="auto"/>
              <w:right w:val="single" w:sz="4" w:space="0" w:color="auto"/>
            </w:tcBorders>
            <w:shd w:val="clear" w:color="auto" w:fill="FFFFFF"/>
            <w:vAlign w:val="bottom"/>
          </w:tcPr>
          <w:p w:rsidR="00D0669C" w:rsidRDefault="00066C57">
            <w:pPr>
              <w:pStyle w:val="Jin0"/>
              <w:shd w:val="clear" w:color="auto" w:fill="auto"/>
              <w:tabs>
                <w:tab w:val="left" w:pos="720"/>
              </w:tabs>
              <w:rPr>
                <w:sz w:val="18"/>
                <w:szCs w:val="18"/>
              </w:rPr>
            </w:pPr>
            <w:r>
              <w:rPr>
                <w:sz w:val="18"/>
                <w:szCs w:val="18"/>
              </w:rPr>
              <w:t>Do</w:t>
            </w:r>
            <w:r>
              <w:rPr>
                <w:sz w:val="18"/>
                <w:szCs w:val="18"/>
              </w:rPr>
              <w:tab/>
              <w:t>odstranění</w:t>
            </w:r>
          </w:p>
          <w:p w:rsidR="00D0669C" w:rsidRDefault="00066C57">
            <w:pPr>
              <w:pStyle w:val="Jin0"/>
              <w:shd w:val="clear" w:color="auto" w:fill="auto"/>
              <w:jc w:val="left"/>
              <w:rPr>
                <w:sz w:val="18"/>
                <w:szCs w:val="18"/>
              </w:rPr>
            </w:pPr>
            <w:r>
              <w:rPr>
                <w:sz w:val="18"/>
                <w:szCs w:val="18"/>
              </w:rPr>
              <w:t xml:space="preserve">veškerého viditelného </w:t>
            </w:r>
            <w:proofErr w:type="gramStart"/>
            <w:r>
              <w:rPr>
                <w:sz w:val="18"/>
                <w:szCs w:val="18"/>
              </w:rPr>
              <w:t>čistícího</w:t>
            </w:r>
            <w:proofErr w:type="gramEnd"/>
            <w:r>
              <w:rPr>
                <w:sz w:val="18"/>
                <w:szCs w:val="18"/>
              </w:rPr>
              <w:t xml:space="preserve"> prostředku</w:t>
            </w:r>
          </w:p>
        </w:tc>
      </w:tr>
      <w:tr w:rsidR="00D0669C">
        <w:trPr>
          <w:trHeight w:hRule="exact" w:val="1349"/>
          <w:jc w:val="center"/>
        </w:trPr>
        <w:tc>
          <w:tcPr>
            <w:tcW w:w="624" w:type="dxa"/>
            <w:tcBorders>
              <w:top w:val="single" w:sz="4" w:space="0" w:color="auto"/>
              <w:left w:val="single" w:sz="4" w:space="0" w:color="auto"/>
            </w:tcBorders>
            <w:shd w:val="clear" w:color="auto" w:fill="FFFFFF"/>
          </w:tcPr>
          <w:p w:rsidR="00D0669C" w:rsidRDefault="00066C57">
            <w:pPr>
              <w:pStyle w:val="Jin0"/>
              <w:shd w:val="clear" w:color="auto" w:fill="auto"/>
              <w:jc w:val="left"/>
              <w:rPr>
                <w:sz w:val="22"/>
                <w:szCs w:val="22"/>
              </w:rPr>
            </w:pPr>
            <w:r>
              <w:rPr>
                <w:sz w:val="22"/>
                <w:szCs w:val="22"/>
              </w:rPr>
              <w:t>3</w:t>
            </w:r>
          </w:p>
        </w:tc>
        <w:tc>
          <w:tcPr>
            <w:tcW w:w="2045" w:type="dxa"/>
            <w:tcBorders>
              <w:top w:val="single" w:sz="4" w:space="0" w:color="auto"/>
              <w:left w:val="single" w:sz="4" w:space="0" w:color="auto"/>
            </w:tcBorders>
            <w:shd w:val="clear" w:color="auto" w:fill="FFFFFF"/>
          </w:tcPr>
          <w:p w:rsidR="00D0669C" w:rsidRDefault="00066C57">
            <w:pPr>
              <w:pStyle w:val="Jin0"/>
              <w:shd w:val="clear" w:color="auto" w:fill="auto"/>
              <w:jc w:val="left"/>
              <w:rPr>
                <w:sz w:val="18"/>
                <w:szCs w:val="18"/>
              </w:rPr>
            </w:pPr>
            <w:r>
              <w:rPr>
                <w:sz w:val="18"/>
                <w:szCs w:val="18"/>
              </w:rPr>
              <w:t>Sušení</w:t>
            </w:r>
          </w:p>
        </w:tc>
        <w:tc>
          <w:tcPr>
            <w:tcW w:w="2477" w:type="dxa"/>
            <w:gridSpan w:val="2"/>
            <w:tcBorders>
              <w:top w:val="single" w:sz="4" w:space="0" w:color="auto"/>
              <w:left w:val="single" w:sz="4" w:space="0" w:color="auto"/>
            </w:tcBorders>
            <w:shd w:val="clear" w:color="auto" w:fill="FFFFFF"/>
          </w:tcPr>
          <w:p w:rsidR="00D0669C" w:rsidRDefault="00066C57">
            <w:pPr>
              <w:pStyle w:val="Jin0"/>
              <w:shd w:val="clear" w:color="auto" w:fill="auto"/>
              <w:tabs>
                <w:tab w:val="left" w:pos="840"/>
                <w:tab w:val="left" w:pos="1728"/>
              </w:tabs>
              <w:spacing w:line="252" w:lineRule="auto"/>
              <w:rPr>
                <w:sz w:val="18"/>
                <w:szCs w:val="18"/>
              </w:rPr>
            </w:pPr>
            <w:r>
              <w:rPr>
                <w:sz w:val="18"/>
                <w:szCs w:val="18"/>
              </w:rPr>
              <w:t>Osušte</w:t>
            </w:r>
            <w:r>
              <w:rPr>
                <w:sz w:val="18"/>
                <w:szCs w:val="18"/>
              </w:rPr>
              <w:tab/>
              <w:t>přístroj</w:t>
            </w:r>
            <w:r>
              <w:rPr>
                <w:sz w:val="18"/>
                <w:szCs w:val="18"/>
              </w:rPr>
              <w:tab/>
              <w:t>suchou</w:t>
            </w:r>
          </w:p>
          <w:p w:rsidR="00D0669C" w:rsidRDefault="00066C57">
            <w:pPr>
              <w:pStyle w:val="Jin0"/>
              <w:shd w:val="clear" w:color="auto" w:fill="auto"/>
              <w:spacing w:line="252" w:lineRule="auto"/>
              <w:rPr>
                <w:sz w:val="18"/>
                <w:szCs w:val="18"/>
              </w:rPr>
            </w:pPr>
            <w:r>
              <w:rPr>
                <w:sz w:val="18"/>
                <w:szCs w:val="18"/>
              </w:rPr>
              <w:t>nechlupatící utěrkou. Lze také použít filtrovaný vzduch v medicinální kvalitě, je-li k dispozici</w:t>
            </w:r>
          </w:p>
        </w:tc>
        <w:tc>
          <w:tcPr>
            <w:tcW w:w="1930" w:type="dxa"/>
            <w:tcBorders>
              <w:top w:val="single" w:sz="4" w:space="0" w:color="auto"/>
              <w:left w:val="single" w:sz="4" w:space="0" w:color="auto"/>
            </w:tcBorders>
            <w:shd w:val="clear" w:color="auto" w:fill="FFFFFF"/>
            <w:vAlign w:val="bottom"/>
          </w:tcPr>
          <w:p w:rsidR="00D0669C" w:rsidRDefault="00066C57">
            <w:pPr>
              <w:pStyle w:val="Jin0"/>
              <w:shd w:val="clear" w:color="auto" w:fill="auto"/>
              <w:ind w:left="760" w:firstLine="20"/>
              <w:rPr>
                <w:sz w:val="18"/>
                <w:szCs w:val="18"/>
              </w:rPr>
            </w:pPr>
            <w:r>
              <w:rPr>
                <w:sz w:val="18"/>
                <w:szCs w:val="18"/>
              </w:rPr>
              <w:t>Nechlupatící</w:t>
            </w:r>
          </w:p>
          <w:p w:rsidR="00D0669C" w:rsidRDefault="00066C57">
            <w:pPr>
              <w:pStyle w:val="Jin0"/>
              <w:shd w:val="clear" w:color="auto" w:fill="auto"/>
              <w:ind w:left="760" w:firstLine="20"/>
              <w:rPr>
                <w:sz w:val="18"/>
                <w:szCs w:val="18"/>
              </w:rPr>
            </w:pPr>
            <w:r>
              <w:rPr>
                <w:sz w:val="18"/>
                <w:szCs w:val="18"/>
              </w:rPr>
              <w:t>utěrka</w:t>
            </w:r>
          </w:p>
          <w:p w:rsidR="00D0669C" w:rsidRDefault="00066C57">
            <w:pPr>
              <w:pStyle w:val="Jin0"/>
              <w:shd w:val="clear" w:color="auto" w:fill="auto"/>
              <w:ind w:left="760" w:firstLine="20"/>
              <w:rPr>
                <w:sz w:val="18"/>
                <w:szCs w:val="18"/>
              </w:rPr>
            </w:pPr>
            <w:r>
              <w:rPr>
                <w:sz w:val="18"/>
                <w:szCs w:val="18"/>
              </w:rPr>
              <w:t>Filtrovaný</w:t>
            </w:r>
          </w:p>
          <w:p w:rsidR="00D0669C" w:rsidRDefault="00066C57">
            <w:pPr>
              <w:pStyle w:val="Jin0"/>
              <w:shd w:val="clear" w:color="auto" w:fill="auto"/>
              <w:ind w:left="760" w:firstLine="20"/>
              <w:rPr>
                <w:sz w:val="18"/>
                <w:szCs w:val="18"/>
              </w:rPr>
            </w:pPr>
            <w:r>
              <w:rPr>
                <w:sz w:val="18"/>
                <w:szCs w:val="18"/>
              </w:rPr>
              <w:t>vzduch</w:t>
            </w:r>
          </w:p>
          <w:p w:rsidR="00D0669C" w:rsidRDefault="00066C57">
            <w:pPr>
              <w:pStyle w:val="Jin0"/>
              <w:shd w:val="clear" w:color="auto" w:fill="auto"/>
              <w:ind w:left="760" w:firstLine="20"/>
              <w:rPr>
                <w:sz w:val="18"/>
                <w:szCs w:val="18"/>
              </w:rPr>
            </w:pPr>
            <w:r>
              <w:rPr>
                <w:sz w:val="18"/>
                <w:szCs w:val="18"/>
              </w:rPr>
              <w:t>v medicinální</w:t>
            </w:r>
          </w:p>
          <w:p w:rsidR="00D0669C" w:rsidRDefault="00066C57">
            <w:pPr>
              <w:pStyle w:val="Jin0"/>
              <w:shd w:val="clear" w:color="auto" w:fill="auto"/>
              <w:ind w:left="760" w:firstLine="20"/>
              <w:rPr>
                <w:sz w:val="18"/>
                <w:szCs w:val="18"/>
              </w:rPr>
            </w:pPr>
            <w:r>
              <w:rPr>
                <w:sz w:val="18"/>
                <w:szCs w:val="18"/>
              </w:rPr>
              <w:t>kvalitě</w:t>
            </w:r>
          </w:p>
        </w:tc>
        <w:tc>
          <w:tcPr>
            <w:tcW w:w="1747" w:type="dxa"/>
            <w:tcBorders>
              <w:top w:val="single" w:sz="4" w:space="0" w:color="auto"/>
              <w:left w:val="single" w:sz="4" w:space="0" w:color="auto"/>
              <w:right w:val="single" w:sz="4" w:space="0" w:color="auto"/>
            </w:tcBorders>
            <w:shd w:val="clear" w:color="auto" w:fill="FFFFFF"/>
          </w:tcPr>
          <w:p w:rsidR="00D0669C" w:rsidRDefault="00066C57">
            <w:pPr>
              <w:pStyle w:val="Jin0"/>
              <w:shd w:val="clear" w:color="auto" w:fill="auto"/>
              <w:tabs>
                <w:tab w:val="left" w:pos="653"/>
              </w:tabs>
              <w:rPr>
                <w:sz w:val="18"/>
                <w:szCs w:val="18"/>
              </w:rPr>
            </w:pPr>
            <w:r>
              <w:rPr>
                <w:sz w:val="18"/>
                <w:szCs w:val="18"/>
              </w:rPr>
              <w:t>Do</w:t>
            </w:r>
            <w:r>
              <w:rPr>
                <w:sz w:val="18"/>
                <w:szCs w:val="18"/>
              </w:rPr>
              <w:tab/>
              <w:t>viditelného</w:t>
            </w:r>
          </w:p>
          <w:p w:rsidR="00D0669C" w:rsidRDefault="00066C57">
            <w:pPr>
              <w:pStyle w:val="Jin0"/>
              <w:shd w:val="clear" w:color="auto" w:fill="auto"/>
              <w:rPr>
                <w:sz w:val="18"/>
                <w:szCs w:val="18"/>
              </w:rPr>
            </w:pPr>
            <w:r>
              <w:rPr>
                <w:sz w:val="18"/>
                <w:szCs w:val="18"/>
              </w:rPr>
              <w:t>osušení přístroje</w:t>
            </w:r>
          </w:p>
        </w:tc>
      </w:tr>
      <w:tr w:rsidR="00D0669C">
        <w:trPr>
          <w:trHeight w:hRule="exact" w:val="1526"/>
          <w:jc w:val="center"/>
        </w:trPr>
        <w:tc>
          <w:tcPr>
            <w:tcW w:w="624" w:type="dxa"/>
            <w:tcBorders>
              <w:top w:val="single" w:sz="4" w:space="0" w:color="auto"/>
              <w:left w:val="single" w:sz="4" w:space="0" w:color="auto"/>
            </w:tcBorders>
            <w:shd w:val="clear" w:color="auto" w:fill="FFFFFF"/>
          </w:tcPr>
          <w:p w:rsidR="00D0669C" w:rsidRDefault="00066C57">
            <w:pPr>
              <w:pStyle w:val="Jin0"/>
              <w:shd w:val="clear" w:color="auto" w:fill="auto"/>
              <w:jc w:val="left"/>
              <w:rPr>
                <w:sz w:val="22"/>
                <w:szCs w:val="22"/>
              </w:rPr>
            </w:pPr>
            <w:r>
              <w:rPr>
                <w:sz w:val="22"/>
                <w:szCs w:val="22"/>
              </w:rPr>
              <w:t>4</w:t>
            </w:r>
          </w:p>
        </w:tc>
        <w:tc>
          <w:tcPr>
            <w:tcW w:w="2045" w:type="dxa"/>
            <w:tcBorders>
              <w:top w:val="single" w:sz="4" w:space="0" w:color="auto"/>
              <w:left w:val="single" w:sz="4" w:space="0" w:color="auto"/>
            </w:tcBorders>
            <w:shd w:val="clear" w:color="auto" w:fill="FFFFFF"/>
          </w:tcPr>
          <w:p w:rsidR="00D0669C" w:rsidRDefault="00066C57">
            <w:pPr>
              <w:pStyle w:val="Jin0"/>
              <w:shd w:val="clear" w:color="auto" w:fill="auto"/>
              <w:jc w:val="left"/>
              <w:rPr>
                <w:sz w:val="18"/>
                <w:szCs w:val="18"/>
              </w:rPr>
            </w:pPr>
            <w:r>
              <w:rPr>
                <w:sz w:val="18"/>
                <w:szCs w:val="18"/>
              </w:rPr>
              <w:t>Automatická myčka</w:t>
            </w:r>
          </w:p>
        </w:tc>
        <w:tc>
          <w:tcPr>
            <w:tcW w:w="2477" w:type="dxa"/>
            <w:gridSpan w:val="2"/>
            <w:tcBorders>
              <w:top w:val="single" w:sz="4" w:space="0" w:color="auto"/>
              <w:left w:val="single" w:sz="4" w:space="0" w:color="auto"/>
            </w:tcBorders>
            <w:shd w:val="clear" w:color="auto" w:fill="FFFFFF"/>
          </w:tcPr>
          <w:p w:rsidR="00D0669C" w:rsidRDefault="00066C57">
            <w:pPr>
              <w:pStyle w:val="Jin0"/>
              <w:shd w:val="clear" w:color="auto" w:fill="auto"/>
              <w:rPr>
                <w:sz w:val="18"/>
                <w:szCs w:val="18"/>
              </w:rPr>
            </w:pPr>
            <w:r>
              <w:rPr>
                <w:sz w:val="18"/>
                <w:szCs w:val="18"/>
              </w:rPr>
              <w:t>Celý přístroj vložte do automatické myčky s otvory součástí směrem dolů</w:t>
            </w:r>
          </w:p>
        </w:tc>
        <w:tc>
          <w:tcPr>
            <w:tcW w:w="1930" w:type="dxa"/>
            <w:tcBorders>
              <w:top w:val="single" w:sz="4" w:space="0" w:color="auto"/>
              <w:left w:val="single" w:sz="4" w:space="0" w:color="auto"/>
            </w:tcBorders>
            <w:shd w:val="clear" w:color="auto" w:fill="FFFFFF"/>
            <w:vAlign w:val="bottom"/>
          </w:tcPr>
          <w:p w:rsidR="00D0669C" w:rsidRDefault="00066C57">
            <w:pPr>
              <w:pStyle w:val="Jin0"/>
              <w:shd w:val="clear" w:color="auto" w:fill="auto"/>
              <w:spacing w:line="252" w:lineRule="auto"/>
              <w:ind w:left="760" w:hanging="760"/>
              <w:jc w:val="left"/>
              <w:rPr>
                <w:sz w:val="18"/>
                <w:szCs w:val="18"/>
              </w:rPr>
            </w:pPr>
            <w:r>
              <w:rPr>
                <w:sz w:val="18"/>
                <w:szCs w:val="18"/>
              </w:rPr>
              <w:t>-Automatická myčka Demontovaný</w:t>
            </w:r>
          </w:p>
          <w:p w:rsidR="00D0669C" w:rsidRDefault="00066C57">
            <w:pPr>
              <w:pStyle w:val="Jin0"/>
              <w:shd w:val="clear" w:color="auto" w:fill="auto"/>
              <w:spacing w:line="252" w:lineRule="auto"/>
              <w:rPr>
                <w:sz w:val="18"/>
                <w:szCs w:val="18"/>
              </w:rPr>
            </w:pPr>
            <w:r>
              <w:rPr>
                <w:sz w:val="18"/>
                <w:szCs w:val="18"/>
              </w:rPr>
              <w:t>přístroj</w:t>
            </w:r>
          </w:p>
          <w:p w:rsidR="00D0669C" w:rsidRDefault="00066C57">
            <w:pPr>
              <w:pStyle w:val="Jin0"/>
              <w:numPr>
                <w:ilvl w:val="0"/>
                <w:numId w:val="10"/>
              </w:numPr>
              <w:shd w:val="clear" w:color="auto" w:fill="auto"/>
              <w:tabs>
                <w:tab w:val="left" w:pos="211"/>
              </w:tabs>
              <w:spacing w:line="252" w:lineRule="auto"/>
              <w:rPr>
                <w:sz w:val="18"/>
                <w:szCs w:val="18"/>
              </w:rPr>
            </w:pPr>
            <w:r>
              <w:rPr>
                <w:sz w:val="18"/>
                <w:szCs w:val="18"/>
              </w:rPr>
              <w:t>Čistící roztok pro myčky</w:t>
            </w:r>
          </w:p>
          <w:p w:rsidR="00D0669C" w:rsidRDefault="00066C57">
            <w:pPr>
              <w:pStyle w:val="Jin0"/>
              <w:numPr>
                <w:ilvl w:val="0"/>
                <w:numId w:val="10"/>
              </w:numPr>
              <w:shd w:val="clear" w:color="auto" w:fill="auto"/>
              <w:tabs>
                <w:tab w:val="left" w:pos="134"/>
              </w:tabs>
              <w:spacing w:line="252" w:lineRule="auto"/>
              <w:rPr>
                <w:sz w:val="18"/>
                <w:szCs w:val="18"/>
              </w:rPr>
            </w:pPr>
            <w:r>
              <w:rPr>
                <w:sz w:val="18"/>
                <w:szCs w:val="18"/>
              </w:rPr>
              <w:t>Neutralizační roztok pro myčky</w:t>
            </w:r>
          </w:p>
        </w:tc>
        <w:tc>
          <w:tcPr>
            <w:tcW w:w="1747" w:type="dxa"/>
            <w:tcBorders>
              <w:top w:val="single" w:sz="4" w:space="0" w:color="auto"/>
              <w:left w:val="single" w:sz="4" w:space="0" w:color="auto"/>
              <w:right w:val="single" w:sz="4" w:space="0" w:color="auto"/>
            </w:tcBorders>
            <w:shd w:val="clear" w:color="auto" w:fill="FFFFFF"/>
          </w:tcPr>
          <w:p w:rsidR="00D0669C" w:rsidRDefault="00066C57">
            <w:pPr>
              <w:pStyle w:val="Jin0"/>
              <w:shd w:val="clear" w:color="auto" w:fill="auto"/>
              <w:tabs>
                <w:tab w:val="left" w:pos="998"/>
              </w:tabs>
              <w:spacing w:line="252" w:lineRule="auto"/>
              <w:rPr>
                <w:sz w:val="18"/>
                <w:szCs w:val="18"/>
              </w:rPr>
            </w:pPr>
            <w:r>
              <w:rPr>
                <w:sz w:val="18"/>
                <w:szCs w:val="18"/>
              </w:rPr>
              <w:t>Minimální celková doba cyklu. 51 minut,</w:t>
            </w:r>
            <w:r>
              <w:rPr>
                <w:sz w:val="18"/>
                <w:szCs w:val="18"/>
              </w:rPr>
              <w:tab/>
              <w:t>jsou-li</w:t>
            </w:r>
          </w:p>
          <w:p w:rsidR="00D0669C" w:rsidRDefault="00066C57">
            <w:pPr>
              <w:pStyle w:val="Jin0"/>
              <w:shd w:val="clear" w:color="auto" w:fill="auto"/>
              <w:spacing w:line="252" w:lineRule="auto"/>
              <w:rPr>
                <w:sz w:val="18"/>
                <w:szCs w:val="18"/>
              </w:rPr>
            </w:pPr>
            <w:r>
              <w:rPr>
                <w:sz w:val="18"/>
                <w:szCs w:val="18"/>
              </w:rPr>
              <w:t>zahrnuty všechny níže uvedené kroky</w:t>
            </w:r>
          </w:p>
        </w:tc>
      </w:tr>
      <w:tr w:rsidR="00D0669C">
        <w:trPr>
          <w:trHeight w:hRule="exact" w:val="269"/>
          <w:jc w:val="center"/>
        </w:trPr>
        <w:tc>
          <w:tcPr>
            <w:tcW w:w="624" w:type="dxa"/>
            <w:tcBorders>
              <w:top w:val="single" w:sz="4" w:space="0" w:color="auto"/>
              <w:left w:val="single" w:sz="4" w:space="0" w:color="auto"/>
            </w:tcBorders>
            <w:shd w:val="clear" w:color="auto" w:fill="FFFFFF"/>
          </w:tcPr>
          <w:p w:rsidR="00D0669C" w:rsidRDefault="00D0669C">
            <w:pPr>
              <w:rPr>
                <w:sz w:val="10"/>
                <w:szCs w:val="10"/>
              </w:rPr>
            </w:pPr>
          </w:p>
        </w:tc>
        <w:tc>
          <w:tcPr>
            <w:tcW w:w="4522" w:type="dxa"/>
            <w:gridSpan w:val="3"/>
            <w:tcBorders>
              <w:top w:val="single" w:sz="4" w:space="0" w:color="auto"/>
              <w:left w:val="single" w:sz="4" w:space="0" w:color="auto"/>
            </w:tcBorders>
            <w:shd w:val="clear" w:color="auto" w:fill="FFFFFF"/>
          </w:tcPr>
          <w:p w:rsidR="00D0669C" w:rsidRDefault="00066C57">
            <w:pPr>
              <w:pStyle w:val="Jin0"/>
              <w:shd w:val="clear" w:color="auto" w:fill="auto"/>
              <w:jc w:val="left"/>
              <w:rPr>
                <w:sz w:val="18"/>
                <w:szCs w:val="18"/>
              </w:rPr>
            </w:pPr>
            <w:r>
              <w:rPr>
                <w:sz w:val="18"/>
                <w:szCs w:val="18"/>
              </w:rPr>
              <w:t>Validovaný cyklus myti v automatické myčce</w:t>
            </w:r>
          </w:p>
        </w:tc>
        <w:tc>
          <w:tcPr>
            <w:tcW w:w="1930" w:type="dxa"/>
            <w:tcBorders>
              <w:top w:val="single" w:sz="4" w:space="0" w:color="auto"/>
              <w:left w:val="single" w:sz="4" w:space="0" w:color="auto"/>
            </w:tcBorders>
            <w:shd w:val="clear" w:color="auto" w:fill="FFFFFF"/>
          </w:tcPr>
          <w:p w:rsidR="00D0669C" w:rsidRDefault="00D0669C">
            <w:pPr>
              <w:rPr>
                <w:sz w:val="10"/>
                <w:szCs w:val="10"/>
              </w:rPr>
            </w:pPr>
          </w:p>
        </w:tc>
        <w:tc>
          <w:tcPr>
            <w:tcW w:w="1747" w:type="dxa"/>
            <w:tcBorders>
              <w:top w:val="single" w:sz="4" w:space="0" w:color="auto"/>
              <w:left w:val="single" w:sz="4" w:space="0" w:color="auto"/>
              <w:right w:val="single" w:sz="4" w:space="0" w:color="auto"/>
            </w:tcBorders>
            <w:shd w:val="clear" w:color="auto" w:fill="FFFFFF"/>
          </w:tcPr>
          <w:p w:rsidR="00D0669C" w:rsidRDefault="00D0669C">
            <w:pPr>
              <w:rPr>
                <w:sz w:val="10"/>
                <w:szCs w:val="10"/>
              </w:rPr>
            </w:pPr>
          </w:p>
        </w:tc>
      </w:tr>
      <w:tr w:rsidR="00D0669C">
        <w:trPr>
          <w:trHeight w:hRule="exact" w:val="269"/>
          <w:jc w:val="center"/>
        </w:trPr>
        <w:tc>
          <w:tcPr>
            <w:tcW w:w="624" w:type="dxa"/>
            <w:tcBorders>
              <w:top w:val="single" w:sz="4" w:space="0" w:color="auto"/>
              <w:left w:val="single" w:sz="4" w:space="0" w:color="auto"/>
            </w:tcBorders>
            <w:shd w:val="clear" w:color="auto" w:fill="FFFFFF"/>
          </w:tcPr>
          <w:p w:rsidR="00D0669C" w:rsidRDefault="00D0669C">
            <w:pPr>
              <w:rPr>
                <w:sz w:val="10"/>
                <w:szCs w:val="10"/>
              </w:rPr>
            </w:pPr>
          </w:p>
        </w:tc>
        <w:tc>
          <w:tcPr>
            <w:tcW w:w="2808" w:type="dxa"/>
            <w:gridSpan w:val="2"/>
            <w:tcBorders>
              <w:top w:val="single" w:sz="4" w:space="0" w:color="auto"/>
              <w:left w:val="single" w:sz="4" w:space="0" w:color="auto"/>
            </w:tcBorders>
            <w:shd w:val="clear" w:color="auto" w:fill="FFFFFF"/>
          </w:tcPr>
          <w:p w:rsidR="00D0669C" w:rsidRDefault="00066C57">
            <w:pPr>
              <w:pStyle w:val="Jin0"/>
              <w:shd w:val="clear" w:color="auto" w:fill="auto"/>
              <w:jc w:val="left"/>
              <w:rPr>
                <w:sz w:val="18"/>
                <w:szCs w:val="18"/>
              </w:rPr>
            </w:pPr>
            <w:r>
              <w:rPr>
                <w:sz w:val="18"/>
                <w:szCs w:val="18"/>
              </w:rPr>
              <w:t>Krok</w:t>
            </w:r>
          </w:p>
        </w:tc>
        <w:tc>
          <w:tcPr>
            <w:tcW w:w="1714" w:type="dxa"/>
            <w:tcBorders>
              <w:top w:val="single" w:sz="4" w:space="0" w:color="auto"/>
              <w:left w:val="single" w:sz="4" w:space="0" w:color="auto"/>
            </w:tcBorders>
            <w:shd w:val="clear" w:color="auto" w:fill="FFFFFF"/>
          </w:tcPr>
          <w:p w:rsidR="00D0669C" w:rsidRDefault="00066C57">
            <w:pPr>
              <w:pStyle w:val="Jin0"/>
              <w:shd w:val="clear" w:color="auto" w:fill="auto"/>
              <w:jc w:val="left"/>
              <w:rPr>
                <w:sz w:val="18"/>
                <w:szCs w:val="18"/>
              </w:rPr>
            </w:pPr>
            <w:r>
              <w:rPr>
                <w:sz w:val="18"/>
                <w:szCs w:val="18"/>
              </w:rPr>
              <w:t>Minimální doba</w:t>
            </w:r>
          </w:p>
        </w:tc>
        <w:tc>
          <w:tcPr>
            <w:tcW w:w="3677" w:type="dxa"/>
            <w:gridSpan w:val="2"/>
            <w:tcBorders>
              <w:top w:val="single" w:sz="4" w:space="0" w:color="auto"/>
              <w:left w:val="single" w:sz="4" w:space="0" w:color="auto"/>
              <w:right w:val="single" w:sz="4" w:space="0" w:color="auto"/>
            </w:tcBorders>
            <w:shd w:val="clear" w:color="auto" w:fill="FFFFFF"/>
          </w:tcPr>
          <w:p w:rsidR="00D0669C" w:rsidRDefault="00066C57">
            <w:pPr>
              <w:pStyle w:val="Jin0"/>
              <w:shd w:val="clear" w:color="auto" w:fill="auto"/>
              <w:jc w:val="left"/>
              <w:rPr>
                <w:sz w:val="18"/>
                <w:szCs w:val="18"/>
              </w:rPr>
            </w:pPr>
            <w:r>
              <w:rPr>
                <w:sz w:val="18"/>
                <w:szCs w:val="18"/>
              </w:rPr>
              <w:t>Doporučená teplota</w:t>
            </w:r>
          </w:p>
        </w:tc>
      </w:tr>
      <w:tr w:rsidR="00D0669C">
        <w:trPr>
          <w:trHeight w:hRule="exact" w:val="269"/>
          <w:jc w:val="center"/>
        </w:trPr>
        <w:tc>
          <w:tcPr>
            <w:tcW w:w="624" w:type="dxa"/>
            <w:tcBorders>
              <w:top w:val="single" w:sz="4" w:space="0" w:color="auto"/>
              <w:left w:val="single" w:sz="4" w:space="0" w:color="auto"/>
            </w:tcBorders>
            <w:shd w:val="clear" w:color="auto" w:fill="FFFFFF"/>
          </w:tcPr>
          <w:p w:rsidR="00D0669C" w:rsidRDefault="00D0669C">
            <w:pPr>
              <w:rPr>
                <w:sz w:val="10"/>
                <w:szCs w:val="10"/>
              </w:rPr>
            </w:pPr>
          </w:p>
        </w:tc>
        <w:tc>
          <w:tcPr>
            <w:tcW w:w="2808" w:type="dxa"/>
            <w:gridSpan w:val="2"/>
            <w:tcBorders>
              <w:top w:val="single" w:sz="4" w:space="0" w:color="auto"/>
              <w:left w:val="single" w:sz="4" w:space="0" w:color="auto"/>
            </w:tcBorders>
            <w:shd w:val="clear" w:color="auto" w:fill="FFFFFF"/>
          </w:tcPr>
          <w:p w:rsidR="00D0669C" w:rsidRDefault="00066C57">
            <w:pPr>
              <w:pStyle w:val="Jin0"/>
              <w:shd w:val="clear" w:color="auto" w:fill="auto"/>
              <w:jc w:val="left"/>
              <w:rPr>
                <w:sz w:val="18"/>
                <w:szCs w:val="18"/>
              </w:rPr>
            </w:pPr>
            <w:proofErr w:type="spellStart"/>
            <w:r>
              <w:rPr>
                <w:sz w:val="18"/>
                <w:szCs w:val="18"/>
              </w:rPr>
              <w:t>Předmytí</w:t>
            </w:r>
            <w:proofErr w:type="spellEnd"/>
          </w:p>
        </w:tc>
        <w:tc>
          <w:tcPr>
            <w:tcW w:w="1714" w:type="dxa"/>
            <w:tcBorders>
              <w:top w:val="single" w:sz="4" w:space="0" w:color="auto"/>
              <w:left w:val="single" w:sz="4" w:space="0" w:color="auto"/>
            </w:tcBorders>
            <w:shd w:val="clear" w:color="auto" w:fill="FFFFFF"/>
          </w:tcPr>
          <w:p w:rsidR="00D0669C" w:rsidRDefault="00066C57">
            <w:pPr>
              <w:pStyle w:val="Jin0"/>
              <w:shd w:val="clear" w:color="auto" w:fill="auto"/>
              <w:jc w:val="left"/>
              <w:rPr>
                <w:sz w:val="18"/>
                <w:szCs w:val="18"/>
              </w:rPr>
            </w:pPr>
            <w:r>
              <w:rPr>
                <w:sz w:val="18"/>
                <w:szCs w:val="18"/>
              </w:rPr>
              <w:t>2 min</w:t>
            </w:r>
          </w:p>
        </w:tc>
        <w:tc>
          <w:tcPr>
            <w:tcW w:w="3677" w:type="dxa"/>
            <w:gridSpan w:val="2"/>
            <w:tcBorders>
              <w:top w:val="single" w:sz="4" w:space="0" w:color="auto"/>
              <w:left w:val="single" w:sz="4" w:space="0" w:color="auto"/>
              <w:right w:val="single" w:sz="4" w:space="0" w:color="auto"/>
            </w:tcBorders>
            <w:shd w:val="clear" w:color="auto" w:fill="FFFFFF"/>
          </w:tcPr>
          <w:p w:rsidR="00D0669C" w:rsidRDefault="00066C57">
            <w:pPr>
              <w:pStyle w:val="Jin0"/>
              <w:shd w:val="clear" w:color="auto" w:fill="auto"/>
              <w:jc w:val="left"/>
              <w:rPr>
                <w:sz w:val="18"/>
                <w:szCs w:val="18"/>
              </w:rPr>
            </w:pPr>
            <w:r>
              <w:rPr>
                <w:sz w:val="18"/>
                <w:szCs w:val="18"/>
              </w:rPr>
              <w:t>Teplota vody 20°C</w:t>
            </w:r>
          </w:p>
        </w:tc>
      </w:tr>
      <w:tr w:rsidR="00D0669C">
        <w:trPr>
          <w:trHeight w:hRule="exact" w:val="274"/>
          <w:jc w:val="center"/>
        </w:trPr>
        <w:tc>
          <w:tcPr>
            <w:tcW w:w="624" w:type="dxa"/>
            <w:tcBorders>
              <w:top w:val="single" w:sz="4" w:space="0" w:color="auto"/>
              <w:left w:val="single" w:sz="4" w:space="0" w:color="auto"/>
            </w:tcBorders>
            <w:shd w:val="clear" w:color="auto" w:fill="FFFFFF"/>
          </w:tcPr>
          <w:p w:rsidR="00D0669C" w:rsidRDefault="00D0669C">
            <w:pPr>
              <w:rPr>
                <w:sz w:val="10"/>
                <w:szCs w:val="10"/>
              </w:rPr>
            </w:pPr>
          </w:p>
        </w:tc>
        <w:tc>
          <w:tcPr>
            <w:tcW w:w="2808" w:type="dxa"/>
            <w:gridSpan w:val="2"/>
            <w:tcBorders>
              <w:top w:val="single" w:sz="4" w:space="0" w:color="auto"/>
              <w:left w:val="single" w:sz="4" w:space="0" w:color="auto"/>
            </w:tcBorders>
            <w:shd w:val="clear" w:color="auto" w:fill="FFFFFF"/>
          </w:tcPr>
          <w:p w:rsidR="00D0669C" w:rsidRDefault="00066C57">
            <w:pPr>
              <w:pStyle w:val="Jin0"/>
              <w:shd w:val="clear" w:color="auto" w:fill="auto"/>
              <w:jc w:val="left"/>
              <w:rPr>
                <w:sz w:val="18"/>
                <w:szCs w:val="18"/>
              </w:rPr>
            </w:pPr>
            <w:r>
              <w:rPr>
                <w:sz w:val="18"/>
                <w:szCs w:val="18"/>
              </w:rPr>
              <w:t>Čištění</w:t>
            </w:r>
          </w:p>
        </w:tc>
        <w:tc>
          <w:tcPr>
            <w:tcW w:w="1714" w:type="dxa"/>
            <w:tcBorders>
              <w:top w:val="single" w:sz="4" w:space="0" w:color="auto"/>
              <w:left w:val="single" w:sz="4" w:space="0" w:color="auto"/>
            </w:tcBorders>
            <w:shd w:val="clear" w:color="auto" w:fill="FFFFFF"/>
          </w:tcPr>
          <w:p w:rsidR="00D0669C" w:rsidRDefault="00066C57">
            <w:pPr>
              <w:pStyle w:val="Jin0"/>
              <w:shd w:val="clear" w:color="auto" w:fill="auto"/>
              <w:jc w:val="left"/>
              <w:rPr>
                <w:sz w:val="18"/>
                <w:szCs w:val="18"/>
              </w:rPr>
            </w:pPr>
            <w:r>
              <w:rPr>
                <w:sz w:val="18"/>
                <w:szCs w:val="18"/>
              </w:rPr>
              <w:t>5 min</w:t>
            </w:r>
          </w:p>
        </w:tc>
        <w:tc>
          <w:tcPr>
            <w:tcW w:w="3677" w:type="dxa"/>
            <w:gridSpan w:val="2"/>
            <w:tcBorders>
              <w:top w:val="single" w:sz="4" w:space="0" w:color="auto"/>
              <w:left w:val="single" w:sz="4" w:space="0" w:color="auto"/>
              <w:right w:val="single" w:sz="4" w:space="0" w:color="auto"/>
            </w:tcBorders>
            <w:shd w:val="clear" w:color="auto" w:fill="FFFFFF"/>
          </w:tcPr>
          <w:p w:rsidR="00D0669C" w:rsidRDefault="00066C57">
            <w:pPr>
              <w:pStyle w:val="Jin0"/>
              <w:shd w:val="clear" w:color="auto" w:fill="auto"/>
              <w:jc w:val="left"/>
              <w:rPr>
                <w:sz w:val="18"/>
                <w:szCs w:val="18"/>
              </w:rPr>
            </w:pPr>
            <w:r>
              <w:rPr>
                <w:sz w:val="18"/>
                <w:szCs w:val="18"/>
              </w:rPr>
              <w:t>Teplota vody 55°C</w:t>
            </w:r>
          </w:p>
        </w:tc>
      </w:tr>
      <w:tr w:rsidR="00D0669C">
        <w:trPr>
          <w:trHeight w:hRule="exact" w:val="269"/>
          <w:jc w:val="center"/>
        </w:trPr>
        <w:tc>
          <w:tcPr>
            <w:tcW w:w="624" w:type="dxa"/>
            <w:tcBorders>
              <w:top w:val="single" w:sz="4" w:space="0" w:color="auto"/>
              <w:left w:val="single" w:sz="4" w:space="0" w:color="auto"/>
            </w:tcBorders>
            <w:shd w:val="clear" w:color="auto" w:fill="FFFFFF"/>
          </w:tcPr>
          <w:p w:rsidR="00D0669C" w:rsidRDefault="00D0669C">
            <w:pPr>
              <w:rPr>
                <w:sz w:val="10"/>
                <w:szCs w:val="10"/>
              </w:rPr>
            </w:pPr>
          </w:p>
        </w:tc>
        <w:tc>
          <w:tcPr>
            <w:tcW w:w="2808" w:type="dxa"/>
            <w:gridSpan w:val="2"/>
            <w:tcBorders>
              <w:top w:val="single" w:sz="4" w:space="0" w:color="auto"/>
              <w:left w:val="single" w:sz="4" w:space="0" w:color="auto"/>
            </w:tcBorders>
            <w:shd w:val="clear" w:color="auto" w:fill="FFFFFF"/>
          </w:tcPr>
          <w:p w:rsidR="00D0669C" w:rsidRDefault="00066C57">
            <w:pPr>
              <w:pStyle w:val="Jin0"/>
              <w:shd w:val="clear" w:color="auto" w:fill="auto"/>
              <w:jc w:val="left"/>
              <w:rPr>
                <w:sz w:val="18"/>
                <w:szCs w:val="18"/>
              </w:rPr>
            </w:pPr>
            <w:r>
              <w:rPr>
                <w:sz w:val="18"/>
                <w:szCs w:val="18"/>
              </w:rPr>
              <w:t>Neutralizace</w:t>
            </w:r>
          </w:p>
        </w:tc>
        <w:tc>
          <w:tcPr>
            <w:tcW w:w="1714" w:type="dxa"/>
            <w:tcBorders>
              <w:top w:val="single" w:sz="4" w:space="0" w:color="auto"/>
              <w:left w:val="single" w:sz="4" w:space="0" w:color="auto"/>
            </w:tcBorders>
            <w:shd w:val="clear" w:color="auto" w:fill="FFFFFF"/>
          </w:tcPr>
          <w:p w:rsidR="00D0669C" w:rsidRDefault="00066C57">
            <w:pPr>
              <w:pStyle w:val="Jin0"/>
              <w:shd w:val="clear" w:color="auto" w:fill="auto"/>
              <w:jc w:val="left"/>
              <w:rPr>
                <w:sz w:val="18"/>
                <w:szCs w:val="18"/>
              </w:rPr>
            </w:pPr>
            <w:r>
              <w:rPr>
                <w:sz w:val="18"/>
                <w:szCs w:val="18"/>
              </w:rPr>
              <w:t>2 min</w:t>
            </w:r>
          </w:p>
        </w:tc>
        <w:tc>
          <w:tcPr>
            <w:tcW w:w="3677" w:type="dxa"/>
            <w:gridSpan w:val="2"/>
            <w:tcBorders>
              <w:top w:val="single" w:sz="4" w:space="0" w:color="auto"/>
              <w:left w:val="single" w:sz="4" w:space="0" w:color="auto"/>
              <w:right w:val="single" w:sz="4" w:space="0" w:color="auto"/>
            </w:tcBorders>
            <w:shd w:val="clear" w:color="auto" w:fill="FFFFFF"/>
          </w:tcPr>
          <w:p w:rsidR="00D0669C" w:rsidRDefault="00066C57">
            <w:pPr>
              <w:pStyle w:val="Jin0"/>
              <w:shd w:val="clear" w:color="auto" w:fill="auto"/>
              <w:jc w:val="left"/>
              <w:rPr>
                <w:sz w:val="18"/>
                <w:szCs w:val="18"/>
              </w:rPr>
            </w:pPr>
            <w:r>
              <w:rPr>
                <w:sz w:val="18"/>
                <w:szCs w:val="18"/>
              </w:rPr>
              <w:t>Teplota vody 20°C</w:t>
            </w:r>
          </w:p>
        </w:tc>
      </w:tr>
      <w:tr w:rsidR="00D0669C">
        <w:trPr>
          <w:trHeight w:hRule="exact" w:val="264"/>
          <w:jc w:val="center"/>
        </w:trPr>
        <w:tc>
          <w:tcPr>
            <w:tcW w:w="624" w:type="dxa"/>
            <w:tcBorders>
              <w:top w:val="single" w:sz="4" w:space="0" w:color="auto"/>
              <w:left w:val="single" w:sz="4" w:space="0" w:color="auto"/>
            </w:tcBorders>
            <w:shd w:val="clear" w:color="auto" w:fill="FFFFFF"/>
          </w:tcPr>
          <w:p w:rsidR="00D0669C" w:rsidRDefault="00D0669C">
            <w:pPr>
              <w:rPr>
                <w:sz w:val="10"/>
                <w:szCs w:val="10"/>
              </w:rPr>
            </w:pPr>
          </w:p>
        </w:tc>
        <w:tc>
          <w:tcPr>
            <w:tcW w:w="2808" w:type="dxa"/>
            <w:gridSpan w:val="2"/>
            <w:tcBorders>
              <w:top w:val="single" w:sz="4" w:space="0" w:color="auto"/>
              <w:left w:val="single" w:sz="4" w:space="0" w:color="auto"/>
            </w:tcBorders>
            <w:shd w:val="clear" w:color="auto" w:fill="FFFFFF"/>
          </w:tcPr>
          <w:p w:rsidR="00D0669C" w:rsidRDefault="00066C57">
            <w:pPr>
              <w:pStyle w:val="Jin0"/>
              <w:shd w:val="clear" w:color="auto" w:fill="auto"/>
              <w:jc w:val="left"/>
              <w:rPr>
                <w:sz w:val="18"/>
                <w:szCs w:val="18"/>
              </w:rPr>
            </w:pPr>
            <w:r>
              <w:rPr>
                <w:sz w:val="18"/>
                <w:szCs w:val="18"/>
              </w:rPr>
              <w:t>Opláchnutí I</w:t>
            </w:r>
          </w:p>
        </w:tc>
        <w:tc>
          <w:tcPr>
            <w:tcW w:w="1714" w:type="dxa"/>
            <w:tcBorders>
              <w:top w:val="single" w:sz="4" w:space="0" w:color="auto"/>
              <w:left w:val="single" w:sz="4" w:space="0" w:color="auto"/>
            </w:tcBorders>
            <w:shd w:val="clear" w:color="auto" w:fill="FFFFFF"/>
          </w:tcPr>
          <w:p w:rsidR="00D0669C" w:rsidRDefault="00066C57">
            <w:pPr>
              <w:pStyle w:val="Jin0"/>
              <w:shd w:val="clear" w:color="auto" w:fill="auto"/>
              <w:jc w:val="left"/>
              <w:rPr>
                <w:sz w:val="18"/>
                <w:szCs w:val="18"/>
              </w:rPr>
            </w:pPr>
            <w:r>
              <w:rPr>
                <w:sz w:val="18"/>
                <w:szCs w:val="18"/>
              </w:rPr>
              <w:t>2 min</w:t>
            </w:r>
          </w:p>
        </w:tc>
        <w:tc>
          <w:tcPr>
            <w:tcW w:w="3677" w:type="dxa"/>
            <w:gridSpan w:val="2"/>
            <w:tcBorders>
              <w:top w:val="single" w:sz="4" w:space="0" w:color="auto"/>
              <w:left w:val="single" w:sz="4" w:space="0" w:color="auto"/>
              <w:right w:val="single" w:sz="4" w:space="0" w:color="auto"/>
            </w:tcBorders>
            <w:shd w:val="clear" w:color="auto" w:fill="FFFFFF"/>
          </w:tcPr>
          <w:p w:rsidR="00D0669C" w:rsidRDefault="00066C57">
            <w:pPr>
              <w:pStyle w:val="Jin0"/>
              <w:shd w:val="clear" w:color="auto" w:fill="auto"/>
              <w:jc w:val="left"/>
              <w:rPr>
                <w:sz w:val="18"/>
                <w:szCs w:val="18"/>
              </w:rPr>
            </w:pPr>
            <w:r>
              <w:rPr>
                <w:sz w:val="18"/>
                <w:szCs w:val="18"/>
              </w:rPr>
              <w:t>Teplota vody 20°C</w:t>
            </w:r>
          </w:p>
        </w:tc>
      </w:tr>
      <w:tr w:rsidR="00D0669C">
        <w:trPr>
          <w:trHeight w:hRule="exact" w:val="274"/>
          <w:jc w:val="center"/>
        </w:trPr>
        <w:tc>
          <w:tcPr>
            <w:tcW w:w="624" w:type="dxa"/>
            <w:tcBorders>
              <w:top w:val="single" w:sz="4" w:space="0" w:color="auto"/>
              <w:left w:val="single" w:sz="4" w:space="0" w:color="auto"/>
            </w:tcBorders>
            <w:shd w:val="clear" w:color="auto" w:fill="FFFFFF"/>
          </w:tcPr>
          <w:p w:rsidR="00D0669C" w:rsidRDefault="00D0669C">
            <w:pPr>
              <w:rPr>
                <w:sz w:val="10"/>
                <w:szCs w:val="10"/>
              </w:rPr>
            </w:pPr>
          </w:p>
        </w:tc>
        <w:tc>
          <w:tcPr>
            <w:tcW w:w="2808" w:type="dxa"/>
            <w:gridSpan w:val="2"/>
            <w:tcBorders>
              <w:top w:val="single" w:sz="4" w:space="0" w:color="auto"/>
              <w:left w:val="single" w:sz="4" w:space="0" w:color="auto"/>
            </w:tcBorders>
            <w:shd w:val="clear" w:color="auto" w:fill="FFFFFF"/>
          </w:tcPr>
          <w:p w:rsidR="00D0669C" w:rsidRDefault="00066C57">
            <w:pPr>
              <w:pStyle w:val="Jin0"/>
              <w:shd w:val="clear" w:color="auto" w:fill="auto"/>
              <w:jc w:val="left"/>
              <w:rPr>
                <w:sz w:val="18"/>
                <w:szCs w:val="18"/>
              </w:rPr>
            </w:pPr>
            <w:r>
              <w:rPr>
                <w:sz w:val="18"/>
                <w:szCs w:val="18"/>
              </w:rPr>
              <w:t>Opláchnutí II (finální)</w:t>
            </w:r>
          </w:p>
        </w:tc>
        <w:tc>
          <w:tcPr>
            <w:tcW w:w="1714" w:type="dxa"/>
            <w:tcBorders>
              <w:top w:val="single" w:sz="4" w:space="0" w:color="auto"/>
              <w:left w:val="single" w:sz="4" w:space="0" w:color="auto"/>
            </w:tcBorders>
            <w:shd w:val="clear" w:color="auto" w:fill="FFFFFF"/>
          </w:tcPr>
          <w:p w:rsidR="00D0669C" w:rsidRDefault="00066C57">
            <w:pPr>
              <w:pStyle w:val="Jin0"/>
              <w:shd w:val="clear" w:color="auto" w:fill="auto"/>
              <w:jc w:val="left"/>
              <w:rPr>
                <w:sz w:val="18"/>
                <w:szCs w:val="18"/>
              </w:rPr>
            </w:pPr>
            <w:r>
              <w:rPr>
                <w:sz w:val="18"/>
                <w:szCs w:val="18"/>
              </w:rPr>
              <w:t>5 min</w:t>
            </w:r>
          </w:p>
        </w:tc>
        <w:tc>
          <w:tcPr>
            <w:tcW w:w="3677" w:type="dxa"/>
            <w:gridSpan w:val="2"/>
            <w:tcBorders>
              <w:top w:val="single" w:sz="4" w:space="0" w:color="auto"/>
              <w:left w:val="single" w:sz="4" w:space="0" w:color="auto"/>
              <w:right w:val="single" w:sz="4" w:space="0" w:color="auto"/>
            </w:tcBorders>
            <w:shd w:val="clear" w:color="auto" w:fill="FFFFFF"/>
          </w:tcPr>
          <w:p w:rsidR="00D0669C" w:rsidRDefault="00066C57">
            <w:pPr>
              <w:pStyle w:val="Jin0"/>
              <w:shd w:val="clear" w:color="auto" w:fill="auto"/>
              <w:jc w:val="left"/>
              <w:rPr>
                <w:sz w:val="18"/>
                <w:szCs w:val="18"/>
              </w:rPr>
            </w:pPr>
            <w:r>
              <w:rPr>
                <w:sz w:val="18"/>
                <w:szCs w:val="18"/>
              </w:rPr>
              <w:t>Teplota vody 93°C</w:t>
            </w:r>
          </w:p>
        </w:tc>
      </w:tr>
      <w:tr w:rsidR="00D0669C">
        <w:trPr>
          <w:trHeight w:hRule="exact" w:val="288"/>
          <w:jc w:val="center"/>
        </w:trPr>
        <w:tc>
          <w:tcPr>
            <w:tcW w:w="624" w:type="dxa"/>
            <w:tcBorders>
              <w:top w:val="single" w:sz="4" w:space="0" w:color="auto"/>
              <w:left w:val="single" w:sz="4" w:space="0" w:color="auto"/>
              <w:bottom w:val="single" w:sz="4" w:space="0" w:color="auto"/>
            </w:tcBorders>
            <w:shd w:val="clear" w:color="auto" w:fill="FFFFFF"/>
          </w:tcPr>
          <w:p w:rsidR="00D0669C" w:rsidRDefault="00D0669C">
            <w:pPr>
              <w:rPr>
                <w:sz w:val="10"/>
                <w:szCs w:val="10"/>
              </w:rPr>
            </w:pPr>
          </w:p>
        </w:tc>
        <w:tc>
          <w:tcPr>
            <w:tcW w:w="2808" w:type="dxa"/>
            <w:gridSpan w:val="2"/>
            <w:tcBorders>
              <w:top w:val="single" w:sz="4" w:space="0" w:color="auto"/>
              <w:left w:val="single" w:sz="4" w:space="0" w:color="auto"/>
              <w:bottom w:val="single" w:sz="4" w:space="0" w:color="auto"/>
            </w:tcBorders>
            <w:shd w:val="clear" w:color="auto" w:fill="FFFFFF"/>
          </w:tcPr>
          <w:p w:rsidR="00D0669C" w:rsidRDefault="00066C57">
            <w:pPr>
              <w:pStyle w:val="Jin0"/>
              <w:shd w:val="clear" w:color="auto" w:fill="auto"/>
              <w:jc w:val="left"/>
              <w:rPr>
                <w:sz w:val="18"/>
                <w:szCs w:val="18"/>
              </w:rPr>
            </w:pPr>
            <w:r>
              <w:rPr>
                <w:sz w:val="18"/>
                <w:szCs w:val="18"/>
              </w:rPr>
              <w:t>Sušení</w:t>
            </w:r>
          </w:p>
        </w:tc>
        <w:tc>
          <w:tcPr>
            <w:tcW w:w="1714" w:type="dxa"/>
            <w:tcBorders>
              <w:top w:val="single" w:sz="4" w:space="0" w:color="auto"/>
              <w:left w:val="single" w:sz="4" w:space="0" w:color="auto"/>
              <w:bottom w:val="single" w:sz="4" w:space="0" w:color="auto"/>
            </w:tcBorders>
            <w:shd w:val="clear" w:color="auto" w:fill="FFFFFF"/>
          </w:tcPr>
          <w:p w:rsidR="00D0669C" w:rsidRDefault="00066C57">
            <w:pPr>
              <w:pStyle w:val="Jin0"/>
              <w:shd w:val="clear" w:color="auto" w:fill="auto"/>
              <w:jc w:val="left"/>
              <w:rPr>
                <w:sz w:val="18"/>
                <w:szCs w:val="18"/>
              </w:rPr>
            </w:pPr>
            <w:r>
              <w:rPr>
                <w:sz w:val="18"/>
                <w:szCs w:val="18"/>
              </w:rPr>
              <w:t>35 min</w:t>
            </w:r>
          </w:p>
        </w:tc>
        <w:tc>
          <w:tcPr>
            <w:tcW w:w="3677" w:type="dxa"/>
            <w:gridSpan w:val="2"/>
            <w:tcBorders>
              <w:top w:val="single" w:sz="4" w:space="0" w:color="auto"/>
              <w:left w:val="single" w:sz="4" w:space="0" w:color="auto"/>
              <w:bottom w:val="single" w:sz="4" w:space="0" w:color="auto"/>
              <w:right w:val="single" w:sz="4" w:space="0" w:color="auto"/>
            </w:tcBorders>
            <w:shd w:val="clear" w:color="auto" w:fill="FFFFFF"/>
          </w:tcPr>
          <w:p w:rsidR="00D0669C" w:rsidRDefault="00066C57">
            <w:pPr>
              <w:pStyle w:val="Jin0"/>
              <w:shd w:val="clear" w:color="auto" w:fill="auto"/>
              <w:jc w:val="left"/>
              <w:rPr>
                <w:sz w:val="18"/>
                <w:szCs w:val="18"/>
              </w:rPr>
            </w:pPr>
            <w:r>
              <w:rPr>
                <w:sz w:val="18"/>
                <w:szCs w:val="18"/>
              </w:rPr>
              <w:t>Teplota v komoře 93°C</w:t>
            </w:r>
          </w:p>
        </w:tc>
      </w:tr>
    </w:tbl>
    <w:p w:rsidR="00D0669C" w:rsidRDefault="00D0669C">
      <w:pPr>
        <w:spacing w:after="226" w:line="14" w:lineRule="exact"/>
      </w:pPr>
    </w:p>
    <w:p w:rsidR="00D0669C" w:rsidRDefault="00066C57">
      <w:pPr>
        <w:pStyle w:val="Nadpis60"/>
        <w:keepNext/>
        <w:keepLines/>
        <w:shd w:val="clear" w:color="auto" w:fill="auto"/>
      </w:pPr>
      <w:bookmarkStart w:id="34" w:name="bookmark35"/>
      <w:r>
        <w:rPr>
          <w:i w:val="0"/>
          <w:iCs w:val="0"/>
        </w:rPr>
        <w:t xml:space="preserve">4.72 </w:t>
      </w:r>
      <w:r>
        <w:t>STERILIZACE</w:t>
      </w:r>
      <w:bookmarkEnd w:id="34"/>
    </w:p>
    <w:p w:rsidR="00D0669C" w:rsidRDefault="00066C57">
      <w:pPr>
        <w:pStyle w:val="Zkladntext1"/>
        <w:shd w:val="clear" w:color="auto" w:fill="auto"/>
      </w:pPr>
      <w:r>
        <w:rPr>
          <w:b/>
          <w:bCs/>
          <w:i/>
          <w:iCs/>
        </w:rPr>
        <w:t xml:space="preserve">Parametry sterilizace byly validovány podle směrnic AAMI TIR č. 12, ISO 17664 a ISO 17665 (záruka úrovně zajištění bezpečnosti </w:t>
      </w:r>
      <w:r>
        <w:rPr>
          <w:b/>
          <w:bCs/>
          <w:i/>
          <w:iCs/>
          <w:lang w:val="en-US" w:eastAsia="en-US" w:bidi="en-US"/>
        </w:rPr>
        <w:t xml:space="preserve">(SAL) of </w:t>
      </w:r>
      <w:r>
        <w:rPr>
          <w:b/>
          <w:bCs/>
          <w:i/>
          <w:iCs/>
        </w:rPr>
        <w:t>10-6)</w:t>
      </w:r>
    </w:p>
    <w:p w:rsidR="00D0669C" w:rsidRDefault="00066C57">
      <w:pPr>
        <w:pStyle w:val="Zkladntext1"/>
        <w:shd w:val="clear" w:color="auto" w:fill="auto"/>
        <w:spacing w:after="240"/>
      </w:pPr>
      <w:r>
        <w:t>Parní sterilizace se musí provádět pouze ve schváleném autoklávu.</w:t>
      </w:r>
    </w:p>
    <w:p w:rsidR="00D0669C" w:rsidRDefault="00066C57">
      <w:pPr>
        <w:pStyle w:val="Zkladntext1"/>
        <w:shd w:val="clear" w:color="auto" w:fill="auto"/>
      </w:pPr>
      <w:proofErr w:type="spellStart"/>
      <w:r>
        <w:rPr>
          <w:b/>
          <w:bCs/>
        </w:rPr>
        <w:t>čííXpřed</w:t>
      </w:r>
      <w:proofErr w:type="spellEnd"/>
      <w:r>
        <w:rPr>
          <w:b/>
          <w:bCs/>
        </w:rPr>
        <w:t xml:space="preserve"> sterilizací odstraňte všechny záslepky (REF 89-8510-455-50, 89-8510-555-00) na hadicích a na otvorech pro vzduch na pneumatické rukojeti.</w:t>
      </w:r>
    </w:p>
    <w:p w:rsidR="00D0669C" w:rsidRDefault="00066C57">
      <w:pPr>
        <w:pStyle w:val="Zkladntext1"/>
        <w:shd w:val="clear" w:color="auto" w:fill="auto"/>
        <w:spacing w:after="220"/>
      </w:pPr>
      <w:r>
        <w:rPr>
          <w:b/>
          <w:bCs/>
        </w:rPr>
        <w:t>Při sterilizačním procesu nenasazujte žádné záslepky.</w:t>
      </w:r>
    </w:p>
    <w:p w:rsidR="00D0669C" w:rsidRDefault="00066C57">
      <w:pPr>
        <w:pStyle w:val="Zkladntext1"/>
        <w:shd w:val="clear" w:color="auto" w:fill="auto"/>
        <w:spacing w:after="240"/>
      </w:pPr>
      <w:r>
        <w:t xml:space="preserve">Pohonné jednotky </w:t>
      </w:r>
      <w:r>
        <w:rPr>
          <w:i/>
          <w:iCs/>
          <w:lang w:val="en-US" w:eastAsia="en-US" w:bidi="en-US"/>
        </w:rPr>
        <w:t>Zimmer</w:t>
      </w:r>
      <w:r>
        <w:rPr>
          <w:lang w:val="en-US" w:eastAsia="en-US" w:bidi="en-US"/>
        </w:rPr>
        <w:t xml:space="preserve"> UNIVERSAL </w:t>
      </w:r>
      <w:r>
        <w:t xml:space="preserve">s příslušenstvím jsou konstruovány tak, aby vydržely </w:t>
      </w:r>
      <w:proofErr w:type="spellStart"/>
      <w:r>
        <w:t>nej</w:t>
      </w:r>
      <w:proofErr w:type="spellEnd"/>
      <w:r>
        <w:t xml:space="preserve"> delší proces sterilizace. V rámci tohoto požadavku byl validován tento cyklus sterilizace: </w:t>
      </w:r>
      <w:r>
        <w:rPr>
          <w:b/>
          <w:bCs/>
        </w:rPr>
        <w:t>134°C po dobu 18 minut (</w:t>
      </w:r>
      <w:proofErr w:type="spellStart"/>
      <w:r>
        <w:rPr>
          <w:b/>
          <w:bCs/>
        </w:rPr>
        <w:t>prionový</w:t>
      </w:r>
      <w:proofErr w:type="spellEnd"/>
      <w:r>
        <w:rPr>
          <w:b/>
          <w:bCs/>
        </w:rPr>
        <w:t xml:space="preserve"> cyklus), </w:t>
      </w:r>
      <w:r>
        <w:t>minimální doba sušení 20 minut.</w:t>
      </w:r>
    </w:p>
    <w:p w:rsidR="00D0669C" w:rsidRDefault="00066C57">
      <w:pPr>
        <w:pStyle w:val="Nadpis40"/>
        <w:keepNext/>
        <w:keepLines/>
        <w:numPr>
          <w:ilvl w:val="0"/>
          <w:numId w:val="8"/>
        </w:numPr>
        <w:shd w:val="clear" w:color="auto" w:fill="auto"/>
        <w:tabs>
          <w:tab w:val="left" w:pos="378"/>
        </w:tabs>
        <w:spacing w:after="220"/>
        <w:jc w:val="left"/>
      </w:pPr>
      <w:bookmarkStart w:id="35" w:name="bookmark36"/>
      <w:r>
        <w:lastRenderedPageBreak/>
        <w:t>VAROVÁNÍ A BEZPEČNOSTNÍ OPATŘENÍ</w:t>
      </w:r>
      <w:bookmarkEnd w:id="35"/>
    </w:p>
    <w:p w:rsidR="00D0669C" w:rsidRDefault="00066C57">
      <w:pPr>
        <w:pStyle w:val="Zkladntext1"/>
        <w:shd w:val="clear" w:color="auto" w:fill="auto"/>
        <w:spacing w:line="252" w:lineRule="auto"/>
        <w:jc w:val="left"/>
      </w:pPr>
      <w:r>
        <w:t xml:space="preserve">Používejte pouze příslušenství nebo kabely specifikované nebo dodané firmou </w:t>
      </w:r>
      <w:r>
        <w:rPr>
          <w:lang w:val="en-US" w:eastAsia="en-US" w:bidi="en-US"/>
        </w:rPr>
        <w:t>Zimmer.</w:t>
      </w:r>
    </w:p>
    <w:p w:rsidR="00D0669C" w:rsidRDefault="00066C57">
      <w:pPr>
        <w:pStyle w:val="Zkladntext1"/>
        <w:numPr>
          <w:ilvl w:val="0"/>
          <w:numId w:val="4"/>
        </w:numPr>
        <w:shd w:val="clear" w:color="auto" w:fill="auto"/>
        <w:tabs>
          <w:tab w:val="left" w:pos="258"/>
        </w:tabs>
        <w:spacing w:line="252" w:lineRule="auto"/>
        <w:jc w:val="left"/>
      </w:pPr>
      <w:r>
        <w:t xml:space="preserve">S jakýmkoli zařízením firmy </w:t>
      </w:r>
      <w:r>
        <w:rPr>
          <w:lang w:val="en-US" w:eastAsia="en-US" w:bidi="en-US"/>
        </w:rPr>
        <w:t xml:space="preserve">Zimmer </w:t>
      </w:r>
      <w:r>
        <w:t xml:space="preserve">by měl zacházet pouze odborný zdravotnický personál, který je důkladně obeznámen s funkcí, použitím a návodem k použití elektrické pohonné jednotky </w:t>
      </w:r>
      <w:r>
        <w:rPr>
          <w:lang w:val="en-US" w:eastAsia="en-US" w:bidi="en-US"/>
        </w:rPr>
        <w:t>Z/</w:t>
      </w:r>
      <w:proofErr w:type="spellStart"/>
      <w:r>
        <w:rPr>
          <w:lang w:val="en-US" w:eastAsia="en-US" w:bidi="en-US"/>
        </w:rPr>
        <w:t>wmer</w:t>
      </w:r>
      <w:proofErr w:type="spellEnd"/>
      <w:r>
        <w:rPr>
          <w:lang w:val="en-US" w:eastAsia="en-US" w:bidi="en-US"/>
        </w:rPr>
        <w:t xml:space="preserve"> UNIVERSAL.</w:t>
      </w:r>
    </w:p>
    <w:p w:rsidR="00D0669C" w:rsidRDefault="00066C57">
      <w:pPr>
        <w:pStyle w:val="Zkladntext1"/>
        <w:numPr>
          <w:ilvl w:val="0"/>
          <w:numId w:val="4"/>
        </w:numPr>
        <w:shd w:val="clear" w:color="auto" w:fill="auto"/>
        <w:tabs>
          <w:tab w:val="left" w:pos="253"/>
        </w:tabs>
        <w:spacing w:line="252" w:lineRule="auto"/>
        <w:jc w:val="left"/>
      </w:pPr>
      <w:r>
        <w:t>Nepoužívejte přístroje, pokud jsou poškozené nebo vadné.</w:t>
      </w:r>
    </w:p>
    <w:p w:rsidR="00D0669C" w:rsidRDefault="00066C57">
      <w:pPr>
        <w:pStyle w:val="Zkladntext1"/>
        <w:numPr>
          <w:ilvl w:val="0"/>
          <w:numId w:val="4"/>
        </w:numPr>
        <w:shd w:val="clear" w:color="auto" w:fill="auto"/>
        <w:tabs>
          <w:tab w:val="left" w:pos="253"/>
        </w:tabs>
        <w:spacing w:line="252" w:lineRule="auto"/>
        <w:jc w:val="left"/>
      </w:pPr>
      <w:r>
        <w:t>Nepoužívejte v přítomnosti hořlavých výrobků.</w:t>
      </w:r>
    </w:p>
    <w:p w:rsidR="00D0669C" w:rsidRDefault="00066C57">
      <w:pPr>
        <w:pStyle w:val="Zkladntext1"/>
        <w:numPr>
          <w:ilvl w:val="0"/>
          <w:numId w:val="4"/>
        </w:numPr>
        <w:shd w:val="clear" w:color="auto" w:fill="auto"/>
        <w:tabs>
          <w:tab w:val="left" w:pos="253"/>
        </w:tabs>
        <w:spacing w:line="252" w:lineRule="auto"/>
        <w:jc w:val="left"/>
      </w:pPr>
      <w:r>
        <w:t xml:space="preserve">Používejte pouze příslušenství nebo kabely specifikované nebo dodané firmou </w:t>
      </w:r>
      <w:r>
        <w:rPr>
          <w:lang w:val="en-US" w:eastAsia="en-US" w:bidi="en-US"/>
        </w:rPr>
        <w:t>Zimmer.</w:t>
      </w:r>
    </w:p>
    <w:p w:rsidR="00D0669C" w:rsidRDefault="00066C57">
      <w:pPr>
        <w:pStyle w:val="Zkladntext1"/>
        <w:numPr>
          <w:ilvl w:val="0"/>
          <w:numId w:val="4"/>
        </w:numPr>
        <w:shd w:val="clear" w:color="auto" w:fill="auto"/>
        <w:tabs>
          <w:tab w:val="left" w:pos="258"/>
        </w:tabs>
        <w:spacing w:line="252" w:lineRule="auto"/>
        <w:jc w:val="left"/>
      </w:pPr>
      <w:r>
        <w:t>Tento výrobek se nedoporučuje používat v těsné blízkosti jiného zařízení ani položený na jiném zařízení. Pokud je takové použití nevyhnutelné, je nutné výrobek sledovat, zda v dané konfiguraci funguje.</w:t>
      </w:r>
    </w:p>
    <w:p w:rsidR="00D0669C" w:rsidRDefault="00066C57">
      <w:pPr>
        <w:pStyle w:val="Zkladntext1"/>
        <w:numPr>
          <w:ilvl w:val="0"/>
          <w:numId w:val="4"/>
        </w:numPr>
        <w:shd w:val="clear" w:color="auto" w:fill="auto"/>
        <w:tabs>
          <w:tab w:val="left" w:pos="253"/>
        </w:tabs>
        <w:spacing w:line="252" w:lineRule="auto"/>
        <w:jc w:val="left"/>
      </w:pPr>
      <w:r>
        <w:t>Pouze pro přerušovaný provoz (1 min zapnuto / 5 min vypnuto; 5krát s 2 hodinovou přestávkou).</w:t>
      </w:r>
    </w:p>
    <w:p w:rsidR="00D0669C" w:rsidRDefault="00066C57">
      <w:pPr>
        <w:pStyle w:val="Zkladntext1"/>
        <w:numPr>
          <w:ilvl w:val="0"/>
          <w:numId w:val="4"/>
        </w:numPr>
        <w:shd w:val="clear" w:color="auto" w:fill="auto"/>
        <w:tabs>
          <w:tab w:val="left" w:pos="253"/>
        </w:tabs>
        <w:spacing w:line="252" w:lineRule="auto"/>
        <w:jc w:val="left"/>
      </w:pPr>
      <w:r>
        <w:t>Při vrtání, řezání nebo frézování kostí důrazně doporučujeme jejich průběžné zvlhčování.</w:t>
      </w:r>
    </w:p>
    <w:p w:rsidR="00D0669C" w:rsidRDefault="00066C57">
      <w:pPr>
        <w:pStyle w:val="Zkladntext1"/>
        <w:numPr>
          <w:ilvl w:val="0"/>
          <w:numId w:val="4"/>
        </w:numPr>
        <w:shd w:val="clear" w:color="auto" w:fill="auto"/>
        <w:tabs>
          <w:tab w:val="left" w:pos="253"/>
        </w:tabs>
        <w:spacing w:line="252" w:lineRule="auto"/>
        <w:jc w:val="left"/>
      </w:pPr>
      <w:r>
        <w:t xml:space="preserve">Nepoužívejte na přístroje zásadité </w:t>
      </w:r>
      <w:proofErr w:type="gramStart"/>
      <w:r>
        <w:t>čistící</w:t>
      </w:r>
      <w:proofErr w:type="gramEnd"/>
      <w:r>
        <w:t xml:space="preserve"> prostředky.</w:t>
      </w:r>
    </w:p>
    <w:p w:rsidR="00D0669C" w:rsidRDefault="00066C57">
      <w:pPr>
        <w:pStyle w:val="Zkladntext1"/>
        <w:numPr>
          <w:ilvl w:val="0"/>
          <w:numId w:val="4"/>
        </w:numPr>
        <w:shd w:val="clear" w:color="auto" w:fill="auto"/>
        <w:tabs>
          <w:tab w:val="left" w:pos="253"/>
        </w:tabs>
        <w:spacing w:line="252" w:lineRule="auto"/>
        <w:jc w:val="left"/>
      </w:pPr>
      <w:r>
        <w:t>Neponořujte přístroje do kapaliny.</w:t>
      </w:r>
    </w:p>
    <w:p w:rsidR="00D0669C" w:rsidRDefault="00066C57">
      <w:pPr>
        <w:pStyle w:val="Zkladntext1"/>
        <w:numPr>
          <w:ilvl w:val="0"/>
          <w:numId w:val="4"/>
        </w:numPr>
        <w:shd w:val="clear" w:color="auto" w:fill="auto"/>
        <w:tabs>
          <w:tab w:val="left" w:pos="253"/>
        </w:tabs>
        <w:spacing w:line="252" w:lineRule="auto"/>
        <w:jc w:val="left"/>
      </w:pPr>
      <w:r>
        <w:t>Po sterilizaci lze použít rukojeť až poté, co její teplota klesla pod 40°C.</w:t>
      </w:r>
    </w:p>
    <w:p w:rsidR="00D0669C" w:rsidRDefault="00066C57">
      <w:pPr>
        <w:pStyle w:val="Zkladntext1"/>
        <w:numPr>
          <w:ilvl w:val="0"/>
          <w:numId w:val="4"/>
        </w:numPr>
        <w:shd w:val="clear" w:color="auto" w:fill="auto"/>
        <w:tabs>
          <w:tab w:val="left" w:pos="253"/>
        </w:tabs>
        <w:spacing w:after="220" w:line="252" w:lineRule="auto"/>
        <w:jc w:val="left"/>
      </w:pPr>
      <w:r>
        <w:t xml:space="preserve">Pro sterilizaci přístroje se důrazně doporučuje použít sterilizační síto </w:t>
      </w:r>
      <w:r>
        <w:rPr>
          <w:lang w:val="en-US" w:eastAsia="en-US" w:bidi="en-US"/>
        </w:rPr>
        <w:t>Zimmer UNIVERSAL.</w:t>
      </w:r>
    </w:p>
    <w:p w:rsidR="00D0669C" w:rsidRDefault="00066C57">
      <w:pPr>
        <w:pStyle w:val="Nadpis40"/>
        <w:keepNext/>
        <w:keepLines/>
        <w:numPr>
          <w:ilvl w:val="0"/>
          <w:numId w:val="8"/>
        </w:numPr>
        <w:shd w:val="clear" w:color="auto" w:fill="auto"/>
        <w:tabs>
          <w:tab w:val="left" w:pos="378"/>
        </w:tabs>
        <w:spacing w:after="260"/>
        <w:jc w:val="left"/>
      </w:pPr>
      <w:bookmarkStart w:id="36" w:name="bookmark37"/>
      <w:r>
        <w:t>TECHNICKÝ SERVIS</w:t>
      </w:r>
      <w:bookmarkEnd w:id="36"/>
    </w:p>
    <w:p w:rsidR="00D0669C" w:rsidRDefault="00066C57">
      <w:pPr>
        <w:pStyle w:val="Zkladntext1"/>
        <w:shd w:val="clear" w:color="auto" w:fill="auto"/>
        <w:tabs>
          <w:tab w:val="left" w:pos="1925"/>
          <w:tab w:val="left" w:pos="3144"/>
          <w:tab w:val="left" w:pos="4003"/>
          <w:tab w:val="left" w:pos="4608"/>
        </w:tabs>
      </w:pPr>
      <w:r>
        <w:t>/</w:t>
      </w:r>
      <w:proofErr w:type="gramStart"/>
      <w:r>
        <w:t>i\ „ .</w:t>
      </w:r>
      <w:r>
        <w:tab/>
        <w:t>. ,.</w:t>
      </w:r>
      <w:r>
        <w:tab/>
        <w:t>.</w:t>
      </w:r>
      <w:r>
        <w:tab/>
        <w:t>.</w:t>
      </w:r>
      <w:r>
        <w:tab/>
        <w:t>, .</w:t>
      </w:r>
      <w:proofErr w:type="gramEnd"/>
    </w:p>
    <w:p w:rsidR="00D0669C" w:rsidRDefault="00066C57">
      <w:pPr>
        <w:pStyle w:val="Zkladntext1"/>
        <w:shd w:val="clear" w:color="auto" w:fill="auto"/>
        <w:spacing w:line="276" w:lineRule="auto"/>
      </w:pPr>
      <w:r>
        <w:t xml:space="preserve">&lt; * &gt;S přístrojem manipulujte opatrné a vyvarujte se </w:t>
      </w:r>
      <w:proofErr w:type="spellStart"/>
      <w:r>
        <w:t>narazu</w:t>
      </w:r>
      <w:proofErr w:type="spellEnd"/>
      <w:r>
        <w:t>.</w:t>
      </w:r>
    </w:p>
    <w:p w:rsidR="00D0669C" w:rsidRDefault="00066C57">
      <w:pPr>
        <w:pStyle w:val="Zkladntext1"/>
        <w:shd w:val="clear" w:color="auto" w:fill="auto"/>
        <w:spacing w:line="276" w:lineRule="auto"/>
      </w:pPr>
      <w:r>
        <w:t>Pohonnou jednotku nerozebírejte. Je zaplombovaná od výrobce a neobsahuje žádné součásti, s nimiž by mohl uživatel manipulovat.</w:t>
      </w:r>
    </w:p>
    <w:p w:rsidR="00D0669C" w:rsidRDefault="00066C57">
      <w:pPr>
        <w:pStyle w:val="Zkladntext1"/>
        <w:shd w:val="clear" w:color="auto" w:fill="auto"/>
        <w:spacing w:line="276" w:lineRule="auto"/>
      </w:pPr>
      <w:r>
        <w:t xml:space="preserve">Firma </w:t>
      </w:r>
      <w:r>
        <w:rPr>
          <w:lang w:val="en-US" w:eastAsia="en-US" w:bidi="en-US"/>
        </w:rPr>
        <w:t xml:space="preserve">Zimmer </w:t>
      </w:r>
      <w:r>
        <w:t xml:space="preserve">není odpovědna za žádnou poruchu funkce vzniklou následkem opravy nebo servisního zásahu, který neprovedlo autorizované servisní středisko firmy </w:t>
      </w:r>
      <w:r>
        <w:rPr>
          <w:lang w:val="en-US" w:eastAsia="en-US" w:bidi="en-US"/>
        </w:rPr>
        <w:t>Zimmer.</w:t>
      </w:r>
    </w:p>
    <w:p w:rsidR="00D0669C" w:rsidRDefault="00066C57">
      <w:pPr>
        <w:pStyle w:val="Zkladntext1"/>
        <w:shd w:val="clear" w:color="auto" w:fill="auto"/>
        <w:spacing w:after="220" w:line="276" w:lineRule="auto"/>
      </w:pPr>
      <w:r>
        <w:rPr>
          <w:b/>
          <w:bCs/>
        </w:rPr>
        <w:t xml:space="preserve">Přístroj před vrácením firmě </w:t>
      </w:r>
      <w:r>
        <w:rPr>
          <w:b/>
          <w:bCs/>
          <w:lang w:val="en-US" w:eastAsia="en-US" w:bidi="en-US"/>
        </w:rPr>
        <w:t xml:space="preserve">Zimmer </w:t>
      </w:r>
      <w:r>
        <w:rPr>
          <w:b/>
          <w:bCs/>
        </w:rPr>
        <w:t>vždy dekontaminujte.</w:t>
      </w:r>
    </w:p>
    <w:p w:rsidR="00D0669C" w:rsidRDefault="00066C57">
      <w:pPr>
        <w:pStyle w:val="Zkladntext1"/>
        <w:shd w:val="clear" w:color="auto" w:fill="auto"/>
        <w:spacing w:after="220" w:line="252" w:lineRule="auto"/>
      </w:pPr>
      <w:r>
        <w:t xml:space="preserve">Pohonná jednotka </w:t>
      </w:r>
      <w:r>
        <w:rPr>
          <w:i/>
          <w:iCs/>
          <w:lang w:val="en-US" w:eastAsia="en-US" w:bidi="en-US"/>
        </w:rPr>
        <w:t>Zimmer</w:t>
      </w:r>
      <w:r>
        <w:rPr>
          <w:lang w:val="en-US" w:eastAsia="en-US" w:bidi="en-US"/>
        </w:rPr>
        <w:t xml:space="preserve"> UNIVERSAL </w:t>
      </w:r>
      <w:r>
        <w:t>by měla být každých 12 měsíců zaslána firmě ke kontrole a preventivní údržbě. Pro zajištění přesnosti fungování přístroje se důrazně doporučují každoroční kalibrační kontroly.</w:t>
      </w:r>
    </w:p>
    <w:p w:rsidR="00D0669C" w:rsidRDefault="00066C57">
      <w:pPr>
        <w:pStyle w:val="Zkladntext1"/>
        <w:shd w:val="clear" w:color="auto" w:fill="auto"/>
      </w:pPr>
      <w:r>
        <w:t xml:space="preserve">V případě potřeby preventivní údržby nebo opravy pohonné jednotky </w:t>
      </w:r>
      <w:r>
        <w:rPr>
          <w:i/>
          <w:iCs/>
          <w:lang w:val="en-US" w:eastAsia="en-US" w:bidi="en-US"/>
        </w:rPr>
        <w:t>Zimmer</w:t>
      </w:r>
      <w:r>
        <w:rPr>
          <w:lang w:val="en-US" w:eastAsia="en-US" w:bidi="en-US"/>
        </w:rPr>
        <w:t xml:space="preserve"> UNIVERSAL </w:t>
      </w:r>
      <w:r>
        <w:t xml:space="preserve">v USA kontaktujte zástupce firmy na čísle 1-800-830-0970 a požádejte o číslo povolení k vrácení zboží. Mimo USA kontaktujte vašeho místního zástupce firmy </w:t>
      </w:r>
      <w:r>
        <w:rPr>
          <w:lang w:val="en-US" w:eastAsia="en-US" w:bidi="en-US"/>
        </w:rPr>
        <w:t>Zimmer.</w:t>
      </w:r>
    </w:p>
    <w:p w:rsidR="00D0669C" w:rsidRDefault="00066C57">
      <w:pPr>
        <w:pStyle w:val="Zkladntext1"/>
        <w:shd w:val="clear" w:color="auto" w:fill="auto"/>
        <w:spacing w:after="220"/>
        <w:sectPr w:rsidR="00D0669C">
          <w:pgSz w:w="11900" w:h="16840"/>
          <w:pgMar w:top="1920" w:right="1495" w:bottom="1732" w:left="1583" w:header="0" w:footer="3" w:gutter="0"/>
          <w:cols w:space="720"/>
          <w:noEndnote/>
          <w:docGrid w:linePitch="360"/>
        </w:sectPr>
      </w:pPr>
      <w:r>
        <w:t>Při odesílání k opravě musí být přístroj náležitě zabalen. Není-li již k dispozici originální obal, lze požádat o příslušný obal po obdržení povolení k vrácení zboží. Všechno zařízení určené k opravě musí být doloženo nákupní objednávkou. Zákazník je odpovědný za veškeré poplatky za přepravu.</w:t>
      </w:r>
    </w:p>
    <w:p w:rsidR="00D0669C" w:rsidRDefault="00066C57">
      <w:pPr>
        <w:pStyle w:val="Nadpis40"/>
        <w:keepNext/>
        <w:keepLines/>
        <w:numPr>
          <w:ilvl w:val="0"/>
          <w:numId w:val="8"/>
        </w:numPr>
        <w:shd w:val="clear" w:color="auto" w:fill="auto"/>
        <w:tabs>
          <w:tab w:val="left" w:pos="318"/>
        </w:tabs>
        <w:spacing w:after="220"/>
      </w:pPr>
      <w:bookmarkStart w:id="37" w:name="bookmark38"/>
      <w:r>
        <w:lastRenderedPageBreak/>
        <w:t>INFORMACE O ZÁRUCE (pouze USA)</w:t>
      </w:r>
      <w:bookmarkEnd w:id="37"/>
    </w:p>
    <w:p w:rsidR="00D0669C" w:rsidRDefault="00066C57">
      <w:pPr>
        <w:pStyle w:val="Zkladntext1"/>
        <w:shd w:val="clear" w:color="auto" w:fill="auto"/>
      </w:pPr>
      <w:r>
        <w:rPr>
          <w:lang w:val="en-US" w:eastAsia="en-US" w:bidi="en-US"/>
        </w:rPr>
        <w:t xml:space="preserve">Zimmer Surgical </w:t>
      </w:r>
      <w:r>
        <w:t xml:space="preserve">zaručuje, že pohonná jednotka </w:t>
      </w:r>
      <w:r>
        <w:rPr>
          <w:i/>
          <w:iCs/>
          <w:lang w:val="en-US" w:eastAsia="en-US" w:bidi="en-US"/>
        </w:rPr>
        <w:t>Zimmer</w:t>
      </w:r>
      <w:r>
        <w:rPr>
          <w:lang w:val="en-US" w:eastAsia="en-US" w:bidi="en-US"/>
        </w:rPr>
        <w:t xml:space="preserve"> UNIVERSAL </w:t>
      </w:r>
      <w:r>
        <w:t xml:space="preserve">a všechny její součásti a příslušenství byly testovány a zkontrolovány </w:t>
      </w:r>
      <w:proofErr w:type="gramStart"/>
      <w:r>
        <w:t>a</w:t>
      </w:r>
      <w:proofErr w:type="gramEnd"/>
      <w:r>
        <w:t xml:space="preserve"> opustily továrnu v plně funkčním stavu, bez viditelných závad.</w:t>
      </w:r>
    </w:p>
    <w:p w:rsidR="00D0669C" w:rsidRDefault="00066C57">
      <w:pPr>
        <w:pStyle w:val="Zkladntext1"/>
        <w:shd w:val="clear" w:color="auto" w:fill="auto"/>
        <w:spacing w:after="220"/>
      </w:pPr>
      <w:r>
        <w:rPr>
          <w:lang w:val="en-US" w:eastAsia="en-US" w:bidi="en-US"/>
        </w:rPr>
        <w:t xml:space="preserve">Zimmer Surgical </w:t>
      </w:r>
      <w:r>
        <w:t xml:space="preserve">zaručuje prvnímu kupujícímu nové pohonné jednotky </w:t>
      </w:r>
      <w:r>
        <w:rPr>
          <w:i/>
          <w:iCs/>
          <w:lang w:val="en-US" w:eastAsia="en-US" w:bidi="en-US"/>
        </w:rPr>
        <w:t>Zimmer</w:t>
      </w:r>
      <w:r>
        <w:rPr>
          <w:lang w:val="en-US" w:eastAsia="en-US" w:bidi="en-US"/>
        </w:rPr>
        <w:t xml:space="preserve"> UNIVERSAL </w:t>
      </w:r>
      <w:proofErr w:type="spellStart"/>
      <w:r>
        <w:t>Power</w:t>
      </w:r>
      <w:proofErr w:type="spellEnd"/>
      <w:r>
        <w:t xml:space="preserve"> </w:t>
      </w:r>
      <w:proofErr w:type="spellStart"/>
      <w:r>
        <w:t>System</w:t>
      </w:r>
      <w:proofErr w:type="spellEnd"/>
      <w:r>
        <w:t xml:space="preserve"> s příslušenstvím, že bude za běžných podmínek a při adekvátním používání bez vad materiálu či provedení po dobu jednoho (1) roku od odeslání ze závodu. Záruční lhůta na hadice je šest (6) měsíců. Dále firma zaručuje, že pomocný materiál pohonné jednotky </w:t>
      </w:r>
      <w:r>
        <w:rPr>
          <w:i/>
          <w:iCs/>
          <w:lang w:val="en-US" w:eastAsia="en-US" w:bidi="en-US"/>
        </w:rPr>
        <w:t>Zimmer</w:t>
      </w:r>
      <w:r>
        <w:rPr>
          <w:lang w:val="en-US" w:eastAsia="en-US" w:bidi="en-US"/>
        </w:rPr>
        <w:t xml:space="preserve"> UNIVERSAL </w:t>
      </w:r>
      <w:r>
        <w:t xml:space="preserve">bude při dodání bez závad na materiálu a provedení. V průběhu záruční lhůty </w:t>
      </w:r>
      <w:r>
        <w:rPr>
          <w:lang w:val="en-US" w:eastAsia="en-US" w:bidi="en-US"/>
        </w:rPr>
        <w:t xml:space="preserve">Zimmer Surgical </w:t>
      </w:r>
      <w:r>
        <w:t xml:space="preserve">bezplatně opraví (nebo dle svého uvážení vymění) vadný výrobek nebo jeho část. Vadné části vyměněné v rámci této záruky budou vlastnictvím firmy </w:t>
      </w:r>
      <w:r>
        <w:rPr>
          <w:lang w:val="en-US" w:eastAsia="en-US" w:bidi="en-US"/>
        </w:rPr>
        <w:t xml:space="preserve">Zimmer Surgical. </w:t>
      </w:r>
      <w:r>
        <w:t>Tato záruka se netýká škody způsobené špatným použitím, zneužitím, nehodou, zanedbáním nebo jakýmkoli použitím, které není uvedeno v tomto manuálu. Pokud dojde k závadě na jednotce z důvodu špatného použití nebo abnormálních provozních podmínek, bude firma účtovat opravu na základě své běžné sazby.</w:t>
      </w:r>
    </w:p>
    <w:p w:rsidR="00D0669C" w:rsidRDefault="00066C57">
      <w:pPr>
        <w:pStyle w:val="Zkladntext1"/>
        <w:shd w:val="clear" w:color="auto" w:fill="auto"/>
        <w:spacing w:after="220"/>
      </w:pPr>
      <w:r>
        <w:t xml:space="preserve">VŠECHNY OSTATNÍ ZÁRUKY, VÝSLOVNÉ, IMPLIKOVANÉ NEBO ZÁKONNÉ, KROMĚ JINÉHO IMPLIKOVANÉ ZÁRUKY VZTAHUJÍCÍ SE K PRODEJNOSTI NEBO VHODNOSTI PRO NĚJAKÝ KONKRÉTNÍ ÚČEL, JSOU ČASOVĚ OMEZENY NA ZÁRUČNÍ DOBU ZDE UDĚLENOU. NĚKTERÉ STÁTY NEPOVOLUJÍ OMEZENÍ IMPLIKOVANÉ </w:t>
      </w:r>
      <w:proofErr w:type="gramStart"/>
      <w:r>
        <w:t>ZÁRUKY A PROTO</w:t>
      </w:r>
      <w:proofErr w:type="gramEnd"/>
      <w:r>
        <w:t xml:space="preserve"> SE VÁS VÝŠE UVEDENÁ OMEZENÍ NEMUSÍ TÝKAT.</w:t>
      </w:r>
    </w:p>
    <w:p w:rsidR="00D0669C" w:rsidRDefault="00066C57">
      <w:pPr>
        <w:pStyle w:val="Zkladntext1"/>
        <w:shd w:val="clear" w:color="auto" w:fill="auto"/>
        <w:spacing w:after="300"/>
      </w:pPr>
      <w:proofErr w:type="gramStart"/>
      <w:r>
        <w:rPr>
          <w:lang w:val="en-US" w:eastAsia="en-US" w:bidi="en-US"/>
        </w:rPr>
        <w:t xml:space="preserve">Zimmer Surgical </w:t>
      </w:r>
      <w:r>
        <w:t xml:space="preserve">ani distributor výrobků firmy </w:t>
      </w:r>
      <w:r>
        <w:rPr>
          <w:lang w:val="en-US" w:eastAsia="en-US" w:bidi="en-US"/>
        </w:rPr>
        <w:t xml:space="preserve">Zimmer, </w:t>
      </w:r>
      <w:r>
        <w:t xml:space="preserve">který prodává pohonnou jednotku </w:t>
      </w:r>
      <w:r>
        <w:rPr>
          <w:i/>
          <w:iCs/>
          <w:lang w:val="en-US" w:eastAsia="en-US" w:bidi="en-US"/>
        </w:rPr>
        <w:t xml:space="preserve">Zimmer </w:t>
      </w:r>
      <w:r>
        <w:rPr>
          <w:lang w:val="en-US" w:eastAsia="en-US" w:bidi="en-US"/>
        </w:rPr>
        <w:t xml:space="preserve">UNIVERSAL </w:t>
      </w:r>
      <w:r>
        <w:t>neodpovídá za žádnou nepřímou, náhodnou nebo následnou škodu.</w:t>
      </w:r>
      <w:proofErr w:type="gramEnd"/>
      <w:r>
        <w:t xml:space="preserve"> Některé státy nepovolují vyloučení náhodných nebo následných škod a výše uvedená omezení nebo vyloučení se vás tedy nemusí týkat.</w:t>
      </w:r>
    </w:p>
    <w:p w:rsidR="00D0669C" w:rsidRDefault="00066C57">
      <w:pPr>
        <w:pStyle w:val="Nadpis40"/>
        <w:keepNext/>
        <w:keepLines/>
        <w:numPr>
          <w:ilvl w:val="0"/>
          <w:numId w:val="8"/>
        </w:numPr>
        <w:shd w:val="clear" w:color="auto" w:fill="auto"/>
        <w:tabs>
          <w:tab w:val="left" w:pos="318"/>
        </w:tabs>
      </w:pPr>
      <w:bookmarkStart w:id="38" w:name="bookmark39"/>
      <w:r>
        <w:t>ZÁRUKA (mimo USA)</w:t>
      </w:r>
      <w:bookmarkEnd w:id="38"/>
    </w:p>
    <w:p w:rsidR="00D0669C" w:rsidRDefault="00066C57">
      <w:pPr>
        <w:pStyle w:val="Zkladntext1"/>
        <w:shd w:val="clear" w:color="auto" w:fill="auto"/>
        <w:spacing w:after="300"/>
      </w:pPr>
      <w:r>
        <w:t xml:space="preserve">Pro informace o záruce kontaktujte vašeho místního zástupce firmy </w:t>
      </w:r>
      <w:r>
        <w:rPr>
          <w:lang w:val="en-US" w:eastAsia="en-US" w:bidi="en-US"/>
        </w:rPr>
        <w:t>Zimmer.</w:t>
      </w:r>
    </w:p>
    <w:p w:rsidR="00D0669C" w:rsidRDefault="00066C57">
      <w:pPr>
        <w:pStyle w:val="Nadpis40"/>
        <w:keepNext/>
        <w:keepLines/>
        <w:numPr>
          <w:ilvl w:val="0"/>
          <w:numId w:val="8"/>
        </w:numPr>
        <w:shd w:val="clear" w:color="auto" w:fill="auto"/>
        <w:tabs>
          <w:tab w:val="left" w:pos="322"/>
        </w:tabs>
      </w:pPr>
      <w:bookmarkStart w:id="39" w:name="bookmark40"/>
      <w:r>
        <w:t>KONTAKTNÍ INFORMACE</w:t>
      </w:r>
      <w:bookmarkEnd w:id="39"/>
    </w:p>
    <w:p w:rsidR="00D0669C" w:rsidRDefault="00066C57">
      <w:pPr>
        <w:pStyle w:val="Zkladntext1"/>
        <w:shd w:val="clear" w:color="auto" w:fill="auto"/>
        <w:spacing w:after="260"/>
        <w:sectPr w:rsidR="00D0669C">
          <w:pgSz w:w="11900" w:h="16840"/>
          <w:pgMar w:top="2643" w:right="1576" w:bottom="2643" w:left="1670" w:header="0" w:footer="3" w:gutter="0"/>
          <w:cols w:space="720"/>
          <w:noEndnote/>
          <w:docGrid w:linePitch="360"/>
        </w:sectPr>
      </w:pPr>
      <w:r>
        <w:t xml:space="preserve">V USA kontaktujte Oddělení zákaznických služeb firmy </w:t>
      </w:r>
      <w:r>
        <w:rPr>
          <w:lang w:val="en-US" w:eastAsia="en-US" w:bidi="en-US"/>
        </w:rPr>
        <w:t xml:space="preserve">Zimmer </w:t>
      </w:r>
      <w:r>
        <w:t xml:space="preserve">na čísle 1-800-348-2759. Mimo USA kontaktujte vašeho místního zástupce firmy </w:t>
      </w:r>
      <w:r>
        <w:rPr>
          <w:lang w:val="en-US" w:eastAsia="en-US" w:bidi="en-US"/>
        </w:rPr>
        <w:t>Zimmer.</w:t>
      </w:r>
    </w:p>
    <w:p w:rsidR="00D0669C" w:rsidRDefault="00066C57">
      <w:pPr>
        <w:pStyle w:val="Nadpis40"/>
        <w:keepNext/>
        <w:keepLines/>
        <w:shd w:val="clear" w:color="auto" w:fill="auto"/>
        <w:spacing w:before="660"/>
        <w:ind w:left="820" w:firstLine="20"/>
        <w:jc w:val="left"/>
      </w:pPr>
      <w:bookmarkStart w:id="40" w:name="bookmark41"/>
      <w:r>
        <w:lastRenderedPageBreak/>
        <w:t>11. SYMBOLY</w:t>
      </w:r>
      <w:bookmarkEnd w:id="40"/>
    </w:p>
    <w:tbl>
      <w:tblPr>
        <w:tblOverlap w:val="never"/>
        <w:tblW w:w="0" w:type="auto"/>
        <w:jc w:val="center"/>
        <w:tblLayout w:type="fixed"/>
        <w:tblCellMar>
          <w:left w:w="10" w:type="dxa"/>
          <w:right w:w="10" w:type="dxa"/>
        </w:tblCellMar>
        <w:tblLook w:val="0000" w:firstRow="0" w:lastRow="0" w:firstColumn="0" w:lastColumn="0" w:noHBand="0" w:noVBand="0"/>
      </w:tblPr>
      <w:tblGrid>
        <w:gridCol w:w="413"/>
        <w:gridCol w:w="288"/>
        <w:gridCol w:w="389"/>
        <w:gridCol w:w="2885"/>
        <w:gridCol w:w="10"/>
      </w:tblGrid>
      <w:tr w:rsidR="00D0669C">
        <w:trPr>
          <w:trHeight w:hRule="exact" w:val="221"/>
          <w:jc w:val="center"/>
        </w:trPr>
        <w:tc>
          <w:tcPr>
            <w:tcW w:w="1090" w:type="dxa"/>
            <w:gridSpan w:val="3"/>
            <w:tcBorders>
              <w:top w:val="single" w:sz="4" w:space="0" w:color="auto"/>
              <w:left w:val="single" w:sz="4" w:space="0" w:color="auto"/>
            </w:tcBorders>
            <w:shd w:val="clear" w:color="auto" w:fill="FFFFFF"/>
          </w:tcPr>
          <w:p w:rsidR="00D0669C" w:rsidRDefault="00066C57">
            <w:pPr>
              <w:pStyle w:val="Jin0"/>
              <w:shd w:val="clear" w:color="auto" w:fill="auto"/>
              <w:jc w:val="left"/>
              <w:rPr>
                <w:sz w:val="10"/>
                <w:szCs w:val="10"/>
              </w:rPr>
            </w:pPr>
            <w:r>
              <w:rPr>
                <w:rFonts w:ascii="Arial" w:eastAsia="Arial" w:hAnsi="Arial" w:cs="Arial"/>
                <w:sz w:val="10"/>
                <w:szCs w:val="10"/>
              </w:rPr>
              <w:t>Symbol</w:t>
            </w:r>
          </w:p>
        </w:tc>
        <w:tc>
          <w:tcPr>
            <w:tcW w:w="2890" w:type="dxa"/>
            <w:gridSpan w:val="2"/>
            <w:tcBorders>
              <w:top w:val="single" w:sz="4" w:space="0" w:color="auto"/>
              <w:left w:val="single" w:sz="4" w:space="0" w:color="auto"/>
            </w:tcBorders>
            <w:shd w:val="clear" w:color="auto" w:fill="FFFFFF"/>
          </w:tcPr>
          <w:p w:rsidR="00D0669C" w:rsidRDefault="00066C57">
            <w:pPr>
              <w:pStyle w:val="Jin0"/>
              <w:shd w:val="clear" w:color="auto" w:fill="auto"/>
              <w:rPr>
                <w:sz w:val="10"/>
                <w:szCs w:val="10"/>
              </w:rPr>
            </w:pPr>
            <w:r>
              <w:rPr>
                <w:rFonts w:ascii="Arial" w:eastAsia="Arial" w:hAnsi="Arial" w:cs="Arial"/>
                <w:sz w:val="10"/>
                <w:szCs w:val="10"/>
                <w:lang w:val="en-US" w:eastAsia="en-US" w:bidi="en-US"/>
              </w:rPr>
              <w:t>Description</w:t>
            </w:r>
          </w:p>
        </w:tc>
      </w:tr>
      <w:tr w:rsidR="00D0669C">
        <w:trPr>
          <w:trHeight w:hRule="exact" w:val="331"/>
          <w:jc w:val="center"/>
        </w:trPr>
        <w:tc>
          <w:tcPr>
            <w:tcW w:w="1090" w:type="dxa"/>
            <w:gridSpan w:val="3"/>
            <w:tcBorders>
              <w:top w:val="single" w:sz="4" w:space="0" w:color="auto"/>
              <w:left w:val="single" w:sz="4" w:space="0" w:color="auto"/>
            </w:tcBorders>
            <w:shd w:val="clear" w:color="auto" w:fill="FFFFFF"/>
            <w:vAlign w:val="bottom"/>
          </w:tcPr>
          <w:p w:rsidR="00D0669C" w:rsidRDefault="00066C57">
            <w:pPr>
              <w:pStyle w:val="Jin0"/>
              <w:shd w:val="clear" w:color="auto" w:fill="auto"/>
              <w:jc w:val="center"/>
              <w:rPr>
                <w:sz w:val="16"/>
                <w:szCs w:val="16"/>
              </w:rPr>
            </w:pPr>
            <w:r>
              <w:rPr>
                <w:rFonts w:ascii="Arial" w:eastAsia="Arial" w:hAnsi="Arial" w:cs="Arial"/>
                <w:sz w:val="16"/>
                <w:szCs w:val="16"/>
              </w:rPr>
              <w:t>ca</w:t>
            </w:r>
          </w:p>
        </w:tc>
        <w:tc>
          <w:tcPr>
            <w:tcW w:w="2890" w:type="dxa"/>
            <w:gridSpan w:val="2"/>
            <w:tcBorders>
              <w:top w:val="single" w:sz="4" w:space="0" w:color="auto"/>
              <w:left w:val="single" w:sz="4" w:space="0" w:color="auto"/>
            </w:tcBorders>
            <w:shd w:val="clear" w:color="auto" w:fill="FFFFFF"/>
            <w:vAlign w:val="bottom"/>
          </w:tcPr>
          <w:p w:rsidR="00D0669C" w:rsidRDefault="00066C57">
            <w:pPr>
              <w:pStyle w:val="Jin0"/>
              <w:shd w:val="clear" w:color="auto" w:fill="auto"/>
              <w:rPr>
                <w:sz w:val="10"/>
                <w:szCs w:val="10"/>
              </w:rPr>
            </w:pPr>
            <w:r>
              <w:rPr>
                <w:rFonts w:ascii="Arial" w:eastAsia="Arial" w:hAnsi="Arial" w:cs="Arial"/>
                <w:sz w:val="10"/>
                <w:szCs w:val="10"/>
                <w:lang w:val="en-US" w:eastAsia="en-US" w:bidi="en-US"/>
              </w:rPr>
              <w:t>Consult instructions for use and accompanying document:</w:t>
            </w:r>
          </w:p>
        </w:tc>
      </w:tr>
      <w:tr w:rsidR="00D0669C">
        <w:trPr>
          <w:trHeight w:hRule="exact" w:val="341"/>
          <w:jc w:val="center"/>
        </w:trPr>
        <w:tc>
          <w:tcPr>
            <w:tcW w:w="1090" w:type="dxa"/>
            <w:gridSpan w:val="3"/>
            <w:tcBorders>
              <w:top w:val="single" w:sz="4" w:space="0" w:color="auto"/>
              <w:left w:val="single" w:sz="4" w:space="0" w:color="auto"/>
            </w:tcBorders>
            <w:shd w:val="clear" w:color="auto" w:fill="FFFFFF"/>
            <w:vAlign w:val="bottom"/>
          </w:tcPr>
          <w:p w:rsidR="00D0669C" w:rsidRDefault="00066C57">
            <w:pPr>
              <w:pStyle w:val="Jin0"/>
              <w:shd w:val="clear" w:color="auto" w:fill="auto"/>
              <w:jc w:val="center"/>
              <w:rPr>
                <w:sz w:val="16"/>
                <w:szCs w:val="16"/>
              </w:rPr>
            </w:pPr>
            <w:r>
              <w:rPr>
                <w:rFonts w:ascii="Arial" w:eastAsia="Arial" w:hAnsi="Arial" w:cs="Arial"/>
                <w:sz w:val="16"/>
                <w:szCs w:val="16"/>
              </w:rPr>
              <w:t>A</w:t>
            </w:r>
          </w:p>
        </w:tc>
        <w:tc>
          <w:tcPr>
            <w:tcW w:w="2890" w:type="dxa"/>
            <w:gridSpan w:val="2"/>
            <w:tcBorders>
              <w:top w:val="single" w:sz="4" w:space="0" w:color="auto"/>
              <w:left w:val="single" w:sz="4" w:space="0" w:color="auto"/>
            </w:tcBorders>
            <w:shd w:val="clear" w:color="auto" w:fill="FFFFFF"/>
            <w:vAlign w:val="bottom"/>
          </w:tcPr>
          <w:p w:rsidR="00D0669C" w:rsidRDefault="00066C57">
            <w:pPr>
              <w:pStyle w:val="Jin0"/>
              <w:shd w:val="clear" w:color="auto" w:fill="auto"/>
              <w:rPr>
                <w:sz w:val="10"/>
                <w:szCs w:val="10"/>
              </w:rPr>
            </w:pPr>
            <w:r>
              <w:rPr>
                <w:rFonts w:ascii="Arial" w:eastAsia="Arial" w:hAnsi="Arial" w:cs="Arial"/>
                <w:sz w:val="10"/>
                <w:szCs w:val="10"/>
                <w:lang w:val="en-US" w:eastAsia="en-US" w:bidi="en-US"/>
              </w:rPr>
              <w:t>Caution</w:t>
            </w:r>
          </w:p>
        </w:tc>
      </w:tr>
      <w:tr w:rsidR="00D0669C">
        <w:trPr>
          <w:trHeight w:hRule="exact" w:val="384"/>
          <w:jc w:val="center"/>
        </w:trPr>
        <w:tc>
          <w:tcPr>
            <w:tcW w:w="413" w:type="dxa"/>
            <w:tcBorders>
              <w:top w:val="single" w:sz="4" w:space="0" w:color="auto"/>
              <w:left w:val="single" w:sz="4" w:space="0" w:color="auto"/>
            </w:tcBorders>
            <w:shd w:val="clear" w:color="auto" w:fill="FFFFFF"/>
          </w:tcPr>
          <w:p w:rsidR="00D0669C" w:rsidRDefault="00D0669C">
            <w:pPr>
              <w:rPr>
                <w:sz w:val="10"/>
                <w:szCs w:val="10"/>
              </w:rPr>
            </w:pPr>
          </w:p>
        </w:tc>
        <w:tc>
          <w:tcPr>
            <w:tcW w:w="288" w:type="dxa"/>
            <w:tcBorders>
              <w:top w:val="single" w:sz="4" w:space="0" w:color="auto"/>
              <w:left w:val="single" w:sz="4" w:space="0" w:color="auto"/>
            </w:tcBorders>
            <w:shd w:val="clear" w:color="auto" w:fill="FFFFFF"/>
          </w:tcPr>
          <w:p w:rsidR="00D0669C" w:rsidRDefault="00D0669C">
            <w:pPr>
              <w:rPr>
                <w:sz w:val="10"/>
                <w:szCs w:val="10"/>
              </w:rPr>
            </w:pPr>
          </w:p>
        </w:tc>
        <w:tc>
          <w:tcPr>
            <w:tcW w:w="389" w:type="dxa"/>
            <w:tcBorders>
              <w:top w:val="single" w:sz="4" w:space="0" w:color="auto"/>
              <w:left w:val="single" w:sz="4" w:space="0" w:color="auto"/>
            </w:tcBorders>
            <w:shd w:val="clear" w:color="auto" w:fill="FFFFFF"/>
          </w:tcPr>
          <w:p w:rsidR="00D0669C" w:rsidRDefault="00D0669C">
            <w:pPr>
              <w:rPr>
                <w:sz w:val="10"/>
                <w:szCs w:val="10"/>
              </w:rPr>
            </w:pPr>
          </w:p>
        </w:tc>
        <w:tc>
          <w:tcPr>
            <w:tcW w:w="2890" w:type="dxa"/>
            <w:gridSpan w:val="2"/>
            <w:tcBorders>
              <w:top w:val="single" w:sz="4" w:space="0" w:color="auto"/>
              <w:left w:val="single" w:sz="4" w:space="0" w:color="auto"/>
            </w:tcBorders>
            <w:shd w:val="clear" w:color="auto" w:fill="FFFFFF"/>
            <w:vAlign w:val="center"/>
          </w:tcPr>
          <w:p w:rsidR="00D0669C" w:rsidRDefault="00066C57">
            <w:pPr>
              <w:pStyle w:val="Jin0"/>
              <w:shd w:val="clear" w:color="auto" w:fill="auto"/>
              <w:rPr>
                <w:sz w:val="10"/>
                <w:szCs w:val="10"/>
              </w:rPr>
            </w:pPr>
            <w:r>
              <w:rPr>
                <w:rFonts w:ascii="Arial" w:eastAsia="Arial" w:hAnsi="Arial" w:cs="Arial"/>
                <w:sz w:val="10"/>
                <w:szCs w:val="10"/>
                <w:lang w:val="en-US" w:eastAsia="en-US" w:bidi="en-US"/>
              </w:rPr>
              <w:t>Do not immerse</w:t>
            </w:r>
          </w:p>
        </w:tc>
      </w:tr>
      <w:tr w:rsidR="00D0669C">
        <w:trPr>
          <w:trHeight w:hRule="exact" w:val="710"/>
          <w:jc w:val="center"/>
        </w:trPr>
        <w:tc>
          <w:tcPr>
            <w:tcW w:w="1090" w:type="dxa"/>
            <w:gridSpan w:val="3"/>
            <w:tcBorders>
              <w:top w:val="single" w:sz="4" w:space="0" w:color="auto"/>
              <w:left w:val="single" w:sz="4" w:space="0" w:color="auto"/>
            </w:tcBorders>
            <w:shd w:val="clear" w:color="auto" w:fill="FFFFFF"/>
          </w:tcPr>
          <w:p w:rsidR="00D0669C" w:rsidRDefault="00066C57">
            <w:pPr>
              <w:pStyle w:val="Jin0"/>
              <w:shd w:val="clear" w:color="auto" w:fill="auto"/>
              <w:jc w:val="center"/>
              <w:rPr>
                <w:sz w:val="16"/>
                <w:szCs w:val="16"/>
              </w:rPr>
            </w:pPr>
            <w:r>
              <w:rPr>
                <w:rFonts w:ascii="Arial" w:eastAsia="Arial" w:hAnsi="Arial" w:cs="Arial"/>
                <w:sz w:val="16"/>
                <w:szCs w:val="16"/>
              </w:rPr>
              <w:t>M</w:t>
            </w:r>
          </w:p>
        </w:tc>
        <w:tc>
          <w:tcPr>
            <w:tcW w:w="2890" w:type="dxa"/>
            <w:gridSpan w:val="2"/>
            <w:tcBorders>
              <w:top w:val="single" w:sz="4" w:space="0" w:color="auto"/>
              <w:left w:val="single" w:sz="4" w:space="0" w:color="auto"/>
            </w:tcBorders>
            <w:shd w:val="clear" w:color="auto" w:fill="FFFFFF"/>
            <w:vAlign w:val="center"/>
          </w:tcPr>
          <w:p w:rsidR="00D0669C" w:rsidRDefault="00066C57">
            <w:pPr>
              <w:pStyle w:val="Jin0"/>
              <w:shd w:val="clear" w:color="auto" w:fill="auto"/>
              <w:rPr>
                <w:sz w:val="10"/>
                <w:szCs w:val="10"/>
              </w:rPr>
            </w:pPr>
            <w:r>
              <w:rPr>
                <w:rFonts w:ascii="Arial" w:eastAsia="Arial" w:hAnsi="Arial" w:cs="Arial"/>
                <w:sz w:val="10"/>
                <w:szCs w:val="10"/>
                <w:lang w:val="en-US" w:eastAsia="en-US" w:bidi="en-US"/>
              </w:rPr>
              <w:t>Do not discard with household waste</w:t>
            </w:r>
          </w:p>
        </w:tc>
      </w:tr>
      <w:tr w:rsidR="00D0669C">
        <w:trPr>
          <w:trHeight w:hRule="exact" w:val="379"/>
          <w:jc w:val="center"/>
        </w:trPr>
        <w:tc>
          <w:tcPr>
            <w:tcW w:w="1090" w:type="dxa"/>
            <w:gridSpan w:val="3"/>
            <w:tcBorders>
              <w:top w:val="single" w:sz="4" w:space="0" w:color="auto"/>
              <w:left w:val="single" w:sz="4" w:space="0" w:color="auto"/>
            </w:tcBorders>
            <w:shd w:val="clear" w:color="auto" w:fill="FFFFFF"/>
            <w:vAlign w:val="bottom"/>
          </w:tcPr>
          <w:p w:rsidR="00D0669C" w:rsidRDefault="00066C57">
            <w:pPr>
              <w:pStyle w:val="Jin0"/>
              <w:shd w:val="clear" w:color="auto" w:fill="auto"/>
              <w:jc w:val="center"/>
              <w:rPr>
                <w:sz w:val="50"/>
                <w:szCs w:val="50"/>
              </w:rPr>
            </w:pPr>
            <w:proofErr w:type="spellStart"/>
            <w:r>
              <w:rPr>
                <w:rFonts w:ascii="Arial" w:eastAsia="Arial" w:hAnsi="Arial" w:cs="Arial"/>
                <w:sz w:val="50"/>
                <w:szCs w:val="50"/>
              </w:rPr>
              <w:t>cc</w:t>
            </w:r>
            <w:proofErr w:type="spellEnd"/>
          </w:p>
        </w:tc>
        <w:tc>
          <w:tcPr>
            <w:tcW w:w="2890" w:type="dxa"/>
            <w:gridSpan w:val="2"/>
            <w:tcBorders>
              <w:top w:val="single" w:sz="4" w:space="0" w:color="auto"/>
              <w:left w:val="single" w:sz="4" w:space="0" w:color="auto"/>
            </w:tcBorders>
            <w:shd w:val="clear" w:color="auto" w:fill="FFFFFF"/>
            <w:vAlign w:val="bottom"/>
          </w:tcPr>
          <w:p w:rsidR="00D0669C" w:rsidRDefault="00066C57">
            <w:pPr>
              <w:pStyle w:val="Jin0"/>
              <w:shd w:val="clear" w:color="auto" w:fill="auto"/>
              <w:spacing w:line="230" w:lineRule="auto"/>
              <w:rPr>
                <w:sz w:val="10"/>
                <w:szCs w:val="10"/>
              </w:rPr>
            </w:pPr>
            <w:r>
              <w:rPr>
                <w:rFonts w:ascii="Arial" w:eastAsia="Arial" w:hAnsi="Arial" w:cs="Arial"/>
                <w:sz w:val="10"/>
                <w:szCs w:val="10"/>
                <w:lang w:val="en-US" w:eastAsia="en-US" w:bidi="en-US"/>
              </w:rPr>
              <w:t>Conform to the European Medical Device Directive 93/42/ for class I medical devices</w:t>
            </w:r>
          </w:p>
        </w:tc>
      </w:tr>
      <w:tr w:rsidR="00D0669C">
        <w:trPr>
          <w:trHeight w:hRule="exact" w:val="379"/>
          <w:jc w:val="center"/>
        </w:trPr>
        <w:tc>
          <w:tcPr>
            <w:tcW w:w="1090" w:type="dxa"/>
            <w:gridSpan w:val="3"/>
            <w:tcBorders>
              <w:top w:val="single" w:sz="4" w:space="0" w:color="auto"/>
              <w:left w:val="single" w:sz="4" w:space="0" w:color="auto"/>
            </w:tcBorders>
            <w:shd w:val="clear" w:color="auto" w:fill="FFFFFF"/>
            <w:vAlign w:val="bottom"/>
          </w:tcPr>
          <w:p w:rsidR="00D0669C" w:rsidRDefault="00066C57">
            <w:pPr>
              <w:pStyle w:val="Jin0"/>
              <w:shd w:val="clear" w:color="auto" w:fill="auto"/>
              <w:ind w:left="140"/>
              <w:jc w:val="left"/>
              <w:rPr>
                <w:sz w:val="16"/>
                <w:szCs w:val="16"/>
              </w:rPr>
            </w:pPr>
            <w:r>
              <w:rPr>
                <w:rFonts w:ascii="Arial" w:eastAsia="Arial" w:hAnsi="Arial" w:cs="Arial"/>
                <w:i/>
                <w:iCs/>
                <w:sz w:val="16"/>
                <w:szCs w:val="16"/>
              </w:rPr>
              <w:t>Q</w:t>
            </w:r>
            <w:r>
              <w:rPr>
                <w:rFonts w:ascii="Arial" w:eastAsia="Arial" w:hAnsi="Arial" w:cs="Arial"/>
                <w:sz w:val="16"/>
                <w:szCs w:val="16"/>
              </w:rPr>
              <w:t xml:space="preserve"> £ 0124</w:t>
            </w:r>
          </w:p>
        </w:tc>
        <w:tc>
          <w:tcPr>
            <w:tcW w:w="2890" w:type="dxa"/>
            <w:gridSpan w:val="2"/>
            <w:tcBorders>
              <w:top w:val="single" w:sz="4" w:space="0" w:color="auto"/>
              <w:left w:val="single" w:sz="4" w:space="0" w:color="auto"/>
            </w:tcBorders>
            <w:shd w:val="clear" w:color="auto" w:fill="FFFFFF"/>
            <w:vAlign w:val="bottom"/>
          </w:tcPr>
          <w:p w:rsidR="00D0669C" w:rsidRDefault="00066C57">
            <w:pPr>
              <w:pStyle w:val="Jin0"/>
              <w:shd w:val="clear" w:color="auto" w:fill="auto"/>
              <w:rPr>
                <w:sz w:val="10"/>
                <w:szCs w:val="10"/>
              </w:rPr>
            </w:pPr>
            <w:r>
              <w:rPr>
                <w:rFonts w:ascii="Arial" w:eastAsia="Arial" w:hAnsi="Arial" w:cs="Arial"/>
                <w:sz w:val="10"/>
                <w:szCs w:val="10"/>
                <w:lang w:val="en-US" w:eastAsia="en-US" w:bidi="en-US"/>
              </w:rPr>
              <w:t>Conform to the European Medical Device Directive 93/42/' for class Ila medical devices (notified body number)</w:t>
            </w:r>
          </w:p>
        </w:tc>
      </w:tr>
      <w:tr w:rsidR="00D0669C">
        <w:trPr>
          <w:trHeight w:hRule="exact" w:val="322"/>
          <w:jc w:val="center"/>
        </w:trPr>
        <w:tc>
          <w:tcPr>
            <w:tcW w:w="1090" w:type="dxa"/>
            <w:gridSpan w:val="3"/>
            <w:tcBorders>
              <w:top w:val="single" w:sz="4" w:space="0" w:color="auto"/>
              <w:left w:val="single" w:sz="4" w:space="0" w:color="auto"/>
            </w:tcBorders>
            <w:shd w:val="clear" w:color="auto" w:fill="FFFFFF"/>
            <w:vAlign w:val="center"/>
          </w:tcPr>
          <w:p w:rsidR="00D0669C" w:rsidRDefault="00066C57">
            <w:pPr>
              <w:pStyle w:val="Jin0"/>
              <w:shd w:val="clear" w:color="auto" w:fill="auto"/>
              <w:jc w:val="center"/>
              <w:rPr>
                <w:sz w:val="16"/>
                <w:szCs w:val="16"/>
              </w:rPr>
            </w:pPr>
            <w:proofErr w:type="spellStart"/>
            <w:r>
              <w:rPr>
                <w:rFonts w:ascii="Arial" w:eastAsia="Arial" w:hAnsi="Arial" w:cs="Arial"/>
                <w:sz w:val="16"/>
                <w:szCs w:val="16"/>
              </w:rPr>
              <w:t>ršnj</w:t>
            </w:r>
            <w:proofErr w:type="spellEnd"/>
          </w:p>
        </w:tc>
        <w:tc>
          <w:tcPr>
            <w:tcW w:w="2890" w:type="dxa"/>
            <w:gridSpan w:val="2"/>
            <w:tcBorders>
              <w:top w:val="single" w:sz="4" w:space="0" w:color="auto"/>
              <w:left w:val="single" w:sz="4" w:space="0" w:color="auto"/>
            </w:tcBorders>
            <w:shd w:val="clear" w:color="auto" w:fill="FFFFFF"/>
            <w:vAlign w:val="center"/>
          </w:tcPr>
          <w:p w:rsidR="00D0669C" w:rsidRDefault="00066C57">
            <w:pPr>
              <w:pStyle w:val="Jin0"/>
              <w:shd w:val="clear" w:color="auto" w:fill="auto"/>
              <w:rPr>
                <w:sz w:val="10"/>
                <w:szCs w:val="10"/>
              </w:rPr>
            </w:pPr>
            <w:proofErr w:type="spellStart"/>
            <w:r>
              <w:rPr>
                <w:rFonts w:ascii="Arial" w:eastAsia="Arial" w:hAnsi="Arial" w:cs="Arial"/>
                <w:sz w:val="10"/>
                <w:szCs w:val="10"/>
                <w:lang w:val="en-US" w:eastAsia="en-US" w:bidi="en-US"/>
              </w:rPr>
              <w:t>Senal</w:t>
            </w:r>
            <w:proofErr w:type="spellEnd"/>
            <w:r>
              <w:rPr>
                <w:rFonts w:ascii="Arial" w:eastAsia="Arial" w:hAnsi="Arial" w:cs="Arial"/>
                <w:sz w:val="10"/>
                <w:szCs w:val="10"/>
                <w:lang w:val="en-US" w:eastAsia="en-US" w:bidi="en-US"/>
              </w:rPr>
              <w:t xml:space="preserve"> number</w:t>
            </w:r>
          </w:p>
        </w:tc>
      </w:tr>
      <w:tr w:rsidR="00D0669C">
        <w:trPr>
          <w:trHeight w:hRule="exact" w:val="288"/>
          <w:jc w:val="center"/>
        </w:trPr>
        <w:tc>
          <w:tcPr>
            <w:tcW w:w="1090" w:type="dxa"/>
            <w:gridSpan w:val="3"/>
            <w:tcBorders>
              <w:top w:val="single" w:sz="4" w:space="0" w:color="auto"/>
              <w:left w:val="single" w:sz="4" w:space="0" w:color="auto"/>
            </w:tcBorders>
            <w:shd w:val="clear" w:color="auto" w:fill="FFFFFF"/>
            <w:vAlign w:val="bottom"/>
          </w:tcPr>
          <w:p w:rsidR="00D0669C" w:rsidRDefault="00066C57">
            <w:pPr>
              <w:pStyle w:val="Jin0"/>
              <w:shd w:val="clear" w:color="auto" w:fill="auto"/>
              <w:jc w:val="center"/>
            </w:pPr>
            <w:proofErr w:type="spellStart"/>
            <w:r>
              <w:rPr>
                <w:rFonts w:ascii="Arial" w:eastAsia="Arial" w:hAnsi="Arial" w:cs="Arial"/>
                <w:smallCaps/>
              </w:rPr>
              <w:t>IřěfI</w:t>
            </w:r>
            <w:proofErr w:type="spellEnd"/>
          </w:p>
        </w:tc>
        <w:tc>
          <w:tcPr>
            <w:tcW w:w="2890" w:type="dxa"/>
            <w:gridSpan w:val="2"/>
            <w:tcBorders>
              <w:top w:val="single" w:sz="4" w:space="0" w:color="auto"/>
              <w:left w:val="single" w:sz="4" w:space="0" w:color="auto"/>
            </w:tcBorders>
            <w:shd w:val="clear" w:color="auto" w:fill="FFFFFF"/>
            <w:vAlign w:val="bottom"/>
          </w:tcPr>
          <w:p w:rsidR="00D0669C" w:rsidRDefault="00066C57">
            <w:pPr>
              <w:pStyle w:val="Jin0"/>
              <w:shd w:val="clear" w:color="auto" w:fill="auto"/>
              <w:rPr>
                <w:sz w:val="10"/>
                <w:szCs w:val="10"/>
              </w:rPr>
            </w:pPr>
            <w:r>
              <w:rPr>
                <w:rFonts w:ascii="Arial" w:eastAsia="Arial" w:hAnsi="Arial" w:cs="Arial"/>
                <w:sz w:val="10"/>
                <w:szCs w:val="10"/>
                <w:lang w:val="en-US" w:eastAsia="en-US" w:bidi="en-US"/>
              </w:rPr>
              <w:t>Reference number or product number</w:t>
            </w:r>
          </w:p>
        </w:tc>
      </w:tr>
      <w:tr w:rsidR="00D0669C">
        <w:trPr>
          <w:trHeight w:hRule="exact" w:val="403"/>
          <w:jc w:val="center"/>
        </w:trPr>
        <w:tc>
          <w:tcPr>
            <w:tcW w:w="413" w:type="dxa"/>
            <w:tcBorders>
              <w:top w:val="single" w:sz="4" w:space="0" w:color="auto"/>
              <w:left w:val="single" w:sz="4" w:space="0" w:color="auto"/>
            </w:tcBorders>
            <w:shd w:val="clear" w:color="auto" w:fill="FFFFFF"/>
          </w:tcPr>
          <w:p w:rsidR="00D0669C" w:rsidRDefault="00D0669C">
            <w:pPr>
              <w:rPr>
                <w:sz w:val="10"/>
                <w:szCs w:val="10"/>
              </w:rPr>
            </w:pPr>
          </w:p>
        </w:tc>
        <w:tc>
          <w:tcPr>
            <w:tcW w:w="288" w:type="dxa"/>
            <w:tcBorders>
              <w:top w:val="single" w:sz="4" w:space="0" w:color="auto"/>
            </w:tcBorders>
            <w:shd w:val="clear" w:color="auto" w:fill="FFFFFF"/>
          </w:tcPr>
          <w:p w:rsidR="00D0669C" w:rsidRDefault="00D0669C">
            <w:pPr>
              <w:rPr>
                <w:sz w:val="10"/>
                <w:szCs w:val="10"/>
              </w:rPr>
            </w:pPr>
          </w:p>
        </w:tc>
        <w:tc>
          <w:tcPr>
            <w:tcW w:w="389" w:type="dxa"/>
            <w:tcBorders>
              <w:top w:val="single" w:sz="4" w:space="0" w:color="auto"/>
            </w:tcBorders>
            <w:shd w:val="clear" w:color="auto" w:fill="FFFFFF"/>
          </w:tcPr>
          <w:p w:rsidR="00D0669C" w:rsidRDefault="00D0669C">
            <w:pPr>
              <w:rPr>
                <w:sz w:val="10"/>
                <w:szCs w:val="10"/>
              </w:rPr>
            </w:pPr>
          </w:p>
        </w:tc>
        <w:tc>
          <w:tcPr>
            <w:tcW w:w="2890" w:type="dxa"/>
            <w:gridSpan w:val="2"/>
            <w:tcBorders>
              <w:top w:val="single" w:sz="4" w:space="0" w:color="auto"/>
              <w:left w:val="single" w:sz="4" w:space="0" w:color="auto"/>
            </w:tcBorders>
            <w:shd w:val="clear" w:color="auto" w:fill="FFFFFF"/>
            <w:vAlign w:val="center"/>
          </w:tcPr>
          <w:p w:rsidR="00D0669C" w:rsidRDefault="00066C57">
            <w:pPr>
              <w:pStyle w:val="Jin0"/>
              <w:shd w:val="clear" w:color="auto" w:fill="auto"/>
              <w:rPr>
                <w:sz w:val="10"/>
                <w:szCs w:val="10"/>
              </w:rPr>
            </w:pPr>
            <w:r>
              <w:rPr>
                <w:rFonts w:ascii="Arial" w:eastAsia="Arial" w:hAnsi="Arial" w:cs="Arial"/>
                <w:sz w:val="10"/>
                <w:szCs w:val="10"/>
                <w:lang w:val="en-US" w:eastAsia="en-US" w:bidi="en-US"/>
              </w:rPr>
              <w:t>Can be recycled</w:t>
            </w:r>
          </w:p>
        </w:tc>
      </w:tr>
      <w:tr w:rsidR="00D0669C">
        <w:trPr>
          <w:trHeight w:hRule="exact" w:val="437"/>
          <w:jc w:val="center"/>
        </w:trPr>
        <w:tc>
          <w:tcPr>
            <w:tcW w:w="701" w:type="dxa"/>
            <w:gridSpan w:val="2"/>
            <w:tcBorders>
              <w:top w:val="single" w:sz="4" w:space="0" w:color="auto"/>
              <w:left w:val="single" w:sz="4" w:space="0" w:color="auto"/>
              <w:bottom w:val="single" w:sz="4" w:space="0" w:color="auto"/>
            </w:tcBorders>
            <w:shd w:val="clear" w:color="auto" w:fill="FFFFFF"/>
            <w:vAlign w:val="bottom"/>
          </w:tcPr>
          <w:p w:rsidR="00D0669C" w:rsidRDefault="00066C57">
            <w:pPr>
              <w:pStyle w:val="Jin0"/>
              <w:shd w:val="clear" w:color="auto" w:fill="auto"/>
              <w:jc w:val="right"/>
              <w:rPr>
                <w:sz w:val="38"/>
                <w:szCs w:val="38"/>
              </w:rPr>
            </w:pPr>
            <w:proofErr w:type="spellStart"/>
            <w:r>
              <w:rPr>
                <w:rFonts w:ascii="Arial" w:eastAsia="Arial" w:hAnsi="Arial" w:cs="Arial"/>
                <w:sz w:val="38"/>
                <w:szCs w:val="38"/>
              </w:rPr>
              <w:t>aJ</w:t>
            </w:r>
            <w:proofErr w:type="spellEnd"/>
          </w:p>
        </w:tc>
        <w:tc>
          <w:tcPr>
            <w:tcW w:w="389" w:type="dxa"/>
            <w:tcBorders>
              <w:top w:val="single" w:sz="4" w:space="0" w:color="auto"/>
              <w:bottom w:val="single" w:sz="4" w:space="0" w:color="auto"/>
            </w:tcBorders>
            <w:shd w:val="clear" w:color="auto" w:fill="FFFFFF"/>
          </w:tcPr>
          <w:p w:rsidR="00D0669C" w:rsidRDefault="00D0669C">
            <w:pPr>
              <w:rPr>
                <w:sz w:val="10"/>
                <w:szCs w:val="10"/>
              </w:rPr>
            </w:pPr>
          </w:p>
        </w:tc>
        <w:tc>
          <w:tcPr>
            <w:tcW w:w="2890" w:type="dxa"/>
            <w:gridSpan w:val="2"/>
            <w:tcBorders>
              <w:top w:val="single" w:sz="4" w:space="0" w:color="auto"/>
              <w:left w:val="single" w:sz="4" w:space="0" w:color="auto"/>
              <w:bottom w:val="single" w:sz="4" w:space="0" w:color="auto"/>
            </w:tcBorders>
            <w:shd w:val="clear" w:color="auto" w:fill="FFFFFF"/>
            <w:vAlign w:val="bottom"/>
          </w:tcPr>
          <w:p w:rsidR="00D0669C" w:rsidRDefault="00066C57">
            <w:pPr>
              <w:pStyle w:val="Jin0"/>
              <w:shd w:val="clear" w:color="auto" w:fill="auto"/>
              <w:rPr>
                <w:sz w:val="10"/>
                <w:szCs w:val="10"/>
              </w:rPr>
            </w:pPr>
            <w:r>
              <w:rPr>
                <w:rFonts w:ascii="Arial" w:eastAsia="Arial" w:hAnsi="Arial" w:cs="Arial"/>
                <w:sz w:val="10"/>
                <w:szCs w:val="10"/>
                <w:lang w:val="en-US" w:eastAsia="en-US" w:bidi="en-US"/>
              </w:rPr>
              <w:t>Manufactured by</w:t>
            </w:r>
          </w:p>
        </w:tc>
      </w:tr>
      <w:tr w:rsidR="00D0669C">
        <w:trPr>
          <w:gridAfter w:val="1"/>
          <w:wAfter w:w="10" w:type="dxa"/>
          <w:trHeight w:hRule="exact" w:val="221"/>
          <w:jc w:val="center"/>
        </w:trPr>
        <w:tc>
          <w:tcPr>
            <w:tcW w:w="3970" w:type="dxa"/>
            <w:gridSpan w:val="4"/>
            <w:tcBorders>
              <w:top w:val="single" w:sz="4" w:space="0" w:color="auto"/>
              <w:left w:val="single" w:sz="4" w:space="0" w:color="auto"/>
            </w:tcBorders>
            <w:shd w:val="clear" w:color="auto" w:fill="FFFFFF"/>
          </w:tcPr>
          <w:p w:rsidR="00D0669C" w:rsidRDefault="00066C57">
            <w:pPr>
              <w:pStyle w:val="Jin0"/>
              <w:shd w:val="clear" w:color="auto" w:fill="auto"/>
              <w:jc w:val="left"/>
              <w:rPr>
                <w:sz w:val="10"/>
                <w:szCs w:val="10"/>
              </w:rPr>
            </w:pPr>
            <w:r>
              <w:rPr>
                <w:rFonts w:ascii="Arial" w:eastAsia="Arial" w:hAnsi="Arial" w:cs="Arial"/>
                <w:sz w:val="10"/>
                <w:szCs w:val="10"/>
                <w:lang w:val="en-US" w:eastAsia="en-US" w:bidi="en-US"/>
              </w:rPr>
              <w:t>For sterile cutting tools only</w:t>
            </w:r>
          </w:p>
        </w:tc>
      </w:tr>
      <w:tr w:rsidR="00D0669C">
        <w:trPr>
          <w:gridAfter w:val="1"/>
          <w:wAfter w:w="10" w:type="dxa"/>
          <w:trHeight w:hRule="exact" w:val="326"/>
          <w:jc w:val="center"/>
        </w:trPr>
        <w:tc>
          <w:tcPr>
            <w:tcW w:w="1085" w:type="dxa"/>
            <w:gridSpan w:val="3"/>
            <w:tcBorders>
              <w:top w:val="single" w:sz="4" w:space="0" w:color="auto"/>
              <w:left w:val="single" w:sz="4" w:space="0" w:color="auto"/>
            </w:tcBorders>
            <w:shd w:val="clear" w:color="auto" w:fill="FFFFFF"/>
          </w:tcPr>
          <w:p w:rsidR="00D0669C" w:rsidRDefault="00D0669C">
            <w:pPr>
              <w:rPr>
                <w:sz w:val="10"/>
                <w:szCs w:val="10"/>
              </w:rPr>
            </w:pPr>
          </w:p>
        </w:tc>
        <w:tc>
          <w:tcPr>
            <w:tcW w:w="2885" w:type="dxa"/>
            <w:tcBorders>
              <w:top w:val="single" w:sz="4" w:space="0" w:color="auto"/>
              <w:left w:val="single" w:sz="4" w:space="0" w:color="auto"/>
            </w:tcBorders>
            <w:shd w:val="clear" w:color="auto" w:fill="FFFFFF"/>
            <w:vAlign w:val="center"/>
          </w:tcPr>
          <w:p w:rsidR="00D0669C" w:rsidRDefault="00066C57">
            <w:pPr>
              <w:pStyle w:val="Jin0"/>
              <w:shd w:val="clear" w:color="auto" w:fill="auto"/>
              <w:jc w:val="left"/>
              <w:rPr>
                <w:sz w:val="10"/>
                <w:szCs w:val="10"/>
              </w:rPr>
            </w:pPr>
            <w:r>
              <w:rPr>
                <w:rFonts w:ascii="Arial" w:eastAsia="Arial" w:hAnsi="Arial" w:cs="Arial"/>
                <w:sz w:val="10"/>
                <w:szCs w:val="10"/>
                <w:lang w:val="en-US" w:eastAsia="en-US" w:bidi="en-US"/>
              </w:rPr>
              <w:t>Single use, Do not reuse</w:t>
            </w:r>
          </w:p>
        </w:tc>
      </w:tr>
      <w:tr w:rsidR="00D0669C">
        <w:trPr>
          <w:gridAfter w:val="1"/>
          <w:wAfter w:w="10" w:type="dxa"/>
          <w:trHeight w:hRule="exact" w:val="331"/>
          <w:jc w:val="center"/>
        </w:trPr>
        <w:tc>
          <w:tcPr>
            <w:tcW w:w="1085" w:type="dxa"/>
            <w:gridSpan w:val="3"/>
            <w:tcBorders>
              <w:top w:val="single" w:sz="4" w:space="0" w:color="auto"/>
              <w:left w:val="single" w:sz="4" w:space="0" w:color="auto"/>
            </w:tcBorders>
            <w:shd w:val="clear" w:color="auto" w:fill="FFFFFF"/>
            <w:vAlign w:val="bottom"/>
          </w:tcPr>
          <w:p w:rsidR="00D0669C" w:rsidRDefault="00066C57">
            <w:pPr>
              <w:pStyle w:val="Jin0"/>
              <w:shd w:val="clear" w:color="auto" w:fill="auto"/>
              <w:jc w:val="center"/>
              <w:rPr>
                <w:sz w:val="42"/>
                <w:szCs w:val="42"/>
              </w:rPr>
            </w:pPr>
            <w:r>
              <w:rPr>
                <w:rFonts w:ascii="Arial" w:eastAsia="Arial" w:hAnsi="Arial" w:cs="Arial"/>
                <w:sz w:val="42"/>
                <w:szCs w:val="42"/>
                <w:lang w:val="en-US" w:eastAsia="en-US" w:bidi="en-US"/>
              </w:rPr>
              <w:t>s</w:t>
            </w:r>
          </w:p>
        </w:tc>
        <w:tc>
          <w:tcPr>
            <w:tcW w:w="2885" w:type="dxa"/>
            <w:tcBorders>
              <w:top w:val="single" w:sz="4" w:space="0" w:color="auto"/>
              <w:left w:val="single" w:sz="4" w:space="0" w:color="auto"/>
            </w:tcBorders>
            <w:shd w:val="clear" w:color="auto" w:fill="FFFFFF"/>
            <w:vAlign w:val="bottom"/>
          </w:tcPr>
          <w:p w:rsidR="00D0669C" w:rsidRDefault="00066C57">
            <w:pPr>
              <w:pStyle w:val="Jin0"/>
              <w:shd w:val="clear" w:color="auto" w:fill="auto"/>
              <w:jc w:val="left"/>
              <w:rPr>
                <w:sz w:val="10"/>
                <w:szCs w:val="10"/>
              </w:rPr>
            </w:pPr>
            <w:r>
              <w:rPr>
                <w:rFonts w:ascii="Arial" w:eastAsia="Arial" w:hAnsi="Arial" w:cs="Arial"/>
                <w:sz w:val="10"/>
                <w:szCs w:val="10"/>
                <w:lang w:val="en-US" w:eastAsia="en-US" w:bidi="en-US"/>
              </w:rPr>
              <w:t>Use by: shelf life date</w:t>
            </w:r>
          </w:p>
        </w:tc>
      </w:tr>
      <w:tr w:rsidR="00D0669C">
        <w:trPr>
          <w:gridAfter w:val="1"/>
          <w:wAfter w:w="10" w:type="dxa"/>
          <w:trHeight w:hRule="exact" w:val="413"/>
          <w:jc w:val="center"/>
        </w:trPr>
        <w:tc>
          <w:tcPr>
            <w:tcW w:w="1085" w:type="dxa"/>
            <w:gridSpan w:val="3"/>
            <w:tcBorders>
              <w:top w:val="single" w:sz="4" w:space="0" w:color="auto"/>
              <w:left w:val="single" w:sz="4" w:space="0" w:color="auto"/>
            </w:tcBorders>
            <w:shd w:val="clear" w:color="auto" w:fill="FFFFFF"/>
            <w:vAlign w:val="center"/>
          </w:tcPr>
          <w:p w:rsidR="00D0669C" w:rsidRDefault="00066C57">
            <w:pPr>
              <w:pStyle w:val="Jin0"/>
              <w:shd w:val="clear" w:color="auto" w:fill="auto"/>
              <w:jc w:val="center"/>
              <w:rPr>
                <w:sz w:val="8"/>
                <w:szCs w:val="8"/>
              </w:rPr>
            </w:pPr>
            <w:r>
              <w:rPr>
                <w:rFonts w:ascii="Arial" w:eastAsia="Arial" w:hAnsi="Arial" w:cs="Arial"/>
                <w:b/>
                <w:bCs/>
                <w:sz w:val="8"/>
                <w:szCs w:val="8"/>
                <w:lang w:val="en-US" w:eastAsia="en-US" w:bidi="en-US"/>
              </w:rPr>
              <w:t>|</w:t>
            </w:r>
            <w:proofErr w:type="spellStart"/>
            <w:r>
              <w:rPr>
                <w:rFonts w:ascii="Arial" w:eastAsia="Arial" w:hAnsi="Arial" w:cs="Arial"/>
                <w:b/>
                <w:bCs/>
                <w:sz w:val="8"/>
                <w:szCs w:val="8"/>
                <w:lang w:val="en-US" w:eastAsia="en-US" w:bidi="en-US"/>
              </w:rPr>
              <w:t>si</w:t>
            </w:r>
            <w:proofErr w:type="spellEnd"/>
            <w:r>
              <w:rPr>
                <w:rFonts w:ascii="Arial" w:eastAsia="Arial" w:hAnsi="Arial" w:cs="Arial"/>
                <w:b/>
                <w:bCs/>
                <w:sz w:val="8"/>
                <w:szCs w:val="8"/>
                <w:lang w:val="en-US" w:eastAsia="en-US" w:bidi="en-US"/>
              </w:rPr>
              <w:t>[</w:t>
            </w:r>
            <w:proofErr w:type="spellStart"/>
            <w:r>
              <w:rPr>
                <w:rFonts w:ascii="Arial" w:eastAsia="Arial" w:hAnsi="Arial" w:cs="Arial"/>
                <w:b/>
                <w:bCs/>
                <w:sz w:val="8"/>
                <w:szCs w:val="8"/>
                <w:lang w:val="en-US" w:eastAsia="en-US" w:bidi="en-US"/>
              </w:rPr>
              <w:t>F«Lc</w:t>
            </w:r>
            <w:proofErr w:type="spellEnd"/>
            <w:r>
              <w:rPr>
                <w:rFonts w:ascii="Arial" w:eastAsia="Arial" w:hAnsi="Arial" w:cs="Arial"/>
                <w:b/>
                <w:bCs/>
                <w:sz w:val="8"/>
                <w:szCs w:val="8"/>
                <w:lang w:val="en-US" w:eastAsia="en-US" w:bidi="en-US"/>
              </w:rPr>
              <w:t>| R |</w:t>
            </w:r>
          </w:p>
        </w:tc>
        <w:tc>
          <w:tcPr>
            <w:tcW w:w="2885" w:type="dxa"/>
            <w:tcBorders>
              <w:top w:val="single" w:sz="4" w:space="0" w:color="auto"/>
              <w:left w:val="single" w:sz="4" w:space="0" w:color="auto"/>
            </w:tcBorders>
            <w:shd w:val="clear" w:color="auto" w:fill="FFFFFF"/>
            <w:vAlign w:val="center"/>
          </w:tcPr>
          <w:p w:rsidR="00D0669C" w:rsidRDefault="00066C57">
            <w:pPr>
              <w:pStyle w:val="Jin0"/>
              <w:shd w:val="clear" w:color="auto" w:fill="auto"/>
              <w:spacing w:after="60"/>
              <w:jc w:val="left"/>
              <w:rPr>
                <w:sz w:val="10"/>
                <w:szCs w:val="10"/>
              </w:rPr>
            </w:pPr>
            <w:r>
              <w:rPr>
                <w:rFonts w:ascii="Arial" w:eastAsia="Arial" w:hAnsi="Arial" w:cs="Arial"/>
                <w:sz w:val="10"/>
                <w:szCs w:val="10"/>
                <w:lang w:val="en-US" w:eastAsia="en-US" w:bidi="en-US"/>
              </w:rPr>
              <w:t>Sterilization by irradiation</w:t>
            </w:r>
          </w:p>
          <w:p w:rsidR="00D0669C" w:rsidRDefault="00066C57">
            <w:pPr>
              <w:pStyle w:val="Jin0"/>
              <w:shd w:val="clear" w:color="auto" w:fill="auto"/>
              <w:jc w:val="left"/>
              <w:rPr>
                <w:sz w:val="10"/>
                <w:szCs w:val="10"/>
              </w:rPr>
            </w:pPr>
            <w:r>
              <w:rPr>
                <w:rFonts w:ascii="Arial" w:eastAsia="Arial" w:hAnsi="Arial" w:cs="Arial"/>
                <w:sz w:val="10"/>
                <w:szCs w:val="10"/>
                <w:lang w:val="en-US" w:eastAsia="en-US" w:bidi="en-US"/>
              </w:rPr>
              <w:t>Do not use if package is damaged or open</w:t>
            </w:r>
          </w:p>
        </w:tc>
      </w:tr>
      <w:tr w:rsidR="00D0669C">
        <w:trPr>
          <w:gridAfter w:val="1"/>
          <w:wAfter w:w="10" w:type="dxa"/>
          <w:trHeight w:hRule="exact" w:val="336"/>
          <w:jc w:val="center"/>
        </w:trPr>
        <w:tc>
          <w:tcPr>
            <w:tcW w:w="1085" w:type="dxa"/>
            <w:gridSpan w:val="3"/>
            <w:tcBorders>
              <w:top w:val="single" w:sz="4" w:space="0" w:color="auto"/>
              <w:left w:val="single" w:sz="4" w:space="0" w:color="auto"/>
              <w:bottom w:val="single" w:sz="4" w:space="0" w:color="auto"/>
            </w:tcBorders>
            <w:shd w:val="clear" w:color="auto" w:fill="FFFFFF"/>
          </w:tcPr>
          <w:p w:rsidR="00D0669C" w:rsidRDefault="00066C57">
            <w:pPr>
              <w:pStyle w:val="Jin0"/>
              <w:shd w:val="clear" w:color="auto" w:fill="auto"/>
              <w:jc w:val="center"/>
              <w:rPr>
                <w:sz w:val="8"/>
                <w:szCs w:val="8"/>
              </w:rPr>
            </w:pPr>
            <w:r>
              <w:rPr>
                <w:rFonts w:ascii="Arial" w:eastAsia="Arial" w:hAnsi="Arial" w:cs="Arial"/>
                <w:b/>
                <w:bCs/>
                <w:sz w:val="8"/>
                <w:szCs w:val="8"/>
                <w:lang w:val="en-US" w:eastAsia="en-US" w:bidi="en-US"/>
              </w:rPr>
              <w:t>EE]</w:t>
            </w:r>
          </w:p>
        </w:tc>
        <w:tc>
          <w:tcPr>
            <w:tcW w:w="2885" w:type="dxa"/>
            <w:tcBorders>
              <w:top w:val="single" w:sz="4" w:space="0" w:color="auto"/>
              <w:left w:val="single" w:sz="4" w:space="0" w:color="auto"/>
              <w:bottom w:val="single" w:sz="4" w:space="0" w:color="auto"/>
            </w:tcBorders>
            <w:shd w:val="clear" w:color="auto" w:fill="FFFFFF"/>
          </w:tcPr>
          <w:p w:rsidR="00D0669C" w:rsidRDefault="00066C57">
            <w:pPr>
              <w:pStyle w:val="Jin0"/>
              <w:shd w:val="clear" w:color="auto" w:fill="auto"/>
              <w:spacing w:before="100"/>
              <w:jc w:val="left"/>
              <w:rPr>
                <w:sz w:val="10"/>
                <w:szCs w:val="10"/>
              </w:rPr>
            </w:pPr>
            <w:r>
              <w:rPr>
                <w:rFonts w:ascii="Arial" w:eastAsia="Arial" w:hAnsi="Arial" w:cs="Arial"/>
                <w:sz w:val="10"/>
                <w:szCs w:val="10"/>
                <w:lang w:val="en-US" w:eastAsia="en-US" w:bidi="en-US"/>
              </w:rPr>
              <w:t>Lot number</w:t>
            </w:r>
          </w:p>
        </w:tc>
      </w:tr>
    </w:tbl>
    <w:p w:rsidR="00D0669C" w:rsidRDefault="00D0669C">
      <w:pPr>
        <w:spacing w:after="226" w:line="14" w:lineRule="exact"/>
      </w:pPr>
    </w:p>
    <w:p w:rsidR="00D0669C" w:rsidRDefault="00066C57">
      <w:pPr>
        <w:pStyle w:val="Zkladntext30"/>
        <w:shd w:val="clear" w:color="auto" w:fill="auto"/>
      </w:pPr>
      <w:r>
        <w:rPr>
          <w:b/>
          <w:bCs/>
        </w:rPr>
        <w:t>Popis symbolů</w:t>
      </w:r>
    </w:p>
    <w:p w:rsidR="00D0669C" w:rsidRDefault="00066C57">
      <w:pPr>
        <w:pStyle w:val="Zkladntext30"/>
        <w:shd w:val="clear" w:color="auto" w:fill="auto"/>
      </w:pPr>
      <w:r>
        <w:t>Vyhledejte v návodu k použití a doprovodných dokumentech</w:t>
      </w:r>
    </w:p>
    <w:p w:rsidR="00D0669C" w:rsidRDefault="00066C57">
      <w:pPr>
        <w:pStyle w:val="Zkladntext30"/>
        <w:shd w:val="clear" w:color="auto" w:fill="auto"/>
      </w:pPr>
      <w:r>
        <w:t>Upozornění</w:t>
      </w:r>
    </w:p>
    <w:p w:rsidR="00D0669C" w:rsidRDefault="00066C57">
      <w:pPr>
        <w:pStyle w:val="Zkladntext30"/>
        <w:shd w:val="clear" w:color="auto" w:fill="auto"/>
      </w:pPr>
      <w:r>
        <w:t>Neponořujte do kapaliny</w:t>
      </w:r>
    </w:p>
    <w:p w:rsidR="00D0669C" w:rsidRDefault="00066C57">
      <w:pPr>
        <w:pStyle w:val="Zkladntext30"/>
        <w:shd w:val="clear" w:color="auto" w:fill="auto"/>
      </w:pPr>
      <w:r>
        <w:t>Neodhazujte do komunálního odpadu</w:t>
      </w:r>
    </w:p>
    <w:p w:rsidR="00D0669C" w:rsidRDefault="00066C57">
      <w:pPr>
        <w:pStyle w:val="Zkladntext30"/>
        <w:shd w:val="clear" w:color="auto" w:fill="auto"/>
      </w:pPr>
      <w:r>
        <w:t>Odpovídá Evropské směrnici 93/42/CEE + 2007/47/CE pro třídu I zdravotnických prostředků</w:t>
      </w:r>
    </w:p>
    <w:p w:rsidR="00D0669C" w:rsidRDefault="00066C57">
      <w:pPr>
        <w:pStyle w:val="Zkladntext30"/>
        <w:shd w:val="clear" w:color="auto" w:fill="auto"/>
        <w:ind w:right="1240"/>
      </w:pPr>
      <w:r>
        <w:t>Odpovídá Evropské směrnici 93/42/CEE + 2007/47/CE pro třídu Ha zdravotnických prostředků (číslo notifikovaného subjektu)</w:t>
      </w:r>
    </w:p>
    <w:p w:rsidR="00D0669C" w:rsidRDefault="00066C57">
      <w:pPr>
        <w:pStyle w:val="Zkladntext30"/>
        <w:shd w:val="clear" w:color="auto" w:fill="auto"/>
      </w:pPr>
      <w:r>
        <w:t>Sériové číslo</w:t>
      </w:r>
    </w:p>
    <w:p w:rsidR="00D0669C" w:rsidRDefault="00066C57">
      <w:pPr>
        <w:pStyle w:val="Zkladntext30"/>
        <w:shd w:val="clear" w:color="auto" w:fill="auto"/>
      </w:pPr>
      <w:r>
        <w:t>Referenční číslo nebo číslo výrobku</w:t>
      </w:r>
    </w:p>
    <w:p w:rsidR="00D0669C" w:rsidRDefault="00066C57">
      <w:pPr>
        <w:pStyle w:val="Zkladntext30"/>
        <w:shd w:val="clear" w:color="auto" w:fill="auto"/>
      </w:pPr>
      <w:r>
        <w:t>Lze recyklovat</w:t>
      </w:r>
    </w:p>
    <w:p w:rsidR="00D0669C" w:rsidRDefault="00066C57">
      <w:pPr>
        <w:pStyle w:val="Zkladntext30"/>
        <w:shd w:val="clear" w:color="auto" w:fill="auto"/>
      </w:pPr>
      <w:r>
        <w:rPr>
          <w:b/>
          <w:bCs/>
        </w:rPr>
        <w:t>Pouze pro sterilní řezací nástroje</w:t>
      </w:r>
    </w:p>
    <w:p w:rsidR="00D0669C" w:rsidRDefault="00066C57">
      <w:pPr>
        <w:pStyle w:val="Zkladntext30"/>
        <w:shd w:val="clear" w:color="auto" w:fill="auto"/>
      </w:pPr>
      <w:r>
        <w:t>Pro jednorázové použití, nepoužívejte opakovaně</w:t>
      </w:r>
    </w:p>
    <w:p w:rsidR="00D0669C" w:rsidRDefault="00066C57">
      <w:pPr>
        <w:pStyle w:val="Zkladntext30"/>
        <w:shd w:val="clear" w:color="auto" w:fill="auto"/>
      </w:pPr>
      <w:r>
        <w:t>Doba životnosti</w:t>
      </w:r>
    </w:p>
    <w:p w:rsidR="00D0669C" w:rsidRDefault="00066C57">
      <w:pPr>
        <w:pStyle w:val="Zkladntext30"/>
        <w:shd w:val="clear" w:color="auto" w:fill="auto"/>
      </w:pPr>
      <w:r>
        <w:t>Sterilizace zářením</w:t>
      </w:r>
    </w:p>
    <w:p w:rsidR="00D0669C" w:rsidRDefault="00066C57">
      <w:pPr>
        <w:pStyle w:val="Zkladntext30"/>
        <w:shd w:val="clear" w:color="auto" w:fill="auto"/>
      </w:pPr>
      <w:r>
        <w:t>Nepoužívejte, je-li obal poškozený nebo otevřený</w:t>
      </w:r>
    </w:p>
    <w:p w:rsidR="00D0669C" w:rsidRDefault="00066C57">
      <w:pPr>
        <w:pStyle w:val="Zkladntext30"/>
        <w:shd w:val="clear" w:color="auto" w:fill="auto"/>
        <w:spacing w:after="200"/>
        <w:sectPr w:rsidR="00D0669C">
          <w:pgSz w:w="11900" w:h="16840"/>
          <w:pgMar w:top="1542" w:right="711" w:bottom="1383" w:left="865" w:header="0" w:footer="3" w:gutter="0"/>
          <w:cols w:space="720"/>
          <w:noEndnote/>
          <w:docGrid w:linePitch="360"/>
        </w:sectPr>
      </w:pPr>
      <w:r>
        <w:t>Číslo šarže</w:t>
      </w:r>
    </w:p>
    <w:p w:rsidR="00D0669C" w:rsidRDefault="00066C57">
      <w:pPr>
        <w:pStyle w:val="Zkladntext40"/>
        <w:shd w:val="clear" w:color="auto" w:fill="auto"/>
        <w:spacing w:after="260"/>
        <w:ind w:left="580" w:firstLine="0"/>
        <w:jc w:val="left"/>
        <w:rPr>
          <w:sz w:val="19"/>
          <w:szCs w:val="19"/>
        </w:rPr>
      </w:pPr>
      <w:r>
        <w:rPr>
          <w:b w:val="0"/>
          <w:bCs w:val="0"/>
          <w:sz w:val="19"/>
          <w:szCs w:val="19"/>
        </w:rPr>
        <w:lastRenderedPageBreak/>
        <w:t>Příloha č. 4</w:t>
      </w:r>
    </w:p>
    <w:p w:rsidR="00D0669C" w:rsidRDefault="00066C57">
      <w:pPr>
        <w:pStyle w:val="Nadpis30"/>
        <w:keepNext/>
        <w:keepLines/>
        <w:shd w:val="clear" w:color="auto" w:fill="auto"/>
      </w:pPr>
      <w:bookmarkStart w:id="41" w:name="bookmark42"/>
      <w:r>
        <w:t>Seznam poddodavatelů</w:t>
      </w:r>
      <w:bookmarkEnd w:id="41"/>
    </w:p>
    <w:tbl>
      <w:tblPr>
        <w:tblOverlap w:val="never"/>
        <w:tblW w:w="0" w:type="auto"/>
        <w:jc w:val="center"/>
        <w:tblLayout w:type="fixed"/>
        <w:tblCellMar>
          <w:left w:w="10" w:type="dxa"/>
          <w:right w:w="10" w:type="dxa"/>
        </w:tblCellMar>
        <w:tblLook w:val="0000" w:firstRow="0" w:lastRow="0" w:firstColumn="0" w:lastColumn="0" w:noHBand="0" w:noVBand="0"/>
      </w:tblPr>
      <w:tblGrid>
        <w:gridCol w:w="360"/>
        <w:gridCol w:w="2390"/>
        <w:gridCol w:w="2554"/>
        <w:gridCol w:w="2136"/>
        <w:gridCol w:w="998"/>
        <w:gridCol w:w="1886"/>
      </w:tblGrid>
      <w:tr w:rsidR="00D0669C">
        <w:trPr>
          <w:trHeight w:hRule="exact" w:val="432"/>
          <w:jc w:val="center"/>
        </w:trPr>
        <w:tc>
          <w:tcPr>
            <w:tcW w:w="2750" w:type="dxa"/>
            <w:gridSpan w:val="2"/>
            <w:tcBorders>
              <w:top w:val="single" w:sz="4" w:space="0" w:color="auto"/>
              <w:left w:val="single" w:sz="4" w:space="0" w:color="auto"/>
            </w:tcBorders>
            <w:shd w:val="clear" w:color="auto" w:fill="FFFFFF"/>
            <w:vAlign w:val="center"/>
          </w:tcPr>
          <w:p w:rsidR="00D0669C" w:rsidRDefault="00066C57">
            <w:pPr>
              <w:pStyle w:val="Jin0"/>
              <w:shd w:val="clear" w:color="auto" w:fill="auto"/>
              <w:jc w:val="right"/>
              <w:rPr>
                <w:sz w:val="19"/>
                <w:szCs w:val="19"/>
              </w:rPr>
            </w:pPr>
            <w:r>
              <w:rPr>
                <w:rFonts w:ascii="Bookman Old Style" w:eastAsia="Bookman Old Style" w:hAnsi="Bookman Old Style" w:cs="Bookman Old Style"/>
                <w:i/>
                <w:iCs/>
                <w:sz w:val="19"/>
                <w:szCs w:val="19"/>
              </w:rPr>
              <w:t>Zadavatel:</w:t>
            </w:r>
          </w:p>
        </w:tc>
        <w:tc>
          <w:tcPr>
            <w:tcW w:w="7574" w:type="dxa"/>
            <w:gridSpan w:val="4"/>
            <w:tcBorders>
              <w:top w:val="single" w:sz="4" w:space="0" w:color="auto"/>
              <w:left w:val="single" w:sz="4" w:space="0" w:color="auto"/>
              <w:right w:val="single" w:sz="4" w:space="0" w:color="auto"/>
            </w:tcBorders>
            <w:shd w:val="clear" w:color="auto" w:fill="FFFFFF"/>
            <w:vAlign w:val="center"/>
          </w:tcPr>
          <w:p w:rsidR="00D0669C" w:rsidRDefault="00066C57">
            <w:pPr>
              <w:pStyle w:val="Jin0"/>
              <w:shd w:val="clear" w:color="auto" w:fill="auto"/>
              <w:jc w:val="left"/>
            </w:pPr>
            <w:r>
              <w:rPr>
                <w:rFonts w:ascii="Bookman Old Style" w:eastAsia="Bookman Old Style" w:hAnsi="Bookman Old Style" w:cs="Bookman Old Style"/>
                <w:b/>
                <w:bCs/>
              </w:rPr>
              <w:t>Nemocnice Nové Město na Moravě, příspěvková organizace</w:t>
            </w:r>
          </w:p>
        </w:tc>
      </w:tr>
      <w:tr w:rsidR="00D0669C">
        <w:trPr>
          <w:trHeight w:hRule="exact" w:val="398"/>
          <w:jc w:val="center"/>
        </w:trPr>
        <w:tc>
          <w:tcPr>
            <w:tcW w:w="2750" w:type="dxa"/>
            <w:gridSpan w:val="2"/>
            <w:tcBorders>
              <w:top w:val="single" w:sz="4" w:space="0" w:color="auto"/>
              <w:left w:val="single" w:sz="4" w:space="0" w:color="auto"/>
            </w:tcBorders>
            <w:shd w:val="clear" w:color="auto" w:fill="FFFFFF"/>
            <w:vAlign w:val="center"/>
          </w:tcPr>
          <w:p w:rsidR="00D0669C" w:rsidRDefault="00066C57">
            <w:pPr>
              <w:pStyle w:val="Jin0"/>
              <w:shd w:val="clear" w:color="auto" w:fill="auto"/>
              <w:jc w:val="right"/>
              <w:rPr>
                <w:sz w:val="19"/>
                <w:szCs w:val="19"/>
              </w:rPr>
            </w:pPr>
            <w:r>
              <w:rPr>
                <w:rFonts w:ascii="Bookman Old Style" w:eastAsia="Bookman Old Style" w:hAnsi="Bookman Old Style" w:cs="Bookman Old Style"/>
                <w:i/>
                <w:iCs/>
                <w:sz w:val="19"/>
                <w:szCs w:val="19"/>
              </w:rPr>
              <w:t>sídlo zadavatele:</w:t>
            </w:r>
          </w:p>
        </w:tc>
        <w:tc>
          <w:tcPr>
            <w:tcW w:w="7574" w:type="dxa"/>
            <w:gridSpan w:val="4"/>
            <w:tcBorders>
              <w:top w:val="single" w:sz="4" w:space="0" w:color="auto"/>
              <w:left w:val="single" w:sz="4" w:space="0" w:color="auto"/>
              <w:right w:val="single" w:sz="4" w:space="0" w:color="auto"/>
            </w:tcBorders>
            <w:shd w:val="clear" w:color="auto" w:fill="FFFFFF"/>
            <w:vAlign w:val="center"/>
          </w:tcPr>
          <w:p w:rsidR="00D0669C" w:rsidRDefault="00066C57">
            <w:pPr>
              <w:pStyle w:val="Jin0"/>
              <w:shd w:val="clear" w:color="auto" w:fill="auto"/>
              <w:jc w:val="left"/>
            </w:pPr>
            <w:r>
              <w:rPr>
                <w:rFonts w:ascii="Bookman Old Style" w:eastAsia="Bookman Old Style" w:hAnsi="Bookman Old Style" w:cs="Bookman Old Style"/>
                <w:b/>
                <w:bCs/>
              </w:rPr>
              <w:t>Žďárská 610, 592 31 Nové Město na Moravě</w:t>
            </w:r>
          </w:p>
        </w:tc>
      </w:tr>
      <w:tr w:rsidR="00D0669C">
        <w:trPr>
          <w:trHeight w:hRule="exact" w:val="398"/>
          <w:jc w:val="center"/>
        </w:trPr>
        <w:tc>
          <w:tcPr>
            <w:tcW w:w="2750" w:type="dxa"/>
            <w:gridSpan w:val="2"/>
            <w:tcBorders>
              <w:top w:val="single" w:sz="4" w:space="0" w:color="auto"/>
              <w:left w:val="single" w:sz="4" w:space="0" w:color="auto"/>
            </w:tcBorders>
            <w:shd w:val="clear" w:color="auto" w:fill="FFFFFF"/>
            <w:vAlign w:val="bottom"/>
          </w:tcPr>
          <w:p w:rsidR="00D0669C" w:rsidRDefault="00066C57">
            <w:pPr>
              <w:pStyle w:val="Jin0"/>
              <w:shd w:val="clear" w:color="auto" w:fill="auto"/>
              <w:jc w:val="right"/>
              <w:rPr>
                <w:sz w:val="19"/>
                <w:szCs w:val="19"/>
              </w:rPr>
            </w:pPr>
            <w:r>
              <w:rPr>
                <w:rFonts w:ascii="Bookman Old Style" w:eastAsia="Bookman Old Style" w:hAnsi="Bookman Old Style" w:cs="Bookman Old Style"/>
                <w:i/>
                <w:iCs/>
                <w:sz w:val="19"/>
                <w:szCs w:val="19"/>
              </w:rPr>
              <w:t>zastoupený:</w:t>
            </w:r>
          </w:p>
        </w:tc>
        <w:tc>
          <w:tcPr>
            <w:tcW w:w="7574" w:type="dxa"/>
            <w:gridSpan w:val="4"/>
            <w:tcBorders>
              <w:top w:val="single" w:sz="4" w:space="0" w:color="auto"/>
              <w:left w:val="single" w:sz="4" w:space="0" w:color="auto"/>
              <w:right w:val="single" w:sz="4" w:space="0" w:color="auto"/>
            </w:tcBorders>
            <w:shd w:val="clear" w:color="auto" w:fill="FFFFFF"/>
            <w:vAlign w:val="bottom"/>
          </w:tcPr>
          <w:p w:rsidR="00D0669C" w:rsidRDefault="00066C57">
            <w:pPr>
              <w:pStyle w:val="Jin0"/>
              <w:shd w:val="clear" w:color="auto" w:fill="auto"/>
              <w:jc w:val="left"/>
            </w:pPr>
            <w:r>
              <w:rPr>
                <w:rFonts w:ascii="Bookman Old Style" w:eastAsia="Bookman Old Style" w:hAnsi="Bookman Old Style" w:cs="Bookman Old Style"/>
                <w:b/>
                <w:bCs/>
              </w:rPr>
              <w:t>JUDr. Věrou Palečkovou</w:t>
            </w:r>
          </w:p>
        </w:tc>
      </w:tr>
      <w:tr w:rsidR="00D0669C">
        <w:trPr>
          <w:trHeight w:hRule="exact" w:val="403"/>
          <w:jc w:val="center"/>
        </w:trPr>
        <w:tc>
          <w:tcPr>
            <w:tcW w:w="2750" w:type="dxa"/>
            <w:gridSpan w:val="2"/>
            <w:tcBorders>
              <w:top w:val="single" w:sz="4" w:space="0" w:color="auto"/>
              <w:left w:val="single" w:sz="4" w:space="0" w:color="auto"/>
            </w:tcBorders>
            <w:shd w:val="clear" w:color="auto" w:fill="FFFFFF"/>
            <w:vAlign w:val="center"/>
          </w:tcPr>
          <w:p w:rsidR="00D0669C" w:rsidRDefault="00066C57">
            <w:pPr>
              <w:pStyle w:val="Jin0"/>
              <w:shd w:val="clear" w:color="auto" w:fill="auto"/>
              <w:jc w:val="right"/>
              <w:rPr>
                <w:sz w:val="19"/>
                <w:szCs w:val="19"/>
              </w:rPr>
            </w:pPr>
            <w:r>
              <w:rPr>
                <w:rFonts w:ascii="Bookman Old Style" w:eastAsia="Bookman Old Style" w:hAnsi="Bookman Old Style" w:cs="Bookman Old Style"/>
                <w:i/>
                <w:iCs/>
                <w:sz w:val="19"/>
                <w:szCs w:val="19"/>
              </w:rPr>
              <w:t>IČO:</w:t>
            </w:r>
          </w:p>
        </w:tc>
        <w:tc>
          <w:tcPr>
            <w:tcW w:w="7574" w:type="dxa"/>
            <w:gridSpan w:val="4"/>
            <w:tcBorders>
              <w:top w:val="single" w:sz="4" w:space="0" w:color="auto"/>
              <w:left w:val="single" w:sz="4" w:space="0" w:color="auto"/>
              <w:right w:val="single" w:sz="4" w:space="0" w:color="auto"/>
            </w:tcBorders>
            <w:shd w:val="clear" w:color="auto" w:fill="FFFFFF"/>
            <w:vAlign w:val="center"/>
          </w:tcPr>
          <w:p w:rsidR="00D0669C" w:rsidRDefault="00066C57">
            <w:pPr>
              <w:pStyle w:val="Jin0"/>
              <w:shd w:val="clear" w:color="auto" w:fill="auto"/>
              <w:jc w:val="left"/>
            </w:pPr>
            <w:r>
              <w:rPr>
                <w:rFonts w:ascii="Bookman Old Style" w:eastAsia="Bookman Old Style" w:hAnsi="Bookman Old Style" w:cs="Bookman Old Style"/>
                <w:b/>
                <w:bCs/>
              </w:rPr>
              <w:t>00842001</w:t>
            </w:r>
          </w:p>
        </w:tc>
      </w:tr>
      <w:tr w:rsidR="00D0669C">
        <w:trPr>
          <w:trHeight w:hRule="exact" w:val="576"/>
          <w:jc w:val="center"/>
        </w:trPr>
        <w:tc>
          <w:tcPr>
            <w:tcW w:w="2750" w:type="dxa"/>
            <w:gridSpan w:val="2"/>
            <w:tcBorders>
              <w:top w:val="single" w:sz="4" w:space="0" w:color="auto"/>
              <w:left w:val="single" w:sz="4" w:space="0" w:color="auto"/>
            </w:tcBorders>
            <w:shd w:val="clear" w:color="auto" w:fill="FFFFFF"/>
            <w:vAlign w:val="center"/>
          </w:tcPr>
          <w:p w:rsidR="00D0669C" w:rsidRDefault="00066C57">
            <w:pPr>
              <w:pStyle w:val="Jin0"/>
              <w:shd w:val="clear" w:color="auto" w:fill="auto"/>
              <w:jc w:val="right"/>
              <w:rPr>
                <w:sz w:val="19"/>
                <w:szCs w:val="19"/>
              </w:rPr>
            </w:pPr>
            <w:r>
              <w:rPr>
                <w:rFonts w:ascii="Bookman Old Style" w:eastAsia="Bookman Old Style" w:hAnsi="Bookman Old Style" w:cs="Bookman Old Style"/>
                <w:i/>
                <w:iCs/>
                <w:sz w:val="19"/>
                <w:szCs w:val="19"/>
              </w:rPr>
              <w:t>název VZ:</w:t>
            </w:r>
          </w:p>
        </w:tc>
        <w:tc>
          <w:tcPr>
            <w:tcW w:w="7574" w:type="dxa"/>
            <w:gridSpan w:val="4"/>
            <w:tcBorders>
              <w:top w:val="single" w:sz="4" w:space="0" w:color="auto"/>
              <w:left w:val="single" w:sz="4" w:space="0" w:color="auto"/>
              <w:right w:val="single" w:sz="4" w:space="0" w:color="auto"/>
            </w:tcBorders>
            <w:shd w:val="clear" w:color="auto" w:fill="FFFFFF"/>
            <w:vAlign w:val="center"/>
          </w:tcPr>
          <w:p w:rsidR="00D0669C" w:rsidRDefault="00066C57">
            <w:pPr>
              <w:pStyle w:val="Jin0"/>
              <w:shd w:val="clear" w:color="auto" w:fill="auto"/>
              <w:jc w:val="left"/>
            </w:pPr>
            <w:r>
              <w:rPr>
                <w:rFonts w:ascii="Bookman Old Style" w:eastAsia="Bookman Old Style" w:hAnsi="Bookman Old Style" w:cs="Bookman Old Style"/>
                <w:b/>
                <w:bCs/>
              </w:rPr>
              <w:t>VRTAČKY VZDUCHOVÉ</w:t>
            </w:r>
          </w:p>
        </w:tc>
      </w:tr>
      <w:tr w:rsidR="00D0669C">
        <w:trPr>
          <w:trHeight w:hRule="exact" w:val="480"/>
          <w:jc w:val="center"/>
        </w:trPr>
        <w:tc>
          <w:tcPr>
            <w:tcW w:w="2750" w:type="dxa"/>
            <w:gridSpan w:val="2"/>
            <w:tcBorders>
              <w:top w:val="single" w:sz="4" w:space="0" w:color="auto"/>
              <w:left w:val="single" w:sz="4" w:space="0" w:color="auto"/>
            </w:tcBorders>
            <w:shd w:val="clear" w:color="auto" w:fill="FFFFFF"/>
            <w:vAlign w:val="center"/>
          </w:tcPr>
          <w:p w:rsidR="00D0669C" w:rsidRDefault="00066C57">
            <w:pPr>
              <w:pStyle w:val="Jin0"/>
              <w:shd w:val="clear" w:color="auto" w:fill="auto"/>
              <w:jc w:val="right"/>
              <w:rPr>
                <w:sz w:val="19"/>
                <w:szCs w:val="19"/>
              </w:rPr>
            </w:pPr>
            <w:r>
              <w:rPr>
                <w:rFonts w:ascii="Bookman Old Style" w:eastAsia="Bookman Old Style" w:hAnsi="Bookman Old Style" w:cs="Bookman Old Style"/>
                <w:i/>
                <w:iCs/>
                <w:sz w:val="19"/>
                <w:szCs w:val="19"/>
              </w:rPr>
              <w:t>druh zadávacího řízení:</w:t>
            </w:r>
          </w:p>
        </w:tc>
        <w:tc>
          <w:tcPr>
            <w:tcW w:w="7574" w:type="dxa"/>
            <w:gridSpan w:val="4"/>
            <w:tcBorders>
              <w:top w:val="single" w:sz="4" w:space="0" w:color="auto"/>
              <w:left w:val="single" w:sz="4" w:space="0" w:color="auto"/>
              <w:right w:val="single" w:sz="4" w:space="0" w:color="auto"/>
            </w:tcBorders>
            <w:shd w:val="clear" w:color="auto" w:fill="FFFFFF"/>
            <w:vAlign w:val="bottom"/>
          </w:tcPr>
          <w:p w:rsidR="00D0669C" w:rsidRDefault="00066C57">
            <w:pPr>
              <w:pStyle w:val="Jin0"/>
              <w:shd w:val="clear" w:color="auto" w:fill="auto"/>
              <w:jc w:val="left"/>
            </w:pPr>
            <w:r>
              <w:rPr>
                <w:rFonts w:ascii="Bookman Old Style" w:eastAsia="Bookman Old Style" w:hAnsi="Bookman Old Style" w:cs="Bookman Old Style"/>
                <w:b/>
                <w:bCs/>
              </w:rPr>
              <w:t>veřejná zakázka malého rozsahu na dodávky zadávaná v režimu nadlimitních veřejných zakázek v otevřeném řízení</w:t>
            </w:r>
          </w:p>
        </w:tc>
      </w:tr>
      <w:tr w:rsidR="00D0669C">
        <w:trPr>
          <w:trHeight w:hRule="exact" w:val="403"/>
          <w:jc w:val="center"/>
        </w:trPr>
        <w:tc>
          <w:tcPr>
            <w:tcW w:w="2750" w:type="dxa"/>
            <w:gridSpan w:val="2"/>
            <w:tcBorders>
              <w:top w:val="single" w:sz="4" w:space="0" w:color="auto"/>
              <w:left w:val="single" w:sz="4" w:space="0" w:color="auto"/>
            </w:tcBorders>
            <w:shd w:val="clear" w:color="auto" w:fill="FFFFFF"/>
            <w:vAlign w:val="center"/>
          </w:tcPr>
          <w:p w:rsidR="00D0669C" w:rsidRDefault="00066C57">
            <w:pPr>
              <w:pStyle w:val="Jin0"/>
              <w:shd w:val="clear" w:color="auto" w:fill="auto"/>
              <w:jc w:val="right"/>
              <w:rPr>
                <w:sz w:val="19"/>
                <w:szCs w:val="19"/>
              </w:rPr>
            </w:pPr>
            <w:proofErr w:type="spellStart"/>
            <w:r>
              <w:rPr>
                <w:rFonts w:ascii="Bookman Old Style" w:eastAsia="Bookman Old Style" w:hAnsi="Bookman Old Style" w:cs="Bookman Old Style"/>
                <w:i/>
                <w:iCs/>
                <w:sz w:val="19"/>
                <w:szCs w:val="19"/>
              </w:rPr>
              <w:t>ev.č</w:t>
            </w:r>
            <w:proofErr w:type="spellEnd"/>
            <w:r>
              <w:rPr>
                <w:rFonts w:ascii="Bookman Old Style" w:eastAsia="Bookman Old Style" w:hAnsi="Bookman Old Style" w:cs="Bookman Old Style"/>
                <w:i/>
                <w:iCs/>
                <w:sz w:val="19"/>
                <w:szCs w:val="19"/>
              </w:rPr>
              <w:t>.</w:t>
            </w:r>
            <w:r>
              <w:rPr>
                <w:rFonts w:ascii="Bookman Old Style" w:eastAsia="Bookman Old Style" w:hAnsi="Bookman Old Style" w:cs="Bookman Old Style"/>
                <w:sz w:val="19"/>
                <w:szCs w:val="19"/>
              </w:rPr>
              <w:t xml:space="preserve"> VZ </w:t>
            </w:r>
            <w:r>
              <w:rPr>
                <w:rFonts w:ascii="Bookman Old Style" w:eastAsia="Bookman Old Style" w:hAnsi="Bookman Old Style" w:cs="Bookman Old Style"/>
                <w:i/>
                <w:iCs/>
                <w:sz w:val="19"/>
                <w:szCs w:val="19"/>
              </w:rPr>
              <w:t>ve WZ:</w:t>
            </w:r>
          </w:p>
        </w:tc>
        <w:tc>
          <w:tcPr>
            <w:tcW w:w="7574" w:type="dxa"/>
            <w:gridSpan w:val="4"/>
            <w:tcBorders>
              <w:top w:val="single" w:sz="4" w:space="0" w:color="auto"/>
              <w:left w:val="single" w:sz="4" w:space="0" w:color="auto"/>
              <w:right w:val="single" w:sz="4" w:space="0" w:color="auto"/>
            </w:tcBorders>
            <w:shd w:val="clear" w:color="auto" w:fill="FFFFFF"/>
            <w:vAlign w:val="center"/>
          </w:tcPr>
          <w:p w:rsidR="00D0669C" w:rsidRDefault="00066C57">
            <w:pPr>
              <w:pStyle w:val="Jin0"/>
              <w:shd w:val="clear" w:color="auto" w:fill="auto"/>
              <w:jc w:val="left"/>
            </w:pPr>
            <w:r>
              <w:rPr>
                <w:rFonts w:ascii="Bookman Old Style" w:eastAsia="Bookman Old Style" w:hAnsi="Bookman Old Style" w:cs="Bookman Old Style"/>
                <w:b/>
                <w:bCs/>
              </w:rPr>
              <w:t>Z2017-008651</w:t>
            </w:r>
          </w:p>
        </w:tc>
      </w:tr>
      <w:tr w:rsidR="00D0669C">
        <w:trPr>
          <w:trHeight w:hRule="exact" w:val="403"/>
          <w:jc w:val="center"/>
        </w:trPr>
        <w:tc>
          <w:tcPr>
            <w:tcW w:w="2750" w:type="dxa"/>
            <w:gridSpan w:val="2"/>
            <w:tcBorders>
              <w:top w:val="single" w:sz="4" w:space="0" w:color="auto"/>
              <w:left w:val="single" w:sz="4" w:space="0" w:color="auto"/>
            </w:tcBorders>
            <w:shd w:val="clear" w:color="auto" w:fill="FFFFFF"/>
            <w:vAlign w:val="center"/>
          </w:tcPr>
          <w:p w:rsidR="00D0669C" w:rsidRDefault="00066C57">
            <w:pPr>
              <w:pStyle w:val="Jin0"/>
              <w:shd w:val="clear" w:color="auto" w:fill="auto"/>
              <w:jc w:val="right"/>
              <w:rPr>
                <w:sz w:val="19"/>
                <w:szCs w:val="19"/>
              </w:rPr>
            </w:pPr>
            <w:r>
              <w:rPr>
                <w:rFonts w:ascii="Bookman Old Style" w:eastAsia="Bookman Old Style" w:hAnsi="Bookman Old Style" w:cs="Bookman Old Style"/>
                <w:i/>
                <w:iCs/>
                <w:sz w:val="19"/>
                <w:szCs w:val="19"/>
              </w:rPr>
              <w:t>ev. č.</w:t>
            </w:r>
            <w:r>
              <w:rPr>
                <w:rFonts w:ascii="Bookman Old Style" w:eastAsia="Bookman Old Style" w:hAnsi="Bookman Old Style" w:cs="Bookman Old Style"/>
                <w:sz w:val="19"/>
                <w:szCs w:val="19"/>
              </w:rPr>
              <w:t xml:space="preserve"> VZ </w:t>
            </w:r>
            <w:r>
              <w:rPr>
                <w:rFonts w:ascii="Bookman Old Style" w:eastAsia="Bookman Old Style" w:hAnsi="Bookman Old Style" w:cs="Bookman Old Style"/>
                <w:i/>
                <w:iCs/>
                <w:sz w:val="19"/>
                <w:szCs w:val="19"/>
              </w:rPr>
              <w:t>u zadavatele:</w:t>
            </w:r>
          </w:p>
        </w:tc>
        <w:tc>
          <w:tcPr>
            <w:tcW w:w="7574" w:type="dxa"/>
            <w:gridSpan w:val="4"/>
            <w:tcBorders>
              <w:top w:val="single" w:sz="4" w:space="0" w:color="auto"/>
              <w:left w:val="single" w:sz="4" w:space="0" w:color="auto"/>
              <w:right w:val="single" w:sz="4" w:space="0" w:color="auto"/>
            </w:tcBorders>
            <w:shd w:val="clear" w:color="auto" w:fill="FFFFFF"/>
            <w:vAlign w:val="center"/>
          </w:tcPr>
          <w:p w:rsidR="00D0669C" w:rsidRDefault="00066C57">
            <w:pPr>
              <w:pStyle w:val="Jin0"/>
              <w:shd w:val="clear" w:color="auto" w:fill="auto"/>
              <w:jc w:val="left"/>
            </w:pPr>
            <w:r>
              <w:rPr>
                <w:rFonts w:ascii="Bookman Old Style" w:eastAsia="Bookman Old Style" w:hAnsi="Bookman Old Style" w:cs="Bookman Old Style"/>
                <w:b/>
                <w:bCs/>
              </w:rPr>
              <w:t>12/17/VZ</w:t>
            </w:r>
          </w:p>
        </w:tc>
      </w:tr>
      <w:tr w:rsidR="00D0669C">
        <w:trPr>
          <w:trHeight w:hRule="exact" w:val="355"/>
          <w:jc w:val="center"/>
        </w:trPr>
        <w:tc>
          <w:tcPr>
            <w:tcW w:w="10324" w:type="dxa"/>
            <w:gridSpan w:val="6"/>
            <w:tcBorders>
              <w:top w:val="single" w:sz="4" w:space="0" w:color="auto"/>
              <w:left w:val="single" w:sz="4" w:space="0" w:color="auto"/>
              <w:right w:val="single" w:sz="4" w:space="0" w:color="auto"/>
            </w:tcBorders>
            <w:shd w:val="clear" w:color="auto" w:fill="FFFFFF"/>
          </w:tcPr>
          <w:p w:rsidR="00D0669C" w:rsidRDefault="00D0669C">
            <w:pPr>
              <w:rPr>
                <w:sz w:val="10"/>
                <w:szCs w:val="10"/>
              </w:rPr>
            </w:pPr>
          </w:p>
        </w:tc>
      </w:tr>
      <w:tr w:rsidR="00D0669C">
        <w:trPr>
          <w:trHeight w:hRule="exact" w:val="1450"/>
          <w:jc w:val="center"/>
        </w:trPr>
        <w:tc>
          <w:tcPr>
            <w:tcW w:w="5304" w:type="dxa"/>
            <w:gridSpan w:val="3"/>
            <w:tcBorders>
              <w:top w:val="single" w:sz="4" w:space="0" w:color="auto"/>
              <w:left w:val="single" w:sz="4" w:space="0" w:color="auto"/>
            </w:tcBorders>
            <w:shd w:val="clear" w:color="auto" w:fill="FFFFFF"/>
            <w:vAlign w:val="center"/>
          </w:tcPr>
          <w:p w:rsidR="00D0669C" w:rsidRDefault="00066C57">
            <w:pPr>
              <w:pStyle w:val="Jin0"/>
              <w:shd w:val="clear" w:color="auto" w:fill="auto"/>
              <w:jc w:val="center"/>
            </w:pPr>
            <w:r>
              <w:rPr>
                <w:rFonts w:ascii="Bookman Old Style" w:eastAsia="Bookman Old Style" w:hAnsi="Bookman Old Style" w:cs="Bookman Old Style"/>
                <w:b/>
                <w:bCs/>
              </w:rPr>
              <w:t>PODDODAVATEL</w:t>
            </w:r>
          </w:p>
        </w:tc>
        <w:tc>
          <w:tcPr>
            <w:tcW w:w="2136" w:type="dxa"/>
            <w:tcBorders>
              <w:top w:val="single" w:sz="4" w:space="0" w:color="auto"/>
              <w:left w:val="single" w:sz="4" w:space="0" w:color="auto"/>
            </w:tcBorders>
            <w:shd w:val="clear" w:color="auto" w:fill="FFFFFF"/>
            <w:vAlign w:val="center"/>
          </w:tcPr>
          <w:p w:rsidR="00D0669C" w:rsidRDefault="00066C57">
            <w:pPr>
              <w:pStyle w:val="Jin0"/>
              <w:shd w:val="clear" w:color="auto" w:fill="auto"/>
              <w:jc w:val="center"/>
            </w:pPr>
            <w:r>
              <w:rPr>
                <w:rFonts w:ascii="Bookman Old Style" w:eastAsia="Bookman Old Style" w:hAnsi="Bookman Old Style" w:cs="Bookman Old Style"/>
                <w:b/>
                <w:bCs/>
              </w:rPr>
              <w:t>Část plnění VZ, kterou hodlá uchazeč zadat poddodavateli</w:t>
            </w:r>
          </w:p>
        </w:tc>
        <w:tc>
          <w:tcPr>
            <w:tcW w:w="998" w:type="dxa"/>
            <w:tcBorders>
              <w:top w:val="single" w:sz="4" w:space="0" w:color="auto"/>
              <w:left w:val="single" w:sz="4" w:space="0" w:color="auto"/>
            </w:tcBorders>
            <w:shd w:val="clear" w:color="auto" w:fill="FFFFFF"/>
            <w:textDirection w:val="btLr"/>
            <w:vAlign w:val="bottom"/>
          </w:tcPr>
          <w:p w:rsidR="00D0669C" w:rsidRDefault="00066C57">
            <w:pPr>
              <w:pStyle w:val="Jin0"/>
              <w:shd w:val="clear" w:color="auto" w:fill="auto"/>
              <w:jc w:val="center"/>
            </w:pPr>
            <w:r>
              <w:rPr>
                <w:rFonts w:ascii="Bookman Old Style" w:eastAsia="Bookman Old Style" w:hAnsi="Bookman Old Style" w:cs="Bookman Old Style"/>
                <w:b/>
                <w:bCs/>
              </w:rPr>
              <w:t xml:space="preserve">% podíl </w:t>
            </w:r>
            <w:proofErr w:type="gramStart"/>
            <w:r>
              <w:rPr>
                <w:rFonts w:ascii="Bookman Old Style" w:eastAsia="Bookman Old Style" w:hAnsi="Bookman Old Style" w:cs="Bookman Old Style"/>
                <w:b/>
                <w:bCs/>
              </w:rPr>
              <w:t>na</w:t>
            </w:r>
            <w:proofErr w:type="gramEnd"/>
          </w:p>
          <w:p w:rsidR="00D0669C" w:rsidRDefault="00066C57">
            <w:pPr>
              <w:pStyle w:val="Jin0"/>
              <w:shd w:val="clear" w:color="auto" w:fill="auto"/>
              <w:jc w:val="center"/>
            </w:pPr>
            <w:r>
              <w:rPr>
                <w:rFonts w:ascii="Bookman Old Style" w:eastAsia="Bookman Old Style" w:hAnsi="Bookman Old Style" w:cs="Bookman Old Style"/>
                <w:b/>
                <w:bCs/>
              </w:rPr>
              <w:t>plnění VZ</w:t>
            </w:r>
          </w:p>
        </w:tc>
        <w:tc>
          <w:tcPr>
            <w:tcW w:w="1886" w:type="dxa"/>
            <w:tcBorders>
              <w:top w:val="single" w:sz="4" w:space="0" w:color="auto"/>
              <w:left w:val="single" w:sz="4" w:space="0" w:color="auto"/>
              <w:right w:val="single" w:sz="4" w:space="0" w:color="auto"/>
            </w:tcBorders>
            <w:shd w:val="clear" w:color="auto" w:fill="FFFFFF"/>
            <w:vAlign w:val="bottom"/>
          </w:tcPr>
          <w:p w:rsidR="00D0669C" w:rsidRDefault="00066C57">
            <w:pPr>
              <w:pStyle w:val="Jin0"/>
              <w:shd w:val="clear" w:color="auto" w:fill="auto"/>
              <w:jc w:val="center"/>
            </w:pPr>
            <w:r>
              <w:rPr>
                <w:rFonts w:ascii="Bookman Old Style" w:eastAsia="Bookman Old Style" w:hAnsi="Bookman Old Style" w:cs="Bookman Old Style"/>
                <w:b/>
                <w:bCs/>
              </w:rPr>
              <w:t>Prokazování</w:t>
            </w:r>
          </w:p>
          <w:p w:rsidR="00D0669C" w:rsidRDefault="00066C57">
            <w:pPr>
              <w:pStyle w:val="Jin0"/>
              <w:shd w:val="clear" w:color="auto" w:fill="auto"/>
              <w:jc w:val="center"/>
            </w:pPr>
            <w:r>
              <w:rPr>
                <w:rFonts w:ascii="Bookman Old Style" w:eastAsia="Bookman Old Style" w:hAnsi="Bookman Old Style" w:cs="Bookman Old Style"/>
                <w:b/>
                <w:bCs/>
              </w:rPr>
              <w:t>kvalifikace</w:t>
            </w:r>
          </w:p>
          <w:p w:rsidR="00D0669C" w:rsidRDefault="00066C57">
            <w:pPr>
              <w:pStyle w:val="Jin0"/>
              <w:shd w:val="clear" w:color="auto" w:fill="auto"/>
              <w:jc w:val="left"/>
            </w:pPr>
            <w:r>
              <w:rPr>
                <w:rFonts w:ascii="Bookman Old Style" w:eastAsia="Bookman Old Style" w:hAnsi="Bookman Old Style" w:cs="Bookman Old Style"/>
                <w:b/>
                <w:bCs/>
              </w:rPr>
              <w:t>prostřednictvím</w:t>
            </w:r>
          </w:p>
          <w:p w:rsidR="00D0669C" w:rsidRDefault="00066C57">
            <w:pPr>
              <w:pStyle w:val="Jin0"/>
              <w:shd w:val="clear" w:color="auto" w:fill="auto"/>
              <w:spacing w:after="220"/>
              <w:jc w:val="center"/>
            </w:pPr>
            <w:r>
              <w:rPr>
                <w:rFonts w:ascii="Bookman Old Style" w:eastAsia="Bookman Old Style" w:hAnsi="Bookman Old Style" w:cs="Bookman Old Style"/>
                <w:b/>
                <w:bCs/>
              </w:rPr>
              <w:t>poddodavatele</w:t>
            </w:r>
          </w:p>
          <w:p w:rsidR="00D0669C" w:rsidRDefault="00066C57">
            <w:pPr>
              <w:pStyle w:val="Jin0"/>
              <w:shd w:val="clear" w:color="auto" w:fill="auto"/>
              <w:jc w:val="center"/>
            </w:pPr>
            <w:r>
              <w:rPr>
                <w:rFonts w:ascii="Bookman Old Style" w:eastAsia="Bookman Old Style" w:hAnsi="Bookman Old Style" w:cs="Bookman Old Style"/>
                <w:b/>
                <w:bCs/>
              </w:rPr>
              <w:t>[Ano/Ne]</w:t>
            </w:r>
          </w:p>
        </w:tc>
      </w:tr>
      <w:tr w:rsidR="00D0669C">
        <w:trPr>
          <w:trHeight w:hRule="exact" w:val="965"/>
          <w:jc w:val="center"/>
        </w:trPr>
        <w:tc>
          <w:tcPr>
            <w:tcW w:w="360" w:type="dxa"/>
            <w:vMerge w:val="restart"/>
            <w:tcBorders>
              <w:top w:val="single" w:sz="4" w:space="0" w:color="auto"/>
              <w:left w:val="single" w:sz="4" w:space="0" w:color="auto"/>
            </w:tcBorders>
            <w:shd w:val="clear" w:color="auto" w:fill="FFFFFF"/>
          </w:tcPr>
          <w:p w:rsidR="00D0669C" w:rsidRDefault="00066C57">
            <w:pPr>
              <w:pStyle w:val="Jin0"/>
              <w:shd w:val="clear" w:color="auto" w:fill="auto"/>
              <w:jc w:val="right"/>
              <w:rPr>
                <w:sz w:val="19"/>
                <w:szCs w:val="19"/>
              </w:rPr>
            </w:pPr>
            <w:r>
              <w:rPr>
                <w:rFonts w:ascii="Bookman Old Style" w:eastAsia="Bookman Old Style" w:hAnsi="Bookman Old Style" w:cs="Bookman Old Style"/>
                <w:sz w:val="19"/>
                <w:szCs w:val="19"/>
              </w:rPr>
              <w:t>1.</w:t>
            </w:r>
          </w:p>
        </w:tc>
        <w:tc>
          <w:tcPr>
            <w:tcW w:w="2390" w:type="dxa"/>
            <w:tcBorders>
              <w:top w:val="single" w:sz="4" w:space="0" w:color="auto"/>
              <w:left w:val="single" w:sz="4" w:space="0" w:color="auto"/>
            </w:tcBorders>
            <w:shd w:val="clear" w:color="auto" w:fill="FFFFFF"/>
            <w:vAlign w:val="bottom"/>
          </w:tcPr>
          <w:p w:rsidR="00D0669C" w:rsidRDefault="00066C57">
            <w:pPr>
              <w:pStyle w:val="Jin0"/>
              <w:shd w:val="clear" w:color="auto" w:fill="auto"/>
              <w:spacing w:line="254" w:lineRule="auto"/>
              <w:jc w:val="left"/>
              <w:rPr>
                <w:sz w:val="19"/>
                <w:szCs w:val="19"/>
              </w:rPr>
            </w:pPr>
            <w:r>
              <w:rPr>
                <w:rFonts w:ascii="Bookman Old Style" w:eastAsia="Bookman Old Style" w:hAnsi="Bookman Old Style" w:cs="Bookman Old Style"/>
                <w:sz w:val="19"/>
                <w:szCs w:val="19"/>
              </w:rPr>
              <w:t>Obchodní firma nebo název / Obchodní firma nebo jméno a příjmení:</w:t>
            </w:r>
          </w:p>
        </w:tc>
        <w:tc>
          <w:tcPr>
            <w:tcW w:w="2554" w:type="dxa"/>
            <w:tcBorders>
              <w:top w:val="single" w:sz="4" w:space="0" w:color="auto"/>
              <w:left w:val="single" w:sz="4" w:space="0" w:color="auto"/>
            </w:tcBorders>
            <w:shd w:val="clear" w:color="auto" w:fill="FFFFFF"/>
          </w:tcPr>
          <w:p w:rsidR="00D0669C" w:rsidRDefault="00D0669C">
            <w:pPr>
              <w:rPr>
                <w:sz w:val="10"/>
                <w:szCs w:val="10"/>
              </w:rPr>
            </w:pPr>
          </w:p>
        </w:tc>
        <w:tc>
          <w:tcPr>
            <w:tcW w:w="2136" w:type="dxa"/>
            <w:vMerge w:val="restart"/>
            <w:tcBorders>
              <w:top w:val="single" w:sz="4" w:space="0" w:color="auto"/>
              <w:left w:val="single" w:sz="4" w:space="0" w:color="auto"/>
            </w:tcBorders>
            <w:shd w:val="clear" w:color="auto" w:fill="FFFFFF"/>
          </w:tcPr>
          <w:p w:rsidR="00D0669C" w:rsidRDefault="00D0669C">
            <w:pPr>
              <w:rPr>
                <w:sz w:val="10"/>
                <w:szCs w:val="10"/>
              </w:rPr>
            </w:pPr>
          </w:p>
        </w:tc>
        <w:tc>
          <w:tcPr>
            <w:tcW w:w="998" w:type="dxa"/>
            <w:vMerge w:val="restart"/>
            <w:tcBorders>
              <w:top w:val="single" w:sz="4" w:space="0" w:color="auto"/>
              <w:left w:val="single" w:sz="4" w:space="0" w:color="auto"/>
            </w:tcBorders>
            <w:shd w:val="clear" w:color="auto" w:fill="FFFFFF"/>
          </w:tcPr>
          <w:p w:rsidR="00D0669C" w:rsidRDefault="00D0669C">
            <w:pPr>
              <w:rPr>
                <w:sz w:val="10"/>
                <w:szCs w:val="10"/>
              </w:rPr>
            </w:pPr>
          </w:p>
        </w:tc>
        <w:tc>
          <w:tcPr>
            <w:tcW w:w="1886" w:type="dxa"/>
            <w:vMerge w:val="restart"/>
            <w:tcBorders>
              <w:top w:val="single" w:sz="4" w:space="0" w:color="auto"/>
              <w:left w:val="single" w:sz="4" w:space="0" w:color="auto"/>
              <w:right w:val="single" w:sz="4" w:space="0" w:color="auto"/>
            </w:tcBorders>
            <w:shd w:val="clear" w:color="auto" w:fill="FFFFFF"/>
          </w:tcPr>
          <w:p w:rsidR="00D0669C" w:rsidRDefault="00D0669C">
            <w:pPr>
              <w:rPr>
                <w:sz w:val="10"/>
                <w:szCs w:val="10"/>
              </w:rPr>
            </w:pPr>
          </w:p>
        </w:tc>
      </w:tr>
      <w:tr w:rsidR="00D0669C">
        <w:trPr>
          <w:trHeight w:hRule="exact" w:val="725"/>
          <w:jc w:val="center"/>
        </w:trPr>
        <w:tc>
          <w:tcPr>
            <w:tcW w:w="360" w:type="dxa"/>
            <w:vMerge/>
            <w:tcBorders>
              <w:left w:val="single" w:sz="4" w:space="0" w:color="auto"/>
            </w:tcBorders>
            <w:shd w:val="clear" w:color="auto" w:fill="FFFFFF"/>
          </w:tcPr>
          <w:p w:rsidR="00D0669C" w:rsidRDefault="00D0669C"/>
        </w:tc>
        <w:tc>
          <w:tcPr>
            <w:tcW w:w="2390" w:type="dxa"/>
            <w:tcBorders>
              <w:top w:val="single" w:sz="4" w:space="0" w:color="auto"/>
              <w:left w:val="single" w:sz="4" w:space="0" w:color="auto"/>
            </w:tcBorders>
            <w:shd w:val="clear" w:color="auto" w:fill="FFFFFF"/>
            <w:vAlign w:val="bottom"/>
          </w:tcPr>
          <w:p w:rsidR="00D0669C" w:rsidRDefault="00066C57">
            <w:pPr>
              <w:pStyle w:val="Jin0"/>
              <w:shd w:val="clear" w:color="auto" w:fill="auto"/>
              <w:jc w:val="left"/>
              <w:rPr>
                <w:sz w:val="19"/>
                <w:szCs w:val="19"/>
              </w:rPr>
            </w:pPr>
            <w:r>
              <w:rPr>
                <w:rFonts w:ascii="Bookman Old Style" w:eastAsia="Bookman Old Style" w:hAnsi="Bookman Old Style" w:cs="Bookman Old Style"/>
                <w:sz w:val="19"/>
                <w:szCs w:val="19"/>
              </w:rPr>
              <w:t>Sídlo / Místo podnikání, popř. místo trvalého pobytu:</w:t>
            </w:r>
          </w:p>
        </w:tc>
        <w:tc>
          <w:tcPr>
            <w:tcW w:w="2554" w:type="dxa"/>
            <w:tcBorders>
              <w:top w:val="single" w:sz="4" w:space="0" w:color="auto"/>
              <w:left w:val="single" w:sz="4" w:space="0" w:color="auto"/>
            </w:tcBorders>
            <w:shd w:val="clear" w:color="auto" w:fill="FFFFFF"/>
          </w:tcPr>
          <w:p w:rsidR="00D0669C" w:rsidRDefault="00D0669C">
            <w:pPr>
              <w:rPr>
                <w:sz w:val="10"/>
                <w:szCs w:val="10"/>
              </w:rPr>
            </w:pPr>
          </w:p>
        </w:tc>
        <w:tc>
          <w:tcPr>
            <w:tcW w:w="2136" w:type="dxa"/>
            <w:vMerge/>
            <w:tcBorders>
              <w:left w:val="single" w:sz="4" w:space="0" w:color="auto"/>
            </w:tcBorders>
            <w:shd w:val="clear" w:color="auto" w:fill="FFFFFF"/>
          </w:tcPr>
          <w:p w:rsidR="00D0669C" w:rsidRDefault="00D0669C"/>
        </w:tc>
        <w:tc>
          <w:tcPr>
            <w:tcW w:w="998" w:type="dxa"/>
            <w:vMerge/>
            <w:tcBorders>
              <w:left w:val="single" w:sz="4" w:space="0" w:color="auto"/>
            </w:tcBorders>
            <w:shd w:val="clear" w:color="auto" w:fill="FFFFFF"/>
          </w:tcPr>
          <w:p w:rsidR="00D0669C" w:rsidRDefault="00D0669C"/>
        </w:tc>
        <w:tc>
          <w:tcPr>
            <w:tcW w:w="1886" w:type="dxa"/>
            <w:vMerge/>
            <w:tcBorders>
              <w:left w:val="single" w:sz="4" w:space="0" w:color="auto"/>
              <w:right w:val="single" w:sz="4" w:space="0" w:color="auto"/>
            </w:tcBorders>
            <w:shd w:val="clear" w:color="auto" w:fill="FFFFFF"/>
          </w:tcPr>
          <w:p w:rsidR="00D0669C" w:rsidRDefault="00D0669C"/>
        </w:tc>
      </w:tr>
      <w:tr w:rsidR="00D0669C">
        <w:trPr>
          <w:trHeight w:hRule="exact" w:val="365"/>
          <w:jc w:val="center"/>
        </w:trPr>
        <w:tc>
          <w:tcPr>
            <w:tcW w:w="360" w:type="dxa"/>
            <w:vMerge/>
            <w:tcBorders>
              <w:left w:val="single" w:sz="4" w:space="0" w:color="auto"/>
            </w:tcBorders>
            <w:shd w:val="clear" w:color="auto" w:fill="FFFFFF"/>
          </w:tcPr>
          <w:p w:rsidR="00D0669C" w:rsidRDefault="00D0669C"/>
        </w:tc>
        <w:tc>
          <w:tcPr>
            <w:tcW w:w="2390" w:type="dxa"/>
            <w:tcBorders>
              <w:top w:val="single" w:sz="4" w:space="0" w:color="auto"/>
              <w:left w:val="single" w:sz="4" w:space="0" w:color="auto"/>
            </w:tcBorders>
            <w:shd w:val="clear" w:color="auto" w:fill="FFFFFF"/>
            <w:vAlign w:val="bottom"/>
          </w:tcPr>
          <w:p w:rsidR="00D0669C" w:rsidRDefault="00066C57">
            <w:pPr>
              <w:pStyle w:val="Jin0"/>
              <w:shd w:val="clear" w:color="auto" w:fill="auto"/>
              <w:jc w:val="left"/>
              <w:rPr>
                <w:sz w:val="19"/>
                <w:szCs w:val="19"/>
              </w:rPr>
            </w:pPr>
            <w:r>
              <w:rPr>
                <w:rFonts w:ascii="Bookman Old Style" w:eastAsia="Bookman Old Style" w:hAnsi="Bookman Old Style" w:cs="Bookman Old Style"/>
                <w:sz w:val="19"/>
                <w:szCs w:val="19"/>
              </w:rPr>
              <w:t>IČ:</w:t>
            </w:r>
          </w:p>
        </w:tc>
        <w:tc>
          <w:tcPr>
            <w:tcW w:w="2554" w:type="dxa"/>
            <w:tcBorders>
              <w:top w:val="single" w:sz="4" w:space="0" w:color="auto"/>
              <w:left w:val="single" w:sz="4" w:space="0" w:color="auto"/>
            </w:tcBorders>
            <w:shd w:val="clear" w:color="auto" w:fill="FFFFFF"/>
          </w:tcPr>
          <w:p w:rsidR="00D0669C" w:rsidRDefault="00D0669C">
            <w:pPr>
              <w:rPr>
                <w:sz w:val="10"/>
                <w:szCs w:val="10"/>
              </w:rPr>
            </w:pPr>
          </w:p>
        </w:tc>
        <w:tc>
          <w:tcPr>
            <w:tcW w:w="2136" w:type="dxa"/>
            <w:vMerge/>
            <w:tcBorders>
              <w:left w:val="single" w:sz="4" w:space="0" w:color="auto"/>
            </w:tcBorders>
            <w:shd w:val="clear" w:color="auto" w:fill="FFFFFF"/>
          </w:tcPr>
          <w:p w:rsidR="00D0669C" w:rsidRDefault="00D0669C"/>
        </w:tc>
        <w:tc>
          <w:tcPr>
            <w:tcW w:w="998" w:type="dxa"/>
            <w:vMerge/>
            <w:tcBorders>
              <w:left w:val="single" w:sz="4" w:space="0" w:color="auto"/>
            </w:tcBorders>
            <w:shd w:val="clear" w:color="auto" w:fill="FFFFFF"/>
          </w:tcPr>
          <w:p w:rsidR="00D0669C" w:rsidRDefault="00D0669C"/>
        </w:tc>
        <w:tc>
          <w:tcPr>
            <w:tcW w:w="1886" w:type="dxa"/>
            <w:vMerge/>
            <w:tcBorders>
              <w:left w:val="single" w:sz="4" w:space="0" w:color="auto"/>
              <w:right w:val="single" w:sz="4" w:space="0" w:color="auto"/>
            </w:tcBorders>
            <w:shd w:val="clear" w:color="auto" w:fill="FFFFFF"/>
          </w:tcPr>
          <w:p w:rsidR="00D0669C" w:rsidRDefault="00D0669C"/>
        </w:tc>
      </w:tr>
      <w:tr w:rsidR="00D0669C">
        <w:trPr>
          <w:trHeight w:hRule="exact" w:val="725"/>
          <w:jc w:val="center"/>
        </w:trPr>
        <w:tc>
          <w:tcPr>
            <w:tcW w:w="360" w:type="dxa"/>
            <w:vMerge/>
            <w:tcBorders>
              <w:left w:val="single" w:sz="4" w:space="0" w:color="auto"/>
            </w:tcBorders>
            <w:shd w:val="clear" w:color="auto" w:fill="FFFFFF"/>
          </w:tcPr>
          <w:p w:rsidR="00D0669C" w:rsidRDefault="00D0669C"/>
        </w:tc>
        <w:tc>
          <w:tcPr>
            <w:tcW w:w="2390" w:type="dxa"/>
            <w:tcBorders>
              <w:top w:val="single" w:sz="4" w:space="0" w:color="auto"/>
              <w:left w:val="single" w:sz="4" w:space="0" w:color="auto"/>
            </w:tcBorders>
            <w:shd w:val="clear" w:color="auto" w:fill="FFFFFF"/>
            <w:vAlign w:val="bottom"/>
          </w:tcPr>
          <w:p w:rsidR="00D0669C" w:rsidRDefault="00066C57">
            <w:pPr>
              <w:pStyle w:val="Jin0"/>
              <w:shd w:val="clear" w:color="auto" w:fill="auto"/>
              <w:jc w:val="left"/>
              <w:rPr>
                <w:sz w:val="19"/>
                <w:szCs w:val="19"/>
              </w:rPr>
            </w:pPr>
            <w:r>
              <w:rPr>
                <w:rFonts w:ascii="Bookman Old Style" w:eastAsia="Bookman Old Style" w:hAnsi="Bookman Old Style" w:cs="Bookman Old Style"/>
                <w:sz w:val="19"/>
                <w:szCs w:val="19"/>
              </w:rPr>
              <w:t>Osoba oprávněná jednat jménem či za subdodavatele:</w:t>
            </w:r>
          </w:p>
        </w:tc>
        <w:tc>
          <w:tcPr>
            <w:tcW w:w="2554" w:type="dxa"/>
            <w:tcBorders>
              <w:top w:val="single" w:sz="4" w:space="0" w:color="auto"/>
              <w:left w:val="single" w:sz="4" w:space="0" w:color="auto"/>
            </w:tcBorders>
            <w:shd w:val="clear" w:color="auto" w:fill="FFFFFF"/>
          </w:tcPr>
          <w:p w:rsidR="00D0669C" w:rsidRDefault="00D0669C">
            <w:pPr>
              <w:rPr>
                <w:sz w:val="10"/>
                <w:szCs w:val="10"/>
              </w:rPr>
            </w:pPr>
          </w:p>
        </w:tc>
        <w:tc>
          <w:tcPr>
            <w:tcW w:w="2136" w:type="dxa"/>
            <w:vMerge/>
            <w:tcBorders>
              <w:left w:val="single" w:sz="4" w:space="0" w:color="auto"/>
            </w:tcBorders>
            <w:shd w:val="clear" w:color="auto" w:fill="FFFFFF"/>
          </w:tcPr>
          <w:p w:rsidR="00D0669C" w:rsidRDefault="00D0669C"/>
        </w:tc>
        <w:tc>
          <w:tcPr>
            <w:tcW w:w="998" w:type="dxa"/>
            <w:vMerge/>
            <w:tcBorders>
              <w:left w:val="single" w:sz="4" w:space="0" w:color="auto"/>
            </w:tcBorders>
            <w:shd w:val="clear" w:color="auto" w:fill="FFFFFF"/>
          </w:tcPr>
          <w:p w:rsidR="00D0669C" w:rsidRDefault="00D0669C"/>
        </w:tc>
        <w:tc>
          <w:tcPr>
            <w:tcW w:w="1886" w:type="dxa"/>
            <w:vMerge/>
            <w:tcBorders>
              <w:left w:val="single" w:sz="4" w:space="0" w:color="auto"/>
              <w:right w:val="single" w:sz="4" w:space="0" w:color="auto"/>
            </w:tcBorders>
            <w:shd w:val="clear" w:color="auto" w:fill="FFFFFF"/>
          </w:tcPr>
          <w:p w:rsidR="00D0669C" w:rsidRDefault="00D0669C"/>
        </w:tc>
      </w:tr>
      <w:tr w:rsidR="00D0669C">
        <w:trPr>
          <w:trHeight w:hRule="exact" w:val="365"/>
          <w:jc w:val="center"/>
        </w:trPr>
        <w:tc>
          <w:tcPr>
            <w:tcW w:w="360" w:type="dxa"/>
            <w:vMerge/>
            <w:tcBorders>
              <w:left w:val="single" w:sz="4" w:space="0" w:color="auto"/>
            </w:tcBorders>
            <w:shd w:val="clear" w:color="auto" w:fill="FFFFFF"/>
          </w:tcPr>
          <w:p w:rsidR="00D0669C" w:rsidRDefault="00D0669C"/>
        </w:tc>
        <w:tc>
          <w:tcPr>
            <w:tcW w:w="2390" w:type="dxa"/>
            <w:tcBorders>
              <w:top w:val="single" w:sz="4" w:space="0" w:color="auto"/>
              <w:left w:val="single" w:sz="4" w:space="0" w:color="auto"/>
            </w:tcBorders>
            <w:shd w:val="clear" w:color="auto" w:fill="FFFFFF"/>
            <w:vAlign w:val="bottom"/>
          </w:tcPr>
          <w:p w:rsidR="00D0669C" w:rsidRDefault="00066C57">
            <w:pPr>
              <w:pStyle w:val="Jin0"/>
              <w:shd w:val="clear" w:color="auto" w:fill="auto"/>
              <w:jc w:val="left"/>
              <w:rPr>
                <w:sz w:val="19"/>
                <w:szCs w:val="19"/>
              </w:rPr>
            </w:pPr>
            <w:r>
              <w:rPr>
                <w:rFonts w:ascii="Bookman Old Style" w:eastAsia="Bookman Old Style" w:hAnsi="Bookman Old Style" w:cs="Bookman Old Style"/>
                <w:sz w:val="19"/>
                <w:szCs w:val="19"/>
              </w:rPr>
              <w:t>Tel./fax:</w:t>
            </w:r>
          </w:p>
        </w:tc>
        <w:tc>
          <w:tcPr>
            <w:tcW w:w="2554" w:type="dxa"/>
            <w:tcBorders>
              <w:top w:val="single" w:sz="4" w:space="0" w:color="auto"/>
              <w:left w:val="single" w:sz="4" w:space="0" w:color="auto"/>
            </w:tcBorders>
            <w:shd w:val="clear" w:color="auto" w:fill="FFFFFF"/>
          </w:tcPr>
          <w:p w:rsidR="00D0669C" w:rsidRDefault="00D0669C">
            <w:pPr>
              <w:rPr>
                <w:sz w:val="10"/>
                <w:szCs w:val="10"/>
              </w:rPr>
            </w:pPr>
          </w:p>
        </w:tc>
        <w:tc>
          <w:tcPr>
            <w:tcW w:w="2136" w:type="dxa"/>
            <w:vMerge/>
            <w:tcBorders>
              <w:left w:val="single" w:sz="4" w:space="0" w:color="auto"/>
            </w:tcBorders>
            <w:shd w:val="clear" w:color="auto" w:fill="FFFFFF"/>
          </w:tcPr>
          <w:p w:rsidR="00D0669C" w:rsidRDefault="00D0669C"/>
        </w:tc>
        <w:tc>
          <w:tcPr>
            <w:tcW w:w="998" w:type="dxa"/>
            <w:vMerge/>
            <w:tcBorders>
              <w:left w:val="single" w:sz="4" w:space="0" w:color="auto"/>
            </w:tcBorders>
            <w:shd w:val="clear" w:color="auto" w:fill="FFFFFF"/>
          </w:tcPr>
          <w:p w:rsidR="00D0669C" w:rsidRDefault="00D0669C"/>
        </w:tc>
        <w:tc>
          <w:tcPr>
            <w:tcW w:w="1886" w:type="dxa"/>
            <w:vMerge/>
            <w:tcBorders>
              <w:left w:val="single" w:sz="4" w:space="0" w:color="auto"/>
              <w:right w:val="single" w:sz="4" w:space="0" w:color="auto"/>
            </w:tcBorders>
            <w:shd w:val="clear" w:color="auto" w:fill="FFFFFF"/>
          </w:tcPr>
          <w:p w:rsidR="00D0669C" w:rsidRDefault="00D0669C"/>
        </w:tc>
      </w:tr>
      <w:tr w:rsidR="00D0669C">
        <w:trPr>
          <w:trHeight w:hRule="exact" w:val="360"/>
          <w:jc w:val="center"/>
        </w:trPr>
        <w:tc>
          <w:tcPr>
            <w:tcW w:w="360" w:type="dxa"/>
            <w:vMerge/>
            <w:tcBorders>
              <w:left w:val="single" w:sz="4" w:space="0" w:color="auto"/>
            </w:tcBorders>
            <w:shd w:val="clear" w:color="auto" w:fill="FFFFFF"/>
          </w:tcPr>
          <w:p w:rsidR="00D0669C" w:rsidRDefault="00D0669C"/>
        </w:tc>
        <w:tc>
          <w:tcPr>
            <w:tcW w:w="2390" w:type="dxa"/>
            <w:tcBorders>
              <w:top w:val="single" w:sz="4" w:space="0" w:color="auto"/>
              <w:left w:val="single" w:sz="4" w:space="0" w:color="auto"/>
            </w:tcBorders>
            <w:shd w:val="clear" w:color="auto" w:fill="FFFFFF"/>
            <w:vAlign w:val="bottom"/>
          </w:tcPr>
          <w:p w:rsidR="00D0669C" w:rsidRDefault="00066C57">
            <w:pPr>
              <w:pStyle w:val="Jin0"/>
              <w:shd w:val="clear" w:color="auto" w:fill="auto"/>
              <w:jc w:val="left"/>
              <w:rPr>
                <w:sz w:val="19"/>
                <w:szCs w:val="19"/>
              </w:rPr>
            </w:pPr>
            <w:r>
              <w:rPr>
                <w:rFonts w:ascii="Bookman Old Style" w:eastAsia="Bookman Old Style" w:hAnsi="Bookman Old Style" w:cs="Bookman Old Style"/>
                <w:sz w:val="19"/>
                <w:szCs w:val="19"/>
              </w:rPr>
              <w:t>E-mail:</w:t>
            </w:r>
          </w:p>
        </w:tc>
        <w:tc>
          <w:tcPr>
            <w:tcW w:w="2554" w:type="dxa"/>
            <w:tcBorders>
              <w:top w:val="single" w:sz="4" w:space="0" w:color="auto"/>
              <w:left w:val="single" w:sz="4" w:space="0" w:color="auto"/>
            </w:tcBorders>
            <w:shd w:val="clear" w:color="auto" w:fill="FFFFFF"/>
          </w:tcPr>
          <w:p w:rsidR="00D0669C" w:rsidRDefault="00D0669C">
            <w:pPr>
              <w:rPr>
                <w:sz w:val="10"/>
                <w:szCs w:val="10"/>
              </w:rPr>
            </w:pPr>
          </w:p>
        </w:tc>
        <w:tc>
          <w:tcPr>
            <w:tcW w:w="2136" w:type="dxa"/>
            <w:vMerge/>
            <w:tcBorders>
              <w:left w:val="single" w:sz="4" w:space="0" w:color="auto"/>
            </w:tcBorders>
            <w:shd w:val="clear" w:color="auto" w:fill="FFFFFF"/>
          </w:tcPr>
          <w:p w:rsidR="00D0669C" w:rsidRDefault="00D0669C"/>
        </w:tc>
        <w:tc>
          <w:tcPr>
            <w:tcW w:w="998" w:type="dxa"/>
            <w:vMerge/>
            <w:tcBorders>
              <w:left w:val="single" w:sz="4" w:space="0" w:color="auto"/>
            </w:tcBorders>
            <w:shd w:val="clear" w:color="auto" w:fill="FFFFFF"/>
          </w:tcPr>
          <w:p w:rsidR="00D0669C" w:rsidRDefault="00D0669C"/>
        </w:tc>
        <w:tc>
          <w:tcPr>
            <w:tcW w:w="1886" w:type="dxa"/>
            <w:vMerge/>
            <w:tcBorders>
              <w:left w:val="single" w:sz="4" w:space="0" w:color="auto"/>
              <w:right w:val="single" w:sz="4" w:space="0" w:color="auto"/>
            </w:tcBorders>
            <w:shd w:val="clear" w:color="auto" w:fill="FFFFFF"/>
          </w:tcPr>
          <w:p w:rsidR="00D0669C" w:rsidRDefault="00D0669C"/>
        </w:tc>
      </w:tr>
      <w:tr w:rsidR="00D0669C">
        <w:trPr>
          <w:trHeight w:hRule="exact" w:val="293"/>
          <w:jc w:val="center"/>
        </w:trPr>
        <w:tc>
          <w:tcPr>
            <w:tcW w:w="8438" w:type="dxa"/>
            <w:gridSpan w:val="5"/>
            <w:tcBorders>
              <w:top w:val="single" w:sz="4" w:space="0" w:color="auto"/>
              <w:left w:val="single" w:sz="4" w:space="0" w:color="auto"/>
            </w:tcBorders>
            <w:shd w:val="clear" w:color="auto" w:fill="FFFFFF"/>
          </w:tcPr>
          <w:p w:rsidR="00D0669C" w:rsidRDefault="00D0669C">
            <w:pPr>
              <w:rPr>
                <w:sz w:val="10"/>
                <w:szCs w:val="10"/>
              </w:rPr>
            </w:pPr>
          </w:p>
        </w:tc>
        <w:tc>
          <w:tcPr>
            <w:tcW w:w="1886" w:type="dxa"/>
            <w:tcBorders>
              <w:top w:val="single" w:sz="4" w:space="0" w:color="auto"/>
              <w:left w:val="single" w:sz="4" w:space="0" w:color="auto"/>
              <w:right w:val="single" w:sz="4" w:space="0" w:color="auto"/>
            </w:tcBorders>
            <w:shd w:val="clear" w:color="auto" w:fill="FFFFFF"/>
          </w:tcPr>
          <w:p w:rsidR="00D0669C" w:rsidRDefault="00D0669C">
            <w:pPr>
              <w:rPr>
                <w:sz w:val="10"/>
                <w:szCs w:val="10"/>
              </w:rPr>
            </w:pPr>
          </w:p>
        </w:tc>
      </w:tr>
      <w:tr w:rsidR="00D0669C">
        <w:trPr>
          <w:trHeight w:hRule="exact" w:val="960"/>
          <w:jc w:val="center"/>
        </w:trPr>
        <w:tc>
          <w:tcPr>
            <w:tcW w:w="360" w:type="dxa"/>
            <w:vMerge w:val="restart"/>
            <w:tcBorders>
              <w:top w:val="single" w:sz="4" w:space="0" w:color="auto"/>
              <w:left w:val="single" w:sz="4" w:space="0" w:color="auto"/>
            </w:tcBorders>
            <w:shd w:val="clear" w:color="auto" w:fill="FFFFFF"/>
          </w:tcPr>
          <w:p w:rsidR="00D0669C" w:rsidRDefault="00066C57">
            <w:pPr>
              <w:pStyle w:val="Jin0"/>
              <w:shd w:val="clear" w:color="auto" w:fill="auto"/>
              <w:jc w:val="right"/>
              <w:rPr>
                <w:sz w:val="19"/>
                <w:szCs w:val="19"/>
              </w:rPr>
            </w:pPr>
            <w:r>
              <w:rPr>
                <w:rFonts w:ascii="Bookman Old Style" w:eastAsia="Bookman Old Style" w:hAnsi="Bookman Old Style" w:cs="Bookman Old Style"/>
                <w:sz w:val="19"/>
                <w:szCs w:val="19"/>
              </w:rPr>
              <w:t>2.</w:t>
            </w:r>
          </w:p>
        </w:tc>
        <w:tc>
          <w:tcPr>
            <w:tcW w:w="2390" w:type="dxa"/>
            <w:tcBorders>
              <w:top w:val="single" w:sz="4" w:space="0" w:color="auto"/>
              <w:left w:val="single" w:sz="4" w:space="0" w:color="auto"/>
            </w:tcBorders>
            <w:shd w:val="clear" w:color="auto" w:fill="FFFFFF"/>
            <w:vAlign w:val="bottom"/>
          </w:tcPr>
          <w:p w:rsidR="00D0669C" w:rsidRDefault="00066C57">
            <w:pPr>
              <w:pStyle w:val="Jin0"/>
              <w:shd w:val="clear" w:color="auto" w:fill="auto"/>
              <w:spacing w:line="254" w:lineRule="auto"/>
              <w:jc w:val="left"/>
              <w:rPr>
                <w:sz w:val="19"/>
                <w:szCs w:val="19"/>
              </w:rPr>
            </w:pPr>
            <w:r>
              <w:rPr>
                <w:rFonts w:ascii="Bookman Old Style" w:eastAsia="Bookman Old Style" w:hAnsi="Bookman Old Style" w:cs="Bookman Old Style"/>
                <w:sz w:val="19"/>
                <w:szCs w:val="19"/>
              </w:rPr>
              <w:t>Obchodní firma nebo název / Obchodní firma nebo jméno a příjmení:</w:t>
            </w:r>
          </w:p>
        </w:tc>
        <w:tc>
          <w:tcPr>
            <w:tcW w:w="2554" w:type="dxa"/>
            <w:tcBorders>
              <w:top w:val="single" w:sz="4" w:space="0" w:color="auto"/>
              <w:left w:val="single" w:sz="4" w:space="0" w:color="auto"/>
            </w:tcBorders>
            <w:shd w:val="clear" w:color="auto" w:fill="FFFFFF"/>
          </w:tcPr>
          <w:p w:rsidR="00D0669C" w:rsidRDefault="00D0669C">
            <w:pPr>
              <w:rPr>
                <w:sz w:val="10"/>
                <w:szCs w:val="10"/>
              </w:rPr>
            </w:pPr>
          </w:p>
        </w:tc>
        <w:tc>
          <w:tcPr>
            <w:tcW w:w="2136" w:type="dxa"/>
            <w:vMerge w:val="restart"/>
            <w:tcBorders>
              <w:top w:val="single" w:sz="4" w:space="0" w:color="auto"/>
              <w:left w:val="single" w:sz="4" w:space="0" w:color="auto"/>
            </w:tcBorders>
            <w:shd w:val="clear" w:color="auto" w:fill="FFFFFF"/>
          </w:tcPr>
          <w:p w:rsidR="00D0669C" w:rsidRDefault="00D0669C">
            <w:pPr>
              <w:rPr>
                <w:sz w:val="10"/>
                <w:szCs w:val="10"/>
              </w:rPr>
            </w:pPr>
          </w:p>
        </w:tc>
        <w:tc>
          <w:tcPr>
            <w:tcW w:w="998" w:type="dxa"/>
            <w:vMerge w:val="restart"/>
            <w:tcBorders>
              <w:top w:val="single" w:sz="4" w:space="0" w:color="auto"/>
              <w:left w:val="single" w:sz="4" w:space="0" w:color="auto"/>
            </w:tcBorders>
            <w:shd w:val="clear" w:color="auto" w:fill="FFFFFF"/>
          </w:tcPr>
          <w:p w:rsidR="00D0669C" w:rsidRDefault="00D0669C">
            <w:pPr>
              <w:rPr>
                <w:sz w:val="10"/>
                <w:szCs w:val="10"/>
              </w:rPr>
            </w:pPr>
          </w:p>
        </w:tc>
        <w:tc>
          <w:tcPr>
            <w:tcW w:w="1886" w:type="dxa"/>
            <w:vMerge w:val="restart"/>
            <w:tcBorders>
              <w:top w:val="single" w:sz="4" w:space="0" w:color="auto"/>
              <w:left w:val="single" w:sz="4" w:space="0" w:color="auto"/>
              <w:right w:val="single" w:sz="4" w:space="0" w:color="auto"/>
            </w:tcBorders>
            <w:shd w:val="clear" w:color="auto" w:fill="FFFFFF"/>
          </w:tcPr>
          <w:p w:rsidR="00D0669C" w:rsidRDefault="00D0669C">
            <w:pPr>
              <w:rPr>
                <w:sz w:val="10"/>
                <w:szCs w:val="10"/>
              </w:rPr>
            </w:pPr>
          </w:p>
        </w:tc>
      </w:tr>
      <w:tr w:rsidR="00D0669C">
        <w:trPr>
          <w:trHeight w:hRule="exact" w:val="725"/>
          <w:jc w:val="center"/>
        </w:trPr>
        <w:tc>
          <w:tcPr>
            <w:tcW w:w="360" w:type="dxa"/>
            <w:vMerge/>
            <w:tcBorders>
              <w:left w:val="single" w:sz="4" w:space="0" w:color="auto"/>
            </w:tcBorders>
            <w:shd w:val="clear" w:color="auto" w:fill="FFFFFF"/>
          </w:tcPr>
          <w:p w:rsidR="00D0669C" w:rsidRDefault="00D0669C"/>
        </w:tc>
        <w:tc>
          <w:tcPr>
            <w:tcW w:w="2390" w:type="dxa"/>
            <w:tcBorders>
              <w:top w:val="single" w:sz="4" w:space="0" w:color="auto"/>
              <w:left w:val="single" w:sz="4" w:space="0" w:color="auto"/>
            </w:tcBorders>
            <w:shd w:val="clear" w:color="auto" w:fill="FFFFFF"/>
            <w:vAlign w:val="bottom"/>
          </w:tcPr>
          <w:p w:rsidR="00D0669C" w:rsidRDefault="00066C57">
            <w:pPr>
              <w:pStyle w:val="Jin0"/>
              <w:shd w:val="clear" w:color="auto" w:fill="auto"/>
              <w:spacing w:line="254" w:lineRule="auto"/>
              <w:jc w:val="left"/>
              <w:rPr>
                <w:sz w:val="19"/>
                <w:szCs w:val="19"/>
              </w:rPr>
            </w:pPr>
            <w:r>
              <w:rPr>
                <w:rFonts w:ascii="Bookman Old Style" w:eastAsia="Bookman Old Style" w:hAnsi="Bookman Old Style" w:cs="Bookman Old Style"/>
                <w:sz w:val="19"/>
                <w:szCs w:val="19"/>
              </w:rPr>
              <w:t>Sídlo / Místo podnikání, popř. místo trvalého pobytu:</w:t>
            </w:r>
          </w:p>
        </w:tc>
        <w:tc>
          <w:tcPr>
            <w:tcW w:w="2554" w:type="dxa"/>
            <w:tcBorders>
              <w:top w:val="single" w:sz="4" w:space="0" w:color="auto"/>
              <w:left w:val="single" w:sz="4" w:space="0" w:color="auto"/>
            </w:tcBorders>
            <w:shd w:val="clear" w:color="auto" w:fill="FFFFFF"/>
          </w:tcPr>
          <w:p w:rsidR="00D0669C" w:rsidRDefault="00D0669C">
            <w:pPr>
              <w:rPr>
                <w:sz w:val="10"/>
                <w:szCs w:val="10"/>
              </w:rPr>
            </w:pPr>
          </w:p>
        </w:tc>
        <w:tc>
          <w:tcPr>
            <w:tcW w:w="2136" w:type="dxa"/>
            <w:vMerge/>
            <w:tcBorders>
              <w:left w:val="single" w:sz="4" w:space="0" w:color="auto"/>
            </w:tcBorders>
            <w:shd w:val="clear" w:color="auto" w:fill="FFFFFF"/>
          </w:tcPr>
          <w:p w:rsidR="00D0669C" w:rsidRDefault="00D0669C"/>
        </w:tc>
        <w:tc>
          <w:tcPr>
            <w:tcW w:w="998" w:type="dxa"/>
            <w:vMerge/>
            <w:tcBorders>
              <w:left w:val="single" w:sz="4" w:space="0" w:color="auto"/>
            </w:tcBorders>
            <w:shd w:val="clear" w:color="auto" w:fill="FFFFFF"/>
          </w:tcPr>
          <w:p w:rsidR="00D0669C" w:rsidRDefault="00D0669C"/>
        </w:tc>
        <w:tc>
          <w:tcPr>
            <w:tcW w:w="1886" w:type="dxa"/>
            <w:vMerge/>
            <w:tcBorders>
              <w:left w:val="single" w:sz="4" w:space="0" w:color="auto"/>
              <w:right w:val="single" w:sz="4" w:space="0" w:color="auto"/>
            </w:tcBorders>
            <w:shd w:val="clear" w:color="auto" w:fill="FFFFFF"/>
          </w:tcPr>
          <w:p w:rsidR="00D0669C" w:rsidRDefault="00D0669C"/>
        </w:tc>
      </w:tr>
      <w:tr w:rsidR="00D0669C">
        <w:trPr>
          <w:trHeight w:hRule="exact" w:val="360"/>
          <w:jc w:val="center"/>
        </w:trPr>
        <w:tc>
          <w:tcPr>
            <w:tcW w:w="360" w:type="dxa"/>
            <w:vMerge/>
            <w:tcBorders>
              <w:left w:val="single" w:sz="4" w:space="0" w:color="auto"/>
            </w:tcBorders>
            <w:shd w:val="clear" w:color="auto" w:fill="FFFFFF"/>
          </w:tcPr>
          <w:p w:rsidR="00D0669C" w:rsidRDefault="00D0669C"/>
        </w:tc>
        <w:tc>
          <w:tcPr>
            <w:tcW w:w="2390" w:type="dxa"/>
            <w:tcBorders>
              <w:top w:val="single" w:sz="4" w:space="0" w:color="auto"/>
              <w:left w:val="single" w:sz="4" w:space="0" w:color="auto"/>
            </w:tcBorders>
            <w:shd w:val="clear" w:color="auto" w:fill="FFFFFF"/>
            <w:vAlign w:val="bottom"/>
          </w:tcPr>
          <w:p w:rsidR="00D0669C" w:rsidRDefault="00066C57">
            <w:pPr>
              <w:pStyle w:val="Jin0"/>
              <w:shd w:val="clear" w:color="auto" w:fill="auto"/>
              <w:jc w:val="left"/>
              <w:rPr>
                <w:sz w:val="19"/>
                <w:szCs w:val="19"/>
              </w:rPr>
            </w:pPr>
            <w:r>
              <w:rPr>
                <w:rFonts w:ascii="Bookman Old Style" w:eastAsia="Bookman Old Style" w:hAnsi="Bookman Old Style" w:cs="Bookman Old Style"/>
                <w:sz w:val="19"/>
                <w:szCs w:val="19"/>
              </w:rPr>
              <w:t>IČ:</w:t>
            </w:r>
          </w:p>
        </w:tc>
        <w:tc>
          <w:tcPr>
            <w:tcW w:w="2554" w:type="dxa"/>
            <w:tcBorders>
              <w:top w:val="single" w:sz="4" w:space="0" w:color="auto"/>
              <w:left w:val="single" w:sz="4" w:space="0" w:color="auto"/>
            </w:tcBorders>
            <w:shd w:val="clear" w:color="auto" w:fill="FFFFFF"/>
          </w:tcPr>
          <w:p w:rsidR="00D0669C" w:rsidRDefault="00D0669C">
            <w:pPr>
              <w:rPr>
                <w:sz w:val="10"/>
                <w:szCs w:val="10"/>
              </w:rPr>
            </w:pPr>
          </w:p>
        </w:tc>
        <w:tc>
          <w:tcPr>
            <w:tcW w:w="2136" w:type="dxa"/>
            <w:vMerge/>
            <w:tcBorders>
              <w:left w:val="single" w:sz="4" w:space="0" w:color="auto"/>
            </w:tcBorders>
            <w:shd w:val="clear" w:color="auto" w:fill="FFFFFF"/>
          </w:tcPr>
          <w:p w:rsidR="00D0669C" w:rsidRDefault="00D0669C"/>
        </w:tc>
        <w:tc>
          <w:tcPr>
            <w:tcW w:w="998" w:type="dxa"/>
            <w:vMerge/>
            <w:tcBorders>
              <w:left w:val="single" w:sz="4" w:space="0" w:color="auto"/>
            </w:tcBorders>
            <w:shd w:val="clear" w:color="auto" w:fill="FFFFFF"/>
          </w:tcPr>
          <w:p w:rsidR="00D0669C" w:rsidRDefault="00D0669C"/>
        </w:tc>
        <w:tc>
          <w:tcPr>
            <w:tcW w:w="1886" w:type="dxa"/>
            <w:vMerge/>
            <w:tcBorders>
              <w:left w:val="single" w:sz="4" w:space="0" w:color="auto"/>
              <w:right w:val="single" w:sz="4" w:space="0" w:color="auto"/>
            </w:tcBorders>
            <w:shd w:val="clear" w:color="auto" w:fill="FFFFFF"/>
          </w:tcPr>
          <w:p w:rsidR="00D0669C" w:rsidRDefault="00D0669C"/>
        </w:tc>
      </w:tr>
      <w:tr w:rsidR="00D0669C">
        <w:trPr>
          <w:trHeight w:hRule="exact" w:val="725"/>
          <w:jc w:val="center"/>
        </w:trPr>
        <w:tc>
          <w:tcPr>
            <w:tcW w:w="360" w:type="dxa"/>
            <w:vMerge/>
            <w:tcBorders>
              <w:left w:val="single" w:sz="4" w:space="0" w:color="auto"/>
            </w:tcBorders>
            <w:shd w:val="clear" w:color="auto" w:fill="FFFFFF"/>
          </w:tcPr>
          <w:p w:rsidR="00D0669C" w:rsidRDefault="00D0669C"/>
        </w:tc>
        <w:tc>
          <w:tcPr>
            <w:tcW w:w="2390" w:type="dxa"/>
            <w:tcBorders>
              <w:top w:val="single" w:sz="4" w:space="0" w:color="auto"/>
              <w:left w:val="single" w:sz="4" w:space="0" w:color="auto"/>
            </w:tcBorders>
            <w:shd w:val="clear" w:color="auto" w:fill="FFFFFF"/>
            <w:vAlign w:val="bottom"/>
          </w:tcPr>
          <w:p w:rsidR="00D0669C" w:rsidRDefault="00066C57">
            <w:pPr>
              <w:pStyle w:val="Jin0"/>
              <w:shd w:val="clear" w:color="auto" w:fill="auto"/>
              <w:spacing w:line="254" w:lineRule="auto"/>
              <w:jc w:val="left"/>
              <w:rPr>
                <w:sz w:val="19"/>
                <w:szCs w:val="19"/>
              </w:rPr>
            </w:pPr>
            <w:r>
              <w:rPr>
                <w:rFonts w:ascii="Bookman Old Style" w:eastAsia="Bookman Old Style" w:hAnsi="Bookman Old Style" w:cs="Bookman Old Style"/>
                <w:sz w:val="19"/>
                <w:szCs w:val="19"/>
              </w:rPr>
              <w:t>Osoba oprávněná jednat jménem či za subdodavatele:</w:t>
            </w:r>
          </w:p>
        </w:tc>
        <w:tc>
          <w:tcPr>
            <w:tcW w:w="2554" w:type="dxa"/>
            <w:tcBorders>
              <w:top w:val="single" w:sz="4" w:space="0" w:color="auto"/>
              <w:left w:val="single" w:sz="4" w:space="0" w:color="auto"/>
            </w:tcBorders>
            <w:shd w:val="clear" w:color="auto" w:fill="FFFFFF"/>
          </w:tcPr>
          <w:p w:rsidR="00D0669C" w:rsidRDefault="00D0669C">
            <w:pPr>
              <w:rPr>
                <w:sz w:val="10"/>
                <w:szCs w:val="10"/>
              </w:rPr>
            </w:pPr>
          </w:p>
        </w:tc>
        <w:tc>
          <w:tcPr>
            <w:tcW w:w="2136" w:type="dxa"/>
            <w:vMerge/>
            <w:tcBorders>
              <w:left w:val="single" w:sz="4" w:space="0" w:color="auto"/>
            </w:tcBorders>
            <w:shd w:val="clear" w:color="auto" w:fill="FFFFFF"/>
          </w:tcPr>
          <w:p w:rsidR="00D0669C" w:rsidRDefault="00D0669C"/>
        </w:tc>
        <w:tc>
          <w:tcPr>
            <w:tcW w:w="998" w:type="dxa"/>
            <w:vMerge/>
            <w:tcBorders>
              <w:left w:val="single" w:sz="4" w:space="0" w:color="auto"/>
            </w:tcBorders>
            <w:shd w:val="clear" w:color="auto" w:fill="FFFFFF"/>
          </w:tcPr>
          <w:p w:rsidR="00D0669C" w:rsidRDefault="00D0669C"/>
        </w:tc>
        <w:tc>
          <w:tcPr>
            <w:tcW w:w="1886" w:type="dxa"/>
            <w:vMerge/>
            <w:tcBorders>
              <w:left w:val="single" w:sz="4" w:space="0" w:color="auto"/>
              <w:right w:val="single" w:sz="4" w:space="0" w:color="auto"/>
            </w:tcBorders>
            <w:shd w:val="clear" w:color="auto" w:fill="FFFFFF"/>
          </w:tcPr>
          <w:p w:rsidR="00D0669C" w:rsidRDefault="00D0669C"/>
        </w:tc>
      </w:tr>
      <w:tr w:rsidR="00D0669C">
        <w:trPr>
          <w:trHeight w:hRule="exact" w:val="365"/>
          <w:jc w:val="center"/>
        </w:trPr>
        <w:tc>
          <w:tcPr>
            <w:tcW w:w="360" w:type="dxa"/>
            <w:vMerge/>
            <w:tcBorders>
              <w:left w:val="single" w:sz="4" w:space="0" w:color="auto"/>
            </w:tcBorders>
            <w:shd w:val="clear" w:color="auto" w:fill="FFFFFF"/>
          </w:tcPr>
          <w:p w:rsidR="00D0669C" w:rsidRDefault="00D0669C"/>
        </w:tc>
        <w:tc>
          <w:tcPr>
            <w:tcW w:w="2390" w:type="dxa"/>
            <w:tcBorders>
              <w:top w:val="single" w:sz="4" w:space="0" w:color="auto"/>
              <w:left w:val="single" w:sz="4" w:space="0" w:color="auto"/>
            </w:tcBorders>
            <w:shd w:val="clear" w:color="auto" w:fill="FFFFFF"/>
            <w:vAlign w:val="bottom"/>
          </w:tcPr>
          <w:p w:rsidR="00D0669C" w:rsidRDefault="00066C57">
            <w:pPr>
              <w:pStyle w:val="Jin0"/>
              <w:shd w:val="clear" w:color="auto" w:fill="auto"/>
              <w:jc w:val="left"/>
              <w:rPr>
                <w:sz w:val="19"/>
                <w:szCs w:val="19"/>
              </w:rPr>
            </w:pPr>
            <w:r>
              <w:rPr>
                <w:rFonts w:ascii="Bookman Old Style" w:eastAsia="Bookman Old Style" w:hAnsi="Bookman Old Style" w:cs="Bookman Old Style"/>
                <w:sz w:val="19"/>
                <w:szCs w:val="19"/>
              </w:rPr>
              <w:t>Tel./fax:</w:t>
            </w:r>
          </w:p>
        </w:tc>
        <w:tc>
          <w:tcPr>
            <w:tcW w:w="2554" w:type="dxa"/>
            <w:tcBorders>
              <w:top w:val="single" w:sz="4" w:space="0" w:color="auto"/>
              <w:left w:val="single" w:sz="4" w:space="0" w:color="auto"/>
            </w:tcBorders>
            <w:shd w:val="clear" w:color="auto" w:fill="FFFFFF"/>
          </w:tcPr>
          <w:p w:rsidR="00D0669C" w:rsidRDefault="00D0669C">
            <w:pPr>
              <w:rPr>
                <w:sz w:val="10"/>
                <w:szCs w:val="10"/>
              </w:rPr>
            </w:pPr>
          </w:p>
        </w:tc>
        <w:tc>
          <w:tcPr>
            <w:tcW w:w="2136" w:type="dxa"/>
            <w:vMerge/>
            <w:tcBorders>
              <w:left w:val="single" w:sz="4" w:space="0" w:color="auto"/>
            </w:tcBorders>
            <w:shd w:val="clear" w:color="auto" w:fill="FFFFFF"/>
          </w:tcPr>
          <w:p w:rsidR="00D0669C" w:rsidRDefault="00D0669C"/>
        </w:tc>
        <w:tc>
          <w:tcPr>
            <w:tcW w:w="998" w:type="dxa"/>
            <w:vMerge/>
            <w:tcBorders>
              <w:left w:val="single" w:sz="4" w:space="0" w:color="auto"/>
            </w:tcBorders>
            <w:shd w:val="clear" w:color="auto" w:fill="FFFFFF"/>
          </w:tcPr>
          <w:p w:rsidR="00D0669C" w:rsidRDefault="00D0669C"/>
        </w:tc>
        <w:tc>
          <w:tcPr>
            <w:tcW w:w="1886" w:type="dxa"/>
            <w:vMerge/>
            <w:tcBorders>
              <w:left w:val="single" w:sz="4" w:space="0" w:color="auto"/>
              <w:right w:val="single" w:sz="4" w:space="0" w:color="auto"/>
            </w:tcBorders>
            <w:shd w:val="clear" w:color="auto" w:fill="FFFFFF"/>
          </w:tcPr>
          <w:p w:rsidR="00D0669C" w:rsidRDefault="00D0669C"/>
        </w:tc>
      </w:tr>
      <w:tr w:rsidR="00D0669C">
        <w:trPr>
          <w:trHeight w:hRule="exact" w:val="384"/>
          <w:jc w:val="center"/>
        </w:trPr>
        <w:tc>
          <w:tcPr>
            <w:tcW w:w="360" w:type="dxa"/>
            <w:vMerge/>
            <w:tcBorders>
              <w:left w:val="single" w:sz="4" w:space="0" w:color="auto"/>
              <w:bottom w:val="single" w:sz="4" w:space="0" w:color="auto"/>
            </w:tcBorders>
            <w:shd w:val="clear" w:color="auto" w:fill="FFFFFF"/>
          </w:tcPr>
          <w:p w:rsidR="00D0669C" w:rsidRDefault="00D0669C"/>
        </w:tc>
        <w:tc>
          <w:tcPr>
            <w:tcW w:w="2390" w:type="dxa"/>
            <w:tcBorders>
              <w:top w:val="single" w:sz="4" w:space="0" w:color="auto"/>
              <w:left w:val="single" w:sz="4" w:space="0" w:color="auto"/>
              <w:bottom w:val="single" w:sz="4" w:space="0" w:color="auto"/>
            </w:tcBorders>
            <w:shd w:val="clear" w:color="auto" w:fill="FFFFFF"/>
            <w:vAlign w:val="bottom"/>
          </w:tcPr>
          <w:p w:rsidR="00D0669C" w:rsidRDefault="00066C57">
            <w:pPr>
              <w:pStyle w:val="Jin0"/>
              <w:shd w:val="clear" w:color="auto" w:fill="auto"/>
              <w:jc w:val="left"/>
              <w:rPr>
                <w:sz w:val="19"/>
                <w:szCs w:val="19"/>
              </w:rPr>
            </w:pPr>
            <w:r>
              <w:rPr>
                <w:rFonts w:ascii="Bookman Old Style" w:eastAsia="Bookman Old Style" w:hAnsi="Bookman Old Style" w:cs="Bookman Old Style"/>
                <w:sz w:val="19"/>
                <w:szCs w:val="19"/>
              </w:rPr>
              <w:t>E-mail:</w:t>
            </w:r>
          </w:p>
        </w:tc>
        <w:tc>
          <w:tcPr>
            <w:tcW w:w="2554" w:type="dxa"/>
            <w:tcBorders>
              <w:top w:val="single" w:sz="4" w:space="0" w:color="auto"/>
              <w:left w:val="single" w:sz="4" w:space="0" w:color="auto"/>
              <w:bottom w:val="single" w:sz="4" w:space="0" w:color="auto"/>
            </w:tcBorders>
            <w:shd w:val="clear" w:color="auto" w:fill="FFFFFF"/>
          </w:tcPr>
          <w:p w:rsidR="00D0669C" w:rsidRDefault="00D0669C">
            <w:pPr>
              <w:rPr>
                <w:sz w:val="10"/>
                <w:szCs w:val="10"/>
              </w:rPr>
            </w:pPr>
          </w:p>
        </w:tc>
        <w:tc>
          <w:tcPr>
            <w:tcW w:w="2136" w:type="dxa"/>
            <w:vMerge/>
            <w:tcBorders>
              <w:left w:val="single" w:sz="4" w:space="0" w:color="auto"/>
              <w:bottom w:val="single" w:sz="4" w:space="0" w:color="auto"/>
            </w:tcBorders>
            <w:shd w:val="clear" w:color="auto" w:fill="FFFFFF"/>
          </w:tcPr>
          <w:p w:rsidR="00D0669C" w:rsidRDefault="00D0669C"/>
        </w:tc>
        <w:tc>
          <w:tcPr>
            <w:tcW w:w="998" w:type="dxa"/>
            <w:vMerge/>
            <w:tcBorders>
              <w:left w:val="single" w:sz="4" w:space="0" w:color="auto"/>
              <w:bottom w:val="single" w:sz="4" w:space="0" w:color="auto"/>
            </w:tcBorders>
            <w:shd w:val="clear" w:color="auto" w:fill="FFFFFF"/>
          </w:tcPr>
          <w:p w:rsidR="00D0669C" w:rsidRDefault="00D0669C"/>
        </w:tc>
        <w:tc>
          <w:tcPr>
            <w:tcW w:w="1886" w:type="dxa"/>
            <w:vMerge/>
            <w:tcBorders>
              <w:left w:val="single" w:sz="4" w:space="0" w:color="auto"/>
              <w:bottom w:val="single" w:sz="4" w:space="0" w:color="auto"/>
              <w:right w:val="single" w:sz="4" w:space="0" w:color="auto"/>
            </w:tcBorders>
            <w:shd w:val="clear" w:color="auto" w:fill="FFFFFF"/>
          </w:tcPr>
          <w:p w:rsidR="00D0669C" w:rsidRDefault="00D0669C"/>
        </w:tc>
      </w:tr>
    </w:tbl>
    <w:p w:rsidR="00D0669C" w:rsidRDefault="00D0669C">
      <w:pPr>
        <w:spacing w:line="14" w:lineRule="exact"/>
        <w:sectPr w:rsidR="00D0669C">
          <w:headerReference w:type="even" r:id="rId29"/>
          <w:headerReference w:type="default" r:id="rId30"/>
          <w:footerReference w:type="even" r:id="rId31"/>
          <w:footerReference w:type="default" r:id="rId32"/>
          <w:headerReference w:type="first" r:id="rId33"/>
          <w:footerReference w:type="first" r:id="rId34"/>
          <w:pgSz w:w="11900" w:h="16840"/>
          <w:pgMar w:top="1542" w:right="711" w:bottom="1383" w:left="865" w:header="0" w:footer="3" w:gutter="0"/>
          <w:pgNumType w:start="12"/>
          <w:cols w:space="720"/>
          <w:noEndnote/>
          <w:titlePg/>
          <w:docGrid w:linePitch="360"/>
        </w:sectPr>
      </w:pPr>
    </w:p>
    <w:p w:rsidR="00D0669C" w:rsidRDefault="00066C57">
      <w:pPr>
        <w:pStyle w:val="Titulektabulky0"/>
        <w:shd w:val="clear" w:color="auto" w:fill="auto"/>
        <w:spacing w:line="228" w:lineRule="auto"/>
        <w:ind w:left="6994"/>
        <w:rPr>
          <w:sz w:val="18"/>
          <w:szCs w:val="18"/>
        </w:rPr>
      </w:pPr>
      <w:r>
        <w:rPr>
          <w:rFonts w:ascii="Arial" w:eastAsia="Arial" w:hAnsi="Arial" w:cs="Arial"/>
          <w:sz w:val="18"/>
          <w:szCs w:val="18"/>
        </w:rPr>
        <w:lastRenderedPageBreak/>
        <w:t xml:space="preserve">MINISTERSTVO </w:t>
      </w:r>
      <w:r>
        <w:rPr>
          <w:rFonts w:ascii="Arial" w:eastAsia="Arial" w:hAnsi="Arial" w:cs="Arial"/>
          <w:smallCaps/>
        </w:rPr>
        <w:t xml:space="preserve">pro místní </w:t>
      </w:r>
      <w:r>
        <w:rPr>
          <w:rFonts w:ascii="Arial" w:eastAsia="Arial" w:hAnsi="Arial" w:cs="Arial"/>
          <w:sz w:val="18"/>
          <w:szCs w:val="18"/>
        </w:rPr>
        <w:t>ROZVOJ ČR</w:t>
      </w:r>
    </w:p>
    <w:tbl>
      <w:tblPr>
        <w:tblOverlap w:val="never"/>
        <w:tblW w:w="0" w:type="auto"/>
        <w:jc w:val="center"/>
        <w:tblLayout w:type="fixed"/>
        <w:tblCellMar>
          <w:left w:w="10" w:type="dxa"/>
          <w:right w:w="10" w:type="dxa"/>
        </w:tblCellMar>
        <w:tblLook w:val="0000" w:firstRow="0" w:lastRow="0" w:firstColumn="0" w:lastColumn="0" w:noHBand="0" w:noVBand="0"/>
      </w:tblPr>
      <w:tblGrid>
        <w:gridCol w:w="317"/>
        <w:gridCol w:w="2400"/>
        <w:gridCol w:w="2554"/>
        <w:gridCol w:w="2141"/>
        <w:gridCol w:w="1003"/>
        <w:gridCol w:w="1867"/>
      </w:tblGrid>
      <w:tr w:rsidR="00D0669C">
        <w:trPr>
          <w:trHeight w:hRule="exact" w:val="322"/>
          <w:jc w:val="center"/>
        </w:trPr>
        <w:tc>
          <w:tcPr>
            <w:tcW w:w="8415" w:type="dxa"/>
            <w:gridSpan w:val="5"/>
            <w:tcBorders>
              <w:left w:val="single" w:sz="4" w:space="0" w:color="auto"/>
            </w:tcBorders>
            <w:shd w:val="clear" w:color="auto" w:fill="FFFFFF"/>
          </w:tcPr>
          <w:p w:rsidR="00D0669C" w:rsidRDefault="00D0669C">
            <w:pPr>
              <w:rPr>
                <w:sz w:val="10"/>
                <w:szCs w:val="10"/>
              </w:rPr>
            </w:pPr>
          </w:p>
        </w:tc>
        <w:tc>
          <w:tcPr>
            <w:tcW w:w="1867" w:type="dxa"/>
            <w:tcBorders>
              <w:left w:val="single" w:sz="4" w:space="0" w:color="auto"/>
              <w:right w:val="single" w:sz="4" w:space="0" w:color="auto"/>
            </w:tcBorders>
            <w:shd w:val="clear" w:color="auto" w:fill="FFFFFF"/>
          </w:tcPr>
          <w:p w:rsidR="00D0669C" w:rsidRDefault="00D0669C">
            <w:pPr>
              <w:rPr>
                <w:sz w:val="10"/>
                <w:szCs w:val="10"/>
              </w:rPr>
            </w:pPr>
          </w:p>
        </w:tc>
      </w:tr>
      <w:tr w:rsidR="00D0669C">
        <w:trPr>
          <w:trHeight w:hRule="exact" w:val="965"/>
          <w:jc w:val="center"/>
        </w:trPr>
        <w:tc>
          <w:tcPr>
            <w:tcW w:w="317" w:type="dxa"/>
            <w:vMerge w:val="restart"/>
            <w:tcBorders>
              <w:top w:val="single" w:sz="4" w:space="0" w:color="auto"/>
              <w:left w:val="single" w:sz="4" w:space="0" w:color="auto"/>
            </w:tcBorders>
            <w:shd w:val="clear" w:color="auto" w:fill="FFFFFF"/>
          </w:tcPr>
          <w:p w:rsidR="00D0669C" w:rsidRDefault="00066C57">
            <w:pPr>
              <w:pStyle w:val="Jin0"/>
              <w:shd w:val="clear" w:color="auto" w:fill="auto"/>
              <w:jc w:val="left"/>
              <w:rPr>
                <w:sz w:val="19"/>
                <w:szCs w:val="19"/>
              </w:rPr>
            </w:pPr>
            <w:r>
              <w:rPr>
                <w:rFonts w:ascii="Bookman Old Style" w:eastAsia="Bookman Old Style" w:hAnsi="Bookman Old Style" w:cs="Bookman Old Style"/>
                <w:sz w:val="19"/>
                <w:szCs w:val="19"/>
              </w:rPr>
              <w:t>3.</w:t>
            </w:r>
          </w:p>
        </w:tc>
        <w:tc>
          <w:tcPr>
            <w:tcW w:w="2400" w:type="dxa"/>
            <w:tcBorders>
              <w:top w:val="single" w:sz="4" w:space="0" w:color="auto"/>
              <w:left w:val="single" w:sz="4" w:space="0" w:color="auto"/>
            </w:tcBorders>
            <w:shd w:val="clear" w:color="auto" w:fill="FFFFFF"/>
            <w:vAlign w:val="bottom"/>
          </w:tcPr>
          <w:p w:rsidR="00D0669C" w:rsidRDefault="00066C57">
            <w:pPr>
              <w:pStyle w:val="Jin0"/>
              <w:shd w:val="clear" w:color="auto" w:fill="auto"/>
              <w:spacing w:line="254" w:lineRule="auto"/>
              <w:jc w:val="left"/>
              <w:rPr>
                <w:sz w:val="19"/>
                <w:szCs w:val="19"/>
              </w:rPr>
            </w:pPr>
            <w:r>
              <w:rPr>
                <w:rFonts w:ascii="Bookman Old Style" w:eastAsia="Bookman Old Style" w:hAnsi="Bookman Old Style" w:cs="Bookman Old Style"/>
                <w:sz w:val="19"/>
                <w:szCs w:val="19"/>
              </w:rPr>
              <w:t>Obchodní firma nebo název / Obchodní firma nebo jméno a příjmení:</w:t>
            </w:r>
          </w:p>
        </w:tc>
        <w:tc>
          <w:tcPr>
            <w:tcW w:w="2554" w:type="dxa"/>
            <w:tcBorders>
              <w:top w:val="single" w:sz="4" w:space="0" w:color="auto"/>
              <w:left w:val="single" w:sz="4" w:space="0" w:color="auto"/>
            </w:tcBorders>
            <w:shd w:val="clear" w:color="auto" w:fill="FFFFFF"/>
          </w:tcPr>
          <w:p w:rsidR="00D0669C" w:rsidRDefault="00D0669C">
            <w:pPr>
              <w:rPr>
                <w:sz w:val="10"/>
                <w:szCs w:val="10"/>
              </w:rPr>
            </w:pPr>
          </w:p>
        </w:tc>
        <w:tc>
          <w:tcPr>
            <w:tcW w:w="2141" w:type="dxa"/>
            <w:vMerge w:val="restart"/>
            <w:tcBorders>
              <w:top w:val="single" w:sz="4" w:space="0" w:color="auto"/>
              <w:left w:val="single" w:sz="4" w:space="0" w:color="auto"/>
            </w:tcBorders>
            <w:shd w:val="clear" w:color="auto" w:fill="FFFFFF"/>
          </w:tcPr>
          <w:p w:rsidR="00D0669C" w:rsidRDefault="00D0669C">
            <w:pPr>
              <w:rPr>
                <w:sz w:val="10"/>
                <w:szCs w:val="10"/>
              </w:rPr>
            </w:pPr>
          </w:p>
        </w:tc>
        <w:tc>
          <w:tcPr>
            <w:tcW w:w="1003" w:type="dxa"/>
            <w:vMerge w:val="restart"/>
            <w:tcBorders>
              <w:top w:val="single" w:sz="4" w:space="0" w:color="auto"/>
              <w:left w:val="single" w:sz="4" w:space="0" w:color="auto"/>
            </w:tcBorders>
            <w:shd w:val="clear" w:color="auto" w:fill="FFFFFF"/>
          </w:tcPr>
          <w:p w:rsidR="00D0669C" w:rsidRDefault="00D0669C">
            <w:pPr>
              <w:rPr>
                <w:sz w:val="10"/>
                <w:szCs w:val="10"/>
              </w:rPr>
            </w:pPr>
          </w:p>
        </w:tc>
        <w:tc>
          <w:tcPr>
            <w:tcW w:w="1867" w:type="dxa"/>
            <w:vMerge w:val="restart"/>
            <w:tcBorders>
              <w:top w:val="single" w:sz="4" w:space="0" w:color="auto"/>
              <w:left w:val="single" w:sz="4" w:space="0" w:color="auto"/>
              <w:right w:val="single" w:sz="4" w:space="0" w:color="auto"/>
            </w:tcBorders>
            <w:shd w:val="clear" w:color="auto" w:fill="FFFFFF"/>
          </w:tcPr>
          <w:p w:rsidR="00D0669C" w:rsidRDefault="00D0669C">
            <w:pPr>
              <w:rPr>
                <w:sz w:val="10"/>
                <w:szCs w:val="10"/>
              </w:rPr>
            </w:pPr>
          </w:p>
        </w:tc>
      </w:tr>
      <w:tr w:rsidR="00D0669C">
        <w:trPr>
          <w:trHeight w:hRule="exact" w:val="720"/>
          <w:jc w:val="center"/>
        </w:trPr>
        <w:tc>
          <w:tcPr>
            <w:tcW w:w="317" w:type="dxa"/>
            <w:vMerge/>
            <w:tcBorders>
              <w:left w:val="single" w:sz="4" w:space="0" w:color="auto"/>
            </w:tcBorders>
            <w:shd w:val="clear" w:color="auto" w:fill="FFFFFF"/>
          </w:tcPr>
          <w:p w:rsidR="00D0669C" w:rsidRDefault="00D0669C"/>
        </w:tc>
        <w:tc>
          <w:tcPr>
            <w:tcW w:w="2400" w:type="dxa"/>
            <w:tcBorders>
              <w:top w:val="single" w:sz="4" w:space="0" w:color="auto"/>
              <w:left w:val="single" w:sz="4" w:space="0" w:color="auto"/>
            </w:tcBorders>
            <w:shd w:val="clear" w:color="auto" w:fill="FFFFFF"/>
            <w:vAlign w:val="bottom"/>
          </w:tcPr>
          <w:p w:rsidR="00D0669C" w:rsidRDefault="00066C57">
            <w:pPr>
              <w:pStyle w:val="Jin0"/>
              <w:shd w:val="clear" w:color="auto" w:fill="auto"/>
              <w:jc w:val="left"/>
              <w:rPr>
                <w:sz w:val="19"/>
                <w:szCs w:val="19"/>
              </w:rPr>
            </w:pPr>
            <w:r>
              <w:rPr>
                <w:rFonts w:ascii="Bookman Old Style" w:eastAsia="Bookman Old Style" w:hAnsi="Bookman Old Style" w:cs="Bookman Old Style"/>
                <w:sz w:val="19"/>
                <w:szCs w:val="19"/>
              </w:rPr>
              <w:t>Sídlo / Místo podnikání, popř. místo trvalého pobytu:</w:t>
            </w:r>
          </w:p>
        </w:tc>
        <w:tc>
          <w:tcPr>
            <w:tcW w:w="2554" w:type="dxa"/>
            <w:tcBorders>
              <w:top w:val="single" w:sz="4" w:space="0" w:color="auto"/>
              <w:left w:val="single" w:sz="4" w:space="0" w:color="auto"/>
            </w:tcBorders>
            <w:shd w:val="clear" w:color="auto" w:fill="FFFFFF"/>
          </w:tcPr>
          <w:p w:rsidR="00D0669C" w:rsidRDefault="00D0669C">
            <w:pPr>
              <w:rPr>
                <w:sz w:val="10"/>
                <w:szCs w:val="10"/>
              </w:rPr>
            </w:pPr>
          </w:p>
        </w:tc>
        <w:tc>
          <w:tcPr>
            <w:tcW w:w="2141" w:type="dxa"/>
            <w:vMerge/>
            <w:tcBorders>
              <w:left w:val="single" w:sz="4" w:space="0" w:color="auto"/>
            </w:tcBorders>
            <w:shd w:val="clear" w:color="auto" w:fill="FFFFFF"/>
          </w:tcPr>
          <w:p w:rsidR="00D0669C" w:rsidRDefault="00D0669C"/>
        </w:tc>
        <w:tc>
          <w:tcPr>
            <w:tcW w:w="1003" w:type="dxa"/>
            <w:vMerge/>
            <w:tcBorders>
              <w:left w:val="single" w:sz="4" w:space="0" w:color="auto"/>
            </w:tcBorders>
            <w:shd w:val="clear" w:color="auto" w:fill="FFFFFF"/>
          </w:tcPr>
          <w:p w:rsidR="00D0669C" w:rsidRDefault="00D0669C"/>
        </w:tc>
        <w:tc>
          <w:tcPr>
            <w:tcW w:w="1867" w:type="dxa"/>
            <w:vMerge/>
            <w:tcBorders>
              <w:left w:val="single" w:sz="4" w:space="0" w:color="auto"/>
              <w:right w:val="single" w:sz="4" w:space="0" w:color="auto"/>
            </w:tcBorders>
            <w:shd w:val="clear" w:color="auto" w:fill="FFFFFF"/>
          </w:tcPr>
          <w:p w:rsidR="00D0669C" w:rsidRDefault="00D0669C"/>
        </w:tc>
      </w:tr>
      <w:tr w:rsidR="00D0669C">
        <w:trPr>
          <w:trHeight w:hRule="exact" w:val="365"/>
          <w:jc w:val="center"/>
        </w:trPr>
        <w:tc>
          <w:tcPr>
            <w:tcW w:w="317" w:type="dxa"/>
            <w:vMerge/>
            <w:tcBorders>
              <w:left w:val="single" w:sz="4" w:space="0" w:color="auto"/>
            </w:tcBorders>
            <w:shd w:val="clear" w:color="auto" w:fill="FFFFFF"/>
          </w:tcPr>
          <w:p w:rsidR="00D0669C" w:rsidRDefault="00D0669C"/>
        </w:tc>
        <w:tc>
          <w:tcPr>
            <w:tcW w:w="2400" w:type="dxa"/>
            <w:tcBorders>
              <w:top w:val="single" w:sz="4" w:space="0" w:color="auto"/>
              <w:left w:val="single" w:sz="4" w:space="0" w:color="auto"/>
            </w:tcBorders>
            <w:shd w:val="clear" w:color="auto" w:fill="FFFFFF"/>
            <w:vAlign w:val="bottom"/>
          </w:tcPr>
          <w:p w:rsidR="00D0669C" w:rsidRDefault="00066C57">
            <w:pPr>
              <w:pStyle w:val="Jin0"/>
              <w:shd w:val="clear" w:color="auto" w:fill="auto"/>
              <w:jc w:val="left"/>
              <w:rPr>
                <w:sz w:val="19"/>
                <w:szCs w:val="19"/>
              </w:rPr>
            </w:pPr>
            <w:r>
              <w:rPr>
                <w:rFonts w:ascii="Bookman Old Style" w:eastAsia="Bookman Old Style" w:hAnsi="Bookman Old Style" w:cs="Bookman Old Style"/>
                <w:sz w:val="19"/>
                <w:szCs w:val="19"/>
              </w:rPr>
              <w:t>IČ:</w:t>
            </w:r>
          </w:p>
        </w:tc>
        <w:tc>
          <w:tcPr>
            <w:tcW w:w="2554" w:type="dxa"/>
            <w:tcBorders>
              <w:top w:val="single" w:sz="4" w:space="0" w:color="auto"/>
              <w:left w:val="single" w:sz="4" w:space="0" w:color="auto"/>
            </w:tcBorders>
            <w:shd w:val="clear" w:color="auto" w:fill="FFFFFF"/>
          </w:tcPr>
          <w:p w:rsidR="00D0669C" w:rsidRDefault="00D0669C">
            <w:pPr>
              <w:rPr>
                <w:sz w:val="10"/>
                <w:szCs w:val="10"/>
              </w:rPr>
            </w:pPr>
          </w:p>
        </w:tc>
        <w:tc>
          <w:tcPr>
            <w:tcW w:w="2141" w:type="dxa"/>
            <w:vMerge/>
            <w:tcBorders>
              <w:left w:val="single" w:sz="4" w:space="0" w:color="auto"/>
            </w:tcBorders>
            <w:shd w:val="clear" w:color="auto" w:fill="FFFFFF"/>
          </w:tcPr>
          <w:p w:rsidR="00D0669C" w:rsidRDefault="00D0669C"/>
        </w:tc>
        <w:tc>
          <w:tcPr>
            <w:tcW w:w="1003" w:type="dxa"/>
            <w:vMerge/>
            <w:tcBorders>
              <w:left w:val="single" w:sz="4" w:space="0" w:color="auto"/>
            </w:tcBorders>
            <w:shd w:val="clear" w:color="auto" w:fill="FFFFFF"/>
          </w:tcPr>
          <w:p w:rsidR="00D0669C" w:rsidRDefault="00D0669C"/>
        </w:tc>
        <w:tc>
          <w:tcPr>
            <w:tcW w:w="1867" w:type="dxa"/>
            <w:vMerge/>
            <w:tcBorders>
              <w:left w:val="single" w:sz="4" w:space="0" w:color="auto"/>
              <w:right w:val="single" w:sz="4" w:space="0" w:color="auto"/>
            </w:tcBorders>
            <w:shd w:val="clear" w:color="auto" w:fill="FFFFFF"/>
          </w:tcPr>
          <w:p w:rsidR="00D0669C" w:rsidRDefault="00D0669C"/>
        </w:tc>
      </w:tr>
      <w:tr w:rsidR="00D0669C">
        <w:trPr>
          <w:trHeight w:hRule="exact" w:val="725"/>
          <w:jc w:val="center"/>
        </w:trPr>
        <w:tc>
          <w:tcPr>
            <w:tcW w:w="317" w:type="dxa"/>
            <w:vMerge/>
            <w:tcBorders>
              <w:left w:val="single" w:sz="4" w:space="0" w:color="auto"/>
            </w:tcBorders>
            <w:shd w:val="clear" w:color="auto" w:fill="FFFFFF"/>
          </w:tcPr>
          <w:p w:rsidR="00D0669C" w:rsidRDefault="00D0669C"/>
        </w:tc>
        <w:tc>
          <w:tcPr>
            <w:tcW w:w="2400" w:type="dxa"/>
            <w:tcBorders>
              <w:top w:val="single" w:sz="4" w:space="0" w:color="auto"/>
              <w:left w:val="single" w:sz="4" w:space="0" w:color="auto"/>
            </w:tcBorders>
            <w:shd w:val="clear" w:color="auto" w:fill="FFFFFF"/>
            <w:vAlign w:val="bottom"/>
          </w:tcPr>
          <w:p w:rsidR="00D0669C" w:rsidRDefault="00066C57">
            <w:pPr>
              <w:pStyle w:val="Jin0"/>
              <w:shd w:val="clear" w:color="auto" w:fill="auto"/>
              <w:spacing w:line="254" w:lineRule="auto"/>
              <w:jc w:val="left"/>
              <w:rPr>
                <w:sz w:val="19"/>
                <w:szCs w:val="19"/>
              </w:rPr>
            </w:pPr>
            <w:r>
              <w:rPr>
                <w:rFonts w:ascii="Bookman Old Style" w:eastAsia="Bookman Old Style" w:hAnsi="Bookman Old Style" w:cs="Bookman Old Style"/>
                <w:sz w:val="19"/>
                <w:szCs w:val="19"/>
              </w:rPr>
              <w:t>Osoba oprávněná jednat jménem či za subdodavatele:</w:t>
            </w:r>
          </w:p>
        </w:tc>
        <w:tc>
          <w:tcPr>
            <w:tcW w:w="2554" w:type="dxa"/>
            <w:tcBorders>
              <w:top w:val="single" w:sz="4" w:space="0" w:color="auto"/>
              <w:left w:val="single" w:sz="4" w:space="0" w:color="auto"/>
            </w:tcBorders>
            <w:shd w:val="clear" w:color="auto" w:fill="FFFFFF"/>
          </w:tcPr>
          <w:p w:rsidR="00D0669C" w:rsidRDefault="00D0669C">
            <w:pPr>
              <w:rPr>
                <w:sz w:val="10"/>
                <w:szCs w:val="10"/>
              </w:rPr>
            </w:pPr>
          </w:p>
        </w:tc>
        <w:tc>
          <w:tcPr>
            <w:tcW w:w="2141" w:type="dxa"/>
            <w:vMerge/>
            <w:tcBorders>
              <w:left w:val="single" w:sz="4" w:space="0" w:color="auto"/>
            </w:tcBorders>
            <w:shd w:val="clear" w:color="auto" w:fill="FFFFFF"/>
          </w:tcPr>
          <w:p w:rsidR="00D0669C" w:rsidRDefault="00D0669C"/>
        </w:tc>
        <w:tc>
          <w:tcPr>
            <w:tcW w:w="1003" w:type="dxa"/>
            <w:vMerge/>
            <w:tcBorders>
              <w:left w:val="single" w:sz="4" w:space="0" w:color="auto"/>
            </w:tcBorders>
            <w:shd w:val="clear" w:color="auto" w:fill="FFFFFF"/>
          </w:tcPr>
          <w:p w:rsidR="00D0669C" w:rsidRDefault="00D0669C"/>
        </w:tc>
        <w:tc>
          <w:tcPr>
            <w:tcW w:w="1867" w:type="dxa"/>
            <w:vMerge/>
            <w:tcBorders>
              <w:left w:val="single" w:sz="4" w:space="0" w:color="auto"/>
              <w:right w:val="single" w:sz="4" w:space="0" w:color="auto"/>
            </w:tcBorders>
            <w:shd w:val="clear" w:color="auto" w:fill="FFFFFF"/>
          </w:tcPr>
          <w:p w:rsidR="00D0669C" w:rsidRDefault="00D0669C"/>
        </w:tc>
      </w:tr>
      <w:tr w:rsidR="00D0669C">
        <w:trPr>
          <w:trHeight w:hRule="exact" w:val="365"/>
          <w:jc w:val="center"/>
        </w:trPr>
        <w:tc>
          <w:tcPr>
            <w:tcW w:w="317" w:type="dxa"/>
            <w:vMerge/>
            <w:tcBorders>
              <w:left w:val="single" w:sz="4" w:space="0" w:color="auto"/>
            </w:tcBorders>
            <w:shd w:val="clear" w:color="auto" w:fill="FFFFFF"/>
          </w:tcPr>
          <w:p w:rsidR="00D0669C" w:rsidRDefault="00D0669C"/>
        </w:tc>
        <w:tc>
          <w:tcPr>
            <w:tcW w:w="2400" w:type="dxa"/>
            <w:tcBorders>
              <w:top w:val="single" w:sz="4" w:space="0" w:color="auto"/>
              <w:left w:val="single" w:sz="4" w:space="0" w:color="auto"/>
            </w:tcBorders>
            <w:shd w:val="clear" w:color="auto" w:fill="FFFFFF"/>
            <w:vAlign w:val="bottom"/>
          </w:tcPr>
          <w:p w:rsidR="00D0669C" w:rsidRDefault="00066C57">
            <w:pPr>
              <w:pStyle w:val="Jin0"/>
              <w:shd w:val="clear" w:color="auto" w:fill="auto"/>
              <w:jc w:val="left"/>
              <w:rPr>
                <w:sz w:val="19"/>
                <w:szCs w:val="19"/>
              </w:rPr>
            </w:pPr>
            <w:r>
              <w:rPr>
                <w:rFonts w:ascii="Bookman Old Style" w:eastAsia="Bookman Old Style" w:hAnsi="Bookman Old Style" w:cs="Bookman Old Style"/>
                <w:sz w:val="19"/>
                <w:szCs w:val="19"/>
              </w:rPr>
              <w:t>Tel./fax:</w:t>
            </w:r>
          </w:p>
        </w:tc>
        <w:tc>
          <w:tcPr>
            <w:tcW w:w="2554" w:type="dxa"/>
            <w:tcBorders>
              <w:top w:val="single" w:sz="4" w:space="0" w:color="auto"/>
              <w:left w:val="single" w:sz="4" w:space="0" w:color="auto"/>
            </w:tcBorders>
            <w:shd w:val="clear" w:color="auto" w:fill="FFFFFF"/>
          </w:tcPr>
          <w:p w:rsidR="00D0669C" w:rsidRDefault="00D0669C">
            <w:pPr>
              <w:rPr>
                <w:sz w:val="10"/>
                <w:szCs w:val="10"/>
              </w:rPr>
            </w:pPr>
          </w:p>
        </w:tc>
        <w:tc>
          <w:tcPr>
            <w:tcW w:w="2141" w:type="dxa"/>
            <w:vMerge/>
            <w:tcBorders>
              <w:left w:val="single" w:sz="4" w:space="0" w:color="auto"/>
            </w:tcBorders>
            <w:shd w:val="clear" w:color="auto" w:fill="FFFFFF"/>
          </w:tcPr>
          <w:p w:rsidR="00D0669C" w:rsidRDefault="00D0669C"/>
        </w:tc>
        <w:tc>
          <w:tcPr>
            <w:tcW w:w="1003" w:type="dxa"/>
            <w:vMerge/>
            <w:tcBorders>
              <w:left w:val="single" w:sz="4" w:space="0" w:color="auto"/>
            </w:tcBorders>
            <w:shd w:val="clear" w:color="auto" w:fill="FFFFFF"/>
          </w:tcPr>
          <w:p w:rsidR="00D0669C" w:rsidRDefault="00D0669C"/>
        </w:tc>
        <w:tc>
          <w:tcPr>
            <w:tcW w:w="1867" w:type="dxa"/>
            <w:vMerge/>
            <w:tcBorders>
              <w:left w:val="single" w:sz="4" w:space="0" w:color="auto"/>
              <w:right w:val="single" w:sz="4" w:space="0" w:color="auto"/>
            </w:tcBorders>
            <w:shd w:val="clear" w:color="auto" w:fill="FFFFFF"/>
          </w:tcPr>
          <w:p w:rsidR="00D0669C" w:rsidRDefault="00D0669C"/>
        </w:tc>
      </w:tr>
      <w:tr w:rsidR="00D0669C">
        <w:trPr>
          <w:trHeight w:hRule="exact" w:val="398"/>
          <w:jc w:val="center"/>
        </w:trPr>
        <w:tc>
          <w:tcPr>
            <w:tcW w:w="317" w:type="dxa"/>
            <w:vMerge/>
            <w:tcBorders>
              <w:left w:val="single" w:sz="4" w:space="0" w:color="auto"/>
              <w:bottom w:val="single" w:sz="4" w:space="0" w:color="auto"/>
            </w:tcBorders>
            <w:shd w:val="clear" w:color="auto" w:fill="FFFFFF"/>
          </w:tcPr>
          <w:p w:rsidR="00D0669C" w:rsidRDefault="00D0669C"/>
        </w:tc>
        <w:tc>
          <w:tcPr>
            <w:tcW w:w="2400" w:type="dxa"/>
            <w:tcBorders>
              <w:top w:val="single" w:sz="4" w:space="0" w:color="auto"/>
              <w:left w:val="single" w:sz="4" w:space="0" w:color="auto"/>
              <w:bottom w:val="single" w:sz="4" w:space="0" w:color="auto"/>
            </w:tcBorders>
            <w:shd w:val="clear" w:color="auto" w:fill="FFFFFF"/>
            <w:vAlign w:val="bottom"/>
          </w:tcPr>
          <w:p w:rsidR="00D0669C" w:rsidRDefault="00066C57">
            <w:pPr>
              <w:pStyle w:val="Jin0"/>
              <w:shd w:val="clear" w:color="auto" w:fill="auto"/>
              <w:jc w:val="left"/>
              <w:rPr>
                <w:sz w:val="19"/>
                <w:szCs w:val="19"/>
              </w:rPr>
            </w:pPr>
            <w:r>
              <w:rPr>
                <w:rFonts w:ascii="Bookman Old Style" w:eastAsia="Bookman Old Style" w:hAnsi="Bookman Old Style" w:cs="Bookman Old Style"/>
                <w:sz w:val="19"/>
                <w:szCs w:val="19"/>
              </w:rPr>
              <w:t>E-mail:</w:t>
            </w:r>
          </w:p>
        </w:tc>
        <w:tc>
          <w:tcPr>
            <w:tcW w:w="2554" w:type="dxa"/>
            <w:tcBorders>
              <w:top w:val="single" w:sz="4" w:space="0" w:color="auto"/>
              <w:left w:val="single" w:sz="4" w:space="0" w:color="auto"/>
              <w:bottom w:val="single" w:sz="4" w:space="0" w:color="auto"/>
            </w:tcBorders>
            <w:shd w:val="clear" w:color="auto" w:fill="FFFFFF"/>
          </w:tcPr>
          <w:p w:rsidR="00D0669C" w:rsidRDefault="00D0669C">
            <w:pPr>
              <w:rPr>
                <w:sz w:val="10"/>
                <w:szCs w:val="10"/>
              </w:rPr>
            </w:pPr>
          </w:p>
        </w:tc>
        <w:tc>
          <w:tcPr>
            <w:tcW w:w="2141" w:type="dxa"/>
            <w:vMerge/>
            <w:tcBorders>
              <w:left w:val="single" w:sz="4" w:space="0" w:color="auto"/>
              <w:bottom w:val="single" w:sz="4" w:space="0" w:color="auto"/>
            </w:tcBorders>
            <w:shd w:val="clear" w:color="auto" w:fill="FFFFFF"/>
          </w:tcPr>
          <w:p w:rsidR="00D0669C" w:rsidRDefault="00D0669C"/>
        </w:tc>
        <w:tc>
          <w:tcPr>
            <w:tcW w:w="1003" w:type="dxa"/>
            <w:vMerge/>
            <w:tcBorders>
              <w:left w:val="single" w:sz="4" w:space="0" w:color="auto"/>
              <w:bottom w:val="single" w:sz="4" w:space="0" w:color="auto"/>
            </w:tcBorders>
            <w:shd w:val="clear" w:color="auto" w:fill="FFFFFF"/>
          </w:tcPr>
          <w:p w:rsidR="00D0669C" w:rsidRDefault="00D0669C"/>
        </w:tc>
        <w:tc>
          <w:tcPr>
            <w:tcW w:w="1867" w:type="dxa"/>
            <w:vMerge/>
            <w:tcBorders>
              <w:left w:val="single" w:sz="4" w:space="0" w:color="auto"/>
              <w:bottom w:val="single" w:sz="4" w:space="0" w:color="auto"/>
              <w:right w:val="single" w:sz="4" w:space="0" w:color="auto"/>
            </w:tcBorders>
            <w:shd w:val="clear" w:color="auto" w:fill="FFFFFF"/>
          </w:tcPr>
          <w:p w:rsidR="00D0669C" w:rsidRDefault="00D0669C"/>
        </w:tc>
      </w:tr>
    </w:tbl>
    <w:p w:rsidR="00D0669C" w:rsidRDefault="00D0669C">
      <w:pPr>
        <w:spacing w:line="14" w:lineRule="exact"/>
        <w:sectPr w:rsidR="00D0669C">
          <w:pgSz w:w="11900" w:h="16840"/>
          <w:pgMar w:top="662" w:right="761" w:bottom="1088" w:left="857" w:header="0" w:footer="3" w:gutter="0"/>
          <w:cols w:space="720"/>
          <w:noEndnote/>
          <w:docGrid w:linePitch="360"/>
        </w:sectPr>
      </w:pPr>
    </w:p>
    <w:tbl>
      <w:tblPr>
        <w:tblOverlap w:val="never"/>
        <w:tblW w:w="0" w:type="auto"/>
        <w:tblInd w:w="10" w:type="dxa"/>
        <w:tblLayout w:type="fixed"/>
        <w:tblCellMar>
          <w:left w:w="10" w:type="dxa"/>
          <w:right w:w="10" w:type="dxa"/>
        </w:tblCellMar>
        <w:tblLook w:val="0000" w:firstRow="0" w:lastRow="0" w:firstColumn="0" w:lastColumn="0" w:noHBand="0" w:noVBand="0"/>
      </w:tblPr>
      <w:tblGrid>
        <w:gridCol w:w="4387"/>
        <w:gridCol w:w="5131"/>
      </w:tblGrid>
      <w:tr w:rsidR="00D0669C">
        <w:trPr>
          <w:trHeight w:hRule="exact" w:val="1901"/>
        </w:trPr>
        <w:tc>
          <w:tcPr>
            <w:tcW w:w="4387" w:type="dxa"/>
            <w:tcBorders>
              <w:top w:val="single" w:sz="4" w:space="0" w:color="auto"/>
              <w:left w:val="single" w:sz="4" w:space="0" w:color="auto"/>
            </w:tcBorders>
            <w:shd w:val="clear" w:color="auto" w:fill="FFFFFF"/>
          </w:tcPr>
          <w:p w:rsidR="00D0669C" w:rsidRDefault="00066C57">
            <w:pPr>
              <w:pStyle w:val="Jin0"/>
              <w:framePr w:w="9518" w:h="3341" w:vSpace="792" w:wrap="notBeside" w:vAnchor="text" w:hAnchor="text" w:x="25" w:y="793"/>
              <w:shd w:val="clear" w:color="auto" w:fill="auto"/>
              <w:jc w:val="left"/>
            </w:pPr>
            <w:r>
              <w:rPr>
                <w:rFonts w:ascii="Bookman Old Style" w:eastAsia="Bookman Old Style" w:hAnsi="Bookman Old Style" w:cs="Bookman Old Style"/>
                <w:b/>
                <w:bCs/>
              </w:rPr>
              <w:lastRenderedPageBreak/>
              <w:t>Dodavatel</w:t>
            </w:r>
          </w:p>
          <w:p w:rsidR="00D0669C" w:rsidRDefault="00066C57">
            <w:pPr>
              <w:pStyle w:val="Jin0"/>
              <w:framePr w:w="9518" w:h="3341" w:vSpace="792" w:wrap="notBeside" w:vAnchor="text" w:hAnchor="text" w:x="25" w:y="793"/>
              <w:shd w:val="clear" w:color="auto" w:fill="auto"/>
              <w:jc w:val="left"/>
              <w:rPr>
                <w:sz w:val="19"/>
                <w:szCs w:val="19"/>
              </w:rPr>
            </w:pPr>
            <w:r>
              <w:rPr>
                <w:rFonts w:ascii="Bookman Old Style" w:eastAsia="Bookman Old Style" w:hAnsi="Bookman Old Style" w:cs="Bookman Old Style"/>
                <w:sz w:val="19"/>
                <w:szCs w:val="19"/>
              </w:rPr>
              <w:t>IČ</w:t>
            </w:r>
          </w:p>
          <w:p w:rsidR="00D0669C" w:rsidRDefault="00066C57">
            <w:pPr>
              <w:pStyle w:val="Jin0"/>
              <w:framePr w:w="9518" w:h="3341" w:vSpace="792" w:wrap="notBeside" w:vAnchor="text" w:hAnchor="text" w:x="25" w:y="793"/>
              <w:shd w:val="clear" w:color="auto" w:fill="auto"/>
              <w:jc w:val="left"/>
              <w:rPr>
                <w:sz w:val="19"/>
                <w:szCs w:val="19"/>
              </w:rPr>
            </w:pPr>
            <w:r>
              <w:rPr>
                <w:rFonts w:ascii="Bookman Old Style" w:eastAsia="Bookman Old Style" w:hAnsi="Bookman Old Style" w:cs="Bookman Old Style"/>
                <w:sz w:val="19"/>
                <w:szCs w:val="19"/>
              </w:rPr>
              <w:t>DIČ</w:t>
            </w:r>
          </w:p>
          <w:p w:rsidR="00D0669C" w:rsidRDefault="00066C57">
            <w:pPr>
              <w:pStyle w:val="Jin0"/>
              <w:framePr w:w="9518" w:h="3341" w:vSpace="792" w:wrap="notBeside" w:vAnchor="text" w:hAnchor="text" w:x="25" w:y="793"/>
              <w:shd w:val="clear" w:color="auto" w:fill="auto"/>
              <w:jc w:val="left"/>
              <w:rPr>
                <w:sz w:val="19"/>
                <w:szCs w:val="19"/>
              </w:rPr>
            </w:pPr>
            <w:r>
              <w:rPr>
                <w:rFonts w:ascii="Bookman Old Style" w:eastAsia="Bookman Old Style" w:hAnsi="Bookman Old Style" w:cs="Bookman Old Style"/>
                <w:sz w:val="19"/>
                <w:szCs w:val="19"/>
              </w:rPr>
              <w:t>Adresa</w:t>
            </w:r>
          </w:p>
          <w:p w:rsidR="00D0669C" w:rsidRDefault="00066C57">
            <w:pPr>
              <w:pStyle w:val="Jin0"/>
              <w:framePr w:w="9518" w:h="3341" w:vSpace="792" w:wrap="notBeside" w:vAnchor="text" w:hAnchor="text" w:x="25" w:y="793"/>
              <w:shd w:val="clear" w:color="auto" w:fill="auto"/>
              <w:jc w:val="left"/>
              <w:rPr>
                <w:sz w:val="19"/>
                <w:szCs w:val="19"/>
              </w:rPr>
            </w:pPr>
            <w:r>
              <w:rPr>
                <w:rFonts w:ascii="Bookman Old Style" w:eastAsia="Bookman Old Style" w:hAnsi="Bookman Old Style" w:cs="Bookman Old Style"/>
                <w:sz w:val="19"/>
                <w:szCs w:val="19"/>
              </w:rPr>
              <w:t>tel:</w:t>
            </w:r>
          </w:p>
          <w:p w:rsidR="00D0669C" w:rsidRDefault="00066C57">
            <w:pPr>
              <w:pStyle w:val="Jin0"/>
              <w:framePr w:w="9518" w:h="3341" w:vSpace="792" w:wrap="notBeside" w:vAnchor="text" w:hAnchor="text" w:x="25" w:y="793"/>
              <w:shd w:val="clear" w:color="auto" w:fill="auto"/>
              <w:jc w:val="left"/>
              <w:rPr>
                <w:sz w:val="19"/>
                <w:szCs w:val="19"/>
              </w:rPr>
            </w:pPr>
            <w:r>
              <w:rPr>
                <w:rFonts w:ascii="Bookman Old Style" w:eastAsia="Bookman Old Style" w:hAnsi="Bookman Old Style" w:cs="Bookman Old Style"/>
                <w:sz w:val="19"/>
                <w:szCs w:val="19"/>
              </w:rPr>
              <w:t>email:</w:t>
            </w:r>
          </w:p>
        </w:tc>
        <w:tc>
          <w:tcPr>
            <w:tcW w:w="5131" w:type="dxa"/>
            <w:tcBorders>
              <w:top w:val="single" w:sz="4" w:space="0" w:color="auto"/>
              <w:left w:val="single" w:sz="4" w:space="0" w:color="auto"/>
              <w:right w:val="single" w:sz="4" w:space="0" w:color="auto"/>
            </w:tcBorders>
            <w:shd w:val="clear" w:color="auto" w:fill="FFFFFF"/>
            <w:vAlign w:val="bottom"/>
          </w:tcPr>
          <w:p w:rsidR="00D0669C" w:rsidRDefault="00066C57">
            <w:pPr>
              <w:pStyle w:val="Jin0"/>
              <w:framePr w:w="9518" w:h="3341" w:vSpace="792" w:wrap="notBeside" w:vAnchor="text" w:hAnchor="text" w:x="25" w:y="793"/>
              <w:shd w:val="clear" w:color="auto" w:fill="auto"/>
              <w:jc w:val="left"/>
            </w:pPr>
            <w:r>
              <w:rPr>
                <w:rFonts w:ascii="Bookman Old Style" w:eastAsia="Bookman Old Style" w:hAnsi="Bookman Old Style" w:cs="Bookman Old Style"/>
                <w:b/>
                <w:bCs/>
                <w:color w:val="17122D"/>
              </w:rPr>
              <w:t>Odběratel Nemocnice Nové Město na Moravě, p. o.</w:t>
            </w:r>
          </w:p>
          <w:p w:rsidR="00D0669C" w:rsidRDefault="00066C57">
            <w:pPr>
              <w:pStyle w:val="Jin0"/>
              <w:framePr w:w="9518" w:h="3341" w:vSpace="792" w:wrap="notBeside" w:vAnchor="text" w:hAnchor="text" w:x="25" w:y="793"/>
              <w:shd w:val="clear" w:color="auto" w:fill="auto"/>
              <w:spacing w:line="259" w:lineRule="auto"/>
              <w:jc w:val="left"/>
              <w:rPr>
                <w:sz w:val="19"/>
                <w:szCs w:val="19"/>
              </w:rPr>
            </w:pPr>
            <w:r>
              <w:rPr>
                <w:rFonts w:ascii="Bookman Old Style" w:eastAsia="Bookman Old Style" w:hAnsi="Bookman Old Style" w:cs="Bookman Old Style"/>
                <w:color w:val="17122D"/>
                <w:sz w:val="19"/>
                <w:szCs w:val="19"/>
              </w:rPr>
              <w:t>IČ: 00842001</w:t>
            </w:r>
          </w:p>
          <w:p w:rsidR="00D0669C" w:rsidRDefault="00066C57">
            <w:pPr>
              <w:pStyle w:val="Jin0"/>
              <w:framePr w:w="9518" w:h="3341" w:vSpace="792" w:wrap="notBeside" w:vAnchor="text" w:hAnchor="text" w:x="25" w:y="793"/>
              <w:shd w:val="clear" w:color="auto" w:fill="auto"/>
              <w:spacing w:line="259" w:lineRule="auto"/>
              <w:jc w:val="left"/>
              <w:rPr>
                <w:sz w:val="19"/>
                <w:szCs w:val="19"/>
              </w:rPr>
            </w:pPr>
            <w:r>
              <w:rPr>
                <w:rFonts w:ascii="Bookman Old Style" w:eastAsia="Bookman Old Style" w:hAnsi="Bookman Old Style" w:cs="Bookman Old Style"/>
                <w:color w:val="17122D"/>
                <w:sz w:val="19"/>
                <w:szCs w:val="19"/>
              </w:rPr>
              <w:t>DIČ: CZ00842001</w:t>
            </w:r>
          </w:p>
          <w:p w:rsidR="00D0669C" w:rsidRDefault="00066C57">
            <w:pPr>
              <w:pStyle w:val="Jin0"/>
              <w:framePr w:w="9518" w:h="3341" w:vSpace="792" w:wrap="notBeside" w:vAnchor="text" w:hAnchor="text" w:x="25" w:y="793"/>
              <w:shd w:val="clear" w:color="auto" w:fill="auto"/>
              <w:spacing w:line="259" w:lineRule="auto"/>
              <w:jc w:val="left"/>
              <w:rPr>
                <w:sz w:val="19"/>
                <w:szCs w:val="19"/>
              </w:rPr>
            </w:pPr>
            <w:r>
              <w:rPr>
                <w:rFonts w:ascii="Bookman Old Style" w:eastAsia="Bookman Old Style" w:hAnsi="Bookman Old Style" w:cs="Bookman Old Style"/>
                <w:color w:val="17122D"/>
                <w:sz w:val="19"/>
                <w:szCs w:val="19"/>
              </w:rPr>
              <w:t>Adresa: Nové Město na Moravě, Žďárská 610,</w:t>
            </w:r>
          </w:p>
          <w:p w:rsidR="00D0669C" w:rsidRDefault="00066C57">
            <w:pPr>
              <w:pStyle w:val="Jin0"/>
              <w:framePr w:w="9518" w:h="3341" w:vSpace="792" w:wrap="notBeside" w:vAnchor="text" w:hAnchor="text" w:x="25" w:y="793"/>
              <w:shd w:val="clear" w:color="auto" w:fill="auto"/>
              <w:spacing w:line="259" w:lineRule="auto"/>
              <w:jc w:val="left"/>
              <w:rPr>
                <w:sz w:val="19"/>
                <w:szCs w:val="19"/>
              </w:rPr>
            </w:pPr>
            <w:r>
              <w:rPr>
                <w:rFonts w:ascii="Bookman Old Style" w:eastAsia="Bookman Old Style" w:hAnsi="Bookman Old Style" w:cs="Bookman Old Style"/>
                <w:color w:val="17122D"/>
                <w:sz w:val="19"/>
                <w:szCs w:val="19"/>
              </w:rPr>
              <w:t>PSČ: 592 31</w:t>
            </w:r>
          </w:p>
          <w:p w:rsidR="00D0669C" w:rsidRDefault="00066C57">
            <w:pPr>
              <w:pStyle w:val="Jin0"/>
              <w:framePr w:w="9518" w:h="3341" w:vSpace="792" w:wrap="notBeside" w:vAnchor="text" w:hAnchor="text" w:x="25" w:y="793"/>
              <w:shd w:val="clear" w:color="auto" w:fill="auto"/>
              <w:spacing w:line="259" w:lineRule="auto"/>
              <w:jc w:val="left"/>
              <w:rPr>
                <w:sz w:val="19"/>
                <w:szCs w:val="19"/>
              </w:rPr>
            </w:pPr>
            <w:r>
              <w:rPr>
                <w:rFonts w:ascii="Bookman Old Style" w:eastAsia="Bookman Old Style" w:hAnsi="Bookman Old Style" w:cs="Bookman Old Style"/>
                <w:color w:val="17122D"/>
                <w:sz w:val="19"/>
                <w:szCs w:val="19"/>
              </w:rPr>
              <w:t>tel: +420 566 801 111</w:t>
            </w:r>
          </w:p>
          <w:p w:rsidR="00D0669C" w:rsidRDefault="00066C57">
            <w:pPr>
              <w:pStyle w:val="Jin0"/>
              <w:framePr w:w="9518" w:h="3341" w:vSpace="792" w:wrap="notBeside" w:vAnchor="text" w:hAnchor="text" w:x="25" w:y="793"/>
              <w:shd w:val="clear" w:color="auto" w:fill="auto"/>
              <w:spacing w:line="259" w:lineRule="auto"/>
              <w:jc w:val="left"/>
              <w:rPr>
                <w:sz w:val="19"/>
                <w:szCs w:val="19"/>
              </w:rPr>
            </w:pPr>
            <w:r>
              <w:rPr>
                <w:rFonts w:ascii="Bookman Old Style" w:eastAsia="Bookman Old Style" w:hAnsi="Bookman Old Style" w:cs="Bookman Old Style"/>
                <w:color w:val="17122D"/>
                <w:sz w:val="19"/>
                <w:szCs w:val="19"/>
              </w:rPr>
              <w:t xml:space="preserve">email: </w:t>
            </w:r>
            <w:proofErr w:type="spellStart"/>
            <w:r>
              <w:rPr>
                <w:rFonts w:ascii="Bookman Old Style" w:eastAsia="Bookman Old Style" w:hAnsi="Bookman Old Style" w:cs="Bookman Old Style"/>
                <w:color w:val="17122D"/>
                <w:sz w:val="19"/>
                <w:szCs w:val="19"/>
              </w:rPr>
              <w:t>sekretariat</w:t>
            </w:r>
            <w:proofErr w:type="spellEnd"/>
            <w:r>
              <w:rPr>
                <w:rFonts w:ascii="Bookman Old Style" w:eastAsia="Bookman Old Style" w:hAnsi="Bookman Old Style" w:cs="Bookman Old Style"/>
                <w:color w:val="17122D"/>
                <w:sz w:val="19"/>
                <w:szCs w:val="19"/>
              </w:rPr>
              <w:t>(S),</w:t>
            </w:r>
            <w:proofErr w:type="spellStart"/>
            <w:r>
              <w:rPr>
                <w:rFonts w:ascii="Bookman Old Style" w:eastAsia="Bookman Old Style" w:hAnsi="Bookman Old Style" w:cs="Bookman Old Style"/>
                <w:color w:val="17122D"/>
                <w:sz w:val="19"/>
                <w:szCs w:val="19"/>
              </w:rPr>
              <w:t>nnm</w:t>
            </w:r>
            <w:proofErr w:type="spellEnd"/>
            <w:r>
              <w:rPr>
                <w:rFonts w:ascii="Bookman Old Style" w:eastAsia="Bookman Old Style" w:hAnsi="Bookman Old Style" w:cs="Bookman Old Style"/>
                <w:color w:val="17122D"/>
                <w:sz w:val="19"/>
                <w:szCs w:val="19"/>
              </w:rPr>
              <w:t xml:space="preserve">. </w:t>
            </w:r>
            <w:proofErr w:type="spellStart"/>
            <w:r>
              <w:rPr>
                <w:rFonts w:ascii="Bookman Old Style" w:eastAsia="Bookman Old Style" w:hAnsi="Bookman Old Style" w:cs="Bookman Old Style"/>
                <w:color w:val="17122D"/>
                <w:sz w:val="19"/>
                <w:szCs w:val="19"/>
              </w:rPr>
              <w:t>cz</w:t>
            </w:r>
            <w:proofErr w:type="spellEnd"/>
          </w:p>
        </w:tc>
      </w:tr>
      <w:tr w:rsidR="00D0669C">
        <w:trPr>
          <w:trHeight w:hRule="exact" w:val="259"/>
        </w:trPr>
        <w:tc>
          <w:tcPr>
            <w:tcW w:w="4387" w:type="dxa"/>
            <w:tcBorders>
              <w:top w:val="single" w:sz="4" w:space="0" w:color="auto"/>
              <w:left w:val="single" w:sz="4" w:space="0" w:color="auto"/>
            </w:tcBorders>
            <w:shd w:val="clear" w:color="auto" w:fill="FFFFFF"/>
            <w:vAlign w:val="bottom"/>
          </w:tcPr>
          <w:p w:rsidR="00D0669C" w:rsidRDefault="00066C57">
            <w:pPr>
              <w:pStyle w:val="Jin0"/>
              <w:framePr w:w="9518" w:h="3341" w:vSpace="792" w:wrap="notBeside" w:vAnchor="text" w:hAnchor="text" w:x="25" w:y="793"/>
              <w:shd w:val="clear" w:color="auto" w:fill="auto"/>
              <w:jc w:val="left"/>
            </w:pPr>
            <w:r>
              <w:rPr>
                <w:rFonts w:ascii="Bookman Old Style" w:eastAsia="Bookman Old Style" w:hAnsi="Bookman Old Style" w:cs="Bookman Old Style"/>
                <w:b/>
                <w:bCs/>
              </w:rPr>
              <w:t>Smlouva/objednávka č.:</w:t>
            </w:r>
          </w:p>
        </w:tc>
        <w:tc>
          <w:tcPr>
            <w:tcW w:w="5131" w:type="dxa"/>
            <w:tcBorders>
              <w:top w:val="single" w:sz="4" w:space="0" w:color="auto"/>
              <w:left w:val="single" w:sz="4" w:space="0" w:color="auto"/>
              <w:right w:val="single" w:sz="4" w:space="0" w:color="auto"/>
            </w:tcBorders>
            <w:shd w:val="clear" w:color="auto" w:fill="FFFFFF"/>
            <w:vAlign w:val="bottom"/>
          </w:tcPr>
          <w:p w:rsidR="00D0669C" w:rsidRDefault="00066C57">
            <w:pPr>
              <w:pStyle w:val="Jin0"/>
              <w:framePr w:w="9518" w:h="3341" w:vSpace="792" w:wrap="notBeside" w:vAnchor="text" w:hAnchor="text" w:x="25" w:y="793"/>
              <w:shd w:val="clear" w:color="auto" w:fill="auto"/>
              <w:jc w:val="left"/>
            </w:pPr>
            <w:r>
              <w:rPr>
                <w:rFonts w:ascii="Bookman Old Style" w:eastAsia="Bookman Old Style" w:hAnsi="Bookman Old Style" w:cs="Bookman Old Style"/>
                <w:b/>
                <w:bCs/>
              </w:rPr>
              <w:t>Místo určení:</w:t>
            </w:r>
          </w:p>
        </w:tc>
      </w:tr>
      <w:tr w:rsidR="00D0669C">
        <w:trPr>
          <w:trHeight w:hRule="exact" w:val="1181"/>
        </w:trPr>
        <w:tc>
          <w:tcPr>
            <w:tcW w:w="4387" w:type="dxa"/>
            <w:tcBorders>
              <w:left w:val="single" w:sz="4" w:space="0" w:color="auto"/>
              <w:bottom w:val="single" w:sz="4" w:space="0" w:color="auto"/>
            </w:tcBorders>
            <w:shd w:val="clear" w:color="auto" w:fill="FFFFFF"/>
            <w:vAlign w:val="bottom"/>
          </w:tcPr>
          <w:p w:rsidR="00D0669C" w:rsidRDefault="00066C57">
            <w:pPr>
              <w:pStyle w:val="Jin0"/>
              <w:framePr w:w="9518" w:h="3341" w:vSpace="792" w:wrap="notBeside" w:vAnchor="text" w:hAnchor="text" w:x="25" w:y="793"/>
              <w:shd w:val="clear" w:color="auto" w:fill="auto"/>
              <w:jc w:val="left"/>
            </w:pPr>
            <w:r>
              <w:rPr>
                <w:rFonts w:ascii="Bookman Old Style" w:eastAsia="Bookman Old Style" w:hAnsi="Bookman Old Style" w:cs="Bookman Old Style"/>
                <w:b/>
                <w:bCs/>
              </w:rPr>
              <w:t>Datum vystavení předávacího protokolu:</w:t>
            </w:r>
          </w:p>
        </w:tc>
        <w:tc>
          <w:tcPr>
            <w:tcW w:w="5131" w:type="dxa"/>
            <w:tcBorders>
              <w:left w:val="single" w:sz="4" w:space="0" w:color="auto"/>
              <w:bottom w:val="single" w:sz="4" w:space="0" w:color="auto"/>
              <w:right w:val="single" w:sz="4" w:space="0" w:color="auto"/>
            </w:tcBorders>
            <w:shd w:val="clear" w:color="auto" w:fill="FFFFFF"/>
          </w:tcPr>
          <w:p w:rsidR="00D0669C" w:rsidRDefault="00066C57">
            <w:pPr>
              <w:pStyle w:val="Jin0"/>
              <w:framePr w:w="9518" w:h="3341" w:vSpace="792" w:wrap="notBeside" w:vAnchor="text" w:hAnchor="text" w:x="25" w:y="793"/>
              <w:shd w:val="clear" w:color="auto" w:fill="auto"/>
              <w:jc w:val="left"/>
            </w:pPr>
            <w:r>
              <w:rPr>
                <w:rFonts w:ascii="Bookman Old Style" w:eastAsia="Bookman Old Style" w:hAnsi="Bookman Old Style" w:cs="Bookman Old Style"/>
                <w:b/>
                <w:bCs/>
              </w:rPr>
              <w:t>Adresa (vč. uvedení pavilonu/budovy)</w:t>
            </w:r>
          </w:p>
        </w:tc>
      </w:tr>
    </w:tbl>
    <w:p w:rsidR="00D0669C" w:rsidRDefault="00066C57">
      <w:pPr>
        <w:pStyle w:val="Titulektabulky0"/>
        <w:framePr w:w="6288" w:h="240" w:hSpace="24" w:wrap="notBeside" w:vAnchor="text" w:hAnchor="text" w:x="183" w:y="1"/>
        <w:shd w:val="clear" w:color="auto" w:fill="auto"/>
        <w:rPr>
          <w:sz w:val="19"/>
          <w:szCs w:val="19"/>
        </w:rPr>
      </w:pPr>
      <w:r>
        <w:rPr>
          <w:b w:val="0"/>
          <w:bCs w:val="0"/>
          <w:sz w:val="19"/>
          <w:szCs w:val="19"/>
        </w:rPr>
        <w:t>Příloha č. 5 smlouvy</w:t>
      </w:r>
    </w:p>
    <w:p w:rsidR="00D0669C" w:rsidRDefault="00D0669C">
      <w:pPr>
        <w:spacing w:line="14" w:lineRule="exact"/>
      </w:pPr>
    </w:p>
    <w:p w:rsidR="00D0669C" w:rsidRDefault="00066C57">
      <w:pPr>
        <w:pStyle w:val="Zkladntext40"/>
        <w:shd w:val="clear" w:color="auto" w:fill="auto"/>
        <w:spacing w:after="0"/>
      </w:pPr>
      <w:r>
        <w:rPr>
          <w:noProof/>
          <w:lang w:bidi="ar-SA"/>
        </w:rPr>
        <mc:AlternateContent>
          <mc:Choice Requires="wps">
            <w:drawing>
              <wp:anchor distT="0" distB="0" distL="0" distR="0" simplePos="0" relativeHeight="125829405" behindDoc="0" locked="0" layoutInCell="1" allowOverlap="1">
                <wp:simplePos x="0" y="0"/>
                <wp:positionH relativeFrom="page">
                  <wp:posOffset>935990</wp:posOffset>
                </wp:positionH>
                <wp:positionV relativeFrom="margin">
                  <wp:posOffset>189230</wp:posOffset>
                </wp:positionV>
                <wp:extent cx="3992880" cy="186055"/>
                <wp:effectExtent l="0" t="0" r="0" b="0"/>
                <wp:wrapSquare wrapText="bothSides"/>
                <wp:docPr id="122" name="Shape 122"/>
                <wp:cNvGraphicFramePr/>
                <a:graphic xmlns:a="http://schemas.openxmlformats.org/drawingml/2006/main">
                  <a:graphicData uri="http://schemas.microsoft.com/office/word/2010/wordprocessingShape">
                    <wps:wsp>
                      <wps:cNvSpPr txBox="1"/>
                      <wps:spPr>
                        <a:xfrm>
                          <a:off x="0" y="0"/>
                          <a:ext cx="3992880" cy="186055"/>
                        </a:xfrm>
                        <a:prstGeom prst="rect">
                          <a:avLst/>
                        </a:prstGeom>
                        <a:noFill/>
                      </wps:spPr>
                      <wps:txbx>
                        <w:txbxContent>
                          <w:p w:rsidR="00D0669C" w:rsidRDefault="00066C57">
                            <w:pPr>
                              <w:pStyle w:val="Jin0"/>
                              <w:shd w:val="clear" w:color="auto" w:fill="auto"/>
                              <w:spacing w:line="221" w:lineRule="auto"/>
                              <w:jc w:val="right"/>
                              <w:rPr>
                                <w:sz w:val="28"/>
                                <w:szCs w:val="28"/>
                              </w:rPr>
                            </w:pPr>
                            <w:r>
                              <w:rPr>
                                <w:rFonts w:ascii="Bookman Old Style" w:eastAsia="Bookman Old Style" w:hAnsi="Bookman Old Style" w:cs="Bookman Old Style"/>
                                <w:b/>
                                <w:bCs/>
                                <w:sz w:val="28"/>
                                <w:szCs w:val="28"/>
                                <w:u w:val="single"/>
                              </w:rPr>
                              <w:t>Předávací protokol</w:t>
                            </w:r>
                          </w:p>
                        </w:txbxContent>
                      </wps:txbx>
                      <wps:bodyPr lIns="0" tIns="0" rIns="0" bIns="0">
                        <a:spAutoFit/>
                      </wps:bodyPr>
                    </wps:wsp>
                  </a:graphicData>
                </a:graphic>
              </wp:anchor>
            </w:drawing>
          </mc:Choice>
          <mc:Fallback>
            <w:pict>
              <v:shape id="Shape 122" o:spid="_x0000_s1036" type="#_x0000_t202" style="position:absolute;left:0;text-align:left;margin-left:73.7pt;margin-top:14.9pt;width:314.4pt;height:14.65pt;z-index:125829405;visibility:visible;mso-wrap-style:square;mso-wrap-distance-left:0;mso-wrap-distance-top:0;mso-wrap-distance-right:0;mso-wrap-distance-bottom:0;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" filled="f" stroked="f">
                <v:textbox style="mso-fit-shape-to-text:t" inset="0,0,0,0">
                  <w:txbxContent>
                    <w:p w:rsidR="00D0669C" w:rsidRDefault="00066C57">
                      <w:pPr>
                        <w:pStyle w:val="Jin0"/>
                        <w:shd w:val="clear" w:color="auto" w:fill="auto"/>
                        <w:spacing w:line="221" w:lineRule="auto"/>
                        <w:jc w:val="right"/>
                        <w:rPr>
                          <w:sz w:val="28"/>
                          <w:szCs w:val="28"/>
                        </w:rPr>
                      </w:pPr>
                      <w:r>
                        <w:rPr>
                          <w:rFonts w:ascii="Bookman Old Style" w:eastAsia="Bookman Old Style" w:hAnsi="Bookman Old Style" w:cs="Bookman Old Style"/>
                          <w:b/>
                          <w:bCs/>
                          <w:sz w:val="28"/>
                          <w:szCs w:val="28"/>
                          <w:u w:val="single"/>
                        </w:rPr>
                        <w:t>Předávací protokol</w:t>
                      </w:r>
                    </w:p>
                  </w:txbxContent>
                </v:textbox>
                <w10:wrap type="square" anchorx="page" anchory="margin"/>
              </v:shape>
            </w:pict>
          </mc:Fallback>
        </mc:AlternateContent>
      </w:r>
      <w:r>
        <w:t xml:space="preserve">Dodavatel potvrzuje, že zboží, tak jak </w:t>
      </w:r>
      <w:proofErr w:type="gramStart"/>
      <w:r>
        <w:t>je</w:t>
      </w:r>
      <w:proofErr w:type="gramEnd"/>
      <w:r>
        <w:t xml:space="preserve"> uvedeno níže bylo dodáno a nainstalováno</w:t>
      </w:r>
    </w:p>
    <w:p w:rsidR="00D0669C" w:rsidRDefault="00066C57">
      <w:pPr>
        <w:pStyle w:val="Zkladntext40"/>
        <w:shd w:val="clear" w:color="auto" w:fill="auto"/>
        <w:spacing w:after="0"/>
      </w:pPr>
      <w:r>
        <w:t xml:space="preserve">v souladu s Kupní smlouvou č. </w:t>
      </w:r>
      <w:proofErr w:type="spellStart"/>
      <w:r>
        <w:t>xxxxxxxxx</w:t>
      </w:r>
      <w:proofErr w:type="spellEnd"/>
    </w:p>
    <w:p w:rsidR="00D0669C" w:rsidRDefault="00066C57">
      <w:pPr>
        <w:pStyle w:val="Titulektabulky0"/>
        <w:shd w:val="clear" w:color="auto" w:fill="auto"/>
        <w:ind w:left="86"/>
        <w:rPr>
          <w:sz w:val="19"/>
          <w:szCs w:val="19"/>
        </w:rPr>
      </w:pPr>
      <w:r>
        <w:t xml:space="preserve">Zboží č. 1 "název" </w:t>
      </w:r>
      <w:r>
        <w:rPr>
          <w:b w:val="0"/>
          <w:bCs w:val="0"/>
          <w:i/>
          <w:iCs/>
          <w:sz w:val="19"/>
          <w:szCs w:val="19"/>
        </w:rPr>
        <w:t>(označení stejné jako v rozpočtu projektu):</w:t>
      </w:r>
    </w:p>
    <w:tbl>
      <w:tblPr>
        <w:tblOverlap w:val="never"/>
        <w:tblW w:w="0" w:type="auto"/>
        <w:jc w:val="center"/>
        <w:tblLayout w:type="fixed"/>
        <w:tblCellMar>
          <w:left w:w="10" w:type="dxa"/>
          <w:right w:w="10" w:type="dxa"/>
        </w:tblCellMar>
        <w:tblLook w:val="0000" w:firstRow="0" w:lastRow="0" w:firstColumn="0" w:lastColumn="0" w:noHBand="0" w:noVBand="0"/>
      </w:tblPr>
      <w:tblGrid>
        <w:gridCol w:w="4262"/>
        <w:gridCol w:w="2520"/>
        <w:gridCol w:w="2731"/>
      </w:tblGrid>
      <w:tr w:rsidR="00D0669C">
        <w:trPr>
          <w:trHeight w:hRule="exact" w:val="730"/>
          <w:jc w:val="center"/>
        </w:trPr>
        <w:tc>
          <w:tcPr>
            <w:tcW w:w="4262" w:type="dxa"/>
            <w:tcBorders>
              <w:top w:val="single" w:sz="4" w:space="0" w:color="auto"/>
              <w:left w:val="single" w:sz="4" w:space="0" w:color="auto"/>
            </w:tcBorders>
            <w:shd w:val="clear" w:color="auto" w:fill="FFFFFF"/>
          </w:tcPr>
          <w:p w:rsidR="00D0669C" w:rsidRDefault="00066C57">
            <w:pPr>
              <w:pStyle w:val="Jin0"/>
              <w:shd w:val="clear" w:color="auto" w:fill="auto"/>
              <w:jc w:val="left"/>
            </w:pPr>
            <w:r>
              <w:rPr>
                <w:rFonts w:ascii="Bookman Old Style" w:eastAsia="Bookman Old Style" w:hAnsi="Bookman Old Style" w:cs="Bookman Old Style"/>
                <w:b/>
                <w:bCs/>
              </w:rPr>
              <w:t>Označení zboží v rozpočtu projektu (kód + název)</w:t>
            </w:r>
          </w:p>
        </w:tc>
        <w:tc>
          <w:tcPr>
            <w:tcW w:w="2520" w:type="dxa"/>
            <w:tcBorders>
              <w:top w:val="single" w:sz="4" w:space="0" w:color="auto"/>
              <w:left w:val="single" w:sz="4" w:space="0" w:color="auto"/>
            </w:tcBorders>
            <w:shd w:val="clear" w:color="auto" w:fill="FFFFFF"/>
            <w:vAlign w:val="bottom"/>
          </w:tcPr>
          <w:p w:rsidR="00D0669C" w:rsidRDefault="00066C57">
            <w:pPr>
              <w:pStyle w:val="Jin0"/>
              <w:shd w:val="clear" w:color="auto" w:fill="auto"/>
              <w:jc w:val="left"/>
            </w:pPr>
            <w:r>
              <w:rPr>
                <w:rFonts w:ascii="Bookman Old Style" w:eastAsia="Bookman Old Style" w:hAnsi="Bookman Old Style" w:cs="Bookman Old Style"/>
                <w:b/>
                <w:bCs/>
              </w:rPr>
              <w:t>Označení zboží v kupní smlouvě a na faktuře</w:t>
            </w:r>
          </w:p>
        </w:tc>
        <w:tc>
          <w:tcPr>
            <w:tcW w:w="2731" w:type="dxa"/>
            <w:tcBorders>
              <w:top w:val="single" w:sz="4" w:space="0" w:color="auto"/>
              <w:left w:val="single" w:sz="4" w:space="0" w:color="auto"/>
              <w:right w:val="single" w:sz="4" w:space="0" w:color="auto"/>
            </w:tcBorders>
            <w:shd w:val="clear" w:color="auto" w:fill="FFFFFF"/>
          </w:tcPr>
          <w:p w:rsidR="00D0669C" w:rsidRDefault="00066C57">
            <w:pPr>
              <w:pStyle w:val="Jin0"/>
              <w:shd w:val="clear" w:color="auto" w:fill="auto"/>
              <w:jc w:val="left"/>
            </w:pPr>
            <w:r>
              <w:rPr>
                <w:rFonts w:ascii="Bookman Old Style" w:eastAsia="Bookman Old Style" w:hAnsi="Bookman Old Style" w:cs="Bookman Old Style"/>
                <w:b/>
                <w:bCs/>
              </w:rPr>
              <w:t>Typ přístroje, výrobce</w:t>
            </w:r>
          </w:p>
        </w:tc>
      </w:tr>
      <w:tr w:rsidR="00D0669C">
        <w:trPr>
          <w:trHeight w:hRule="exact" w:val="259"/>
          <w:jc w:val="center"/>
        </w:trPr>
        <w:tc>
          <w:tcPr>
            <w:tcW w:w="4262" w:type="dxa"/>
            <w:tcBorders>
              <w:top w:val="single" w:sz="4" w:space="0" w:color="auto"/>
              <w:left w:val="single" w:sz="4" w:space="0" w:color="auto"/>
              <w:bottom w:val="single" w:sz="4" w:space="0" w:color="auto"/>
            </w:tcBorders>
            <w:shd w:val="clear" w:color="auto" w:fill="FFFFFF"/>
          </w:tcPr>
          <w:p w:rsidR="00D0669C" w:rsidRDefault="00D0669C">
            <w:pPr>
              <w:rPr>
                <w:sz w:val="10"/>
                <w:szCs w:val="10"/>
              </w:rPr>
            </w:pPr>
          </w:p>
        </w:tc>
        <w:tc>
          <w:tcPr>
            <w:tcW w:w="2520" w:type="dxa"/>
            <w:tcBorders>
              <w:top w:val="single" w:sz="4" w:space="0" w:color="auto"/>
              <w:left w:val="single" w:sz="4" w:space="0" w:color="auto"/>
              <w:bottom w:val="single" w:sz="4" w:space="0" w:color="auto"/>
            </w:tcBorders>
            <w:shd w:val="clear" w:color="auto" w:fill="FFFFFF"/>
          </w:tcPr>
          <w:p w:rsidR="00D0669C" w:rsidRDefault="00D0669C">
            <w:pPr>
              <w:rPr>
                <w:sz w:val="10"/>
                <w:szCs w:val="10"/>
              </w:rPr>
            </w:pPr>
          </w:p>
        </w:tc>
        <w:tc>
          <w:tcPr>
            <w:tcW w:w="2731" w:type="dxa"/>
            <w:tcBorders>
              <w:top w:val="single" w:sz="4" w:space="0" w:color="auto"/>
              <w:left w:val="single" w:sz="4" w:space="0" w:color="auto"/>
              <w:bottom w:val="single" w:sz="4" w:space="0" w:color="auto"/>
              <w:right w:val="single" w:sz="4" w:space="0" w:color="auto"/>
            </w:tcBorders>
            <w:shd w:val="clear" w:color="auto" w:fill="FFFFFF"/>
          </w:tcPr>
          <w:p w:rsidR="00D0669C" w:rsidRDefault="00D0669C">
            <w:pPr>
              <w:rPr>
                <w:sz w:val="10"/>
                <w:szCs w:val="10"/>
              </w:rPr>
            </w:pPr>
          </w:p>
        </w:tc>
      </w:tr>
    </w:tbl>
    <w:p w:rsidR="00D0669C" w:rsidRDefault="00D0669C">
      <w:pPr>
        <w:spacing w:line="14" w:lineRule="exact"/>
      </w:pPr>
    </w:p>
    <w:p w:rsidR="00D0669C" w:rsidRDefault="00066C57">
      <w:pPr>
        <w:pStyle w:val="Titulektabulky0"/>
        <w:shd w:val="clear" w:color="auto" w:fill="auto"/>
        <w:ind w:left="86"/>
      </w:pPr>
      <w:r>
        <w:t>Dodané výrobky a příslušenství:</w:t>
      </w:r>
    </w:p>
    <w:tbl>
      <w:tblPr>
        <w:tblOverlap w:val="never"/>
        <w:tblW w:w="0" w:type="auto"/>
        <w:jc w:val="center"/>
        <w:tblLayout w:type="fixed"/>
        <w:tblCellMar>
          <w:left w:w="10" w:type="dxa"/>
          <w:right w:w="10" w:type="dxa"/>
        </w:tblCellMar>
        <w:tblLook w:val="0000" w:firstRow="0" w:lastRow="0" w:firstColumn="0" w:lastColumn="0" w:noHBand="0" w:noVBand="0"/>
      </w:tblPr>
      <w:tblGrid>
        <w:gridCol w:w="2222"/>
        <w:gridCol w:w="1958"/>
        <w:gridCol w:w="1579"/>
        <w:gridCol w:w="1315"/>
        <w:gridCol w:w="1210"/>
        <w:gridCol w:w="1258"/>
      </w:tblGrid>
      <w:tr w:rsidR="00D0669C">
        <w:trPr>
          <w:trHeight w:hRule="exact" w:val="600"/>
          <w:jc w:val="center"/>
        </w:trPr>
        <w:tc>
          <w:tcPr>
            <w:tcW w:w="2222" w:type="dxa"/>
            <w:tcBorders>
              <w:top w:val="single" w:sz="4" w:space="0" w:color="auto"/>
              <w:left w:val="single" w:sz="4" w:space="0" w:color="auto"/>
            </w:tcBorders>
            <w:shd w:val="clear" w:color="auto" w:fill="FFFFFF"/>
          </w:tcPr>
          <w:p w:rsidR="00D0669C" w:rsidRDefault="00066C57">
            <w:pPr>
              <w:pStyle w:val="Jin0"/>
              <w:shd w:val="clear" w:color="auto" w:fill="auto"/>
              <w:jc w:val="left"/>
            </w:pPr>
            <w:r>
              <w:rPr>
                <w:rFonts w:ascii="Bookman Old Style" w:eastAsia="Bookman Old Style" w:hAnsi="Bookman Old Style" w:cs="Bookman Old Style"/>
                <w:b/>
                <w:bCs/>
              </w:rPr>
              <w:t>Příslušenství - obecný název</w:t>
            </w:r>
          </w:p>
        </w:tc>
        <w:tc>
          <w:tcPr>
            <w:tcW w:w="1958" w:type="dxa"/>
            <w:tcBorders>
              <w:top w:val="single" w:sz="4" w:space="0" w:color="auto"/>
              <w:left w:val="single" w:sz="4" w:space="0" w:color="auto"/>
            </w:tcBorders>
            <w:shd w:val="clear" w:color="auto" w:fill="FFFFFF"/>
          </w:tcPr>
          <w:p w:rsidR="00D0669C" w:rsidRDefault="00066C57">
            <w:pPr>
              <w:pStyle w:val="Jin0"/>
              <w:shd w:val="clear" w:color="auto" w:fill="auto"/>
              <w:spacing w:line="266" w:lineRule="auto"/>
              <w:jc w:val="left"/>
            </w:pPr>
            <w:r>
              <w:rPr>
                <w:rFonts w:ascii="Bookman Old Style" w:eastAsia="Bookman Old Style" w:hAnsi="Bookman Old Style" w:cs="Bookman Old Style"/>
                <w:b/>
                <w:bCs/>
              </w:rPr>
              <w:t>Příslušenství - typ</w:t>
            </w:r>
          </w:p>
        </w:tc>
        <w:tc>
          <w:tcPr>
            <w:tcW w:w="1579" w:type="dxa"/>
            <w:tcBorders>
              <w:top w:val="single" w:sz="4" w:space="0" w:color="auto"/>
              <w:left w:val="single" w:sz="4" w:space="0" w:color="auto"/>
            </w:tcBorders>
            <w:shd w:val="clear" w:color="auto" w:fill="FFFFFF"/>
          </w:tcPr>
          <w:p w:rsidR="00D0669C" w:rsidRDefault="00066C57">
            <w:pPr>
              <w:pStyle w:val="Jin0"/>
              <w:shd w:val="clear" w:color="auto" w:fill="auto"/>
              <w:jc w:val="left"/>
            </w:pPr>
            <w:r>
              <w:rPr>
                <w:rFonts w:ascii="Bookman Old Style" w:eastAsia="Bookman Old Style" w:hAnsi="Bookman Old Style" w:cs="Bookman Old Style"/>
                <w:b/>
                <w:bCs/>
              </w:rPr>
              <w:t>Výrobní</w:t>
            </w:r>
          </w:p>
          <w:p w:rsidR="00D0669C" w:rsidRDefault="00066C57">
            <w:pPr>
              <w:pStyle w:val="Jin0"/>
              <w:shd w:val="clear" w:color="auto" w:fill="auto"/>
              <w:jc w:val="left"/>
            </w:pPr>
            <w:r>
              <w:rPr>
                <w:rFonts w:ascii="Bookman Old Style" w:eastAsia="Bookman Old Style" w:hAnsi="Bookman Old Style" w:cs="Bookman Old Style"/>
                <w:b/>
                <w:bCs/>
              </w:rPr>
              <w:t>číslo</w:t>
            </w:r>
          </w:p>
        </w:tc>
        <w:tc>
          <w:tcPr>
            <w:tcW w:w="1315" w:type="dxa"/>
            <w:tcBorders>
              <w:top w:val="single" w:sz="4" w:space="0" w:color="auto"/>
              <w:left w:val="single" w:sz="4" w:space="0" w:color="auto"/>
            </w:tcBorders>
            <w:shd w:val="clear" w:color="auto" w:fill="FFFFFF"/>
          </w:tcPr>
          <w:p w:rsidR="00D0669C" w:rsidRDefault="00066C57">
            <w:pPr>
              <w:pStyle w:val="Jin0"/>
              <w:shd w:val="clear" w:color="auto" w:fill="auto"/>
              <w:jc w:val="left"/>
            </w:pPr>
            <w:r>
              <w:rPr>
                <w:rFonts w:ascii="Bookman Old Style" w:eastAsia="Bookman Old Style" w:hAnsi="Bookman Old Style" w:cs="Bookman Old Style"/>
                <w:b/>
                <w:bCs/>
              </w:rPr>
              <w:t>Výrobce</w:t>
            </w:r>
          </w:p>
        </w:tc>
        <w:tc>
          <w:tcPr>
            <w:tcW w:w="1210" w:type="dxa"/>
            <w:tcBorders>
              <w:top w:val="single" w:sz="4" w:space="0" w:color="auto"/>
              <w:left w:val="single" w:sz="4" w:space="0" w:color="auto"/>
            </w:tcBorders>
            <w:shd w:val="clear" w:color="auto" w:fill="FFFFFF"/>
          </w:tcPr>
          <w:p w:rsidR="00D0669C" w:rsidRDefault="00066C57">
            <w:pPr>
              <w:pStyle w:val="Jin0"/>
              <w:shd w:val="clear" w:color="auto" w:fill="auto"/>
              <w:jc w:val="left"/>
            </w:pPr>
            <w:r>
              <w:rPr>
                <w:rFonts w:ascii="Bookman Old Style" w:eastAsia="Bookman Old Style" w:hAnsi="Bookman Old Style" w:cs="Bookman Old Style"/>
                <w:b/>
                <w:bCs/>
              </w:rPr>
              <w:t>Počet</w:t>
            </w:r>
          </w:p>
        </w:tc>
        <w:tc>
          <w:tcPr>
            <w:tcW w:w="1258" w:type="dxa"/>
            <w:tcBorders>
              <w:top w:val="single" w:sz="4" w:space="0" w:color="auto"/>
              <w:left w:val="single" w:sz="4" w:space="0" w:color="auto"/>
              <w:right w:val="single" w:sz="4" w:space="0" w:color="auto"/>
            </w:tcBorders>
            <w:shd w:val="clear" w:color="auto" w:fill="FFFFFF"/>
          </w:tcPr>
          <w:p w:rsidR="00D0669C" w:rsidRDefault="00066C57">
            <w:pPr>
              <w:pStyle w:val="Jin0"/>
              <w:shd w:val="clear" w:color="auto" w:fill="auto"/>
            </w:pPr>
            <w:r>
              <w:rPr>
                <w:rFonts w:ascii="Bookman Old Style" w:eastAsia="Bookman Old Style" w:hAnsi="Bookman Old Style" w:cs="Bookman Old Style"/>
                <w:b/>
                <w:bCs/>
              </w:rPr>
              <w:t>Cena/kus s DPH</w:t>
            </w:r>
          </w:p>
        </w:tc>
      </w:tr>
      <w:tr w:rsidR="00D0669C">
        <w:trPr>
          <w:trHeight w:hRule="exact" w:val="245"/>
          <w:jc w:val="center"/>
        </w:trPr>
        <w:tc>
          <w:tcPr>
            <w:tcW w:w="2222" w:type="dxa"/>
            <w:tcBorders>
              <w:top w:val="single" w:sz="4" w:space="0" w:color="auto"/>
              <w:left w:val="single" w:sz="4" w:space="0" w:color="auto"/>
            </w:tcBorders>
            <w:shd w:val="clear" w:color="auto" w:fill="FFFFFF"/>
          </w:tcPr>
          <w:p w:rsidR="00D0669C" w:rsidRDefault="00D0669C">
            <w:pPr>
              <w:rPr>
                <w:sz w:val="10"/>
                <w:szCs w:val="10"/>
              </w:rPr>
            </w:pPr>
          </w:p>
        </w:tc>
        <w:tc>
          <w:tcPr>
            <w:tcW w:w="1958" w:type="dxa"/>
            <w:tcBorders>
              <w:top w:val="single" w:sz="4" w:space="0" w:color="auto"/>
              <w:left w:val="single" w:sz="4" w:space="0" w:color="auto"/>
            </w:tcBorders>
            <w:shd w:val="clear" w:color="auto" w:fill="FFFFFF"/>
          </w:tcPr>
          <w:p w:rsidR="00D0669C" w:rsidRDefault="00D0669C">
            <w:pPr>
              <w:rPr>
                <w:sz w:val="10"/>
                <w:szCs w:val="10"/>
              </w:rPr>
            </w:pPr>
          </w:p>
        </w:tc>
        <w:tc>
          <w:tcPr>
            <w:tcW w:w="1579" w:type="dxa"/>
            <w:tcBorders>
              <w:top w:val="single" w:sz="4" w:space="0" w:color="auto"/>
              <w:left w:val="single" w:sz="4" w:space="0" w:color="auto"/>
            </w:tcBorders>
            <w:shd w:val="clear" w:color="auto" w:fill="FFFFFF"/>
          </w:tcPr>
          <w:p w:rsidR="00D0669C" w:rsidRDefault="00D0669C">
            <w:pPr>
              <w:rPr>
                <w:sz w:val="10"/>
                <w:szCs w:val="10"/>
              </w:rPr>
            </w:pPr>
          </w:p>
        </w:tc>
        <w:tc>
          <w:tcPr>
            <w:tcW w:w="1315" w:type="dxa"/>
            <w:tcBorders>
              <w:top w:val="single" w:sz="4" w:space="0" w:color="auto"/>
              <w:left w:val="single" w:sz="4" w:space="0" w:color="auto"/>
            </w:tcBorders>
            <w:shd w:val="clear" w:color="auto" w:fill="FFFFFF"/>
          </w:tcPr>
          <w:p w:rsidR="00D0669C" w:rsidRDefault="00D0669C">
            <w:pPr>
              <w:rPr>
                <w:sz w:val="10"/>
                <w:szCs w:val="10"/>
              </w:rPr>
            </w:pPr>
          </w:p>
        </w:tc>
        <w:tc>
          <w:tcPr>
            <w:tcW w:w="1210" w:type="dxa"/>
            <w:tcBorders>
              <w:top w:val="single" w:sz="4" w:space="0" w:color="auto"/>
              <w:left w:val="single" w:sz="4" w:space="0" w:color="auto"/>
            </w:tcBorders>
            <w:shd w:val="clear" w:color="auto" w:fill="FFFFFF"/>
          </w:tcPr>
          <w:p w:rsidR="00D0669C" w:rsidRDefault="00D0669C">
            <w:pPr>
              <w:rPr>
                <w:sz w:val="10"/>
                <w:szCs w:val="10"/>
              </w:rPr>
            </w:pPr>
          </w:p>
        </w:tc>
        <w:tc>
          <w:tcPr>
            <w:tcW w:w="1258" w:type="dxa"/>
            <w:tcBorders>
              <w:top w:val="single" w:sz="4" w:space="0" w:color="auto"/>
              <w:left w:val="single" w:sz="4" w:space="0" w:color="auto"/>
              <w:right w:val="single" w:sz="4" w:space="0" w:color="auto"/>
            </w:tcBorders>
            <w:shd w:val="clear" w:color="auto" w:fill="FFFFFF"/>
          </w:tcPr>
          <w:p w:rsidR="00D0669C" w:rsidRDefault="00D0669C">
            <w:pPr>
              <w:rPr>
                <w:sz w:val="10"/>
                <w:szCs w:val="10"/>
              </w:rPr>
            </w:pPr>
          </w:p>
        </w:tc>
      </w:tr>
      <w:tr w:rsidR="00D0669C">
        <w:trPr>
          <w:trHeight w:hRule="exact" w:val="240"/>
          <w:jc w:val="center"/>
        </w:trPr>
        <w:tc>
          <w:tcPr>
            <w:tcW w:w="2222" w:type="dxa"/>
            <w:tcBorders>
              <w:top w:val="single" w:sz="4" w:space="0" w:color="auto"/>
              <w:left w:val="single" w:sz="4" w:space="0" w:color="auto"/>
            </w:tcBorders>
            <w:shd w:val="clear" w:color="auto" w:fill="FFFFFF"/>
          </w:tcPr>
          <w:p w:rsidR="00D0669C" w:rsidRDefault="00D0669C">
            <w:pPr>
              <w:rPr>
                <w:sz w:val="10"/>
                <w:szCs w:val="10"/>
              </w:rPr>
            </w:pPr>
          </w:p>
        </w:tc>
        <w:tc>
          <w:tcPr>
            <w:tcW w:w="1958" w:type="dxa"/>
            <w:tcBorders>
              <w:top w:val="single" w:sz="4" w:space="0" w:color="auto"/>
              <w:left w:val="single" w:sz="4" w:space="0" w:color="auto"/>
            </w:tcBorders>
            <w:shd w:val="clear" w:color="auto" w:fill="FFFFFF"/>
          </w:tcPr>
          <w:p w:rsidR="00D0669C" w:rsidRDefault="00D0669C">
            <w:pPr>
              <w:rPr>
                <w:sz w:val="10"/>
                <w:szCs w:val="10"/>
              </w:rPr>
            </w:pPr>
          </w:p>
        </w:tc>
        <w:tc>
          <w:tcPr>
            <w:tcW w:w="1579" w:type="dxa"/>
            <w:tcBorders>
              <w:top w:val="single" w:sz="4" w:space="0" w:color="auto"/>
              <w:left w:val="single" w:sz="4" w:space="0" w:color="auto"/>
            </w:tcBorders>
            <w:shd w:val="clear" w:color="auto" w:fill="FFFFFF"/>
          </w:tcPr>
          <w:p w:rsidR="00D0669C" w:rsidRDefault="00D0669C">
            <w:pPr>
              <w:rPr>
                <w:sz w:val="10"/>
                <w:szCs w:val="10"/>
              </w:rPr>
            </w:pPr>
          </w:p>
        </w:tc>
        <w:tc>
          <w:tcPr>
            <w:tcW w:w="1315" w:type="dxa"/>
            <w:tcBorders>
              <w:top w:val="single" w:sz="4" w:space="0" w:color="auto"/>
              <w:left w:val="single" w:sz="4" w:space="0" w:color="auto"/>
            </w:tcBorders>
            <w:shd w:val="clear" w:color="auto" w:fill="FFFFFF"/>
          </w:tcPr>
          <w:p w:rsidR="00D0669C" w:rsidRDefault="00D0669C">
            <w:pPr>
              <w:rPr>
                <w:sz w:val="10"/>
                <w:szCs w:val="10"/>
              </w:rPr>
            </w:pPr>
          </w:p>
        </w:tc>
        <w:tc>
          <w:tcPr>
            <w:tcW w:w="1210" w:type="dxa"/>
            <w:tcBorders>
              <w:top w:val="single" w:sz="4" w:space="0" w:color="auto"/>
              <w:left w:val="single" w:sz="4" w:space="0" w:color="auto"/>
            </w:tcBorders>
            <w:shd w:val="clear" w:color="auto" w:fill="FFFFFF"/>
          </w:tcPr>
          <w:p w:rsidR="00D0669C" w:rsidRDefault="00D0669C">
            <w:pPr>
              <w:rPr>
                <w:sz w:val="10"/>
                <w:szCs w:val="10"/>
              </w:rPr>
            </w:pPr>
          </w:p>
        </w:tc>
        <w:tc>
          <w:tcPr>
            <w:tcW w:w="1258" w:type="dxa"/>
            <w:tcBorders>
              <w:top w:val="single" w:sz="4" w:space="0" w:color="auto"/>
              <w:left w:val="single" w:sz="4" w:space="0" w:color="auto"/>
              <w:right w:val="single" w:sz="4" w:space="0" w:color="auto"/>
            </w:tcBorders>
            <w:shd w:val="clear" w:color="auto" w:fill="FFFFFF"/>
          </w:tcPr>
          <w:p w:rsidR="00D0669C" w:rsidRDefault="00D0669C">
            <w:pPr>
              <w:rPr>
                <w:sz w:val="10"/>
                <w:szCs w:val="10"/>
              </w:rPr>
            </w:pPr>
          </w:p>
        </w:tc>
      </w:tr>
      <w:tr w:rsidR="00D0669C">
        <w:trPr>
          <w:trHeight w:hRule="exact" w:val="245"/>
          <w:jc w:val="center"/>
        </w:trPr>
        <w:tc>
          <w:tcPr>
            <w:tcW w:w="2222" w:type="dxa"/>
            <w:tcBorders>
              <w:top w:val="single" w:sz="4" w:space="0" w:color="auto"/>
              <w:left w:val="single" w:sz="4" w:space="0" w:color="auto"/>
            </w:tcBorders>
            <w:shd w:val="clear" w:color="auto" w:fill="FFFFFF"/>
          </w:tcPr>
          <w:p w:rsidR="00D0669C" w:rsidRDefault="00D0669C">
            <w:pPr>
              <w:rPr>
                <w:sz w:val="10"/>
                <w:szCs w:val="10"/>
              </w:rPr>
            </w:pPr>
          </w:p>
        </w:tc>
        <w:tc>
          <w:tcPr>
            <w:tcW w:w="1958" w:type="dxa"/>
            <w:tcBorders>
              <w:top w:val="single" w:sz="4" w:space="0" w:color="auto"/>
              <w:left w:val="single" w:sz="4" w:space="0" w:color="auto"/>
            </w:tcBorders>
            <w:shd w:val="clear" w:color="auto" w:fill="FFFFFF"/>
          </w:tcPr>
          <w:p w:rsidR="00D0669C" w:rsidRDefault="00D0669C">
            <w:pPr>
              <w:rPr>
                <w:sz w:val="10"/>
                <w:szCs w:val="10"/>
              </w:rPr>
            </w:pPr>
          </w:p>
        </w:tc>
        <w:tc>
          <w:tcPr>
            <w:tcW w:w="1579" w:type="dxa"/>
            <w:tcBorders>
              <w:top w:val="single" w:sz="4" w:space="0" w:color="auto"/>
              <w:left w:val="single" w:sz="4" w:space="0" w:color="auto"/>
            </w:tcBorders>
            <w:shd w:val="clear" w:color="auto" w:fill="FFFFFF"/>
          </w:tcPr>
          <w:p w:rsidR="00D0669C" w:rsidRDefault="00D0669C">
            <w:pPr>
              <w:rPr>
                <w:sz w:val="10"/>
                <w:szCs w:val="10"/>
              </w:rPr>
            </w:pPr>
          </w:p>
        </w:tc>
        <w:tc>
          <w:tcPr>
            <w:tcW w:w="1315" w:type="dxa"/>
            <w:tcBorders>
              <w:top w:val="single" w:sz="4" w:space="0" w:color="auto"/>
              <w:left w:val="single" w:sz="4" w:space="0" w:color="auto"/>
            </w:tcBorders>
            <w:shd w:val="clear" w:color="auto" w:fill="FFFFFF"/>
          </w:tcPr>
          <w:p w:rsidR="00D0669C" w:rsidRDefault="00D0669C">
            <w:pPr>
              <w:rPr>
                <w:sz w:val="10"/>
                <w:szCs w:val="10"/>
              </w:rPr>
            </w:pPr>
          </w:p>
        </w:tc>
        <w:tc>
          <w:tcPr>
            <w:tcW w:w="1210" w:type="dxa"/>
            <w:tcBorders>
              <w:top w:val="single" w:sz="4" w:space="0" w:color="auto"/>
              <w:left w:val="single" w:sz="4" w:space="0" w:color="auto"/>
            </w:tcBorders>
            <w:shd w:val="clear" w:color="auto" w:fill="FFFFFF"/>
          </w:tcPr>
          <w:p w:rsidR="00D0669C" w:rsidRDefault="00D0669C">
            <w:pPr>
              <w:rPr>
                <w:sz w:val="10"/>
                <w:szCs w:val="10"/>
              </w:rPr>
            </w:pPr>
          </w:p>
        </w:tc>
        <w:tc>
          <w:tcPr>
            <w:tcW w:w="1258" w:type="dxa"/>
            <w:tcBorders>
              <w:top w:val="single" w:sz="4" w:space="0" w:color="auto"/>
              <w:left w:val="single" w:sz="4" w:space="0" w:color="auto"/>
              <w:right w:val="single" w:sz="4" w:space="0" w:color="auto"/>
            </w:tcBorders>
            <w:shd w:val="clear" w:color="auto" w:fill="FFFFFF"/>
          </w:tcPr>
          <w:p w:rsidR="00D0669C" w:rsidRDefault="00D0669C">
            <w:pPr>
              <w:rPr>
                <w:sz w:val="10"/>
                <w:szCs w:val="10"/>
              </w:rPr>
            </w:pPr>
          </w:p>
        </w:tc>
      </w:tr>
      <w:tr w:rsidR="00D0669C">
        <w:trPr>
          <w:trHeight w:hRule="exact" w:val="245"/>
          <w:jc w:val="center"/>
        </w:trPr>
        <w:tc>
          <w:tcPr>
            <w:tcW w:w="2222" w:type="dxa"/>
            <w:tcBorders>
              <w:top w:val="single" w:sz="4" w:space="0" w:color="auto"/>
              <w:left w:val="single" w:sz="4" w:space="0" w:color="auto"/>
            </w:tcBorders>
            <w:shd w:val="clear" w:color="auto" w:fill="FFFFFF"/>
          </w:tcPr>
          <w:p w:rsidR="00D0669C" w:rsidRDefault="00D0669C">
            <w:pPr>
              <w:rPr>
                <w:sz w:val="10"/>
                <w:szCs w:val="10"/>
              </w:rPr>
            </w:pPr>
          </w:p>
        </w:tc>
        <w:tc>
          <w:tcPr>
            <w:tcW w:w="1958" w:type="dxa"/>
            <w:tcBorders>
              <w:top w:val="single" w:sz="4" w:space="0" w:color="auto"/>
              <w:left w:val="single" w:sz="4" w:space="0" w:color="auto"/>
            </w:tcBorders>
            <w:shd w:val="clear" w:color="auto" w:fill="FFFFFF"/>
          </w:tcPr>
          <w:p w:rsidR="00D0669C" w:rsidRDefault="00D0669C">
            <w:pPr>
              <w:rPr>
                <w:sz w:val="10"/>
                <w:szCs w:val="10"/>
              </w:rPr>
            </w:pPr>
          </w:p>
        </w:tc>
        <w:tc>
          <w:tcPr>
            <w:tcW w:w="1579" w:type="dxa"/>
            <w:tcBorders>
              <w:top w:val="single" w:sz="4" w:space="0" w:color="auto"/>
              <w:left w:val="single" w:sz="4" w:space="0" w:color="auto"/>
            </w:tcBorders>
            <w:shd w:val="clear" w:color="auto" w:fill="FFFFFF"/>
          </w:tcPr>
          <w:p w:rsidR="00D0669C" w:rsidRDefault="00D0669C">
            <w:pPr>
              <w:rPr>
                <w:sz w:val="10"/>
                <w:szCs w:val="10"/>
              </w:rPr>
            </w:pPr>
          </w:p>
        </w:tc>
        <w:tc>
          <w:tcPr>
            <w:tcW w:w="1315" w:type="dxa"/>
            <w:tcBorders>
              <w:top w:val="single" w:sz="4" w:space="0" w:color="auto"/>
              <w:left w:val="single" w:sz="4" w:space="0" w:color="auto"/>
            </w:tcBorders>
            <w:shd w:val="clear" w:color="auto" w:fill="FFFFFF"/>
          </w:tcPr>
          <w:p w:rsidR="00D0669C" w:rsidRDefault="00D0669C">
            <w:pPr>
              <w:rPr>
                <w:sz w:val="10"/>
                <w:szCs w:val="10"/>
              </w:rPr>
            </w:pPr>
          </w:p>
        </w:tc>
        <w:tc>
          <w:tcPr>
            <w:tcW w:w="1210" w:type="dxa"/>
            <w:tcBorders>
              <w:top w:val="single" w:sz="4" w:space="0" w:color="auto"/>
              <w:left w:val="single" w:sz="4" w:space="0" w:color="auto"/>
            </w:tcBorders>
            <w:shd w:val="clear" w:color="auto" w:fill="FFFFFF"/>
          </w:tcPr>
          <w:p w:rsidR="00D0669C" w:rsidRDefault="00D0669C">
            <w:pPr>
              <w:rPr>
                <w:sz w:val="10"/>
                <w:szCs w:val="10"/>
              </w:rPr>
            </w:pPr>
          </w:p>
        </w:tc>
        <w:tc>
          <w:tcPr>
            <w:tcW w:w="1258" w:type="dxa"/>
            <w:tcBorders>
              <w:top w:val="single" w:sz="4" w:space="0" w:color="auto"/>
              <w:left w:val="single" w:sz="4" w:space="0" w:color="auto"/>
              <w:right w:val="single" w:sz="4" w:space="0" w:color="auto"/>
            </w:tcBorders>
            <w:shd w:val="clear" w:color="auto" w:fill="FFFFFF"/>
          </w:tcPr>
          <w:p w:rsidR="00D0669C" w:rsidRDefault="00D0669C">
            <w:pPr>
              <w:rPr>
                <w:sz w:val="10"/>
                <w:szCs w:val="10"/>
              </w:rPr>
            </w:pPr>
          </w:p>
        </w:tc>
      </w:tr>
      <w:tr w:rsidR="00D0669C">
        <w:trPr>
          <w:trHeight w:hRule="exact" w:val="245"/>
          <w:jc w:val="center"/>
        </w:trPr>
        <w:tc>
          <w:tcPr>
            <w:tcW w:w="2222" w:type="dxa"/>
            <w:tcBorders>
              <w:top w:val="single" w:sz="4" w:space="0" w:color="auto"/>
              <w:left w:val="single" w:sz="4" w:space="0" w:color="auto"/>
            </w:tcBorders>
            <w:shd w:val="clear" w:color="auto" w:fill="FFFFFF"/>
          </w:tcPr>
          <w:p w:rsidR="00D0669C" w:rsidRDefault="00D0669C">
            <w:pPr>
              <w:rPr>
                <w:sz w:val="10"/>
                <w:szCs w:val="10"/>
              </w:rPr>
            </w:pPr>
          </w:p>
        </w:tc>
        <w:tc>
          <w:tcPr>
            <w:tcW w:w="1958" w:type="dxa"/>
            <w:tcBorders>
              <w:top w:val="single" w:sz="4" w:space="0" w:color="auto"/>
              <w:left w:val="single" w:sz="4" w:space="0" w:color="auto"/>
            </w:tcBorders>
            <w:shd w:val="clear" w:color="auto" w:fill="FFFFFF"/>
          </w:tcPr>
          <w:p w:rsidR="00D0669C" w:rsidRDefault="00D0669C">
            <w:pPr>
              <w:rPr>
                <w:sz w:val="10"/>
                <w:szCs w:val="10"/>
              </w:rPr>
            </w:pPr>
          </w:p>
        </w:tc>
        <w:tc>
          <w:tcPr>
            <w:tcW w:w="1579" w:type="dxa"/>
            <w:tcBorders>
              <w:top w:val="single" w:sz="4" w:space="0" w:color="auto"/>
              <w:left w:val="single" w:sz="4" w:space="0" w:color="auto"/>
            </w:tcBorders>
            <w:shd w:val="clear" w:color="auto" w:fill="FFFFFF"/>
          </w:tcPr>
          <w:p w:rsidR="00D0669C" w:rsidRDefault="00D0669C">
            <w:pPr>
              <w:rPr>
                <w:sz w:val="10"/>
                <w:szCs w:val="10"/>
              </w:rPr>
            </w:pPr>
          </w:p>
        </w:tc>
        <w:tc>
          <w:tcPr>
            <w:tcW w:w="1315" w:type="dxa"/>
            <w:tcBorders>
              <w:top w:val="single" w:sz="4" w:space="0" w:color="auto"/>
              <w:left w:val="single" w:sz="4" w:space="0" w:color="auto"/>
            </w:tcBorders>
            <w:shd w:val="clear" w:color="auto" w:fill="FFFFFF"/>
          </w:tcPr>
          <w:p w:rsidR="00D0669C" w:rsidRDefault="00D0669C">
            <w:pPr>
              <w:rPr>
                <w:sz w:val="10"/>
                <w:szCs w:val="10"/>
              </w:rPr>
            </w:pPr>
          </w:p>
        </w:tc>
        <w:tc>
          <w:tcPr>
            <w:tcW w:w="1210" w:type="dxa"/>
            <w:tcBorders>
              <w:top w:val="single" w:sz="4" w:space="0" w:color="auto"/>
              <w:left w:val="single" w:sz="4" w:space="0" w:color="auto"/>
            </w:tcBorders>
            <w:shd w:val="clear" w:color="auto" w:fill="FFFFFF"/>
          </w:tcPr>
          <w:p w:rsidR="00D0669C" w:rsidRDefault="00D0669C">
            <w:pPr>
              <w:rPr>
                <w:sz w:val="10"/>
                <w:szCs w:val="10"/>
              </w:rPr>
            </w:pPr>
          </w:p>
        </w:tc>
        <w:tc>
          <w:tcPr>
            <w:tcW w:w="1258" w:type="dxa"/>
            <w:tcBorders>
              <w:top w:val="single" w:sz="4" w:space="0" w:color="auto"/>
              <w:left w:val="single" w:sz="4" w:space="0" w:color="auto"/>
              <w:right w:val="single" w:sz="4" w:space="0" w:color="auto"/>
            </w:tcBorders>
            <w:shd w:val="clear" w:color="auto" w:fill="FFFFFF"/>
          </w:tcPr>
          <w:p w:rsidR="00D0669C" w:rsidRDefault="00D0669C">
            <w:pPr>
              <w:rPr>
                <w:sz w:val="10"/>
                <w:szCs w:val="10"/>
              </w:rPr>
            </w:pPr>
          </w:p>
        </w:tc>
      </w:tr>
      <w:tr w:rsidR="00D0669C">
        <w:trPr>
          <w:trHeight w:hRule="exact" w:val="264"/>
          <w:jc w:val="center"/>
        </w:trPr>
        <w:tc>
          <w:tcPr>
            <w:tcW w:w="2222" w:type="dxa"/>
            <w:tcBorders>
              <w:top w:val="single" w:sz="4" w:space="0" w:color="auto"/>
              <w:left w:val="single" w:sz="4" w:space="0" w:color="auto"/>
              <w:bottom w:val="single" w:sz="4" w:space="0" w:color="auto"/>
            </w:tcBorders>
            <w:shd w:val="clear" w:color="auto" w:fill="FFFFFF"/>
          </w:tcPr>
          <w:p w:rsidR="00D0669C" w:rsidRDefault="00D0669C">
            <w:pPr>
              <w:rPr>
                <w:sz w:val="10"/>
                <w:szCs w:val="10"/>
              </w:rPr>
            </w:pPr>
          </w:p>
        </w:tc>
        <w:tc>
          <w:tcPr>
            <w:tcW w:w="1958" w:type="dxa"/>
            <w:tcBorders>
              <w:top w:val="single" w:sz="4" w:space="0" w:color="auto"/>
              <w:left w:val="single" w:sz="4" w:space="0" w:color="auto"/>
              <w:bottom w:val="single" w:sz="4" w:space="0" w:color="auto"/>
            </w:tcBorders>
            <w:shd w:val="clear" w:color="auto" w:fill="FFFFFF"/>
          </w:tcPr>
          <w:p w:rsidR="00D0669C" w:rsidRDefault="00D0669C">
            <w:pPr>
              <w:rPr>
                <w:sz w:val="10"/>
                <w:szCs w:val="10"/>
              </w:rPr>
            </w:pPr>
          </w:p>
        </w:tc>
        <w:tc>
          <w:tcPr>
            <w:tcW w:w="1579" w:type="dxa"/>
            <w:tcBorders>
              <w:top w:val="single" w:sz="4" w:space="0" w:color="auto"/>
              <w:left w:val="single" w:sz="4" w:space="0" w:color="auto"/>
              <w:bottom w:val="single" w:sz="4" w:space="0" w:color="auto"/>
            </w:tcBorders>
            <w:shd w:val="clear" w:color="auto" w:fill="FFFFFF"/>
          </w:tcPr>
          <w:p w:rsidR="00D0669C" w:rsidRDefault="00D0669C">
            <w:pPr>
              <w:rPr>
                <w:sz w:val="10"/>
                <w:szCs w:val="10"/>
              </w:rPr>
            </w:pPr>
          </w:p>
        </w:tc>
        <w:tc>
          <w:tcPr>
            <w:tcW w:w="1315" w:type="dxa"/>
            <w:tcBorders>
              <w:top w:val="single" w:sz="4" w:space="0" w:color="auto"/>
              <w:left w:val="single" w:sz="4" w:space="0" w:color="auto"/>
              <w:bottom w:val="single" w:sz="4" w:space="0" w:color="auto"/>
            </w:tcBorders>
            <w:shd w:val="clear" w:color="auto" w:fill="FFFFFF"/>
          </w:tcPr>
          <w:p w:rsidR="00D0669C" w:rsidRDefault="00D0669C">
            <w:pPr>
              <w:rPr>
                <w:sz w:val="10"/>
                <w:szCs w:val="10"/>
              </w:rPr>
            </w:pPr>
          </w:p>
        </w:tc>
        <w:tc>
          <w:tcPr>
            <w:tcW w:w="1210" w:type="dxa"/>
            <w:tcBorders>
              <w:top w:val="single" w:sz="4" w:space="0" w:color="auto"/>
              <w:left w:val="single" w:sz="4" w:space="0" w:color="auto"/>
              <w:bottom w:val="single" w:sz="4" w:space="0" w:color="auto"/>
            </w:tcBorders>
            <w:shd w:val="clear" w:color="auto" w:fill="FFFFFF"/>
          </w:tcPr>
          <w:p w:rsidR="00D0669C" w:rsidRDefault="00D0669C">
            <w:pPr>
              <w:rPr>
                <w:sz w:val="10"/>
                <w:szCs w:val="10"/>
              </w:rPr>
            </w:pPr>
          </w:p>
        </w:tc>
        <w:tc>
          <w:tcPr>
            <w:tcW w:w="1258" w:type="dxa"/>
            <w:tcBorders>
              <w:top w:val="single" w:sz="4" w:space="0" w:color="auto"/>
              <w:left w:val="single" w:sz="4" w:space="0" w:color="auto"/>
              <w:bottom w:val="single" w:sz="4" w:space="0" w:color="auto"/>
              <w:right w:val="single" w:sz="4" w:space="0" w:color="auto"/>
            </w:tcBorders>
            <w:shd w:val="clear" w:color="auto" w:fill="FFFFFF"/>
          </w:tcPr>
          <w:p w:rsidR="00D0669C" w:rsidRDefault="00D0669C">
            <w:pPr>
              <w:rPr>
                <w:sz w:val="10"/>
                <w:szCs w:val="10"/>
              </w:rPr>
            </w:pPr>
          </w:p>
        </w:tc>
      </w:tr>
    </w:tbl>
    <w:p w:rsidR="00D0669C" w:rsidRDefault="00066C57">
      <w:pPr>
        <w:pStyle w:val="Titulektabulky0"/>
        <w:shd w:val="clear" w:color="auto" w:fill="auto"/>
        <w:jc w:val="both"/>
      </w:pPr>
      <w:r>
        <w:t xml:space="preserve">Servis zdravotnického prostředku dle zákona č. 268/2014 Sb. je garantován po dobu 24 měsíců, firmou </w:t>
      </w:r>
      <w:proofErr w:type="spellStart"/>
      <w:r>
        <w:t>xxxxxxxxxx</w:t>
      </w:r>
      <w:proofErr w:type="spellEnd"/>
      <w:r>
        <w:t>.</w:t>
      </w:r>
    </w:p>
    <w:p w:rsidR="00D0669C" w:rsidRDefault="00D0669C">
      <w:pPr>
        <w:spacing w:after="206" w:line="14" w:lineRule="exact"/>
      </w:pPr>
    </w:p>
    <w:p w:rsidR="00D0669C" w:rsidRDefault="00066C57">
      <w:pPr>
        <w:pStyle w:val="Zkladntext40"/>
        <w:shd w:val="clear" w:color="auto" w:fill="auto"/>
        <w:ind w:right="220"/>
      </w:pPr>
      <w:r>
        <w:t>Zaškolení personálu se zacházením se zdravotnickými prostředky a instruktáž proběhly dle zákona č. 268/2014Sb. BEZPLATNĚ.</w:t>
      </w:r>
    </w:p>
    <w:p w:rsidR="00D0669C" w:rsidRDefault="00066C57">
      <w:pPr>
        <w:pStyle w:val="Zkladntext40"/>
        <w:shd w:val="clear" w:color="auto" w:fill="auto"/>
      </w:pPr>
      <w:r>
        <w:t>Zboží předal:</w:t>
      </w:r>
    </w:p>
    <w:p w:rsidR="00D0669C" w:rsidRDefault="00066C57">
      <w:pPr>
        <w:pStyle w:val="Zkladntext40"/>
        <w:shd w:val="clear" w:color="auto" w:fill="auto"/>
      </w:pPr>
      <w:r>
        <w:t>datum:</w:t>
      </w:r>
    </w:p>
    <w:p w:rsidR="00D0669C" w:rsidRDefault="00066C57">
      <w:pPr>
        <w:pStyle w:val="Zkladntext40"/>
        <w:shd w:val="clear" w:color="auto" w:fill="auto"/>
      </w:pPr>
      <w:r>
        <w:t>podpis:</w:t>
      </w:r>
    </w:p>
    <w:p w:rsidR="00D0669C" w:rsidRDefault="00066C57">
      <w:pPr>
        <w:pStyle w:val="Zkladntext40"/>
        <w:shd w:val="clear" w:color="auto" w:fill="auto"/>
      </w:pPr>
      <w:r>
        <w:t>Zboží převzal:</w:t>
      </w:r>
    </w:p>
    <w:p w:rsidR="00D0669C" w:rsidRDefault="00066C57">
      <w:pPr>
        <w:pStyle w:val="Zkladntext40"/>
        <w:shd w:val="clear" w:color="auto" w:fill="auto"/>
      </w:pPr>
      <w:r>
        <w:t>datum:</w:t>
      </w:r>
    </w:p>
    <w:p w:rsidR="00D0669C" w:rsidRDefault="00066C57">
      <w:pPr>
        <w:pStyle w:val="Zkladntext40"/>
        <w:shd w:val="clear" w:color="auto" w:fill="auto"/>
      </w:pPr>
      <w:r>
        <w:t>podpis:</w:t>
      </w:r>
    </w:p>
    <w:sectPr w:rsidR="00D0669C">
      <w:pgSz w:w="11900" w:h="16840"/>
      <w:pgMar w:top="1526" w:right="1018" w:bottom="1526" w:left="1316"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A494D" w:rsidRDefault="00066C57">
      <w:r>
        <w:separator/>
      </w:r>
    </w:p>
  </w:endnote>
  <w:endnote w:type="continuationSeparator" w:id="0">
    <w:p w:rsidR="000A494D" w:rsidRDefault="00066C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669C" w:rsidRDefault="00066C57">
    <w:pPr>
      <w:spacing w:line="14" w:lineRule="exact"/>
    </w:pPr>
    <w:r>
      <w:rPr>
        <w:noProof/>
        <w:lang w:bidi="ar-SA"/>
      </w:rPr>
      <mc:AlternateContent>
        <mc:Choice Requires="wps">
          <w:drawing>
            <wp:anchor distT="0" distB="0" distL="0" distR="0" simplePos="0" relativeHeight="62914696" behindDoc="1" locked="0" layoutInCell="1" allowOverlap="1">
              <wp:simplePos x="0" y="0"/>
              <wp:positionH relativeFrom="page">
                <wp:posOffset>2019300</wp:posOffset>
              </wp:positionH>
              <wp:positionV relativeFrom="page">
                <wp:posOffset>10051415</wp:posOffset>
              </wp:positionV>
              <wp:extent cx="4910455" cy="128270"/>
              <wp:effectExtent l="0" t="0" r="0" b="0"/>
              <wp:wrapNone/>
              <wp:docPr id="11" name="Shape 11"/>
              <wp:cNvGraphicFramePr/>
              <a:graphic xmlns:a="http://schemas.openxmlformats.org/drawingml/2006/main">
                <a:graphicData uri="http://schemas.microsoft.com/office/word/2010/wordprocessingShape">
                  <wps:wsp>
                    <wps:cNvSpPr txBox="1"/>
                    <wps:spPr>
                      <a:xfrm>
                        <a:off x="0" y="0"/>
                        <a:ext cx="4910455" cy="128270"/>
                      </a:xfrm>
                      <a:prstGeom prst="rect">
                        <a:avLst/>
                      </a:prstGeom>
                      <a:noFill/>
                    </wps:spPr>
                    <wps:txbx>
                      <w:txbxContent>
                        <w:p w:rsidR="00D0669C" w:rsidRDefault="00066C57">
                          <w:pPr>
                            <w:pStyle w:val="Zhlavnebozpat20"/>
                            <w:shd w:val="clear" w:color="auto" w:fill="auto"/>
                            <w:tabs>
                              <w:tab w:val="right" w:pos="7733"/>
                            </w:tabs>
                            <w:rPr>
                              <w:sz w:val="19"/>
                              <w:szCs w:val="19"/>
                            </w:rPr>
                          </w:pPr>
                          <w:r>
                            <w:t>Registrační číslo projektu: CZ.06.2.56/0.0/0.0/16_043/0001326</w:t>
                          </w:r>
                          <w:r>
                            <w:tab/>
                          </w:r>
                          <w:r>
                            <w:rPr>
                              <w:rFonts w:ascii="Bookman Old Style" w:eastAsia="Bookman Old Style" w:hAnsi="Bookman Old Style" w:cs="Bookman Old Style"/>
                              <w:sz w:val="19"/>
                              <w:szCs w:val="19"/>
                            </w:rPr>
                            <w:t>11</w:t>
                          </w:r>
                        </w:p>
                      </w:txbxContent>
                    </wps:txbx>
                    <wps:bodyPr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11" o:spid="_x0000_s1040" type="#_x0000_t202" style="position:absolute;margin-left:159pt;margin-top:791.45pt;width:386.65pt;height:10.1pt;z-index:-4404017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" filled="f" stroked="f">
              <v:textbox style="mso-fit-shape-to-text:t" inset="0,0,0,0">
                <w:txbxContent>
                  <w:p w:rsidR="00D0669C" w:rsidRDefault="00066C57">
                    <w:pPr>
                      <w:pStyle w:val="Zhlavnebozpat20"/>
                      <w:shd w:val="clear" w:color="auto" w:fill="auto"/>
                      <w:tabs>
                        <w:tab w:val="right" w:pos="7733"/>
                      </w:tabs>
                      <w:rPr>
                        <w:sz w:val="19"/>
                        <w:szCs w:val="19"/>
                      </w:rPr>
                    </w:pPr>
                    <w:r>
                      <w:t>Registrační číslo projektu: CZ.06.2.56/0.0/0.0/16_043/0001326</w:t>
                    </w:r>
                    <w:r>
                      <w:tab/>
                    </w:r>
                    <w:r>
                      <w:rPr>
                        <w:rFonts w:ascii="Bookman Old Style" w:eastAsia="Bookman Old Style" w:hAnsi="Bookman Old Style" w:cs="Bookman Old Style"/>
                        <w:sz w:val="19"/>
                        <w:szCs w:val="19"/>
                      </w:rPr>
                      <w:t>11</w:t>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669C" w:rsidRDefault="00066C57">
    <w:pPr>
      <w:spacing w:line="14" w:lineRule="exact"/>
    </w:pPr>
    <w:r>
      <w:rPr>
        <w:noProof/>
        <w:lang w:bidi="ar-SA"/>
      </w:rPr>
      <mc:AlternateContent>
        <mc:Choice Requires="wps">
          <w:drawing>
            <wp:anchor distT="0" distB="0" distL="0" distR="0" simplePos="0" relativeHeight="62914715" behindDoc="1" locked="0" layoutInCell="1" allowOverlap="1">
              <wp:simplePos x="0" y="0"/>
              <wp:positionH relativeFrom="page">
                <wp:posOffset>2244725</wp:posOffset>
              </wp:positionH>
              <wp:positionV relativeFrom="page">
                <wp:posOffset>9894570</wp:posOffset>
              </wp:positionV>
              <wp:extent cx="4651375" cy="118745"/>
              <wp:effectExtent l="0" t="0" r="0" b="0"/>
              <wp:wrapNone/>
              <wp:docPr id="41" name="Shape 41"/>
              <wp:cNvGraphicFramePr/>
              <a:graphic xmlns:a="http://schemas.openxmlformats.org/drawingml/2006/main">
                <a:graphicData uri="http://schemas.microsoft.com/office/word/2010/wordprocessingShape">
                  <wps:wsp>
                    <wps:cNvSpPr txBox="1"/>
                    <wps:spPr>
                      <a:xfrm>
                        <a:off x="0" y="0"/>
                        <a:ext cx="4651375" cy="118745"/>
                      </a:xfrm>
                      <a:prstGeom prst="rect">
                        <a:avLst/>
                      </a:prstGeom>
                      <a:noFill/>
                    </wps:spPr>
                    <wps:txbx>
                      <w:txbxContent>
                        <w:p w:rsidR="00D0669C" w:rsidRDefault="00066C57">
                          <w:pPr>
                            <w:pStyle w:val="Zhlavnebozpat20"/>
                            <w:shd w:val="clear" w:color="auto" w:fill="auto"/>
                            <w:tabs>
                              <w:tab w:val="right" w:pos="7325"/>
                            </w:tabs>
                            <w:rPr>
                              <w:sz w:val="24"/>
                              <w:szCs w:val="24"/>
                            </w:rPr>
                          </w:pPr>
                          <w:r>
                            <w:t>Registrační číslo projektu: CZ.06.2.56/0.0/0.0/16_043/0001326</w:t>
                          </w:r>
                          <w:r>
                            <w:tab/>
                          </w:r>
                          <w:r>
                            <w:fldChar w:fldCharType="begin"/>
                          </w:r>
                          <w:r>
                            <w:instrText xml:space="preserve"> PAGE \* MERGEFORMAT </w:instrText>
                          </w:r>
                          <w:r>
                            <w:fldChar w:fldCharType="separate"/>
                          </w:r>
                          <w:r w:rsidR="001F1347" w:rsidRPr="001F1347">
                            <w:rPr>
                              <w:noProof/>
                              <w:sz w:val="24"/>
                              <w:szCs w:val="24"/>
                            </w:rPr>
                            <w:t>2</w:t>
                          </w:r>
                          <w:r>
                            <w:rPr>
                              <w:sz w:val="24"/>
                              <w:szCs w:val="24"/>
                            </w:rPr>
                            <w:fldChar w:fldCharType="end"/>
                          </w:r>
                        </w:p>
                      </w:txbxContent>
                    </wps:txbx>
                    <wps:bodyPr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41" o:spid="_x0000_s1049" type="#_x0000_t202" style="position:absolute;margin-left:176.75pt;margin-top:779.1pt;width:366.25pt;height:9.35pt;z-index:-440401765;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" filled="f" stroked="f">
              <v:textbox style="mso-fit-shape-to-text:t" inset="0,0,0,0">
                <w:txbxContent>
                  <w:p w:rsidR="00D0669C" w:rsidRDefault="00066C57">
                    <w:pPr>
                      <w:pStyle w:val="Zhlavnebozpat20"/>
                      <w:shd w:val="clear" w:color="auto" w:fill="auto"/>
                      <w:tabs>
                        <w:tab w:val="right" w:pos="7325"/>
                      </w:tabs>
                      <w:rPr>
                        <w:sz w:val="24"/>
                        <w:szCs w:val="24"/>
                      </w:rPr>
                    </w:pPr>
                    <w:r>
                      <w:t>Registrační číslo projektu: CZ.06.2.56/0.0/0.0/16_043/0001326</w:t>
                    </w:r>
                    <w:r>
                      <w:tab/>
                    </w:r>
                    <w:r>
                      <w:fldChar w:fldCharType="begin"/>
                    </w:r>
                    <w:r>
                      <w:instrText xml:space="preserve"> PAGE \* MERGEFORMAT </w:instrText>
                    </w:r>
                    <w:r>
                      <w:fldChar w:fldCharType="separate"/>
                    </w:r>
                    <w:r w:rsidR="001F1347" w:rsidRPr="001F1347">
                      <w:rPr>
                        <w:noProof/>
                        <w:sz w:val="24"/>
                        <w:szCs w:val="24"/>
                      </w:rPr>
                      <w:t>2</w:t>
                    </w:r>
                    <w:r>
                      <w:rPr>
                        <w:sz w:val="24"/>
                        <w:szCs w:val="24"/>
                      </w:rPr>
                      <w:fldChar w:fldCharType="end"/>
                    </w:r>
                  </w:p>
                </w:txbxContent>
              </v:textbox>
              <w10:wrap anchorx="page" anchory="page"/>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669C" w:rsidRDefault="00066C57">
    <w:pPr>
      <w:spacing w:line="14" w:lineRule="exact"/>
    </w:pPr>
    <w:r>
      <w:rPr>
        <w:noProof/>
        <w:lang w:bidi="ar-SA"/>
      </w:rPr>
      <mc:AlternateContent>
        <mc:Choice Requires="wps">
          <w:drawing>
            <wp:anchor distT="0" distB="0" distL="0" distR="0" simplePos="0" relativeHeight="62914717" behindDoc="1" locked="0" layoutInCell="1" allowOverlap="1">
              <wp:simplePos x="0" y="0"/>
              <wp:positionH relativeFrom="page">
                <wp:posOffset>2244725</wp:posOffset>
              </wp:positionH>
              <wp:positionV relativeFrom="page">
                <wp:posOffset>9894570</wp:posOffset>
              </wp:positionV>
              <wp:extent cx="4651375" cy="118745"/>
              <wp:effectExtent l="0" t="0" r="0" b="0"/>
              <wp:wrapNone/>
              <wp:docPr id="43" name="Shape 43"/>
              <wp:cNvGraphicFramePr/>
              <a:graphic xmlns:a="http://schemas.openxmlformats.org/drawingml/2006/main">
                <a:graphicData uri="http://schemas.microsoft.com/office/word/2010/wordprocessingShape">
                  <wps:wsp>
                    <wps:cNvSpPr txBox="1"/>
                    <wps:spPr>
                      <a:xfrm>
                        <a:off x="0" y="0"/>
                        <a:ext cx="4651375" cy="118745"/>
                      </a:xfrm>
                      <a:prstGeom prst="rect">
                        <a:avLst/>
                      </a:prstGeom>
                      <a:noFill/>
                    </wps:spPr>
                    <wps:txbx>
                      <w:txbxContent>
                        <w:p w:rsidR="00D0669C" w:rsidRDefault="00066C57">
                          <w:pPr>
                            <w:pStyle w:val="Zhlavnebozpat20"/>
                            <w:shd w:val="clear" w:color="auto" w:fill="auto"/>
                            <w:tabs>
                              <w:tab w:val="right" w:pos="7325"/>
                            </w:tabs>
                            <w:rPr>
                              <w:sz w:val="24"/>
                              <w:szCs w:val="24"/>
                            </w:rPr>
                          </w:pPr>
                          <w:r>
                            <w:t>Registrační číslo projektu: CZ.06.2.56/0.0/0.0/16_043/0001326</w:t>
                          </w:r>
                          <w:r>
                            <w:tab/>
                          </w:r>
                          <w:r>
                            <w:fldChar w:fldCharType="begin"/>
                          </w:r>
                          <w:r>
                            <w:instrText xml:space="preserve"> PAGE \* MERGEFORMAT </w:instrText>
                          </w:r>
                          <w:r>
                            <w:fldChar w:fldCharType="separate"/>
                          </w:r>
                          <w:r w:rsidR="001F1347" w:rsidRPr="001F1347">
                            <w:rPr>
                              <w:noProof/>
                              <w:sz w:val="24"/>
                              <w:szCs w:val="24"/>
                            </w:rPr>
                            <w:t>3</w:t>
                          </w:r>
                          <w:r>
                            <w:rPr>
                              <w:sz w:val="24"/>
                              <w:szCs w:val="24"/>
                            </w:rPr>
                            <w:fldChar w:fldCharType="end"/>
                          </w:r>
                        </w:p>
                      </w:txbxContent>
                    </wps:txbx>
                    <wps:bodyPr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43" o:spid="_x0000_s1050" type="#_x0000_t202" style="position:absolute;margin-left:176.75pt;margin-top:779.1pt;width:366.25pt;height:9.35pt;z-index:-440401763;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" filled="f" stroked="f">
              <v:textbox style="mso-fit-shape-to-text:t" inset="0,0,0,0">
                <w:txbxContent>
                  <w:p w:rsidR="00D0669C" w:rsidRDefault="00066C57">
                    <w:pPr>
                      <w:pStyle w:val="Zhlavnebozpat20"/>
                      <w:shd w:val="clear" w:color="auto" w:fill="auto"/>
                      <w:tabs>
                        <w:tab w:val="right" w:pos="7325"/>
                      </w:tabs>
                      <w:rPr>
                        <w:sz w:val="24"/>
                        <w:szCs w:val="24"/>
                      </w:rPr>
                    </w:pPr>
                    <w:r>
                      <w:t>Registrační číslo projektu: CZ.06.2.56/0.0/0.0/16_043/0001326</w:t>
                    </w:r>
                    <w:r>
                      <w:tab/>
                    </w:r>
                    <w:r>
                      <w:fldChar w:fldCharType="begin"/>
                    </w:r>
                    <w:r>
                      <w:instrText xml:space="preserve"> PAGE \* MERGEFORMAT </w:instrText>
                    </w:r>
                    <w:r>
                      <w:fldChar w:fldCharType="separate"/>
                    </w:r>
                    <w:r w:rsidR="001F1347" w:rsidRPr="001F1347">
                      <w:rPr>
                        <w:noProof/>
                        <w:sz w:val="24"/>
                        <w:szCs w:val="24"/>
                      </w:rPr>
                      <w:t>3</w:t>
                    </w:r>
                    <w:r>
                      <w:rPr>
                        <w:sz w:val="24"/>
                        <w:szCs w:val="24"/>
                      </w:rPr>
                      <w:fldChar w:fldCharType="end"/>
                    </w:r>
                  </w:p>
                </w:txbxContent>
              </v:textbox>
              <w10:wrap anchorx="page" anchory="page"/>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669C" w:rsidRDefault="00D0669C"/>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669C" w:rsidRDefault="00D0669C"/>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669C" w:rsidRDefault="00066C57">
    <w:pPr>
      <w:spacing w:line="14" w:lineRule="exact"/>
    </w:pPr>
    <w:r>
      <w:rPr>
        <w:noProof/>
        <w:lang w:bidi="ar-SA"/>
      </w:rPr>
      <mc:AlternateContent>
        <mc:Choice Requires="wps">
          <w:drawing>
            <wp:anchor distT="0" distB="0" distL="0" distR="0" simplePos="0" relativeHeight="62914735" behindDoc="1" locked="0" layoutInCell="1" allowOverlap="1">
              <wp:simplePos x="0" y="0"/>
              <wp:positionH relativeFrom="page">
                <wp:posOffset>2018030</wp:posOffset>
              </wp:positionH>
              <wp:positionV relativeFrom="page">
                <wp:posOffset>9997440</wp:posOffset>
              </wp:positionV>
              <wp:extent cx="4916170" cy="125095"/>
              <wp:effectExtent l="0" t="0" r="0" b="0"/>
              <wp:wrapNone/>
              <wp:docPr id="106" name="Shape 106"/>
              <wp:cNvGraphicFramePr/>
              <a:graphic xmlns:a="http://schemas.openxmlformats.org/drawingml/2006/main">
                <a:graphicData uri="http://schemas.microsoft.com/office/word/2010/wordprocessingShape">
                  <wps:wsp>
                    <wps:cNvSpPr txBox="1"/>
                    <wps:spPr>
                      <a:xfrm>
                        <a:off x="0" y="0"/>
                        <a:ext cx="4916170" cy="125095"/>
                      </a:xfrm>
                      <a:prstGeom prst="rect">
                        <a:avLst/>
                      </a:prstGeom>
                      <a:noFill/>
                    </wps:spPr>
                    <wps:txbx>
                      <w:txbxContent>
                        <w:p w:rsidR="00D0669C" w:rsidRDefault="00066C57">
                          <w:pPr>
                            <w:pStyle w:val="Zhlavnebozpat20"/>
                            <w:shd w:val="clear" w:color="auto" w:fill="auto"/>
                            <w:tabs>
                              <w:tab w:val="right" w:pos="7742"/>
                            </w:tabs>
                            <w:rPr>
                              <w:sz w:val="19"/>
                              <w:szCs w:val="19"/>
                            </w:rPr>
                          </w:pPr>
                          <w:r>
                            <w:t>Registrační číslo projektu: CZ.06.2.56/0.0/0.0/16_043/0001326</w:t>
                          </w:r>
                          <w:r>
                            <w:tab/>
                          </w:r>
                          <w:r>
                            <w:fldChar w:fldCharType="begin"/>
                          </w:r>
                          <w:r>
                            <w:instrText xml:space="preserve"> PAGE \* MERGEFORMAT </w:instrText>
                          </w:r>
                          <w:r>
                            <w:fldChar w:fldCharType="separate"/>
                          </w:r>
                          <w:r w:rsidR="001F1347" w:rsidRPr="001F1347">
                            <w:rPr>
                              <w:rFonts w:ascii="Bookman Old Style" w:eastAsia="Bookman Old Style" w:hAnsi="Bookman Old Style" w:cs="Bookman Old Style"/>
                              <w:noProof/>
                              <w:sz w:val="19"/>
                              <w:szCs w:val="19"/>
                            </w:rPr>
                            <w:t>14</w:t>
                          </w:r>
                          <w:r>
                            <w:rPr>
                              <w:rFonts w:ascii="Bookman Old Style" w:eastAsia="Bookman Old Style" w:hAnsi="Bookman Old Style" w:cs="Bookman Old Style"/>
                              <w:sz w:val="19"/>
                              <w:szCs w:val="19"/>
                            </w:rPr>
                            <w:fldChar w:fldCharType="end"/>
                          </w:r>
                        </w:p>
                      </w:txbxContent>
                    </wps:txbx>
                    <wps:bodyPr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106" o:spid="_x0000_s1057" type="#_x0000_t202" style="position:absolute;margin-left:158.9pt;margin-top:787.2pt;width:387.1pt;height:9.85pt;z-index:-440401745;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" filled="f" stroked="f">
              <v:textbox style="mso-fit-shape-to-text:t" inset="0,0,0,0">
                <w:txbxContent>
                  <w:p w:rsidR="00D0669C" w:rsidRDefault="00066C57">
                    <w:pPr>
                      <w:pStyle w:val="Zhlavnebozpat20"/>
                      <w:shd w:val="clear" w:color="auto" w:fill="auto"/>
                      <w:tabs>
                        <w:tab w:val="right" w:pos="7742"/>
                      </w:tabs>
                      <w:rPr>
                        <w:sz w:val="19"/>
                        <w:szCs w:val="19"/>
                      </w:rPr>
                    </w:pPr>
                    <w:r>
                      <w:t>Registrační číslo projektu: CZ.06.2.56/0.0/0.0/16_043/0001326</w:t>
                    </w:r>
                    <w:r>
                      <w:tab/>
                    </w:r>
                    <w:r>
                      <w:fldChar w:fldCharType="begin"/>
                    </w:r>
                    <w:r>
                      <w:instrText xml:space="preserve"> PAGE \* MERGEFORMAT </w:instrText>
                    </w:r>
                    <w:r>
                      <w:fldChar w:fldCharType="separate"/>
                    </w:r>
                    <w:r w:rsidR="001F1347" w:rsidRPr="001F1347">
                      <w:rPr>
                        <w:rFonts w:ascii="Bookman Old Style" w:eastAsia="Bookman Old Style" w:hAnsi="Bookman Old Style" w:cs="Bookman Old Style"/>
                        <w:noProof/>
                        <w:sz w:val="19"/>
                        <w:szCs w:val="19"/>
                      </w:rPr>
                      <w:t>14</w:t>
                    </w:r>
                    <w:r>
                      <w:rPr>
                        <w:rFonts w:ascii="Bookman Old Style" w:eastAsia="Bookman Old Style" w:hAnsi="Bookman Old Style" w:cs="Bookman Old Style"/>
                        <w:sz w:val="19"/>
                        <w:szCs w:val="19"/>
                      </w:rPr>
                      <w:fldChar w:fldCharType="end"/>
                    </w:r>
                  </w:p>
                </w:txbxContent>
              </v:textbox>
              <w10:wrap anchorx="page" anchory="page"/>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669C" w:rsidRDefault="00066C57">
    <w:pPr>
      <w:spacing w:line="14" w:lineRule="exact"/>
    </w:pPr>
    <w:r>
      <w:rPr>
        <w:noProof/>
        <w:lang w:bidi="ar-SA"/>
      </w:rPr>
      <mc:AlternateContent>
        <mc:Choice Requires="wps">
          <w:drawing>
            <wp:anchor distT="0" distB="0" distL="0" distR="0" simplePos="0" relativeHeight="62914737" behindDoc="1" locked="0" layoutInCell="1" allowOverlap="1">
              <wp:simplePos x="0" y="0"/>
              <wp:positionH relativeFrom="page">
                <wp:posOffset>2025650</wp:posOffset>
              </wp:positionH>
              <wp:positionV relativeFrom="page">
                <wp:posOffset>10002520</wp:posOffset>
              </wp:positionV>
              <wp:extent cx="4916170" cy="133985"/>
              <wp:effectExtent l="0" t="0" r="0" b="0"/>
              <wp:wrapNone/>
              <wp:docPr id="108" name="Shape 108"/>
              <wp:cNvGraphicFramePr/>
              <a:graphic xmlns:a="http://schemas.openxmlformats.org/drawingml/2006/main">
                <a:graphicData uri="http://schemas.microsoft.com/office/word/2010/wordprocessingShape">
                  <wps:wsp>
                    <wps:cNvSpPr txBox="1"/>
                    <wps:spPr>
                      <a:xfrm>
                        <a:off x="0" y="0"/>
                        <a:ext cx="4916170" cy="133985"/>
                      </a:xfrm>
                      <a:prstGeom prst="rect">
                        <a:avLst/>
                      </a:prstGeom>
                      <a:noFill/>
                    </wps:spPr>
                    <wps:txbx>
                      <w:txbxContent>
                        <w:p w:rsidR="00D0669C" w:rsidRDefault="00066C57">
                          <w:pPr>
                            <w:pStyle w:val="Zhlavnebozpat20"/>
                            <w:shd w:val="clear" w:color="auto" w:fill="auto"/>
                            <w:tabs>
                              <w:tab w:val="right" w:pos="7742"/>
                            </w:tabs>
                            <w:rPr>
                              <w:sz w:val="19"/>
                              <w:szCs w:val="19"/>
                            </w:rPr>
                          </w:pPr>
                          <w:r>
                            <w:t>Registrační číslo projektu: CZ.06.2.56/0.0/0.0/16_043/0001326</w:t>
                          </w:r>
                          <w:r>
                            <w:tab/>
                          </w:r>
                          <w:r>
                            <w:fldChar w:fldCharType="begin"/>
                          </w:r>
                          <w:r>
                            <w:instrText xml:space="preserve"> PAGE \* MERGEFORMAT </w:instrText>
                          </w:r>
                          <w:r>
                            <w:fldChar w:fldCharType="separate"/>
                          </w:r>
                          <w:r w:rsidR="001F1347" w:rsidRPr="001F1347">
                            <w:rPr>
                              <w:rFonts w:ascii="Bookman Old Style" w:eastAsia="Bookman Old Style" w:hAnsi="Bookman Old Style" w:cs="Bookman Old Style"/>
                              <w:noProof/>
                              <w:sz w:val="19"/>
                              <w:szCs w:val="19"/>
                            </w:rPr>
                            <w:t>13</w:t>
                          </w:r>
                          <w:r>
                            <w:rPr>
                              <w:rFonts w:ascii="Bookman Old Style" w:eastAsia="Bookman Old Style" w:hAnsi="Bookman Old Style" w:cs="Bookman Old Style"/>
                              <w:sz w:val="19"/>
                              <w:szCs w:val="19"/>
                            </w:rPr>
                            <w:fldChar w:fldCharType="end"/>
                          </w:r>
                        </w:p>
                      </w:txbxContent>
                    </wps:txbx>
                    <wps:bodyPr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108" o:spid="_x0000_s1058" type="#_x0000_t202" style="position:absolute;margin-left:159.5pt;margin-top:787.6pt;width:387.1pt;height:10.55pt;z-index:-440401743;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" filled="f" stroked="f">
              <v:textbox style="mso-fit-shape-to-text:t" inset="0,0,0,0">
                <w:txbxContent>
                  <w:p w:rsidR="00D0669C" w:rsidRDefault="00066C57">
                    <w:pPr>
                      <w:pStyle w:val="Zhlavnebozpat20"/>
                      <w:shd w:val="clear" w:color="auto" w:fill="auto"/>
                      <w:tabs>
                        <w:tab w:val="right" w:pos="7742"/>
                      </w:tabs>
                      <w:rPr>
                        <w:sz w:val="19"/>
                        <w:szCs w:val="19"/>
                      </w:rPr>
                    </w:pPr>
                    <w:r>
                      <w:t>Registrační číslo projektu: CZ.06.2.56/0.0/0.0/16_043/0001326</w:t>
                    </w:r>
                    <w:r>
                      <w:tab/>
                    </w:r>
                    <w:r>
                      <w:fldChar w:fldCharType="begin"/>
                    </w:r>
                    <w:r>
                      <w:instrText xml:space="preserve"> PAGE \* MERGEFORMAT </w:instrText>
                    </w:r>
                    <w:r>
                      <w:fldChar w:fldCharType="separate"/>
                    </w:r>
                    <w:r w:rsidR="001F1347" w:rsidRPr="001F1347">
                      <w:rPr>
                        <w:rFonts w:ascii="Bookman Old Style" w:eastAsia="Bookman Old Style" w:hAnsi="Bookman Old Style" w:cs="Bookman Old Style"/>
                        <w:noProof/>
                        <w:sz w:val="19"/>
                        <w:szCs w:val="19"/>
                      </w:rPr>
                      <w:t>13</w:t>
                    </w:r>
                    <w:r>
                      <w:rPr>
                        <w:rFonts w:ascii="Bookman Old Style" w:eastAsia="Bookman Old Style" w:hAnsi="Bookman Old Style" w:cs="Bookman Old Style"/>
                        <w:sz w:val="19"/>
                        <w:szCs w:val="19"/>
                      </w:rPr>
                      <w:fldChar w:fldCharType="end"/>
                    </w:r>
                  </w:p>
                </w:txbxContent>
              </v:textbox>
              <w10:wrap anchorx="page" anchory="page"/>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669C" w:rsidRDefault="00066C57">
    <w:pPr>
      <w:spacing w:line="14" w:lineRule="exact"/>
    </w:pPr>
    <w:r>
      <w:rPr>
        <w:noProof/>
        <w:lang w:bidi="ar-SA"/>
      </w:rPr>
      <mc:AlternateContent>
        <mc:Choice Requires="wps">
          <w:drawing>
            <wp:anchor distT="0" distB="0" distL="0" distR="0" simplePos="0" relativeHeight="62914745" behindDoc="1" locked="0" layoutInCell="1" allowOverlap="1">
              <wp:simplePos x="0" y="0"/>
              <wp:positionH relativeFrom="page">
                <wp:posOffset>2030730</wp:posOffset>
              </wp:positionH>
              <wp:positionV relativeFrom="page">
                <wp:posOffset>10001250</wp:posOffset>
              </wp:positionV>
              <wp:extent cx="4913630" cy="128270"/>
              <wp:effectExtent l="0" t="0" r="0" b="0"/>
              <wp:wrapNone/>
              <wp:docPr id="120" name="Shape 120"/>
              <wp:cNvGraphicFramePr/>
              <a:graphic xmlns:a="http://schemas.openxmlformats.org/drawingml/2006/main">
                <a:graphicData uri="http://schemas.microsoft.com/office/word/2010/wordprocessingShape">
                  <wps:wsp>
                    <wps:cNvSpPr txBox="1"/>
                    <wps:spPr>
                      <a:xfrm>
                        <a:off x="0" y="0"/>
                        <a:ext cx="4913630" cy="128270"/>
                      </a:xfrm>
                      <a:prstGeom prst="rect">
                        <a:avLst/>
                      </a:prstGeom>
                      <a:noFill/>
                    </wps:spPr>
                    <wps:txbx>
                      <w:txbxContent>
                        <w:p w:rsidR="00D0669C" w:rsidRDefault="00066C57">
                          <w:pPr>
                            <w:pStyle w:val="Zhlavnebozpat20"/>
                            <w:shd w:val="clear" w:color="auto" w:fill="auto"/>
                            <w:tabs>
                              <w:tab w:val="right" w:pos="7738"/>
                            </w:tabs>
                            <w:rPr>
                              <w:sz w:val="19"/>
                              <w:szCs w:val="19"/>
                            </w:rPr>
                          </w:pPr>
                          <w:r>
                            <w:t>Registrační číslo projektu: CZ.06.2.56/0.0/0.0/16_043/0001326</w:t>
                          </w:r>
                          <w:r>
                            <w:tab/>
                          </w:r>
                          <w:r>
                            <w:fldChar w:fldCharType="begin"/>
                          </w:r>
                          <w:r>
                            <w:instrText xml:space="preserve"> PAGE \* MERGEFORMAT </w:instrText>
                          </w:r>
                          <w:r>
                            <w:fldChar w:fldCharType="separate"/>
                          </w:r>
                          <w:r w:rsidR="001F1347" w:rsidRPr="001F1347">
                            <w:rPr>
                              <w:rFonts w:ascii="Bookman Old Style" w:eastAsia="Bookman Old Style" w:hAnsi="Bookman Old Style" w:cs="Bookman Old Style"/>
                              <w:noProof/>
                              <w:sz w:val="19"/>
                              <w:szCs w:val="19"/>
                            </w:rPr>
                            <w:t>12</w:t>
                          </w:r>
                          <w:r>
                            <w:rPr>
                              <w:rFonts w:ascii="Bookman Old Style" w:eastAsia="Bookman Old Style" w:hAnsi="Bookman Old Style" w:cs="Bookman Old Style"/>
                              <w:sz w:val="19"/>
                              <w:szCs w:val="19"/>
                            </w:rPr>
                            <w:fldChar w:fldCharType="end"/>
                          </w:r>
                        </w:p>
                      </w:txbxContent>
                    </wps:txbx>
                    <wps:bodyPr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120" o:spid="_x0000_s1062" type="#_x0000_t202" style="position:absolute;margin-left:159.9pt;margin-top:787.5pt;width:386.9pt;height:10.1pt;z-index:-440401735;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" filled="f" stroked="f">
              <v:textbox style="mso-fit-shape-to-text:t" inset="0,0,0,0">
                <w:txbxContent>
                  <w:p w:rsidR="00D0669C" w:rsidRDefault="00066C57">
                    <w:pPr>
                      <w:pStyle w:val="Zhlavnebozpat20"/>
                      <w:shd w:val="clear" w:color="auto" w:fill="auto"/>
                      <w:tabs>
                        <w:tab w:val="right" w:pos="7738"/>
                      </w:tabs>
                      <w:rPr>
                        <w:sz w:val="19"/>
                        <w:szCs w:val="19"/>
                      </w:rPr>
                    </w:pPr>
                    <w:r>
                      <w:t>Registrační číslo projektu: CZ.06.2.56/0.0/0.0/16_043/0001326</w:t>
                    </w:r>
                    <w:r>
                      <w:tab/>
                    </w:r>
                    <w:r>
                      <w:fldChar w:fldCharType="begin"/>
                    </w:r>
                    <w:r>
                      <w:instrText xml:space="preserve"> PAGE \* MERGEFORMAT </w:instrText>
                    </w:r>
                    <w:r>
                      <w:fldChar w:fldCharType="separate"/>
                    </w:r>
                    <w:r w:rsidR="001F1347" w:rsidRPr="001F1347">
                      <w:rPr>
                        <w:rFonts w:ascii="Bookman Old Style" w:eastAsia="Bookman Old Style" w:hAnsi="Bookman Old Style" w:cs="Bookman Old Style"/>
                        <w:noProof/>
                        <w:sz w:val="19"/>
                        <w:szCs w:val="19"/>
                      </w:rPr>
                      <w:t>12</w:t>
                    </w:r>
                    <w:r>
                      <w:rPr>
                        <w:rFonts w:ascii="Bookman Old Style" w:eastAsia="Bookman Old Style" w:hAnsi="Bookman Old Style" w:cs="Bookman Old Style"/>
                        <w:sz w:val="19"/>
                        <w:szCs w:val="19"/>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0669C" w:rsidRDefault="00D0669C"/>
  </w:footnote>
  <w:footnote w:type="continuationSeparator" w:id="0">
    <w:p w:rsidR="00D0669C" w:rsidRDefault="00D0669C"/>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669C" w:rsidRDefault="00066C57">
    <w:pPr>
      <w:spacing w:line="14" w:lineRule="exact"/>
    </w:pPr>
    <w:r>
      <w:rPr>
        <w:noProof/>
        <w:lang w:bidi="ar-SA"/>
      </w:rPr>
      <mc:AlternateContent>
        <mc:Choice Requires="wps">
          <w:drawing>
            <wp:anchor distT="0" distB="0" distL="0" distR="0" simplePos="0" relativeHeight="62914690" behindDoc="1" locked="0" layoutInCell="1" allowOverlap="1">
              <wp:simplePos x="0" y="0"/>
              <wp:positionH relativeFrom="page">
                <wp:posOffset>1631950</wp:posOffset>
              </wp:positionH>
              <wp:positionV relativeFrom="page">
                <wp:posOffset>398145</wp:posOffset>
              </wp:positionV>
              <wp:extent cx="704215" cy="417830"/>
              <wp:effectExtent l="0" t="0" r="0" b="0"/>
              <wp:wrapNone/>
              <wp:docPr id="1" name="Shape 1"/>
              <wp:cNvGraphicFramePr/>
              <a:graphic xmlns:a="http://schemas.openxmlformats.org/drawingml/2006/main">
                <a:graphicData uri="http://schemas.microsoft.com/office/word/2010/wordprocessingShape">
                  <wps:wsp>
                    <wps:cNvSpPr txBox="1"/>
                    <wps:spPr>
                      <a:xfrm>
                        <a:off x="0" y="0"/>
                        <a:ext cx="704215" cy="417830"/>
                      </a:xfrm>
                      <a:prstGeom prst="rect">
                        <a:avLst/>
                      </a:prstGeom>
                      <a:noFill/>
                    </wps:spPr>
                    <wps:txbx>
                      <w:txbxContent>
                        <w:p w:rsidR="00D0669C" w:rsidRDefault="00066C57">
                          <w:pPr>
                            <w:rPr>
                              <w:sz w:val="2"/>
                              <w:szCs w:val="2"/>
                            </w:rPr>
                          </w:pPr>
                          <w:r>
                            <w:rPr>
                              <w:noProof/>
                              <w:lang w:bidi="ar-SA"/>
                            </w:rPr>
                            <w:drawing>
                              <wp:inline distT="0" distB="0" distL="0" distR="0">
                                <wp:extent cx="707390" cy="420370"/>
                                <wp:effectExtent l="0" t="0" r="0" b="0"/>
                                <wp:docPr id="2" name="Picut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stretch/>
                                      </pic:blipFill>
                                      <pic:spPr>
                                        <a:xfrm>
                                          <a:off x="0" y="0"/>
                                          <a:ext cx="707390" cy="420370"/>
                                        </a:xfrm>
                                        <a:prstGeom prst="rect">
                                          <a:avLst/>
                                        </a:prstGeom>
                                      </pic:spPr>
                                    </pic:pic>
                                  </a:graphicData>
                                </a:graphic>
                              </wp:inline>
                            </w:drawing>
                          </w:r>
                        </w:p>
                      </w:txbxContent>
                    </wps:txbx>
                    <wps:bodyPr lIns="0" tIns="0" rIns="0" bIns="0"/>
                  </wps:wsp>
                </a:graphicData>
              </a:graphic>
            </wp:anchor>
          </w:drawing>
        </mc:Choice>
        <mc:Fallback>
          <w:pict>
            <v:shapetype id="_x0000_t202" coordsize="21600,21600" o:spt="202" path="m,l,21600r21600,l21600,xe">
              <v:stroke joinstyle="miter"/>
              <v:path gradientshapeok="t" o:connecttype="rect"/>
            </v:shapetype>
            <v:shape id="Shape 1" o:spid="_x0000_s1037" type="#_x0000_t202" style="position:absolute;margin-left:128.5pt;margin-top:31.35pt;width:55.45pt;height:32.9pt;z-index:-44040179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" filled="f" stroked="f">
              <v:textbox inset="0,0,0,0">
                <w:txbxContent>
                  <w:p w:rsidR="00D0669C" w:rsidRDefault="00066C57">
                    <w:pPr>
                      <w:rPr>
                        <w:sz w:val="2"/>
                        <w:szCs w:val="2"/>
                      </w:rPr>
                    </w:pPr>
                    <w:r>
                      <w:rPr>
                        <w:noProof/>
                        <w:lang w:bidi="ar-SA"/>
                      </w:rPr>
                      <w:drawing>
                        <wp:inline distT="0" distB="0" distL="0" distR="0">
                          <wp:extent cx="707390" cy="420370"/>
                          <wp:effectExtent l="0" t="0" r="0" b="0"/>
                          <wp:docPr id="2" name="Picut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2"/>
                                  <a:stretch/>
                                </pic:blipFill>
                                <pic:spPr>
                                  <a:xfrm>
                                    <a:off x="0" y="0"/>
                                    <a:ext cx="707390" cy="420370"/>
                                  </a:xfrm>
                                  <a:prstGeom prst="rect">
                                    <a:avLst/>
                                  </a:prstGeom>
                                </pic:spPr>
                              </pic:pic>
                            </a:graphicData>
                          </a:graphic>
                        </wp:inline>
                      </w:drawing>
                    </w:r>
                  </w:p>
                </w:txbxContent>
              </v:textbox>
              <w10:wrap anchorx="page" anchory="page"/>
            </v:shape>
          </w:pict>
        </mc:Fallback>
      </mc:AlternateContent>
    </w:r>
    <w:r>
      <w:rPr>
        <w:noProof/>
        <w:lang w:bidi="ar-SA"/>
      </w:rPr>
      <mc:AlternateContent>
        <mc:Choice Requires="wps">
          <w:drawing>
            <wp:anchor distT="0" distB="0" distL="0" distR="0" simplePos="0" relativeHeight="62914692" behindDoc="1" locked="0" layoutInCell="1" allowOverlap="1">
              <wp:simplePos x="0" y="0"/>
              <wp:positionH relativeFrom="page">
                <wp:posOffset>4152900</wp:posOffset>
              </wp:positionH>
              <wp:positionV relativeFrom="page">
                <wp:posOffset>455930</wp:posOffset>
              </wp:positionV>
              <wp:extent cx="633730" cy="311150"/>
              <wp:effectExtent l="0" t="0" r="0" b="0"/>
              <wp:wrapNone/>
              <wp:docPr id="5" name="Shape 5"/>
              <wp:cNvGraphicFramePr/>
              <a:graphic xmlns:a="http://schemas.openxmlformats.org/drawingml/2006/main">
                <a:graphicData uri="http://schemas.microsoft.com/office/word/2010/wordprocessingShape">
                  <wps:wsp>
                    <wps:cNvSpPr txBox="1"/>
                    <wps:spPr>
                      <a:xfrm>
                        <a:off x="0" y="0"/>
                        <a:ext cx="633730" cy="311150"/>
                      </a:xfrm>
                      <a:prstGeom prst="rect">
                        <a:avLst/>
                      </a:prstGeom>
                      <a:noFill/>
                    </wps:spPr>
                    <wps:txbx>
                      <w:txbxContent>
                        <w:p w:rsidR="00D0669C" w:rsidRDefault="00066C57">
                          <w:pPr>
                            <w:rPr>
                              <w:sz w:val="2"/>
                              <w:szCs w:val="2"/>
                            </w:rPr>
                          </w:pPr>
                          <w:r>
                            <w:rPr>
                              <w:noProof/>
                              <w:lang w:bidi="ar-SA"/>
                            </w:rPr>
                            <w:drawing>
                              <wp:inline distT="0" distB="0" distL="0" distR="0">
                                <wp:extent cx="633730" cy="311150"/>
                                <wp:effectExtent l="0" t="0" r="0" b="0"/>
                                <wp:docPr id="6" name="Picutre 6"/>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3"/>
                                        <a:stretch/>
                                      </pic:blipFill>
                                      <pic:spPr>
                                        <a:xfrm>
                                          <a:off x="0" y="0"/>
                                          <a:ext cx="633730" cy="311150"/>
                                        </a:xfrm>
                                        <a:prstGeom prst="rect">
                                          <a:avLst/>
                                        </a:prstGeom>
                                      </pic:spPr>
                                    </pic:pic>
                                  </a:graphicData>
                                </a:graphic>
                              </wp:inline>
                            </w:drawing>
                          </w:r>
                        </w:p>
                      </w:txbxContent>
                    </wps:txbx>
                    <wps:bodyPr lIns="0" tIns="0" rIns="0" bIns="0"/>
                  </wps:wsp>
                </a:graphicData>
              </a:graphic>
            </wp:anchor>
          </w:drawing>
        </mc:Choice>
        <mc:Fallback>
          <w:pict>
            <v:shape id="Shape 5" o:spid="_x0000_s1038" type="#_x0000_t202" style="position:absolute;margin-left:327pt;margin-top:35.9pt;width:49.9pt;height:24.5pt;z-index:-4404017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" filled="f" stroked="f">
              <v:textbox inset="0,0,0,0">
                <w:txbxContent>
                  <w:p w:rsidR="00D0669C" w:rsidRDefault="00066C57">
                    <w:pPr>
                      <w:rPr>
                        <w:sz w:val="2"/>
                        <w:szCs w:val="2"/>
                      </w:rPr>
                    </w:pPr>
                    <w:r>
                      <w:rPr>
                        <w:noProof/>
                        <w:lang w:bidi="ar-SA"/>
                      </w:rPr>
                      <w:drawing>
                        <wp:inline distT="0" distB="0" distL="0" distR="0">
                          <wp:extent cx="633730" cy="311150"/>
                          <wp:effectExtent l="0" t="0" r="0" b="0"/>
                          <wp:docPr id="6" name="Picutre 6"/>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4"/>
                                  <a:stretch/>
                                </pic:blipFill>
                                <pic:spPr>
                                  <a:xfrm>
                                    <a:off x="0" y="0"/>
                                    <a:ext cx="633730" cy="311150"/>
                                  </a:xfrm>
                                  <a:prstGeom prst="rect">
                                    <a:avLst/>
                                  </a:prstGeom>
                                </pic:spPr>
                              </pic:pic>
                            </a:graphicData>
                          </a:graphic>
                        </wp:inline>
                      </w:drawing>
                    </w:r>
                  </w:p>
                </w:txbxContent>
              </v:textbox>
              <w10:wrap anchorx="page" anchory="page"/>
            </v:shape>
          </w:pict>
        </mc:Fallback>
      </mc:AlternateContent>
    </w:r>
    <w:r>
      <w:rPr>
        <w:noProof/>
        <w:lang w:bidi="ar-SA"/>
      </w:rPr>
      <mc:AlternateContent>
        <mc:Choice Requires="wps">
          <w:drawing>
            <wp:anchor distT="0" distB="0" distL="0" distR="0" simplePos="0" relativeHeight="62914694" behindDoc="1" locked="0" layoutInCell="1" allowOverlap="1">
              <wp:simplePos x="0" y="0"/>
              <wp:positionH relativeFrom="page">
                <wp:posOffset>2391410</wp:posOffset>
              </wp:positionH>
              <wp:positionV relativeFrom="page">
                <wp:posOffset>468630</wp:posOffset>
              </wp:positionV>
              <wp:extent cx="1530350" cy="280670"/>
              <wp:effectExtent l="0" t="0" r="0" b="0"/>
              <wp:wrapNone/>
              <wp:docPr id="9" name="Shape 9"/>
              <wp:cNvGraphicFramePr/>
              <a:graphic xmlns:a="http://schemas.openxmlformats.org/drawingml/2006/main">
                <a:graphicData uri="http://schemas.microsoft.com/office/word/2010/wordprocessingShape">
                  <wps:wsp>
                    <wps:cNvSpPr txBox="1"/>
                    <wps:spPr>
                      <a:xfrm>
                        <a:off x="0" y="0"/>
                        <a:ext cx="1530350" cy="280670"/>
                      </a:xfrm>
                      <a:prstGeom prst="rect">
                        <a:avLst/>
                      </a:prstGeom>
                      <a:noFill/>
                    </wps:spPr>
                    <wps:txbx>
                      <w:txbxContent>
                        <w:p w:rsidR="00D0669C" w:rsidRDefault="00066C57">
                          <w:pPr>
                            <w:pStyle w:val="Zhlavnebozpat20"/>
                            <w:shd w:val="clear" w:color="auto" w:fill="auto"/>
                            <w:rPr>
                              <w:sz w:val="24"/>
                              <w:szCs w:val="24"/>
                            </w:rPr>
                          </w:pPr>
                          <w:r>
                            <w:rPr>
                              <w:rFonts w:ascii="Bookman Old Style" w:eastAsia="Bookman Old Style" w:hAnsi="Bookman Old Style" w:cs="Bookman Old Style"/>
                              <w:sz w:val="24"/>
                              <w:szCs w:val="24"/>
                            </w:rPr>
                            <w:t>EVROPSKÁ U*</w:t>
                          </w:r>
                          <w:proofErr w:type="spellStart"/>
                          <w:r>
                            <w:rPr>
                              <w:rFonts w:ascii="Bookman Old Style" w:eastAsia="Bookman Old Style" w:hAnsi="Bookman Old Style" w:cs="Bookman Old Style"/>
                              <w:sz w:val="24"/>
                              <w:szCs w:val="24"/>
                            </w:rPr>
                            <w:t>NíE</w:t>
                          </w:r>
                          <w:proofErr w:type="spellEnd"/>
                        </w:p>
                        <w:p w:rsidR="00D0669C" w:rsidRDefault="00066C57">
                          <w:pPr>
                            <w:pStyle w:val="Zhlavnebozpat20"/>
                            <w:shd w:val="clear" w:color="auto" w:fill="auto"/>
                            <w:rPr>
                              <w:sz w:val="13"/>
                              <w:szCs w:val="13"/>
                            </w:rPr>
                          </w:pPr>
                          <w:r>
                            <w:rPr>
                              <w:rFonts w:ascii="Arial" w:eastAsia="Arial" w:hAnsi="Arial" w:cs="Arial"/>
                              <w:sz w:val="13"/>
                              <w:szCs w:val="13"/>
                            </w:rPr>
                            <w:t>Ev*</w:t>
                          </w:r>
                          <w:proofErr w:type="spellStart"/>
                          <w:r>
                            <w:rPr>
                              <w:rFonts w:ascii="Arial" w:eastAsia="Arial" w:hAnsi="Arial" w:cs="Arial"/>
                              <w:sz w:val="13"/>
                              <w:szCs w:val="13"/>
                            </w:rPr>
                            <w:t>opský</w:t>
                          </w:r>
                          <w:proofErr w:type="spellEnd"/>
                          <w:r>
                            <w:rPr>
                              <w:rFonts w:ascii="Arial" w:eastAsia="Arial" w:hAnsi="Arial" w:cs="Arial"/>
                              <w:sz w:val="13"/>
                              <w:szCs w:val="13"/>
                            </w:rPr>
                            <w:t xml:space="preserve"> </w:t>
                          </w:r>
                          <w:proofErr w:type="spellStart"/>
                          <w:r>
                            <w:rPr>
                              <w:rFonts w:ascii="Arial" w:eastAsia="Arial" w:hAnsi="Arial" w:cs="Arial"/>
                              <w:sz w:val="13"/>
                              <w:szCs w:val="13"/>
                            </w:rPr>
                            <w:t>lond</w:t>
                          </w:r>
                          <w:proofErr w:type="spellEnd"/>
                          <w:r>
                            <w:rPr>
                              <w:rFonts w:ascii="Arial" w:eastAsia="Arial" w:hAnsi="Arial" w:cs="Arial"/>
                              <w:sz w:val="13"/>
                              <w:szCs w:val="13"/>
                            </w:rPr>
                            <w:t xml:space="preserve"> </w:t>
                          </w:r>
                          <w:proofErr w:type="spellStart"/>
                          <w:r>
                            <w:rPr>
                              <w:rFonts w:ascii="Arial" w:eastAsia="Arial" w:hAnsi="Arial" w:cs="Arial"/>
                              <w:sz w:val="13"/>
                              <w:szCs w:val="13"/>
                            </w:rPr>
                            <w:t>jxo</w:t>
                          </w:r>
                          <w:proofErr w:type="spellEnd"/>
                          <w:r>
                            <w:rPr>
                              <w:rFonts w:ascii="Arial" w:eastAsia="Arial" w:hAnsi="Arial" w:cs="Arial"/>
                              <w:sz w:val="13"/>
                              <w:szCs w:val="13"/>
                            </w:rPr>
                            <w:t xml:space="preserve"> regionální </w:t>
                          </w:r>
                          <w:proofErr w:type="spellStart"/>
                          <w:r>
                            <w:rPr>
                              <w:rFonts w:ascii="Arial" w:eastAsia="Arial" w:hAnsi="Arial" w:cs="Arial"/>
                              <w:sz w:val="13"/>
                              <w:szCs w:val="13"/>
                            </w:rPr>
                            <w:t>foz</w:t>
                          </w:r>
                          <w:proofErr w:type="spellEnd"/>
                          <w:r>
                            <w:rPr>
                              <w:rFonts w:ascii="Arial" w:eastAsia="Arial" w:hAnsi="Arial" w:cs="Arial"/>
                              <w:sz w:val="13"/>
                              <w:szCs w:val="13"/>
                            </w:rPr>
                            <w:t>'-«i</w:t>
                          </w:r>
                        </w:p>
                        <w:p w:rsidR="00D0669C" w:rsidRDefault="00066C57">
                          <w:pPr>
                            <w:pStyle w:val="Zhlavnebozpat20"/>
                            <w:shd w:val="clear" w:color="auto" w:fill="auto"/>
                            <w:rPr>
                              <w:sz w:val="13"/>
                              <w:szCs w:val="13"/>
                            </w:rPr>
                          </w:pPr>
                          <w:r>
                            <w:rPr>
                              <w:rFonts w:ascii="Arial" w:eastAsia="Arial" w:hAnsi="Arial" w:cs="Arial"/>
                              <w:sz w:val="13"/>
                              <w:szCs w:val="13"/>
                            </w:rPr>
                            <w:t xml:space="preserve">integrovaný </w:t>
                          </w:r>
                          <w:proofErr w:type="spellStart"/>
                          <w:r>
                            <w:rPr>
                              <w:rFonts w:ascii="Arial" w:eastAsia="Arial" w:hAnsi="Arial" w:cs="Arial"/>
                              <w:sz w:val="13"/>
                              <w:szCs w:val="13"/>
                            </w:rPr>
                            <w:t>re^onátni</w:t>
                          </w:r>
                          <w:proofErr w:type="spellEnd"/>
                          <w:r>
                            <w:rPr>
                              <w:rFonts w:ascii="Arial" w:eastAsia="Arial" w:hAnsi="Arial" w:cs="Arial"/>
                              <w:sz w:val="13"/>
                              <w:szCs w:val="13"/>
                            </w:rPr>
                            <w:t xml:space="preserve"> operační program</w:t>
                          </w:r>
                        </w:p>
                      </w:txbxContent>
                    </wps:txbx>
                    <wps:bodyPr wrap="none" lIns="0" tIns="0" rIns="0" bIns="0">
                      <a:spAutoFit/>
                    </wps:bodyPr>
                  </wps:wsp>
                </a:graphicData>
              </a:graphic>
            </wp:anchor>
          </w:drawing>
        </mc:Choice>
        <mc:Fallback>
          <w:pict>
            <v:shape id="Shape 9" o:spid="_x0000_s1039" type="#_x0000_t202" style="position:absolute;margin-left:188.3pt;margin-top:36.9pt;width:120.5pt;height:22.1pt;z-index:-44040178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" filled="f" stroked="f">
              <v:textbox style="mso-fit-shape-to-text:t" inset="0,0,0,0">
                <w:txbxContent>
                  <w:p w:rsidR="00D0669C" w:rsidRDefault="00066C57">
                    <w:pPr>
                      <w:pStyle w:val="Zhlavnebozpat20"/>
                      <w:shd w:val="clear" w:color="auto" w:fill="auto"/>
                      <w:rPr>
                        <w:sz w:val="24"/>
                        <w:szCs w:val="24"/>
                      </w:rPr>
                    </w:pPr>
                    <w:r>
                      <w:rPr>
                        <w:rFonts w:ascii="Bookman Old Style" w:eastAsia="Bookman Old Style" w:hAnsi="Bookman Old Style" w:cs="Bookman Old Style"/>
                        <w:sz w:val="24"/>
                        <w:szCs w:val="24"/>
                      </w:rPr>
                      <w:t>EVROPSKÁ U*</w:t>
                    </w:r>
                    <w:proofErr w:type="spellStart"/>
                    <w:r>
                      <w:rPr>
                        <w:rFonts w:ascii="Bookman Old Style" w:eastAsia="Bookman Old Style" w:hAnsi="Bookman Old Style" w:cs="Bookman Old Style"/>
                        <w:sz w:val="24"/>
                        <w:szCs w:val="24"/>
                      </w:rPr>
                      <w:t>NíE</w:t>
                    </w:r>
                    <w:proofErr w:type="spellEnd"/>
                  </w:p>
                  <w:p w:rsidR="00D0669C" w:rsidRDefault="00066C57">
                    <w:pPr>
                      <w:pStyle w:val="Zhlavnebozpat20"/>
                      <w:shd w:val="clear" w:color="auto" w:fill="auto"/>
                      <w:rPr>
                        <w:sz w:val="13"/>
                        <w:szCs w:val="13"/>
                      </w:rPr>
                    </w:pPr>
                    <w:r>
                      <w:rPr>
                        <w:rFonts w:ascii="Arial" w:eastAsia="Arial" w:hAnsi="Arial" w:cs="Arial"/>
                        <w:sz w:val="13"/>
                        <w:szCs w:val="13"/>
                      </w:rPr>
                      <w:t>Ev*</w:t>
                    </w:r>
                    <w:proofErr w:type="spellStart"/>
                    <w:r>
                      <w:rPr>
                        <w:rFonts w:ascii="Arial" w:eastAsia="Arial" w:hAnsi="Arial" w:cs="Arial"/>
                        <w:sz w:val="13"/>
                        <w:szCs w:val="13"/>
                      </w:rPr>
                      <w:t>opský</w:t>
                    </w:r>
                    <w:proofErr w:type="spellEnd"/>
                    <w:r>
                      <w:rPr>
                        <w:rFonts w:ascii="Arial" w:eastAsia="Arial" w:hAnsi="Arial" w:cs="Arial"/>
                        <w:sz w:val="13"/>
                        <w:szCs w:val="13"/>
                      </w:rPr>
                      <w:t xml:space="preserve"> </w:t>
                    </w:r>
                    <w:proofErr w:type="spellStart"/>
                    <w:r>
                      <w:rPr>
                        <w:rFonts w:ascii="Arial" w:eastAsia="Arial" w:hAnsi="Arial" w:cs="Arial"/>
                        <w:sz w:val="13"/>
                        <w:szCs w:val="13"/>
                      </w:rPr>
                      <w:t>lond</w:t>
                    </w:r>
                    <w:proofErr w:type="spellEnd"/>
                    <w:r>
                      <w:rPr>
                        <w:rFonts w:ascii="Arial" w:eastAsia="Arial" w:hAnsi="Arial" w:cs="Arial"/>
                        <w:sz w:val="13"/>
                        <w:szCs w:val="13"/>
                      </w:rPr>
                      <w:t xml:space="preserve"> </w:t>
                    </w:r>
                    <w:proofErr w:type="spellStart"/>
                    <w:r>
                      <w:rPr>
                        <w:rFonts w:ascii="Arial" w:eastAsia="Arial" w:hAnsi="Arial" w:cs="Arial"/>
                        <w:sz w:val="13"/>
                        <w:szCs w:val="13"/>
                      </w:rPr>
                      <w:t>jxo</w:t>
                    </w:r>
                    <w:proofErr w:type="spellEnd"/>
                    <w:r>
                      <w:rPr>
                        <w:rFonts w:ascii="Arial" w:eastAsia="Arial" w:hAnsi="Arial" w:cs="Arial"/>
                        <w:sz w:val="13"/>
                        <w:szCs w:val="13"/>
                      </w:rPr>
                      <w:t xml:space="preserve"> regionální </w:t>
                    </w:r>
                    <w:proofErr w:type="spellStart"/>
                    <w:r>
                      <w:rPr>
                        <w:rFonts w:ascii="Arial" w:eastAsia="Arial" w:hAnsi="Arial" w:cs="Arial"/>
                        <w:sz w:val="13"/>
                        <w:szCs w:val="13"/>
                      </w:rPr>
                      <w:t>foz</w:t>
                    </w:r>
                    <w:proofErr w:type="spellEnd"/>
                    <w:r>
                      <w:rPr>
                        <w:rFonts w:ascii="Arial" w:eastAsia="Arial" w:hAnsi="Arial" w:cs="Arial"/>
                        <w:sz w:val="13"/>
                        <w:szCs w:val="13"/>
                      </w:rPr>
                      <w:t>'-«i</w:t>
                    </w:r>
                  </w:p>
                  <w:p w:rsidR="00D0669C" w:rsidRDefault="00066C57">
                    <w:pPr>
                      <w:pStyle w:val="Zhlavnebozpat20"/>
                      <w:shd w:val="clear" w:color="auto" w:fill="auto"/>
                      <w:rPr>
                        <w:sz w:val="13"/>
                        <w:szCs w:val="13"/>
                      </w:rPr>
                    </w:pPr>
                    <w:r>
                      <w:rPr>
                        <w:rFonts w:ascii="Arial" w:eastAsia="Arial" w:hAnsi="Arial" w:cs="Arial"/>
                        <w:sz w:val="13"/>
                        <w:szCs w:val="13"/>
                      </w:rPr>
                      <w:t xml:space="preserve">integrovaný </w:t>
                    </w:r>
                    <w:proofErr w:type="spellStart"/>
                    <w:r>
                      <w:rPr>
                        <w:rFonts w:ascii="Arial" w:eastAsia="Arial" w:hAnsi="Arial" w:cs="Arial"/>
                        <w:sz w:val="13"/>
                        <w:szCs w:val="13"/>
                      </w:rPr>
                      <w:t>re^onátni</w:t>
                    </w:r>
                    <w:proofErr w:type="spellEnd"/>
                    <w:r>
                      <w:rPr>
                        <w:rFonts w:ascii="Arial" w:eastAsia="Arial" w:hAnsi="Arial" w:cs="Arial"/>
                        <w:sz w:val="13"/>
                        <w:szCs w:val="13"/>
                      </w:rPr>
                      <w:t xml:space="preserve"> operační program</w:t>
                    </w:r>
                  </w:p>
                </w:txbxContent>
              </v:textbox>
              <w10:wrap anchorx="page" anchory="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669C" w:rsidRDefault="00066C57">
    <w:pPr>
      <w:spacing w:line="14" w:lineRule="exact"/>
    </w:pPr>
    <w:r>
      <w:rPr>
        <w:noProof/>
        <w:lang w:bidi="ar-SA"/>
      </w:rPr>
      <mc:AlternateContent>
        <mc:Choice Requires="wps">
          <w:drawing>
            <wp:anchor distT="0" distB="0" distL="0" distR="0" simplePos="0" relativeHeight="62914699" behindDoc="1" locked="0" layoutInCell="1" allowOverlap="1">
              <wp:simplePos x="0" y="0"/>
              <wp:positionH relativeFrom="page">
                <wp:posOffset>1720850</wp:posOffset>
              </wp:positionH>
              <wp:positionV relativeFrom="page">
                <wp:posOffset>363855</wp:posOffset>
              </wp:positionV>
              <wp:extent cx="704215" cy="414655"/>
              <wp:effectExtent l="0" t="0" r="0" b="0"/>
              <wp:wrapNone/>
              <wp:docPr id="17" name="Shape 17"/>
              <wp:cNvGraphicFramePr/>
              <a:graphic xmlns:a="http://schemas.openxmlformats.org/drawingml/2006/main">
                <a:graphicData uri="http://schemas.microsoft.com/office/word/2010/wordprocessingShape">
                  <wps:wsp>
                    <wps:cNvSpPr txBox="1"/>
                    <wps:spPr>
                      <a:xfrm>
                        <a:off x="0" y="0"/>
                        <a:ext cx="704215" cy="414655"/>
                      </a:xfrm>
                      <a:prstGeom prst="rect">
                        <a:avLst/>
                      </a:prstGeom>
                      <a:noFill/>
                    </wps:spPr>
                    <wps:txbx>
                      <w:txbxContent>
                        <w:p w:rsidR="00D0669C" w:rsidRDefault="00066C57">
                          <w:pPr>
                            <w:rPr>
                              <w:sz w:val="2"/>
                              <w:szCs w:val="2"/>
                            </w:rPr>
                          </w:pPr>
                          <w:r>
                            <w:rPr>
                              <w:noProof/>
                              <w:lang w:bidi="ar-SA"/>
                            </w:rPr>
                            <w:drawing>
                              <wp:inline distT="0" distB="0" distL="0" distR="0">
                                <wp:extent cx="707390" cy="414655"/>
                                <wp:effectExtent l="0" t="0" r="0" b="0"/>
                                <wp:docPr id="18" name="Picutre 18"/>
                                <wp:cNvGraphicFramePr/>
                                <a:graphic xmlns:a="http://schemas.openxmlformats.org/drawingml/2006/main">
                                  <a:graphicData uri="http://schemas.openxmlformats.org/drawingml/2006/picture">
                                    <pic:pic xmlns:pic="http://schemas.openxmlformats.org/drawingml/2006/picture">
                                      <pic:nvPicPr>
                                        <pic:cNvPr id="18" name="Picture 18"/>
                                        <pic:cNvPicPr/>
                                      </pic:nvPicPr>
                                      <pic:blipFill>
                                        <a:blip r:embed="rId1"/>
                                        <a:stretch/>
                                      </pic:blipFill>
                                      <pic:spPr>
                                        <a:xfrm>
                                          <a:off x="0" y="0"/>
                                          <a:ext cx="707390" cy="414655"/>
                                        </a:xfrm>
                                        <a:prstGeom prst="rect">
                                          <a:avLst/>
                                        </a:prstGeom>
                                      </pic:spPr>
                                    </pic:pic>
                                  </a:graphicData>
                                </a:graphic>
                              </wp:inline>
                            </w:drawing>
                          </w:r>
                        </w:p>
                      </w:txbxContent>
                    </wps:txbx>
                    <wps:bodyPr lIns="0" tIns="0" rIns="0" bIns="0"/>
                  </wps:wsp>
                </a:graphicData>
              </a:graphic>
            </wp:anchor>
          </w:drawing>
        </mc:Choice>
        <mc:Fallback>
          <w:pict>
            <v:shapetype id="_x0000_t202" coordsize="21600,21600" o:spt="202" path="m,l,21600r21600,l21600,xe">
              <v:stroke joinstyle="miter"/>
              <v:path gradientshapeok="t" o:connecttype="rect"/>
            </v:shapetype>
            <v:shape id="Shape 17" o:spid="_x0000_s1041" type="#_x0000_t202" style="position:absolute;margin-left:135.5pt;margin-top:28.65pt;width:55.45pt;height:32.65pt;z-index:-440401781;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" filled="f" stroked="f">
              <v:textbox inset="0,0,0,0">
                <w:txbxContent>
                  <w:p w:rsidR="00D0669C" w:rsidRDefault="00066C57">
                    <w:pPr>
                      <w:rPr>
                        <w:sz w:val="2"/>
                        <w:szCs w:val="2"/>
                      </w:rPr>
                    </w:pPr>
                    <w:r>
                      <w:rPr>
                        <w:noProof/>
                        <w:lang w:bidi="ar-SA"/>
                      </w:rPr>
                      <w:drawing>
                        <wp:inline distT="0" distB="0" distL="0" distR="0">
                          <wp:extent cx="707390" cy="414655"/>
                          <wp:effectExtent l="0" t="0" r="0" b="0"/>
                          <wp:docPr id="18" name="Picutre 18"/>
                          <wp:cNvGraphicFramePr/>
                          <a:graphic xmlns:a="http://schemas.openxmlformats.org/drawingml/2006/main">
                            <a:graphicData uri="http://schemas.openxmlformats.org/drawingml/2006/picture">
                              <pic:pic xmlns:pic="http://schemas.openxmlformats.org/drawingml/2006/picture">
                                <pic:nvPicPr>
                                  <pic:cNvPr id="18" name="Picture 18"/>
                                  <pic:cNvPicPr/>
                                </pic:nvPicPr>
                                <pic:blipFill>
                                  <a:blip r:embed="rId2"/>
                                  <a:stretch/>
                                </pic:blipFill>
                                <pic:spPr>
                                  <a:xfrm>
                                    <a:off x="0" y="0"/>
                                    <a:ext cx="707390" cy="414655"/>
                                  </a:xfrm>
                                  <a:prstGeom prst="rect">
                                    <a:avLst/>
                                  </a:prstGeom>
                                </pic:spPr>
                              </pic:pic>
                            </a:graphicData>
                          </a:graphic>
                        </wp:inline>
                      </w:drawing>
                    </w:r>
                  </w:p>
                </w:txbxContent>
              </v:textbox>
              <w10:wrap anchorx="page" anchory="page"/>
            </v:shape>
          </w:pict>
        </mc:Fallback>
      </mc:AlternateContent>
    </w:r>
    <w:r>
      <w:rPr>
        <w:noProof/>
        <w:lang w:bidi="ar-SA"/>
      </w:rPr>
      <mc:AlternateContent>
        <mc:Choice Requires="wps">
          <w:drawing>
            <wp:anchor distT="0" distB="0" distL="0" distR="0" simplePos="0" relativeHeight="62914701" behindDoc="1" locked="0" layoutInCell="1" allowOverlap="1">
              <wp:simplePos x="0" y="0"/>
              <wp:positionH relativeFrom="page">
                <wp:posOffset>4235450</wp:posOffset>
              </wp:positionH>
              <wp:positionV relativeFrom="page">
                <wp:posOffset>397510</wp:posOffset>
              </wp:positionV>
              <wp:extent cx="765175" cy="353695"/>
              <wp:effectExtent l="0" t="0" r="0" b="0"/>
              <wp:wrapNone/>
              <wp:docPr id="21" name="Shape 21"/>
              <wp:cNvGraphicFramePr/>
              <a:graphic xmlns:a="http://schemas.openxmlformats.org/drawingml/2006/main">
                <a:graphicData uri="http://schemas.microsoft.com/office/word/2010/wordprocessingShape">
                  <wps:wsp>
                    <wps:cNvSpPr txBox="1"/>
                    <wps:spPr>
                      <a:xfrm>
                        <a:off x="0" y="0"/>
                        <a:ext cx="765175" cy="353695"/>
                      </a:xfrm>
                      <a:prstGeom prst="rect">
                        <a:avLst/>
                      </a:prstGeom>
                      <a:noFill/>
                    </wps:spPr>
                    <wps:txbx>
                      <w:txbxContent>
                        <w:p w:rsidR="00D0669C" w:rsidRDefault="00066C57">
                          <w:pPr>
                            <w:rPr>
                              <w:sz w:val="2"/>
                              <w:szCs w:val="2"/>
                            </w:rPr>
                          </w:pPr>
                          <w:r>
                            <w:rPr>
                              <w:noProof/>
                              <w:lang w:bidi="ar-SA"/>
                            </w:rPr>
                            <w:drawing>
                              <wp:inline distT="0" distB="0" distL="0" distR="0">
                                <wp:extent cx="768350" cy="353695"/>
                                <wp:effectExtent l="0" t="0" r="0" b="0"/>
                                <wp:docPr id="22" name="Picutre 22"/>
                                <wp:cNvGraphicFramePr/>
                                <a:graphic xmlns:a="http://schemas.openxmlformats.org/drawingml/2006/main">
                                  <a:graphicData uri="http://schemas.openxmlformats.org/drawingml/2006/picture">
                                    <pic:pic xmlns:pic="http://schemas.openxmlformats.org/drawingml/2006/picture">
                                      <pic:nvPicPr>
                                        <pic:cNvPr id="22" name="Picture 22"/>
                                        <pic:cNvPicPr/>
                                      </pic:nvPicPr>
                                      <pic:blipFill>
                                        <a:blip r:embed="rId3"/>
                                        <a:stretch/>
                                      </pic:blipFill>
                                      <pic:spPr>
                                        <a:xfrm>
                                          <a:off x="0" y="0"/>
                                          <a:ext cx="768350" cy="353695"/>
                                        </a:xfrm>
                                        <a:prstGeom prst="rect">
                                          <a:avLst/>
                                        </a:prstGeom>
                                      </pic:spPr>
                                    </pic:pic>
                                  </a:graphicData>
                                </a:graphic>
                              </wp:inline>
                            </w:drawing>
                          </w:r>
                        </w:p>
                      </w:txbxContent>
                    </wps:txbx>
                    <wps:bodyPr lIns="0" tIns="0" rIns="0" bIns="0"/>
                  </wps:wsp>
                </a:graphicData>
              </a:graphic>
            </wp:anchor>
          </w:drawing>
        </mc:Choice>
        <mc:Fallback>
          <w:pict>
            <v:shape id="Shape 21" o:spid="_x0000_s1042" type="#_x0000_t202" style="position:absolute;margin-left:333.5pt;margin-top:31.3pt;width:60.25pt;height:27.85pt;z-index:-440401779;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" filled="f" stroked="f">
              <v:textbox inset="0,0,0,0">
                <w:txbxContent>
                  <w:p w:rsidR="00D0669C" w:rsidRDefault="00066C57">
                    <w:pPr>
                      <w:rPr>
                        <w:sz w:val="2"/>
                        <w:szCs w:val="2"/>
                      </w:rPr>
                    </w:pPr>
                    <w:r>
                      <w:rPr>
                        <w:noProof/>
                        <w:lang w:bidi="ar-SA"/>
                      </w:rPr>
                      <w:drawing>
                        <wp:inline distT="0" distB="0" distL="0" distR="0">
                          <wp:extent cx="768350" cy="353695"/>
                          <wp:effectExtent l="0" t="0" r="0" b="0"/>
                          <wp:docPr id="22" name="Picutre 22"/>
                          <wp:cNvGraphicFramePr/>
                          <a:graphic xmlns:a="http://schemas.openxmlformats.org/drawingml/2006/main">
                            <a:graphicData uri="http://schemas.openxmlformats.org/drawingml/2006/picture">
                              <pic:pic xmlns:pic="http://schemas.openxmlformats.org/drawingml/2006/picture">
                                <pic:nvPicPr>
                                  <pic:cNvPr id="22" name="Picture 22"/>
                                  <pic:cNvPicPr/>
                                </pic:nvPicPr>
                                <pic:blipFill>
                                  <a:blip r:embed="rId4"/>
                                  <a:stretch/>
                                </pic:blipFill>
                                <pic:spPr>
                                  <a:xfrm>
                                    <a:off x="0" y="0"/>
                                    <a:ext cx="768350" cy="353695"/>
                                  </a:xfrm>
                                  <a:prstGeom prst="rect">
                                    <a:avLst/>
                                  </a:prstGeom>
                                </pic:spPr>
                              </pic:pic>
                            </a:graphicData>
                          </a:graphic>
                        </wp:inline>
                      </w:drawing>
                    </w:r>
                  </w:p>
                </w:txbxContent>
              </v:textbox>
              <w10:wrap anchorx="page" anchory="page"/>
            </v:shape>
          </w:pict>
        </mc:Fallback>
      </mc:AlternateContent>
    </w:r>
    <w:r>
      <w:rPr>
        <w:noProof/>
        <w:lang w:bidi="ar-SA"/>
      </w:rPr>
      <mc:AlternateContent>
        <mc:Choice Requires="wps">
          <w:drawing>
            <wp:anchor distT="0" distB="0" distL="0" distR="0" simplePos="0" relativeHeight="62914703" behindDoc="1" locked="0" layoutInCell="1" allowOverlap="1">
              <wp:simplePos x="0" y="0"/>
              <wp:positionH relativeFrom="page">
                <wp:posOffset>5094605</wp:posOffset>
              </wp:positionH>
              <wp:positionV relativeFrom="page">
                <wp:posOffset>403225</wp:posOffset>
              </wp:positionV>
              <wp:extent cx="956945" cy="338455"/>
              <wp:effectExtent l="0" t="0" r="0" b="0"/>
              <wp:wrapNone/>
              <wp:docPr id="25" name="Shape 25"/>
              <wp:cNvGraphicFramePr/>
              <a:graphic xmlns:a="http://schemas.openxmlformats.org/drawingml/2006/main">
                <a:graphicData uri="http://schemas.microsoft.com/office/word/2010/wordprocessingShape">
                  <wps:wsp>
                    <wps:cNvSpPr txBox="1"/>
                    <wps:spPr>
                      <a:xfrm>
                        <a:off x="0" y="0"/>
                        <a:ext cx="956945" cy="338455"/>
                      </a:xfrm>
                      <a:prstGeom prst="rect">
                        <a:avLst/>
                      </a:prstGeom>
                      <a:noFill/>
                    </wps:spPr>
                    <wps:txbx>
                      <w:txbxContent>
                        <w:p w:rsidR="00D0669C" w:rsidRDefault="00066C57">
                          <w:pPr>
                            <w:pStyle w:val="Zhlavnebozpat20"/>
                            <w:shd w:val="clear" w:color="auto" w:fill="auto"/>
                            <w:rPr>
                              <w:sz w:val="17"/>
                              <w:szCs w:val="17"/>
                            </w:rPr>
                          </w:pPr>
                          <w:r>
                            <w:rPr>
                              <w:rFonts w:ascii="Arial" w:eastAsia="Arial" w:hAnsi="Arial" w:cs="Arial"/>
                              <w:b/>
                              <w:bCs/>
                              <w:sz w:val="17"/>
                              <w:szCs w:val="17"/>
                            </w:rPr>
                            <w:t>MINISTERSTVO</w:t>
                          </w:r>
                        </w:p>
                        <w:p w:rsidR="00D0669C" w:rsidRDefault="00066C57">
                          <w:pPr>
                            <w:pStyle w:val="Zhlavnebozpat20"/>
                            <w:shd w:val="clear" w:color="auto" w:fill="auto"/>
                            <w:rPr>
                              <w:sz w:val="17"/>
                              <w:szCs w:val="17"/>
                            </w:rPr>
                          </w:pPr>
                          <w:r>
                            <w:rPr>
                              <w:rFonts w:ascii="Arial" w:eastAsia="Arial" w:hAnsi="Arial" w:cs="Arial"/>
                              <w:b/>
                              <w:bCs/>
                              <w:sz w:val="17"/>
                              <w:szCs w:val="17"/>
                            </w:rPr>
                            <w:t>PRO MÍSTNÍ</w:t>
                          </w:r>
                        </w:p>
                        <w:p w:rsidR="00D0669C" w:rsidRDefault="00066C57">
                          <w:pPr>
                            <w:pStyle w:val="Zhlavnebozpat20"/>
                            <w:shd w:val="clear" w:color="auto" w:fill="auto"/>
                            <w:rPr>
                              <w:sz w:val="17"/>
                              <w:szCs w:val="17"/>
                            </w:rPr>
                          </w:pPr>
                          <w:r>
                            <w:rPr>
                              <w:rFonts w:ascii="Arial" w:eastAsia="Arial" w:hAnsi="Arial" w:cs="Arial"/>
                              <w:b/>
                              <w:bCs/>
                              <w:sz w:val="17"/>
                              <w:szCs w:val="17"/>
                            </w:rPr>
                            <w:t>ROZVOJ ČR</w:t>
                          </w:r>
                        </w:p>
                      </w:txbxContent>
                    </wps:txbx>
                    <wps:bodyPr wrap="none" lIns="0" tIns="0" rIns="0" bIns="0">
                      <a:spAutoFit/>
                    </wps:bodyPr>
                  </wps:wsp>
                </a:graphicData>
              </a:graphic>
            </wp:anchor>
          </w:drawing>
        </mc:Choice>
        <mc:Fallback>
          <w:pict>
            <v:shape id="Shape 25" o:spid="_x0000_s1043" type="#_x0000_t202" style="position:absolute;margin-left:401.15pt;margin-top:31.75pt;width:75.35pt;height:26.65pt;z-index:-440401777;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" filled="f" stroked="f">
              <v:textbox style="mso-fit-shape-to-text:t" inset="0,0,0,0">
                <w:txbxContent>
                  <w:p w:rsidR="00D0669C" w:rsidRDefault="00066C57">
                    <w:pPr>
                      <w:pStyle w:val="Zhlavnebozpat20"/>
                      <w:shd w:val="clear" w:color="auto" w:fill="auto"/>
                      <w:rPr>
                        <w:sz w:val="17"/>
                        <w:szCs w:val="17"/>
                      </w:rPr>
                    </w:pPr>
                    <w:r>
                      <w:rPr>
                        <w:rFonts w:ascii="Arial" w:eastAsia="Arial" w:hAnsi="Arial" w:cs="Arial"/>
                        <w:b/>
                        <w:bCs/>
                        <w:sz w:val="17"/>
                        <w:szCs w:val="17"/>
                      </w:rPr>
                      <w:t>MINISTERSTVO</w:t>
                    </w:r>
                  </w:p>
                  <w:p w:rsidR="00D0669C" w:rsidRDefault="00066C57">
                    <w:pPr>
                      <w:pStyle w:val="Zhlavnebozpat20"/>
                      <w:shd w:val="clear" w:color="auto" w:fill="auto"/>
                      <w:rPr>
                        <w:sz w:val="17"/>
                        <w:szCs w:val="17"/>
                      </w:rPr>
                    </w:pPr>
                    <w:r>
                      <w:rPr>
                        <w:rFonts w:ascii="Arial" w:eastAsia="Arial" w:hAnsi="Arial" w:cs="Arial"/>
                        <w:b/>
                        <w:bCs/>
                        <w:sz w:val="17"/>
                        <w:szCs w:val="17"/>
                      </w:rPr>
                      <w:t>PRO MÍSTNÍ</w:t>
                    </w:r>
                  </w:p>
                  <w:p w:rsidR="00D0669C" w:rsidRDefault="00066C57">
                    <w:pPr>
                      <w:pStyle w:val="Zhlavnebozpat20"/>
                      <w:shd w:val="clear" w:color="auto" w:fill="auto"/>
                      <w:rPr>
                        <w:sz w:val="17"/>
                        <w:szCs w:val="17"/>
                      </w:rPr>
                    </w:pPr>
                    <w:r>
                      <w:rPr>
                        <w:rFonts w:ascii="Arial" w:eastAsia="Arial" w:hAnsi="Arial" w:cs="Arial"/>
                        <w:b/>
                        <w:bCs/>
                        <w:sz w:val="17"/>
                        <w:szCs w:val="17"/>
                      </w:rPr>
                      <w:t>ROZVOJ ČR</w:t>
                    </w:r>
                  </w:p>
                </w:txbxContent>
              </v:textbox>
              <w10:wrap anchorx="page" anchory="page"/>
            </v:shape>
          </w:pict>
        </mc:Fallback>
      </mc:AlternateContent>
    </w:r>
    <w:r>
      <w:rPr>
        <w:noProof/>
        <w:lang w:bidi="ar-SA"/>
      </w:rPr>
      <mc:AlternateContent>
        <mc:Choice Requires="wps">
          <w:drawing>
            <wp:anchor distT="0" distB="0" distL="0" distR="0" simplePos="0" relativeHeight="62914705" behindDoc="1" locked="0" layoutInCell="1" allowOverlap="1">
              <wp:simplePos x="0" y="0"/>
              <wp:positionH relativeFrom="page">
                <wp:posOffset>2486025</wp:posOffset>
              </wp:positionH>
              <wp:positionV relativeFrom="page">
                <wp:posOffset>430530</wp:posOffset>
              </wp:positionV>
              <wp:extent cx="1524000" cy="283210"/>
              <wp:effectExtent l="0" t="0" r="0" b="0"/>
              <wp:wrapNone/>
              <wp:docPr id="27" name="Shape 27"/>
              <wp:cNvGraphicFramePr/>
              <a:graphic xmlns:a="http://schemas.openxmlformats.org/drawingml/2006/main">
                <a:graphicData uri="http://schemas.microsoft.com/office/word/2010/wordprocessingShape">
                  <wps:wsp>
                    <wps:cNvSpPr txBox="1"/>
                    <wps:spPr>
                      <a:xfrm>
                        <a:off x="0" y="0"/>
                        <a:ext cx="1524000" cy="283210"/>
                      </a:xfrm>
                      <a:prstGeom prst="rect">
                        <a:avLst/>
                      </a:prstGeom>
                      <a:noFill/>
                    </wps:spPr>
                    <wps:txbx>
                      <w:txbxContent>
                        <w:p w:rsidR="00D0669C" w:rsidRDefault="00066C57">
                          <w:pPr>
                            <w:pStyle w:val="Zhlavnebozpat20"/>
                            <w:shd w:val="clear" w:color="auto" w:fill="auto"/>
                            <w:rPr>
                              <w:sz w:val="13"/>
                              <w:szCs w:val="13"/>
                            </w:rPr>
                          </w:pPr>
                          <w:r>
                            <w:rPr>
                              <w:rFonts w:ascii="Arial" w:eastAsia="Arial" w:hAnsi="Arial" w:cs="Arial"/>
                              <w:sz w:val="13"/>
                              <w:szCs w:val="13"/>
                            </w:rPr>
                            <w:t>EVROPSKÁ UNIE</w:t>
                          </w:r>
                        </w:p>
                        <w:p w:rsidR="00D0669C" w:rsidRDefault="00066C57">
                          <w:pPr>
                            <w:pStyle w:val="Zhlavnebozpat20"/>
                            <w:shd w:val="clear" w:color="auto" w:fill="auto"/>
                            <w:rPr>
                              <w:sz w:val="13"/>
                              <w:szCs w:val="13"/>
                            </w:rPr>
                          </w:pPr>
                          <w:r>
                            <w:rPr>
                              <w:rFonts w:ascii="Arial" w:eastAsia="Arial" w:hAnsi="Arial" w:cs="Arial"/>
                              <w:sz w:val="13"/>
                              <w:szCs w:val="13"/>
                            </w:rPr>
                            <w:t>Evropský fond pro regionální rozvoj</w:t>
                          </w:r>
                        </w:p>
                        <w:p w:rsidR="00D0669C" w:rsidRDefault="00066C57">
                          <w:pPr>
                            <w:pStyle w:val="Zhlavnebozpat20"/>
                            <w:shd w:val="clear" w:color="auto" w:fill="auto"/>
                            <w:rPr>
                              <w:sz w:val="13"/>
                              <w:szCs w:val="13"/>
                            </w:rPr>
                          </w:pPr>
                          <w:r>
                            <w:rPr>
                              <w:rFonts w:ascii="Arial" w:eastAsia="Arial" w:hAnsi="Arial" w:cs="Arial"/>
                              <w:sz w:val="13"/>
                              <w:szCs w:val="13"/>
                            </w:rPr>
                            <w:t>Integrovaný regionální operační program</w:t>
                          </w:r>
                        </w:p>
                      </w:txbxContent>
                    </wps:txbx>
                    <wps:bodyPr wrap="none" lIns="0" tIns="0" rIns="0" bIns="0">
                      <a:spAutoFit/>
                    </wps:bodyPr>
                  </wps:wsp>
                </a:graphicData>
              </a:graphic>
            </wp:anchor>
          </w:drawing>
        </mc:Choice>
        <mc:Fallback>
          <w:pict>
            <v:shape id="Shape 27" o:spid="_x0000_s1044" type="#_x0000_t202" style="position:absolute;margin-left:195.75pt;margin-top:33.9pt;width:120pt;height:22.3pt;z-index:-440401775;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" filled="f" stroked="f">
              <v:textbox style="mso-fit-shape-to-text:t" inset="0,0,0,0">
                <w:txbxContent>
                  <w:p w:rsidR="00D0669C" w:rsidRDefault="00066C57">
                    <w:pPr>
                      <w:pStyle w:val="Zhlavnebozpat20"/>
                      <w:shd w:val="clear" w:color="auto" w:fill="auto"/>
                      <w:rPr>
                        <w:sz w:val="13"/>
                        <w:szCs w:val="13"/>
                      </w:rPr>
                    </w:pPr>
                    <w:r>
                      <w:rPr>
                        <w:rFonts w:ascii="Arial" w:eastAsia="Arial" w:hAnsi="Arial" w:cs="Arial"/>
                        <w:sz w:val="13"/>
                        <w:szCs w:val="13"/>
                      </w:rPr>
                      <w:t>EVROPSKÁ UNIE</w:t>
                    </w:r>
                  </w:p>
                  <w:p w:rsidR="00D0669C" w:rsidRDefault="00066C57">
                    <w:pPr>
                      <w:pStyle w:val="Zhlavnebozpat20"/>
                      <w:shd w:val="clear" w:color="auto" w:fill="auto"/>
                      <w:rPr>
                        <w:sz w:val="13"/>
                        <w:szCs w:val="13"/>
                      </w:rPr>
                    </w:pPr>
                    <w:r>
                      <w:rPr>
                        <w:rFonts w:ascii="Arial" w:eastAsia="Arial" w:hAnsi="Arial" w:cs="Arial"/>
                        <w:sz w:val="13"/>
                        <w:szCs w:val="13"/>
                      </w:rPr>
                      <w:t>Evropský fond pro regionální rozvoj</w:t>
                    </w:r>
                  </w:p>
                  <w:p w:rsidR="00D0669C" w:rsidRDefault="00066C57">
                    <w:pPr>
                      <w:pStyle w:val="Zhlavnebozpat20"/>
                      <w:shd w:val="clear" w:color="auto" w:fill="auto"/>
                      <w:rPr>
                        <w:sz w:val="13"/>
                        <w:szCs w:val="13"/>
                      </w:rPr>
                    </w:pPr>
                    <w:r>
                      <w:rPr>
                        <w:rFonts w:ascii="Arial" w:eastAsia="Arial" w:hAnsi="Arial" w:cs="Arial"/>
                        <w:sz w:val="13"/>
                        <w:szCs w:val="13"/>
                      </w:rPr>
                      <w:t>Integrovaný regionální operační program</w:t>
                    </w:r>
                  </w:p>
                </w:txbxContent>
              </v:textbox>
              <w10:wrap anchorx="page" anchory="page"/>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669C" w:rsidRDefault="00066C57">
    <w:pPr>
      <w:spacing w:line="14" w:lineRule="exact"/>
    </w:pPr>
    <w:r>
      <w:rPr>
        <w:noProof/>
        <w:lang w:bidi="ar-SA"/>
      </w:rPr>
      <mc:AlternateContent>
        <mc:Choice Requires="wps">
          <w:drawing>
            <wp:anchor distT="0" distB="0" distL="0" distR="0" simplePos="0" relativeHeight="62914707" behindDoc="1" locked="0" layoutInCell="1" allowOverlap="1">
              <wp:simplePos x="0" y="0"/>
              <wp:positionH relativeFrom="page">
                <wp:posOffset>1720850</wp:posOffset>
              </wp:positionH>
              <wp:positionV relativeFrom="page">
                <wp:posOffset>363855</wp:posOffset>
              </wp:positionV>
              <wp:extent cx="704215" cy="414655"/>
              <wp:effectExtent l="0" t="0" r="0" b="0"/>
              <wp:wrapNone/>
              <wp:docPr id="29" name="Shape 29"/>
              <wp:cNvGraphicFramePr/>
              <a:graphic xmlns:a="http://schemas.openxmlformats.org/drawingml/2006/main">
                <a:graphicData uri="http://schemas.microsoft.com/office/word/2010/wordprocessingShape">
                  <wps:wsp>
                    <wps:cNvSpPr txBox="1"/>
                    <wps:spPr>
                      <a:xfrm>
                        <a:off x="0" y="0"/>
                        <a:ext cx="704215" cy="414655"/>
                      </a:xfrm>
                      <a:prstGeom prst="rect">
                        <a:avLst/>
                      </a:prstGeom>
                      <a:noFill/>
                    </wps:spPr>
                    <wps:txbx>
                      <w:txbxContent>
                        <w:p w:rsidR="00D0669C" w:rsidRDefault="00066C57">
                          <w:pPr>
                            <w:rPr>
                              <w:sz w:val="2"/>
                              <w:szCs w:val="2"/>
                            </w:rPr>
                          </w:pPr>
                          <w:r>
                            <w:rPr>
                              <w:noProof/>
                              <w:lang w:bidi="ar-SA"/>
                            </w:rPr>
                            <w:drawing>
                              <wp:inline distT="0" distB="0" distL="0" distR="0">
                                <wp:extent cx="707390" cy="414655"/>
                                <wp:effectExtent l="0" t="0" r="0" b="0"/>
                                <wp:docPr id="30" name="Picutre 30"/>
                                <wp:cNvGraphicFramePr/>
                                <a:graphic xmlns:a="http://schemas.openxmlformats.org/drawingml/2006/main">
                                  <a:graphicData uri="http://schemas.openxmlformats.org/drawingml/2006/picture">
                                    <pic:pic xmlns:pic="http://schemas.openxmlformats.org/drawingml/2006/picture">
                                      <pic:nvPicPr>
                                        <pic:cNvPr id="30" name="Picture 30"/>
                                        <pic:cNvPicPr/>
                                      </pic:nvPicPr>
                                      <pic:blipFill>
                                        <a:blip r:embed="rId1"/>
                                        <a:stretch/>
                                      </pic:blipFill>
                                      <pic:spPr>
                                        <a:xfrm>
                                          <a:off x="0" y="0"/>
                                          <a:ext cx="707390" cy="414655"/>
                                        </a:xfrm>
                                        <a:prstGeom prst="rect">
                                          <a:avLst/>
                                        </a:prstGeom>
                                      </pic:spPr>
                                    </pic:pic>
                                  </a:graphicData>
                                </a:graphic>
                              </wp:inline>
                            </w:drawing>
                          </w:r>
                        </w:p>
                      </w:txbxContent>
                    </wps:txbx>
                    <wps:bodyPr lIns="0" tIns="0" rIns="0" bIns="0"/>
                  </wps:wsp>
                </a:graphicData>
              </a:graphic>
            </wp:anchor>
          </w:drawing>
        </mc:Choice>
        <mc:Fallback>
          <w:pict>
            <v:shapetype id="_x0000_t202" coordsize="21600,21600" o:spt="202" path="m,l,21600r21600,l21600,xe">
              <v:stroke joinstyle="miter"/>
              <v:path gradientshapeok="t" o:connecttype="rect"/>
            </v:shapetype>
            <v:shape id="Shape 29" o:spid="_x0000_s1045" type="#_x0000_t202" style="position:absolute;margin-left:135.5pt;margin-top:28.65pt;width:55.45pt;height:32.65pt;z-index:-440401773;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" filled="f" stroked="f">
              <v:textbox inset="0,0,0,0">
                <w:txbxContent>
                  <w:p w:rsidR="00D0669C" w:rsidRDefault="00066C57">
                    <w:pPr>
                      <w:rPr>
                        <w:sz w:val="2"/>
                        <w:szCs w:val="2"/>
                      </w:rPr>
                    </w:pPr>
                    <w:r>
                      <w:rPr>
                        <w:noProof/>
                        <w:lang w:bidi="ar-SA"/>
                      </w:rPr>
                      <w:drawing>
                        <wp:inline distT="0" distB="0" distL="0" distR="0">
                          <wp:extent cx="707390" cy="414655"/>
                          <wp:effectExtent l="0" t="0" r="0" b="0"/>
                          <wp:docPr id="30" name="Picutre 30"/>
                          <wp:cNvGraphicFramePr/>
                          <a:graphic xmlns:a="http://schemas.openxmlformats.org/drawingml/2006/main">
                            <a:graphicData uri="http://schemas.openxmlformats.org/drawingml/2006/picture">
                              <pic:pic xmlns:pic="http://schemas.openxmlformats.org/drawingml/2006/picture">
                                <pic:nvPicPr>
                                  <pic:cNvPr id="30" name="Picture 30"/>
                                  <pic:cNvPicPr/>
                                </pic:nvPicPr>
                                <pic:blipFill>
                                  <a:blip r:embed="rId2"/>
                                  <a:stretch/>
                                </pic:blipFill>
                                <pic:spPr>
                                  <a:xfrm>
                                    <a:off x="0" y="0"/>
                                    <a:ext cx="707390" cy="414655"/>
                                  </a:xfrm>
                                  <a:prstGeom prst="rect">
                                    <a:avLst/>
                                  </a:prstGeom>
                                </pic:spPr>
                              </pic:pic>
                            </a:graphicData>
                          </a:graphic>
                        </wp:inline>
                      </w:drawing>
                    </w:r>
                  </w:p>
                </w:txbxContent>
              </v:textbox>
              <w10:wrap anchorx="page" anchory="page"/>
            </v:shape>
          </w:pict>
        </mc:Fallback>
      </mc:AlternateContent>
    </w:r>
    <w:r>
      <w:rPr>
        <w:noProof/>
        <w:lang w:bidi="ar-SA"/>
      </w:rPr>
      <mc:AlternateContent>
        <mc:Choice Requires="wps">
          <w:drawing>
            <wp:anchor distT="0" distB="0" distL="0" distR="0" simplePos="0" relativeHeight="62914709" behindDoc="1" locked="0" layoutInCell="1" allowOverlap="1">
              <wp:simplePos x="0" y="0"/>
              <wp:positionH relativeFrom="page">
                <wp:posOffset>4235450</wp:posOffset>
              </wp:positionH>
              <wp:positionV relativeFrom="page">
                <wp:posOffset>397510</wp:posOffset>
              </wp:positionV>
              <wp:extent cx="765175" cy="353695"/>
              <wp:effectExtent l="0" t="0" r="0" b="0"/>
              <wp:wrapNone/>
              <wp:docPr id="33" name="Shape 33"/>
              <wp:cNvGraphicFramePr/>
              <a:graphic xmlns:a="http://schemas.openxmlformats.org/drawingml/2006/main">
                <a:graphicData uri="http://schemas.microsoft.com/office/word/2010/wordprocessingShape">
                  <wps:wsp>
                    <wps:cNvSpPr txBox="1"/>
                    <wps:spPr>
                      <a:xfrm>
                        <a:off x="0" y="0"/>
                        <a:ext cx="765175" cy="353695"/>
                      </a:xfrm>
                      <a:prstGeom prst="rect">
                        <a:avLst/>
                      </a:prstGeom>
                      <a:noFill/>
                    </wps:spPr>
                    <wps:txbx>
                      <w:txbxContent>
                        <w:p w:rsidR="00D0669C" w:rsidRDefault="00066C57">
                          <w:pPr>
                            <w:rPr>
                              <w:sz w:val="2"/>
                              <w:szCs w:val="2"/>
                            </w:rPr>
                          </w:pPr>
                          <w:r>
                            <w:rPr>
                              <w:noProof/>
                              <w:lang w:bidi="ar-SA"/>
                            </w:rPr>
                            <w:drawing>
                              <wp:inline distT="0" distB="0" distL="0" distR="0">
                                <wp:extent cx="768350" cy="353695"/>
                                <wp:effectExtent l="0" t="0" r="0" b="0"/>
                                <wp:docPr id="34" name="Picutre 34"/>
                                <wp:cNvGraphicFramePr/>
                                <a:graphic xmlns:a="http://schemas.openxmlformats.org/drawingml/2006/main">
                                  <a:graphicData uri="http://schemas.openxmlformats.org/drawingml/2006/picture">
                                    <pic:pic xmlns:pic="http://schemas.openxmlformats.org/drawingml/2006/picture">
                                      <pic:nvPicPr>
                                        <pic:cNvPr id="34" name="Picture 34"/>
                                        <pic:cNvPicPr/>
                                      </pic:nvPicPr>
                                      <pic:blipFill>
                                        <a:blip r:embed="rId3"/>
                                        <a:stretch/>
                                      </pic:blipFill>
                                      <pic:spPr>
                                        <a:xfrm>
                                          <a:off x="0" y="0"/>
                                          <a:ext cx="768350" cy="353695"/>
                                        </a:xfrm>
                                        <a:prstGeom prst="rect">
                                          <a:avLst/>
                                        </a:prstGeom>
                                      </pic:spPr>
                                    </pic:pic>
                                  </a:graphicData>
                                </a:graphic>
                              </wp:inline>
                            </w:drawing>
                          </w:r>
                        </w:p>
                      </w:txbxContent>
                    </wps:txbx>
                    <wps:bodyPr lIns="0" tIns="0" rIns="0" bIns="0"/>
                  </wps:wsp>
                </a:graphicData>
              </a:graphic>
            </wp:anchor>
          </w:drawing>
        </mc:Choice>
        <mc:Fallback>
          <w:pict>
            <v:shape id="Shape 33" o:spid="_x0000_s1046" type="#_x0000_t202" style="position:absolute;margin-left:333.5pt;margin-top:31.3pt;width:60.25pt;height:27.85pt;z-index:-440401771;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" filled="f" stroked="f">
              <v:textbox inset="0,0,0,0">
                <w:txbxContent>
                  <w:p w:rsidR="00D0669C" w:rsidRDefault="00066C57">
                    <w:pPr>
                      <w:rPr>
                        <w:sz w:val="2"/>
                        <w:szCs w:val="2"/>
                      </w:rPr>
                    </w:pPr>
                    <w:r>
                      <w:rPr>
                        <w:noProof/>
                        <w:lang w:bidi="ar-SA"/>
                      </w:rPr>
                      <w:drawing>
                        <wp:inline distT="0" distB="0" distL="0" distR="0">
                          <wp:extent cx="768350" cy="353695"/>
                          <wp:effectExtent l="0" t="0" r="0" b="0"/>
                          <wp:docPr id="34" name="Picutre 34"/>
                          <wp:cNvGraphicFramePr/>
                          <a:graphic xmlns:a="http://schemas.openxmlformats.org/drawingml/2006/main">
                            <a:graphicData uri="http://schemas.openxmlformats.org/drawingml/2006/picture">
                              <pic:pic xmlns:pic="http://schemas.openxmlformats.org/drawingml/2006/picture">
                                <pic:nvPicPr>
                                  <pic:cNvPr id="34" name="Picture 34"/>
                                  <pic:cNvPicPr/>
                                </pic:nvPicPr>
                                <pic:blipFill>
                                  <a:blip r:embed="rId4"/>
                                  <a:stretch/>
                                </pic:blipFill>
                                <pic:spPr>
                                  <a:xfrm>
                                    <a:off x="0" y="0"/>
                                    <a:ext cx="768350" cy="353695"/>
                                  </a:xfrm>
                                  <a:prstGeom prst="rect">
                                    <a:avLst/>
                                  </a:prstGeom>
                                </pic:spPr>
                              </pic:pic>
                            </a:graphicData>
                          </a:graphic>
                        </wp:inline>
                      </w:drawing>
                    </w:r>
                  </w:p>
                </w:txbxContent>
              </v:textbox>
              <w10:wrap anchorx="page" anchory="page"/>
            </v:shape>
          </w:pict>
        </mc:Fallback>
      </mc:AlternateContent>
    </w:r>
    <w:r>
      <w:rPr>
        <w:noProof/>
        <w:lang w:bidi="ar-SA"/>
      </w:rPr>
      <mc:AlternateContent>
        <mc:Choice Requires="wps">
          <w:drawing>
            <wp:anchor distT="0" distB="0" distL="0" distR="0" simplePos="0" relativeHeight="62914711" behindDoc="1" locked="0" layoutInCell="1" allowOverlap="1">
              <wp:simplePos x="0" y="0"/>
              <wp:positionH relativeFrom="page">
                <wp:posOffset>5094605</wp:posOffset>
              </wp:positionH>
              <wp:positionV relativeFrom="page">
                <wp:posOffset>403225</wp:posOffset>
              </wp:positionV>
              <wp:extent cx="956945" cy="338455"/>
              <wp:effectExtent l="0" t="0" r="0" b="0"/>
              <wp:wrapNone/>
              <wp:docPr id="37" name="Shape 37"/>
              <wp:cNvGraphicFramePr/>
              <a:graphic xmlns:a="http://schemas.openxmlformats.org/drawingml/2006/main">
                <a:graphicData uri="http://schemas.microsoft.com/office/word/2010/wordprocessingShape">
                  <wps:wsp>
                    <wps:cNvSpPr txBox="1"/>
                    <wps:spPr>
                      <a:xfrm>
                        <a:off x="0" y="0"/>
                        <a:ext cx="956945" cy="338455"/>
                      </a:xfrm>
                      <a:prstGeom prst="rect">
                        <a:avLst/>
                      </a:prstGeom>
                      <a:noFill/>
                    </wps:spPr>
                    <wps:txbx>
                      <w:txbxContent>
                        <w:p w:rsidR="00D0669C" w:rsidRDefault="00066C57">
                          <w:pPr>
                            <w:pStyle w:val="Zhlavnebozpat20"/>
                            <w:shd w:val="clear" w:color="auto" w:fill="auto"/>
                            <w:rPr>
                              <w:sz w:val="17"/>
                              <w:szCs w:val="17"/>
                            </w:rPr>
                          </w:pPr>
                          <w:r>
                            <w:rPr>
                              <w:rFonts w:ascii="Arial" w:eastAsia="Arial" w:hAnsi="Arial" w:cs="Arial"/>
                              <w:b/>
                              <w:bCs/>
                              <w:sz w:val="17"/>
                              <w:szCs w:val="17"/>
                            </w:rPr>
                            <w:t>MINISTERSTVO</w:t>
                          </w:r>
                        </w:p>
                        <w:p w:rsidR="00D0669C" w:rsidRDefault="00066C57">
                          <w:pPr>
                            <w:pStyle w:val="Zhlavnebozpat20"/>
                            <w:shd w:val="clear" w:color="auto" w:fill="auto"/>
                            <w:rPr>
                              <w:sz w:val="17"/>
                              <w:szCs w:val="17"/>
                            </w:rPr>
                          </w:pPr>
                          <w:r>
                            <w:rPr>
                              <w:rFonts w:ascii="Arial" w:eastAsia="Arial" w:hAnsi="Arial" w:cs="Arial"/>
                              <w:b/>
                              <w:bCs/>
                              <w:sz w:val="17"/>
                              <w:szCs w:val="17"/>
                            </w:rPr>
                            <w:t>PRO MÍSTNÍ</w:t>
                          </w:r>
                        </w:p>
                        <w:p w:rsidR="00D0669C" w:rsidRDefault="00066C57">
                          <w:pPr>
                            <w:pStyle w:val="Zhlavnebozpat20"/>
                            <w:shd w:val="clear" w:color="auto" w:fill="auto"/>
                            <w:rPr>
                              <w:sz w:val="17"/>
                              <w:szCs w:val="17"/>
                            </w:rPr>
                          </w:pPr>
                          <w:r>
                            <w:rPr>
                              <w:rFonts w:ascii="Arial" w:eastAsia="Arial" w:hAnsi="Arial" w:cs="Arial"/>
                              <w:b/>
                              <w:bCs/>
                              <w:sz w:val="17"/>
                              <w:szCs w:val="17"/>
                            </w:rPr>
                            <w:t>ROZVOJ ČR</w:t>
                          </w:r>
                        </w:p>
                      </w:txbxContent>
                    </wps:txbx>
                    <wps:bodyPr wrap="none" lIns="0" tIns="0" rIns="0" bIns="0">
                      <a:spAutoFit/>
                    </wps:bodyPr>
                  </wps:wsp>
                </a:graphicData>
              </a:graphic>
            </wp:anchor>
          </w:drawing>
        </mc:Choice>
        <mc:Fallback>
          <w:pict>
            <v:shape id="Shape 37" o:spid="_x0000_s1047" type="#_x0000_t202" style="position:absolute;margin-left:401.15pt;margin-top:31.75pt;width:75.35pt;height:26.65pt;z-index:-440401769;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" filled="f" stroked="f">
              <v:textbox style="mso-fit-shape-to-text:t" inset="0,0,0,0">
                <w:txbxContent>
                  <w:p w:rsidR="00D0669C" w:rsidRDefault="00066C57">
                    <w:pPr>
                      <w:pStyle w:val="Zhlavnebozpat20"/>
                      <w:shd w:val="clear" w:color="auto" w:fill="auto"/>
                      <w:rPr>
                        <w:sz w:val="17"/>
                        <w:szCs w:val="17"/>
                      </w:rPr>
                    </w:pPr>
                    <w:r>
                      <w:rPr>
                        <w:rFonts w:ascii="Arial" w:eastAsia="Arial" w:hAnsi="Arial" w:cs="Arial"/>
                        <w:b/>
                        <w:bCs/>
                        <w:sz w:val="17"/>
                        <w:szCs w:val="17"/>
                      </w:rPr>
                      <w:t>MINISTERSTVO</w:t>
                    </w:r>
                  </w:p>
                  <w:p w:rsidR="00D0669C" w:rsidRDefault="00066C57">
                    <w:pPr>
                      <w:pStyle w:val="Zhlavnebozpat20"/>
                      <w:shd w:val="clear" w:color="auto" w:fill="auto"/>
                      <w:rPr>
                        <w:sz w:val="17"/>
                        <w:szCs w:val="17"/>
                      </w:rPr>
                    </w:pPr>
                    <w:r>
                      <w:rPr>
                        <w:rFonts w:ascii="Arial" w:eastAsia="Arial" w:hAnsi="Arial" w:cs="Arial"/>
                        <w:b/>
                        <w:bCs/>
                        <w:sz w:val="17"/>
                        <w:szCs w:val="17"/>
                      </w:rPr>
                      <w:t>PRO MÍSTNÍ</w:t>
                    </w:r>
                  </w:p>
                  <w:p w:rsidR="00D0669C" w:rsidRDefault="00066C57">
                    <w:pPr>
                      <w:pStyle w:val="Zhlavnebozpat20"/>
                      <w:shd w:val="clear" w:color="auto" w:fill="auto"/>
                      <w:rPr>
                        <w:sz w:val="17"/>
                        <w:szCs w:val="17"/>
                      </w:rPr>
                    </w:pPr>
                    <w:r>
                      <w:rPr>
                        <w:rFonts w:ascii="Arial" w:eastAsia="Arial" w:hAnsi="Arial" w:cs="Arial"/>
                        <w:b/>
                        <w:bCs/>
                        <w:sz w:val="17"/>
                        <w:szCs w:val="17"/>
                      </w:rPr>
                      <w:t>ROZVOJ ČR</w:t>
                    </w:r>
                  </w:p>
                </w:txbxContent>
              </v:textbox>
              <w10:wrap anchorx="page" anchory="page"/>
            </v:shape>
          </w:pict>
        </mc:Fallback>
      </mc:AlternateContent>
    </w:r>
    <w:r>
      <w:rPr>
        <w:noProof/>
        <w:lang w:bidi="ar-SA"/>
      </w:rPr>
      <mc:AlternateContent>
        <mc:Choice Requires="wps">
          <w:drawing>
            <wp:anchor distT="0" distB="0" distL="0" distR="0" simplePos="0" relativeHeight="62914713" behindDoc="1" locked="0" layoutInCell="1" allowOverlap="1">
              <wp:simplePos x="0" y="0"/>
              <wp:positionH relativeFrom="page">
                <wp:posOffset>2486025</wp:posOffset>
              </wp:positionH>
              <wp:positionV relativeFrom="page">
                <wp:posOffset>430530</wp:posOffset>
              </wp:positionV>
              <wp:extent cx="1524000" cy="283210"/>
              <wp:effectExtent l="0" t="0" r="0" b="0"/>
              <wp:wrapNone/>
              <wp:docPr id="39" name="Shape 39"/>
              <wp:cNvGraphicFramePr/>
              <a:graphic xmlns:a="http://schemas.openxmlformats.org/drawingml/2006/main">
                <a:graphicData uri="http://schemas.microsoft.com/office/word/2010/wordprocessingShape">
                  <wps:wsp>
                    <wps:cNvSpPr txBox="1"/>
                    <wps:spPr>
                      <a:xfrm>
                        <a:off x="0" y="0"/>
                        <a:ext cx="1524000" cy="283210"/>
                      </a:xfrm>
                      <a:prstGeom prst="rect">
                        <a:avLst/>
                      </a:prstGeom>
                      <a:noFill/>
                    </wps:spPr>
                    <wps:txbx>
                      <w:txbxContent>
                        <w:p w:rsidR="00D0669C" w:rsidRDefault="00066C57">
                          <w:pPr>
                            <w:pStyle w:val="Zhlavnebozpat20"/>
                            <w:shd w:val="clear" w:color="auto" w:fill="auto"/>
                            <w:rPr>
                              <w:sz w:val="13"/>
                              <w:szCs w:val="13"/>
                            </w:rPr>
                          </w:pPr>
                          <w:r>
                            <w:rPr>
                              <w:rFonts w:ascii="Arial" w:eastAsia="Arial" w:hAnsi="Arial" w:cs="Arial"/>
                              <w:sz w:val="13"/>
                              <w:szCs w:val="13"/>
                            </w:rPr>
                            <w:t>EVROPSKÁ UNIE</w:t>
                          </w:r>
                        </w:p>
                        <w:p w:rsidR="00D0669C" w:rsidRDefault="00066C57">
                          <w:pPr>
                            <w:pStyle w:val="Zhlavnebozpat20"/>
                            <w:shd w:val="clear" w:color="auto" w:fill="auto"/>
                            <w:rPr>
                              <w:sz w:val="13"/>
                              <w:szCs w:val="13"/>
                            </w:rPr>
                          </w:pPr>
                          <w:r>
                            <w:rPr>
                              <w:rFonts w:ascii="Arial" w:eastAsia="Arial" w:hAnsi="Arial" w:cs="Arial"/>
                              <w:sz w:val="13"/>
                              <w:szCs w:val="13"/>
                            </w:rPr>
                            <w:t>Evropský fond pro regionální rozvoj</w:t>
                          </w:r>
                        </w:p>
                        <w:p w:rsidR="00D0669C" w:rsidRDefault="00066C57">
                          <w:pPr>
                            <w:pStyle w:val="Zhlavnebozpat20"/>
                            <w:shd w:val="clear" w:color="auto" w:fill="auto"/>
                            <w:rPr>
                              <w:sz w:val="13"/>
                              <w:szCs w:val="13"/>
                            </w:rPr>
                          </w:pPr>
                          <w:r>
                            <w:rPr>
                              <w:rFonts w:ascii="Arial" w:eastAsia="Arial" w:hAnsi="Arial" w:cs="Arial"/>
                              <w:sz w:val="13"/>
                              <w:szCs w:val="13"/>
                            </w:rPr>
                            <w:t>Integrovaný regionální operační program</w:t>
                          </w:r>
                        </w:p>
                      </w:txbxContent>
                    </wps:txbx>
                    <wps:bodyPr wrap="none" lIns="0" tIns="0" rIns="0" bIns="0">
                      <a:spAutoFit/>
                    </wps:bodyPr>
                  </wps:wsp>
                </a:graphicData>
              </a:graphic>
            </wp:anchor>
          </w:drawing>
        </mc:Choice>
        <mc:Fallback>
          <w:pict>
            <v:shape id="Shape 39" o:spid="_x0000_s1048" type="#_x0000_t202" style="position:absolute;margin-left:195.75pt;margin-top:33.9pt;width:120pt;height:22.3pt;z-index:-440401767;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" filled="f" stroked="f">
              <v:textbox style="mso-fit-shape-to-text:t" inset="0,0,0,0">
                <w:txbxContent>
                  <w:p w:rsidR="00D0669C" w:rsidRDefault="00066C57">
                    <w:pPr>
                      <w:pStyle w:val="Zhlavnebozpat20"/>
                      <w:shd w:val="clear" w:color="auto" w:fill="auto"/>
                      <w:rPr>
                        <w:sz w:val="13"/>
                        <w:szCs w:val="13"/>
                      </w:rPr>
                    </w:pPr>
                    <w:r>
                      <w:rPr>
                        <w:rFonts w:ascii="Arial" w:eastAsia="Arial" w:hAnsi="Arial" w:cs="Arial"/>
                        <w:sz w:val="13"/>
                        <w:szCs w:val="13"/>
                      </w:rPr>
                      <w:t>EVROPSKÁ UNIE</w:t>
                    </w:r>
                  </w:p>
                  <w:p w:rsidR="00D0669C" w:rsidRDefault="00066C57">
                    <w:pPr>
                      <w:pStyle w:val="Zhlavnebozpat20"/>
                      <w:shd w:val="clear" w:color="auto" w:fill="auto"/>
                      <w:rPr>
                        <w:sz w:val="13"/>
                        <w:szCs w:val="13"/>
                      </w:rPr>
                    </w:pPr>
                    <w:r>
                      <w:rPr>
                        <w:rFonts w:ascii="Arial" w:eastAsia="Arial" w:hAnsi="Arial" w:cs="Arial"/>
                        <w:sz w:val="13"/>
                        <w:szCs w:val="13"/>
                      </w:rPr>
                      <w:t>Evropský fond pro regionální rozvoj</w:t>
                    </w:r>
                  </w:p>
                  <w:p w:rsidR="00D0669C" w:rsidRDefault="00066C57">
                    <w:pPr>
                      <w:pStyle w:val="Zhlavnebozpat20"/>
                      <w:shd w:val="clear" w:color="auto" w:fill="auto"/>
                      <w:rPr>
                        <w:sz w:val="13"/>
                        <w:szCs w:val="13"/>
                      </w:rPr>
                    </w:pPr>
                    <w:r>
                      <w:rPr>
                        <w:rFonts w:ascii="Arial" w:eastAsia="Arial" w:hAnsi="Arial" w:cs="Arial"/>
                        <w:sz w:val="13"/>
                        <w:szCs w:val="13"/>
                      </w:rPr>
                      <w:t>Integrovaný regionální operační program</w:t>
                    </w:r>
                  </w:p>
                </w:txbxContent>
              </v:textbox>
              <w10:wrap anchorx="page" anchory="page"/>
            </v:shape>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669C" w:rsidRDefault="00D0669C"/>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669C" w:rsidRDefault="00D0669C"/>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669C" w:rsidRDefault="00066C57">
    <w:pPr>
      <w:spacing w:line="14" w:lineRule="exact"/>
    </w:pPr>
    <w:r>
      <w:rPr>
        <w:noProof/>
        <w:lang w:bidi="ar-SA"/>
      </w:rPr>
      <mc:AlternateContent>
        <mc:Choice Requires="wps">
          <w:drawing>
            <wp:anchor distT="0" distB="0" distL="0" distR="0" simplePos="0" relativeHeight="62914723" behindDoc="1" locked="0" layoutInCell="1" allowOverlap="1">
              <wp:simplePos x="0" y="0"/>
              <wp:positionH relativeFrom="page">
                <wp:posOffset>1640205</wp:posOffset>
              </wp:positionH>
              <wp:positionV relativeFrom="page">
                <wp:posOffset>338455</wp:posOffset>
              </wp:positionV>
              <wp:extent cx="709930" cy="417830"/>
              <wp:effectExtent l="0" t="0" r="0" b="0"/>
              <wp:wrapNone/>
              <wp:docPr id="86" name="Shape 86"/>
              <wp:cNvGraphicFramePr/>
              <a:graphic xmlns:a="http://schemas.openxmlformats.org/drawingml/2006/main">
                <a:graphicData uri="http://schemas.microsoft.com/office/word/2010/wordprocessingShape">
                  <wps:wsp>
                    <wps:cNvSpPr txBox="1"/>
                    <wps:spPr>
                      <a:xfrm>
                        <a:off x="0" y="0"/>
                        <a:ext cx="709930" cy="417830"/>
                      </a:xfrm>
                      <a:prstGeom prst="rect">
                        <a:avLst/>
                      </a:prstGeom>
                      <a:noFill/>
                    </wps:spPr>
                    <wps:txbx>
                      <w:txbxContent>
                        <w:p w:rsidR="00D0669C" w:rsidRDefault="00066C57">
                          <w:pPr>
                            <w:rPr>
                              <w:sz w:val="2"/>
                              <w:szCs w:val="2"/>
                            </w:rPr>
                          </w:pPr>
                          <w:r>
                            <w:rPr>
                              <w:noProof/>
                              <w:lang w:bidi="ar-SA"/>
                            </w:rPr>
                            <w:drawing>
                              <wp:inline distT="0" distB="0" distL="0" distR="0">
                                <wp:extent cx="713105" cy="420370"/>
                                <wp:effectExtent l="0" t="0" r="0" b="0"/>
                                <wp:docPr id="87" name="Picutre 87"/>
                                <wp:cNvGraphicFramePr/>
                                <a:graphic xmlns:a="http://schemas.openxmlformats.org/drawingml/2006/main">
                                  <a:graphicData uri="http://schemas.openxmlformats.org/drawingml/2006/picture">
                                    <pic:pic xmlns:pic="http://schemas.openxmlformats.org/drawingml/2006/picture">
                                      <pic:nvPicPr>
                                        <pic:cNvPr id="87" name="Picture 87"/>
                                        <pic:cNvPicPr/>
                                      </pic:nvPicPr>
                                      <pic:blipFill>
                                        <a:blip r:embed="rId1"/>
                                        <a:stretch/>
                                      </pic:blipFill>
                                      <pic:spPr>
                                        <a:xfrm>
                                          <a:off x="0" y="0"/>
                                          <a:ext cx="713105" cy="420370"/>
                                        </a:xfrm>
                                        <a:prstGeom prst="rect">
                                          <a:avLst/>
                                        </a:prstGeom>
                                      </pic:spPr>
                                    </pic:pic>
                                  </a:graphicData>
                                </a:graphic>
                              </wp:inline>
                            </w:drawing>
                          </w:r>
                        </w:p>
                      </w:txbxContent>
                    </wps:txbx>
                    <wps:bodyPr lIns="0" tIns="0" rIns="0" bIns="0"/>
                  </wps:wsp>
                </a:graphicData>
              </a:graphic>
            </wp:anchor>
          </w:drawing>
        </mc:Choice>
        <mc:Fallback>
          <w:pict>
            <v:shapetype id="_x0000_t202" coordsize="21600,21600" o:spt="202" path="m,l,21600r21600,l21600,xe">
              <v:stroke joinstyle="miter"/>
              <v:path gradientshapeok="t" o:connecttype="rect"/>
            </v:shapetype>
            <v:shape id="Shape 86" o:spid="_x0000_s1051" type="#_x0000_t202" style="position:absolute;margin-left:129.15pt;margin-top:26.65pt;width:55.9pt;height:32.9pt;z-index:-440401757;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" filled="f" stroked="f">
              <v:textbox inset="0,0,0,0">
                <w:txbxContent>
                  <w:p w:rsidR="00D0669C" w:rsidRDefault="00066C57">
                    <w:pPr>
                      <w:rPr>
                        <w:sz w:val="2"/>
                        <w:szCs w:val="2"/>
                      </w:rPr>
                    </w:pPr>
                    <w:r>
                      <w:rPr>
                        <w:noProof/>
                        <w:lang w:bidi="ar-SA"/>
                      </w:rPr>
                      <w:drawing>
                        <wp:inline distT="0" distB="0" distL="0" distR="0">
                          <wp:extent cx="713105" cy="420370"/>
                          <wp:effectExtent l="0" t="0" r="0" b="0"/>
                          <wp:docPr id="87" name="Picutre 87"/>
                          <wp:cNvGraphicFramePr/>
                          <a:graphic xmlns:a="http://schemas.openxmlformats.org/drawingml/2006/main">
                            <a:graphicData uri="http://schemas.openxmlformats.org/drawingml/2006/picture">
                              <pic:pic xmlns:pic="http://schemas.openxmlformats.org/drawingml/2006/picture">
                                <pic:nvPicPr>
                                  <pic:cNvPr id="87" name="Picture 87"/>
                                  <pic:cNvPicPr/>
                                </pic:nvPicPr>
                                <pic:blipFill>
                                  <a:blip r:embed="rId2"/>
                                  <a:stretch/>
                                </pic:blipFill>
                                <pic:spPr>
                                  <a:xfrm>
                                    <a:off x="0" y="0"/>
                                    <a:ext cx="713105" cy="420370"/>
                                  </a:xfrm>
                                  <a:prstGeom prst="rect">
                                    <a:avLst/>
                                  </a:prstGeom>
                                </pic:spPr>
                              </pic:pic>
                            </a:graphicData>
                          </a:graphic>
                        </wp:inline>
                      </w:drawing>
                    </w:r>
                  </w:p>
                </w:txbxContent>
              </v:textbox>
              <w10:wrap anchorx="page" anchory="page"/>
            </v:shape>
          </w:pict>
        </mc:Fallback>
      </mc:AlternateContent>
    </w:r>
    <w:r>
      <w:rPr>
        <w:noProof/>
        <w:lang w:bidi="ar-SA"/>
      </w:rPr>
      <mc:AlternateContent>
        <mc:Choice Requires="wps">
          <w:drawing>
            <wp:anchor distT="0" distB="0" distL="0" distR="0" simplePos="0" relativeHeight="62914725" behindDoc="1" locked="0" layoutInCell="1" allowOverlap="1">
              <wp:simplePos x="0" y="0"/>
              <wp:positionH relativeFrom="page">
                <wp:posOffset>4160520</wp:posOffset>
              </wp:positionH>
              <wp:positionV relativeFrom="page">
                <wp:posOffset>362585</wp:posOffset>
              </wp:positionV>
              <wp:extent cx="765175" cy="359410"/>
              <wp:effectExtent l="0" t="0" r="0" b="0"/>
              <wp:wrapNone/>
              <wp:docPr id="90" name="Shape 90"/>
              <wp:cNvGraphicFramePr/>
              <a:graphic xmlns:a="http://schemas.openxmlformats.org/drawingml/2006/main">
                <a:graphicData uri="http://schemas.microsoft.com/office/word/2010/wordprocessingShape">
                  <wps:wsp>
                    <wps:cNvSpPr txBox="1"/>
                    <wps:spPr>
                      <a:xfrm>
                        <a:off x="0" y="0"/>
                        <a:ext cx="765175" cy="359410"/>
                      </a:xfrm>
                      <a:prstGeom prst="rect">
                        <a:avLst/>
                      </a:prstGeom>
                      <a:noFill/>
                    </wps:spPr>
                    <wps:txbx>
                      <w:txbxContent>
                        <w:p w:rsidR="00D0669C" w:rsidRDefault="00066C57">
                          <w:pPr>
                            <w:rPr>
                              <w:sz w:val="2"/>
                              <w:szCs w:val="2"/>
                            </w:rPr>
                          </w:pPr>
                          <w:r>
                            <w:rPr>
                              <w:noProof/>
                              <w:lang w:bidi="ar-SA"/>
                            </w:rPr>
                            <w:drawing>
                              <wp:inline distT="0" distB="0" distL="0" distR="0">
                                <wp:extent cx="768350" cy="359410"/>
                                <wp:effectExtent l="0" t="0" r="0" b="0"/>
                                <wp:docPr id="91" name="Picutre 91"/>
                                <wp:cNvGraphicFramePr/>
                                <a:graphic xmlns:a="http://schemas.openxmlformats.org/drawingml/2006/main">
                                  <a:graphicData uri="http://schemas.openxmlformats.org/drawingml/2006/picture">
                                    <pic:pic xmlns:pic="http://schemas.openxmlformats.org/drawingml/2006/picture">
                                      <pic:nvPicPr>
                                        <pic:cNvPr id="91" name="Picture 91"/>
                                        <pic:cNvPicPr/>
                                      </pic:nvPicPr>
                                      <pic:blipFill>
                                        <a:blip r:embed="rId3"/>
                                        <a:stretch/>
                                      </pic:blipFill>
                                      <pic:spPr>
                                        <a:xfrm>
                                          <a:off x="0" y="0"/>
                                          <a:ext cx="768350" cy="359410"/>
                                        </a:xfrm>
                                        <a:prstGeom prst="rect">
                                          <a:avLst/>
                                        </a:prstGeom>
                                      </pic:spPr>
                                    </pic:pic>
                                  </a:graphicData>
                                </a:graphic>
                              </wp:inline>
                            </w:drawing>
                          </w:r>
                        </w:p>
                      </w:txbxContent>
                    </wps:txbx>
                    <wps:bodyPr lIns="0" tIns="0" rIns="0" bIns="0"/>
                  </wps:wsp>
                </a:graphicData>
              </a:graphic>
            </wp:anchor>
          </w:drawing>
        </mc:Choice>
        <mc:Fallback>
          <w:pict>
            <v:shape id="Shape 90" o:spid="_x0000_s1052" type="#_x0000_t202" style="position:absolute;margin-left:327.6pt;margin-top:28.55pt;width:60.25pt;height:28.3pt;z-index:-440401755;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" filled="f" stroked="f">
              <v:textbox inset="0,0,0,0">
                <w:txbxContent>
                  <w:p w:rsidR="00D0669C" w:rsidRDefault="00066C57">
                    <w:pPr>
                      <w:rPr>
                        <w:sz w:val="2"/>
                        <w:szCs w:val="2"/>
                      </w:rPr>
                    </w:pPr>
                    <w:r>
                      <w:rPr>
                        <w:noProof/>
                        <w:lang w:bidi="ar-SA"/>
                      </w:rPr>
                      <w:drawing>
                        <wp:inline distT="0" distB="0" distL="0" distR="0">
                          <wp:extent cx="768350" cy="359410"/>
                          <wp:effectExtent l="0" t="0" r="0" b="0"/>
                          <wp:docPr id="91" name="Picutre 91"/>
                          <wp:cNvGraphicFramePr/>
                          <a:graphic xmlns:a="http://schemas.openxmlformats.org/drawingml/2006/main">
                            <a:graphicData uri="http://schemas.openxmlformats.org/drawingml/2006/picture">
                              <pic:pic xmlns:pic="http://schemas.openxmlformats.org/drawingml/2006/picture">
                                <pic:nvPicPr>
                                  <pic:cNvPr id="91" name="Picture 91"/>
                                  <pic:cNvPicPr/>
                                </pic:nvPicPr>
                                <pic:blipFill>
                                  <a:blip r:embed="rId4"/>
                                  <a:stretch/>
                                </pic:blipFill>
                                <pic:spPr>
                                  <a:xfrm>
                                    <a:off x="0" y="0"/>
                                    <a:ext cx="768350" cy="359410"/>
                                  </a:xfrm>
                                  <a:prstGeom prst="rect">
                                    <a:avLst/>
                                  </a:prstGeom>
                                </pic:spPr>
                              </pic:pic>
                            </a:graphicData>
                          </a:graphic>
                        </wp:inline>
                      </w:drawing>
                    </w:r>
                  </w:p>
                </w:txbxContent>
              </v:textbox>
              <w10:wrap anchorx="page" anchory="page"/>
            </v:shape>
          </w:pict>
        </mc:Fallback>
      </mc:AlternateContent>
    </w:r>
    <w:r>
      <w:rPr>
        <w:noProof/>
        <w:lang w:bidi="ar-SA"/>
      </w:rPr>
      <mc:AlternateContent>
        <mc:Choice Requires="wps">
          <w:drawing>
            <wp:anchor distT="0" distB="0" distL="0" distR="0" simplePos="0" relativeHeight="62914727" behindDoc="1" locked="0" layoutInCell="1" allowOverlap="1">
              <wp:simplePos x="0" y="0"/>
              <wp:positionH relativeFrom="page">
                <wp:posOffset>2405380</wp:posOffset>
              </wp:positionH>
              <wp:positionV relativeFrom="page">
                <wp:posOffset>408305</wp:posOffset>
              </wp:positionV>
              <wp:extent cx="1532890" cy="283210"/>
              <wp:effectExtent l="0" t="0" r="0" b="0"/>
              <wp:wrapNone/>
              <wp:docPr id="94" name="Shape 94"/>
              <wp:cNvGraphicFramePr/>
              <a:graphic xmlns:a="http://schemas.openxmlformats.org/drawingml/2006/main">
                <a:graphicData uri="http://schemas.microsoft.com/office/word/2010/wordprocessingShape">
                  <wps:wsp>
                    <wps:cNvSpPr txBox="1"/>
                    <wps:spPr>
                      <a:xfrm>
                        <a:off x="0" y="0"/>
                        <a:ext cx="1532890" cy="283210"/>
                      </a:xfrm>
                      <a:prstGeom prst="rect">
                        <a:avLst/>
                      </a:prstGeom>
                      <a:noFill/>
                    </wps:spPr>
                    <wps:txbx>
                      <w:txbxContent>
                        <w:p w:rsidR="00D0669C" w:rsidRDefault="00066C57">
                          <w:pPr>
                            <w:pStyle w:val="Zhlavnebozpat20"/>
                            <w:shd w:val="clear" w:color="auto" w:fill="auto"/>
                            <w:rPr>
                              <w:sz w:val="12"/>
                              <w:szCs w:val="12"/>
                            </w:rPr>
                          </w:pPr>
                          <w:r>
                            <w:rPr>
                              <w:rFonts w:ascii="Arial" w:eastAsia="Arial" w:hAnsi="Arial" w:cs="Arial"/>
                              <w:sz w:val="12"/>
                              <w:szCs w:val="12"/>
                            </w:rPr>
                            <w:t>EVROPSKÁ UNIE</w:t>
                          </w:r>
                        </w:p>
                        <w:p w:rsidR="00D0669C" w:rsidRDefault="00066C57">
                          <w:pPr>
                            <w:pStyle w:val="Zhlavnebozpat20"/>
                            <w:shd w:val="clear" w:color="auto" w:fill="auto"/>
                            <w:rPr>
                              <w:sz w:val="12"/>
                              <w:szCs w:val="12"/>
                            </w:rPr>
                          </w:pPr>
                          <w:r>
                            <w:rPr>
                              <w:rFonts w:ascii="Arial" w:eastAsia="Arial" w:hAnsi="Arial" w:cs="Arial"/>
                              <w:sz w:val="12"/>
                              <w:szCs w:val="12"/>
                            </w:rPr>
                            <w:t>Evrop&lt;£</w:t>
                          </w:r>
                          <w:proofErr w:type="spellStart"/>
                          <w:r>
                            <w:rPr>
                              <w:rFonts w:ascii="Arial" w:eastAsia="Arial" w:hAnsi="Arial" w:cs="Arial"/>
                              <w:sz w:val="12"/>
                              <w:szCs w:val="12"/>
                            </w:rPr>
                            <w:t>ký</w:t>
                          </w:r>
                          <w:proofErr w:type="spellEnd"/>
                          <w:r>
                            <w:rPr>
                              <w:rFonts w:ascii="Arial" w:eastAsia="Arial" w:hAnsi="Arial" w:cs="Arial"/>
                              <w:sz w:val="12"/>
                              <w:szCs w:val="12"/>
                            </w:rPr>
                            <w:t xml:space="preserve"> fond </w:t>
                          </w:r>
                          <w:proofErr w:type="spellStart"/>
                          <w:r>
                            <w:rPr>
                              <w:rFonts w:ascii="Arial" w:eastAsia="Arial" w:hAnsi="Arial" w:cs="Arial"/>
                              <w:sz w:val="12"/>
                              <w:szCs w:val="12"/>
                            </w:rPr>
                            <w:t>jxo</w:t>
                          </w:r>
                          <w:proofErr w:type="spellEnd"/>
                          <w:r>
                            <w:rPr>
                              <w:rFonts w:ascii="Arial" w:eastAsia="Arial" w:hAnsi="Arial" w:cs="Arial"/>
                              <w:sz w:val="12"/>
                              <w:szCs w:val="12"/>
                            </w:rPr>
                            <w:t xml:space="preserve"> regionální </w:t>
                          </w:r>
                          <w:proofErr w:type="spellStart"/>
                          <w:r>
                            <w:rPr>
                              <w:rFonts w:ascii="Arial" w:eastAsia="Arial" w:hAnsi="Arial" w:cs="Arial"/>
                              <w:sz w:val="12"/>
                              <w:szCs w:val="12"/>
                            </w:rPr>
                            <w:t>rozvo</w:t>
                          </w:r>
                          <w:proofErr w:type="spellEnd"/>
                          <w:r>
                            <w:rPr>
                              <w:rFonts w:ascii="Arial" w:eastAsia="Arial" w:hAnsi="Arial" w:cs="Arial"/>
                              <w:sz w:val="12"/>
                              <w:szCs w:val="12"/>
                            </w:rPr>
                            <w:t>?</w:t>
                          </w:r>
                        </w:p>
                        <w:p w:rsidR="00D0669C" w:rsidRDefault="00066C57">
                          <w:pPr>
                            <w:pStyle w:val="Zhlavnebozpat20"/>
                            <w:shd w:val="clear" w:color="auto" w:fill="auto"/>
                            <w:rPr>
                              <w:sz w:val="12"/>
                              <w:szCs w:val="12"/>
                            </w:rPr>
                          </w:pPr>
                          <w:r>
                            <w:rPr>
                              <w:rFonts w:ascii="Arial" w:eastAsia="Arial" w:hAnsi="Arial" w:cs="Arial"/>
                              <w:sz w:val="12"/>
                              <w:szCs w:val="12"/>
                            </w:rPr>
                            <w:t xml:space="preserve">integrovaný </w:t>
                          </w:r>
                          <w:proofErr w:type="spellStart"/>
                          <w:r>
                            <w:rPr>
                              <w:rFonts w:ascii="Arial" w:eastAsia="Arial" w:hAnsi="Arial" w:cs="Arial"/>
                              <w:sz w:val="12"/>
                              <w:szCs w:val="12"/>
                            </w:rPr>
                            <w:t>reyiorwllrií</w:t>
                          </w:r>
                          <w:proofErr w:type="spellEnd"/>
                          <w:r>
                            <w:rPr>
                              <w:rFonts w:ascii="Arial" w:eastAsia="Arial" w:hAnsi="Arial" w:cs="Arial"/>
                              <w:sz w:val="12"/>
                              <w:szCs w:val="12"/>
                            </w:rPr>
                            <w:t xml:space="preserve"> operační program</w:t>
                          </w:r>
                        </w:p>
                      </w:txbxContent>
                    </wps:txbx>
                    <wps:bodyPr wrap="none" lIns="0" tIns="0" rIns="0" bIns="0">
                      <a:spAutoFit/>
                    </wps:bodyPr>
                  </wps:wsp>
                </a:graphicData>
              </a:graphic>
            </wp:anchor>
          </w:drawing>
        </mc:Choice>
        <mc:Fallback>
          <w:pict>
            <v:shape id="Shape 94" o:spid="_x0000_s1053" type="#_x0000_t202" style="position:absolute;margin-left:189.4pt;margin-top:32.15pt;width:120.7pt;height:22.3pt;z-index:-440401753;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" filled="f" stroked="f">
              <v:textbox style="mso-fit-shape-to-text:t" inset="0,0,0,0">
                <w:txbxContent>
                  <w:p w:rsidR="00D0669C" w:rsidRDefault="00066C57">
                    <w:pPr>
                      <w:pStyle w:val="Zhlavnebozpat20"/>
                      <w:shd w:val="clear" w:color="auto" w:fill="auto"/>
                      <w:rPr>
                        <w:sz w:val="12"/>
                        <w:szCs w:val="12"/>
                      </w:rPr>
                    </w:pPr>
                    <w:r>
                      <w:rPr>
                        <w:rFonts w:ascii="Arial" w:eastAsia="Arial" w:hAnsi="Arial" w:cs="Arial"/>
                        <w:sz w:val="12"/>
                        <w:szCs w:val="12"/>
                      </w:rPr>
                      <w:t>EVROPSKÁ UNIE</w:t>
                    </w:r>
                  </w:p>
                  <w:p w:rsidR="00D0669C" w:rsidRDefault="00066C57">
                    <w:pPr>
                      <w:pStyle w:val="Zhlavnebozpat20"/>
                      <w:shd w:val="clear" w:color="auto" w:fill="auto"/>
                      <w:rPr>
                        <w:sz w:val="12"/>
                        <w:szCs w:val="12"/>
                      </w:rPr>
                    </w:pPr>
                    <w:r>
                      <w:rPr>
                        <w:rFonts w:ascii="Arial" w:eastAsia="Arial" w:hAnsi="Arial" w:cs="Arial"/>
                        <w:sz w:val="12"/>
                        <w:szCs w:val="12"/>
                      </w:rPr>
                      <w:t>Evrop&lt;£</w:t>
                    </w:r>
                    <w:proofErr w:type="spellStart"/>
                    <w:r>
                      <w:rPr>
                        <w:rFonts w:ascii="Arial" w:eastAsia="Arial" w:hAnsi="Arial" w:cs="Arial"/>
                        <w:sz w:val="12"/>
                        <w:szCs w:val="12"/>
                      </w:rPr>
                      <w:t>ký</w:t>
                    </w:r>
                    <w:proofErr w:type="spellEnd"/>
                    <w:r>
                      <w:rPr>
                        <w:rFonts w:ascii="Arial" w:eastAsia="Arial" w:hAnsi="Arial" w:cs="Arial"/>
                        <w:sz w:val="12"/>
                        <w:szCs w:val="12"/>
                      </w:rPr>
                      <w:t xml:space="preserve"> fond </w:t>
                    </w:r>
                    <w:proofErr w:type="spellStart"/>
                    <w:r>
                      <w:rPr>
                        <w:rFonts w:ascii="Arial" w:eastAsia="Arial" w:hAnsi="Arial" w:cs="Arial"/>
                        <w:sz w:val="12"/>
                        <w:szCs w:val="12"/>
                      </w:rPr>
                      <w:t>jxo</w:t>
                    </w:r>
                    <w:proofErr w:type="spellEnd"/>
                    <w:r>
                      <w:rPr>
                        <w:rFonts w:ascii="Arial" w:eastAsia="Arial" w:hAnsi="Arial" w:cs="Arial"/>
                        <w:sz w:val="12"/>
                        <w:szCs w:val="12"/>
                      </w:rPr>
                      <w:t xml:space="preserve"> regionální </w:t>
                    </w:r>
                    <w:proofErr w:type="spellStart"/>
                    <w:r>
                      <w:rPr>
                        <w:rFonts w:ascii="Arial" w:eastAsia="Arial" w:hAnsi="Arial" w:cs="Arial"/>
                        <w:sz w:val="12"/>
                        <w:szCs w:val="12"/>
                      </w:rPr>
                      <w:t>rozvo</w:t>
                    </w:r>
                    <w:proofErr w:type="spellEnd"/>
                    <w:r>
                      <w:rPr>
                        <w:rFonts w:ascii="Arial" w:eastAsia="Arial" w:hAnsi="Arial" w:cs="Arial"/>
                        <w:sz w:val="12"/>
                        <w:szCs w:val="12"/>
                      </w:rPr>
                      <w:t>?</w:t>
                    </w:r>
                  </w:p>
                  <w:p w:rsidR="00D0669C" w:rsidRDefault="00066C57">
                    <w:pPr>
                      <w:pStyle w:val="Zhlavnebozpat20"/>
                      <w:shd w:val="clear" w:color="auto" w:fill="auto"/>
                      <w:rPr>
                        <w:sz w:val="12"/>
                        <w:szCs w:val="12"/>
                      </w:rPr>
                    </w:pPr>
                    <w:r>
                      <w:rPr>
                        <w:rFonts w:ascii="Arial" w:eastAsia="Arial" w:hAnsi="Arial" w:cs="Arial"/>
                        <w:sz w:val="12"/>
                        <w:szCs w:val="12"/>
                      </w:rPr>
                      <w:t xml:space="preserve">integrovaný </w:t>
                    </w:r>
                    <w:proofErr w:type="spellStart"/>
                    <w:r>
                      <w:rPr>
                        <w:rFonts w:ascii="Arial" w:eastAsia="Arial" w:hAnsi="Arial" w:cs="Arial"/>
                        <w:sz w:val="12"/>
                        <w:szCs w:val="12"/>
                      </w:rPr>
                      <w:t>reyiorwllrií</w:t>
                    </w:r>
                    <w:proofErr w:type="spellEnd"/>
                    <w:r>
                      <w:rPr>
                        <w:rFonts w:ascii="Arial" w:eastAsia="Arial" w:hAnsi="Arial" w:cs="Arial"/>
                        <w:sz w:val="12"/>
                        <w:szCs w:val="12"/>
                      </w:rPr>
                      <w:t xml:space="preserve"> operační program</w:t>
                    </w:r>
                  </w:p>
                </w:txbxContent>
              </v:textbox>
              <w10:wrap anchorx="page" anchory="page"/>
            </v:shape>
          </w:pict>
        </mc:Fallback>
      </mc:AlternateConten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669C" w:rsidRDefault="00066C57">
    <w:pPr>
      <w:spacing w:line="14" w:lineRule="exact"/>
    </w:pPr>
    <w:r>
      <w:rPr>
        <w:noProof/>
        <w:lang w:bidi="ar-SA"/>
      </w:rPr>
      <mc:AlternateContent>
        <mc:Choice Requires="wps">
          <w:drawing>
            <wp:anchor distT="0" distB="0" distL="0" distR="0" simplePos="0" relativeHeight="62914729" behindDoc="1" locked="0" layoutInCell="1" allowOverlap="1">
              <wp:simplePos x="0" y="0"/>
              <wp:positionH relativeFrom="page">
                <wp:posOffset>1635125</wp:posOffset>
              </wp:positionH>
              <wp:positionV relativeFrom="page">
                <wp:posOffset>352425</wp:posOffset>
              </wp:positionV>
              <wp:extent cx="704215" cy="420370"/>
              <wp:effectExtent l="0" t="0" r="0" b="0"/>
              <wp:wrapNone/>
              <wp:docPr id="96" name="Shape 96"/>
              <wp:cNvGraphicFramePr/>
              <a:graphic xmlns:a="http://schemas.openxmlformats.org/drawingml/2006/main">
                <a:graphicData uri="http://schemas.microsoft.com/office/word/2010/wordprocessingShape">
                  <wps:wsp>
                    <wps:cNvSpPr txBox="1"/>
                    <wps:spPr>
                      <a:xfrm>
                        <a:off x="0" y="0"/>
                        <a:ext cx="704215" cy="420370"/>
                      </a:xfrm>
                      <a:prstGeom prst="rect">
                        <a:avLst/>
                      </a:prstGeom>
                      <a:noFill/>
                    </wps:spPr>
                    <wps:txbx>
                      <w:txbxContent>
                        <w:p w:rsidR="00D0669C" w:rsidRDefault="00066C57">
                          <w:pPr>
                            <w:rPr>
                              <w:sz w:val="2"/>
                              <w:szCs w:val="2"/>
                            </w:rPr>
                          </w:pPr>
                          <w:r>
                            <w:rPr>
                              <w:noProof/>
                              <w:lang w:bidi="ar-SA"/>
                            </w:rPr>
                            <w:drawing>
                              <wp:inline distT="0" distB="0" distL="0" distR="0">
                                <wp:extent cx="707390" cy="420370"/>
                                <wp:effectExtent l="0" t="0" r="0" b="0"/>
                                <wp:docPr id="97" name="Picutre 97"/>
                                <wp:cNvGraphicFramePr/>
                                <a:graphic xmlns:a="http://schemas.openxmlformats.org/drawingml/2006/main">
                                  <a:graphicData uri="http://schemas.openxmlformats.org/drawingml/2006/picture">
                                    <pic:pic xmlns:pic="http://schemas.openxmlformats.org/drawingml/2006/picture">
                                      <pic:nvPicPr>
                                        <pic:cNvPr id="97" name="Picture 97"/>
                                        <pic:cNvPicPr/>
                                      </pic:nvPicPr>
                                      <pic:blipFill>
                                        <a:blip r:embed="rId1"/>
                                        <a:stretch/>
                                      </pic:blipFill>
                                      <pic:spPr>
                                        <a:xfrm>
                                          <a:off x="0" y="0"/>
                                          <a:ext cx="707390" cy="420370"/>
                                        </a:xfrm>
                                        <a:prstGeom prst="rect">
                                          <a:avLst/>
                                        </a:prstGeom>
                                      </pic:spPr>
                                    </pic:pic>
                                  </a:graphicData>
                                </a:graphic>
                              </wp:inline>
                            </w:drawing>
                          </w:r>
                        </w:p>
                      </w:txbxContent>
                    </wps:txbx>
                    <wps:bodyPr lIns="0" tIns="0" rIns="0" bIns="0"/>
                  </wps:wsp>
                </a:graphicData>
              </a:graphic>
            </wp:anchor>
          </w:drawing>
        </mc:Choice>
        <mc:Fallback>
          <w:pict>
            <v:shapetype id="_x0000_t202" coordsize="21600,21600" o:spt="202" path="m,l,21600r21600,l21600,xe">
              <v:stroke joinstyle="miter"/>
              <v:path gradientshapeok="t" o:connecttype="rect"/>
            </v:shapetype>
            <v:shape id="Shape 96" o:spid="_x0000_s1054" type="#_x0000_t202" style="position:absolute;margin-left:128.75pt;margin-top:27.75pt;width:55.45pt;height:33.1pt;z-index:-440401751;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" filled="f" stroked="f">
              <v:textbox inset="0,0,0,0">
                <w:txbxContent>
                  <w:p w:rsidR="00D0669C" w:rsidRDefault="00066C57">
                    <w:pPr>
                      <w:rPr>
                        <w:sz w:val="2"/>
                        <w:szCs w:val="2"/>
                      </w:rPr>
                    </w:pPr>
                    <w:r>
                      <w:rPr>
                        <w:noProof/>
                        <w:lang w:bidi="ar-SA"/>
                      </w:rPr>
                      <w:drawing>
                        <wp:inline distT="0" distB="0" distL="0" distR="0">
                          <wp:extent cx="707390" cy="420370"/>
                          <wp:effectExtent l="0" t="0" r="0" b="0"/>
                          <wp:docPr id="97" name="Picutre 97"/>
                          <wp:cNvGraphicFramePr/>
                          <a:graphic xmlns:a="http://schemas.openxmlformats.org/drawingml/2006/main">
                            <a:graphicData uri="http://schemas.openxmlformats.org/drawingml/2006/picture">
                              <pic:pic xmlns:pic="http://schemas.openxmlformats.org/drawingml/2006/picture">
                                <pic:nvPicPr>
                                  <pic:cNvPr id="97" name="Picture 97"/>
                                  <pic:cNvPicPr/>
                                </pic:nvPicPr>
                                <pic:blipFill>
                                  <a:blip r:embed="rId2"/>
                                  <a:stretch/>
                                </pic:blipFill>
                                <pic:spPr>
                                  <a:xfrm>
                                    <a:off x="0" y="0"/>
                                    <a:ext cx="707390" cy="420370"/>
                                  </a:xfrm>
                                  <a:prstGeom prst="rect">
                                    <a:avLst/>
                                  </a:prstGeom>
                                </pic:spPr>
                              </pic:pic>
                            </a:graphicData>
                          </a:graphic>
                        </wp:inline>
                      </w:drawing>
                    </w:r>
                  </w:p>
                </w:txbxContent>
              </v:textbox>
              <w10:wrap anchorx="page" anchory="page"/>
            </v:shape>
          </w:pict>
        </mc:Fallback>
      </mc:AlternateContent>
    </w:r>
    <w:r>
      <w:rPr>
        <w:noProof/>
        <w:lang w:bidi="ar-SA"/>
      </w:rPr>
      <mc:AlternateContent>
        <mc:Choice Requires="wps">
          <w:drawing>
            <wp:anchor distT="0" distB="0" distL="0" distR="0" simplePos="0" relativeHeight="62914731" behindDoc="1" locked="0" layoutInCell="1" allowOverlap="1">
              <wp:simplePos x="0" y="0"/>
              <wp:positionH relativeFrom="page">
                <wp:posOffset>4156075</wp:posOffset>
              </wp:positionH>
              <wp:positionV relativeFrom="page">
                <wp:posOffset>413385</wp:posOffset>
              </wp:positionV>
              <wp:extent cx="636905" cy="307975"/>
              <wp:effectExtent l="0" t="0" r="0" b="0"/>
              <wp:wrapNone/>
              <wp:docPr id="100" name="Shape 100"/>
              <wp:cNvGraphicFramePr/>
              <a:graphic xmlns:a="http://schemas.openxmlformats.org/drawingml/2006/main">
                <a:graphicData uri="http://schemas.microsoft.com/office/word/2010/wordprocessingShape">
                  <wps:wsp>
                    <wps:cNvSpPr txBox="1"/>
                    <wps:spPr>
                      <a:xfrm>
                        <a:off x="0" y="0"/>
                        <a:ext cx="636905" cy="307975"/>
                      </a:xfrm>
                      <a:prstGeom prst="rect">
                        <a:avLst/>
                      </a:prstGeom>
                      <a:noFill/>
                    </wps:spPr>
                    <wps:txbx>
                      <w:txbxContent>
                        <w:p w:rsidR="00D0669C" w:rsidRDefault="00066C57">
                          <w:pPr>
                            <w:rPr>
                              <w:sz w:val="2"/>
                              <w:szCs w:val="2"/>
                            </w:rPr>
                          </w:pPr>
                          <w:r>
                            <w:rPr>
                              <w:noProof/>
                              <w:lang w:bidi="ar-SA"/>
                            </w:rPr>
                            <w:drawing>
                              <wp:inline distT="0" distB="0" distL="0" distR="0">
                                <wp:extent cx="640080" cy="311150"/>
                                <wp:effectExtent l="0" t="0" r="0" b="0"/>
                                <wp:docPr id="101" name="Picutre 101"/>
                                <wp:cNvGraphicFramePr/>
                                <a:graphic xmlns:a="http://schemas.openxmlformats.org/drawingml/2006/main">
                                  <a:graphicData uri="http://schemas.openxmlformats.org/drawingml/2006/picture">
                                    <pic:pic xmlns:pic="http://schemas.openxmlformats.org/drawingml/2006/picture">
                                      <pic:nvPicPr>
                                        <pic:cNvPr id="101" name="Picture 101"/>
                                        <pic:cNvPicPr/>
                                      </pic:nvPicPr>
                                      <pic:blipFill>
                                        <a:blip r:embed="rId3"/>
                                        <a:stretch/>
                                      </pic:blipFill>
                                      <pic:spPr>
                                        <a:xfrm>
                                          <a:off x="0" y="0"/>
                                          <a:ext cx="640080" cy="311150"/>
                                        </a:xfrm>
                                        <a:prstGeom prst="rect">
                                          <a:avLst/>
                                        </a:prstGeom>
                                      </pic:spPr>
                                    </pic:pic>
                                  </a:graphicData>
                                </a:graphic>
                              </wp:inline>
                            </w:drawing>
                          </w:r>
                        </w:p>
                      </w:txbxContent>
                    </wps:txbx>
                    <wps:bodyPr lIns="0" tIns="0" rIns="0" bIns="0"/>
                  </wps:wsp>
                </a:graphicData>
              </a:graphic>
            </wp:anchor>
          </w:drawing>
        </mc:Choice>
        <mc:Fallback>
          <w:pict>
            <v:shape id="Shape 100" o:spid="_x0000_s1055" type="#_x0000_t202" style="position:absolute;margin-left:327.25pt;margin-top:32.55pt;width:50.15pt;height:24.25pt;z-index:-440401749;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" filled="f" stroked="f">
              <v:textbox inset="0,0,0,0">
                <w:txbxContent>
                  <w:p w:rsidR="00D0669C" w:rsidRDefault="00066C57">
                    <w:pPr>
                      <w:rPr>
                        <w:sz w:val="2"/>
                        <w:szCs w:val="2"/>
                      </w:rPr>
                    </w:pPr>
                    <w:r>
                      <w:rPr>
                        <w:noProof/>
                        <w:lang w:bidi="ar-SA"/>
                      </w:rPr>
                      <w:drawing>
                        <wp:inline distT="0" distB="0" distL="0" distR="0">
                          <wp:extent cx="640080" cy="311150"/>
                          <wp:effectExtent l="0" t="0" r="0" b="0"/>
                          <wp:docPr id="101" name="Picutre 101"/>
                          <wp:cNvGraphicFramePr/>
                          <a:graphic xmlns:a="http://schemas.openxmlformats.org/drawingml/2006/main">
                            <a:graphicData uri="http://schemas.openxmlformats.org/drawingml/2006/picture">
                              <pic:pic xmlns:pic="http://schemas.openxmlformats.org/drawingml/2006/picture">
                                <pic:nvPicPr>
                                  <pic:cNvPr id="101" name="Picture 101"/>
                                  <pic:cNvPicPr/>
                                </pic:nvPicPr>
                                <pic:blipFill>
                                  <a:blip r:embed="rId4"/>
                                  <a:stretch/>
                                </pic:blipFill>
                                <pic:spPr>
                                  <a:xfrm>
                                    <a:off x="0" y="0"/>
                                    <a:ext cx="640080" cy="311150"/>
                                  </a:xfrm>
                                  <a:prstGeom prst="rect">
                                    <a:avLst/>
                                  </a:prstGeom>
                                </pic:spPr>
                              </pic:pic>
                            </a:graphicData>
                          </a:graphic>
                        </wp:inline>
                      </w:drawing>
                    </w:r>
                  </w:p>
                </w:txbxContent>
              </v:textbox>
              <w10:wrap anchorx="page" anchory="page"/>
            </v:shape>
          </w:pict>
        </mc:Fallback>
      </mc:AlternateContent>
    </w:r>
    <w:r>
      <w:rPr>
        <w:noProof/>
        <w:lang w:bidi="ar-SA"/>
      </w:rPr>
      <mc:AlternateContent>
        <mc:Choice Requires="wps">
          <w:drawing>
            <wp:anchor distT="0" distB="0" distL="0" distR="0" simplePos="0" relativeHeight="62914733" behindDoc="1" locked="0" layoutInCell="1" allowOverlap="1">
              <wp:simplePos x="0" y="0"/>
              <wp:positionH relativeFrom="page">
                <wp:posOffset>2394585</wp:posOffset>
              </wp:positionH>
              <wp:positionV relativeFrom="page">
                <wp:posOffset>422910</wp:posOffset>
              </wp:positionV>
              <wp:extent cx="1530350" cy="283210"/>
              <wp:effectExtent l="0" t="0" r="0" b="0"/>
              <wp:wrapNone/>
              <wp:docPr id="104" name="Shape 104"/>
              <wp:cNvGraphicFramePr/>
              <a:graphic xmlns:a="http://schemas.openxmlformats.org/drawingml/2006/main">
                <a:graphicData uri="http://schemas.microsoft.com/office/word/2010/wordprocessingShape">
                  <wps:wsp>
                    <wps:cNvSpPr txBox="1"/>
                    <wps:spPr>
                      <a:xfrm>
                        <a:off x="0" y="0"/>
                        <a:ext cx="1530350" cy="283210"/>
                      </a:xfrm>
                      <a:prstGeom prst="rect">
                        <a:avLst/>
                      </a:prstGeom>
                      <a:noFill/>
                    </wps:spPr>
                    <wps:txbx>
                      <w:txbxContent>
                        <w:p w:rsidR="00D0669C" w:rsidRDefault="00066C57">
                          <w:pPr>
                            <w:pStyle w:val="Zhlavnebozpat20"/>
                            <w:shd w:val="clear" w:color="auto" w:fill="auto"/>
                            <w:rPr>
                              <w:sz w:val="12"/>
                              <w:szCs w:val="12"/>
                            </w:rPr>
                          </w:pPr>
                          <w:r>
                            <w:rPr>
                              <w:rFonts w:ascii="Arial" w:eastAsia="Arial" w:hAnsi="Arial" w:cs="Arial"/>
                              <w:sz w:val="12"/>
                              <w:szCs w:val="12"/>
                            </w:rPr>
                            <w:t xml:space="preserve">EVROPSKÁ </w:t>
                          </w:r>
                          <w:proofErr w:type="spellStart"/>
                          <w:r>
                            <w:rPr>
                              <w:rFonts w:ascii="Arial" w:eastAsia="Arial" w:hAnsi="Arial" w:cs="Arial"/>
                              <w:sz w:val="12"/>
                              <w:szCs w:val="12"/>
                            </w:rPr>
                            <w:t>LPNiE</w:t>
                          </w:r>
                          <w:proofErr w:type="spellEnd"/>
                        </w:p>
                        <w:p w:rsidR="00D0669C" w:rsidRDefault="00066C57">
                          <w:pPr>
                            <w:pStyle w:val="Zhlavnebozpat20"/>
                            <w:shd w:val="clear" w:color="auto" w:fill="auto"/>
                            <w:rPr>
                              <w:sz w:val="12"/>
                              <w:szCs w:val="12"/>
                            </w:rPr>
                          </w:pPr>
                          <w:r>
                            <w:rPr>
                              <w:rFonts w:ascii="Arial" w:eastAsia="Arial" w:hAnsi="Arial" w:cs="Arial"/>
                              <w:b/>
                              <w:bCs/>
                              <w:sz w:val="12"/>
                              <w:szCs w:val="12"/>
                            </w:rPr>
                            <w:t xml:space="preserve">Evropský fond </w:t>
                          </w:r>
                          <w:r>
                            <w:rPr>
                              <w:rFonts w:ascii="Arial" w:eastAsia="Arial" w:hAnsi="Arial" w:cs="Arial"/>
                              <w:b/>
                              <w:bCs/>
                              <w:sz w:val="12"/>
                              <w:szCs w:val="12"/>
                              <w:lang w:val="en-US" w:eastAsia="en-US" w:bidi="en-US"/>
                            </w:rPr>
                            <w:t xml:space="preserve">pro regional </w:t>
                          </w:r>
                          <w:r>
                            <w:rPr>
                              <w:rFonts w:ascii="Arial" w:eastAsia="Arial" w:hAnsi="Arial" w:cs="Arial"/>
                              <w:b/>
                              <w:bCs/>
                              <w:sz w:val="12"/>
                              <w:szCs w:val="12"/>
                            </w:rPr>
                            <w:t xml:space="preserve">ni </w:t>
                          </w:r>
                          <w:proofErr w:type="spellStart"/>
                          <w:r>
                            <w:rPr>
                              <w:rFonts w:ascii="Arial" w:eastAsia="Arial" w:hAnsi="Arial" w:cs="Arial"/>
                              <w:b/>
                              <w:bCs/>
                              <w:sz w:val="12"/>
                              <w:szCs w:val="12"/>
                            </w:rPr>
                            <w:t>foz</w:t>
                          </w:r>
                          <w:proofErr w:type="spellEnd"/>
                          <w:r>
                            <w:rPr>
                              <w:rFonts w:ascii="Arial" w:eastAsia="Arial" w:hAnsi="Arial" w:cs="Arial"/>
                              <w:b/>
                              <w:bCs/>
                              <w:sz w:val="12"/>
                              <w:szCs w:val="12"/>
                            </w:rPr>
                            <w:t>‘-o?</w:t>
                          </w:r>
                        </w:p>
                        <w:p w:rsidR="00D0669C" w:rsidRDefault="00066C57">
                          <w:pPr>
                            <w:pStyle w:val="Zhlavnebozpat20"/>
                            <w:shd w:val="clear" w:color="auto" w:fill="auto"/>
                            <w:rPr>
                              <w:sz w:val="12"/>
                              <w:szCs w:val="12"/>
                            </w:rPr>
                          </w:pPr>
                          <w:r>
                            <w:rPr>
                              <w:rFonts w:ascii="Arial" w:eastAsia="Arial" w:hAnsi="Arial" w:cs="Arial"/>
                              <w:b/>
                              <w:bCs/>
                              <w:sz w:val="12"/>
                              <w:szCs w:val="12"/>
                            </w:rPr>
                            <w:t>integrovaný regionální operační program</w:t>
                          </w:r>
                        </w:p>
                      </w:txbxContent>
                    </wps:txbx>
                    <wps:bodyPr wrap="none" lIns="0" tIns="0" rIns="0" bIns="0">
                      <a:spAutoFit/>
                    </wps:bodyPr>
                  </wps:wsp>
                </a:graphicData>
              </a:graphic>
            </wp:anchor>
          </w:drawing>
        </mc:Choice>
        <mc:Fallback>
          <w:pict>
            <v:shape id="Shape 104" o:spid="_x0000_s1056" type="#_x0000_t202" style="position:absolute;margin-left:188.55pt;margin-top:33.3pt;width:120.5pt;height:22.3pt;z-index:-440401747;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" filled="f" stroked="f">
              <v:textbox style="mso-fit-shape-to-text:t" inset="0,0,0,0">
                <w:txbxContent>
                  <w:p w:rsidR="00D0669C" w:rsidRDefault="00066C57">
                    <w:pPr>
                      <w:pStyle w:val="Zhlavnebozpat20"/>
                      <w:shd w:val="clear" w:color="auto" w:fill="auto"/>
                      <w:rPr>
                        <w:sz w:val="12"/>
                        <w:szCs w:val="12"/>
                      </w:rPr>
                    </w:pPr>
                    <w:r>
                      <w:rPr>
                        <w:rFonts w:ascii="Arial" w:eastAsia="Arial" w:hAnsi="Arial" w:cs="Arial"/>
                        <w:sz w:val="12"/>
                        <w:szCs w:val="12"/>
                      </w:rPr>
                      <w:t xml:space="preserve">EVROPSKÁ </w:t>
                    </w:r>
                    <w:proofErr w:type="spellStart"/>
                    <w:r>
                      <w:rPr>
                        <w:rFonts w:ascii="Arial" w:eastAsia="Arial" w:hAnsi="Arial" w:cs="Arial"/>
                        <w:sz w:val="12"/>
                        <w:szCs w:val="12"/>
                      </w:rPr>
                      <w:t>LPNiE</w:t>
                    </w:r>
                    <w:proofErr w:type="spellEnd"/>
                  </w:p>
                  <w:p w:rsidR="00D0669C" w:rsidRDefault="00066C57">
                    <w:pPr>
                      <w:pStyle w:val="Zhlavnebozpat20"/>
                      <w:shd w:val="clear" w:color="auto" w:fill="auto"/>
                      <w:rPr>
                        <w:sz w:val="12"/>
                        <w:szCs w:val="12"/>
                      </w:rPr>
                    </w:pPr>
                    <w:r>
                      <w:rPr>
                        <w:rFonts w:ascii="Arial" w:eastAsia="Arial" w:hAnsi="Arial" w:cs="Arial"/>
                        <w:b/>
                        <w:bCs/>
                        <w:sz w:val="12"/>
                        <w:szCs w:val="12"/>
                      </w:rPr>
                      <w:t xml:space="preserve">Evropský fond </w:t>
                    </w:r>
                    <w:r>
                      <w:rPr>
                        <w:rFonts w:ascii="Arial" w:eastAsia="Arial" w:hAnsi="Arial" w:cs="Arial"/>
                        <w:b/>
                        <w:bCs/>
                        <w:sz w:val="12"/>
                        <w:szCs w:val="12"/>
                        <w:lang w:val="en-US" w:eastAsia="en-US" w:bidi="en-US"/>
                      </w:rPr>
                      <w:t xml:space="preserve">pro regional </w:t>
                    </w:r>
                    <w:r>
                      <w:rPr>
                        <w:rFonts w:ascii="Arial" w:eastAsia="Arial" w:hAnsi="Arial" w:cs="Arial"/>
                        <w:b/>
                        <w:bCs/>
                        <w:sz w:val="12"/>
                        <w:szCs w:val="12"/>
                      </w:rPr>
                      <w:t xml:space="preserve">ni </w:t>
                    </w:r>
                    <w:proofErr w:type="spellStart"/>
                    <w:r>
                      <w:rPr>
                        <w:rFonts w:ascii="Arial" w:eastAsia="Arial" w:hAnsi="Arial" w:cs="Arial"/>
                        <w:b/>
                        <w:bCs/>
                        <w:sz w:val="12"/>
                        <w:szCs w:val="12"/>
                      </w:rPr>
                      <w:t>foz</w:t>
                    </w:r>
                    <w:proofErr w:type="spellEnd"/>
                    <w:r>
                      <w:rPr>
                        <w:rFonts w:ascii="Arial" w:eastAsia="Arial" w:hAnsi="Arial" w:cs="Arial"/>
                        <w:b/>
                        <w:bCs/>
                        <w:sz w:val="12"/>
                        <w:szCs w:val="12"/>
                      </w:rPr>
                      <w:t>‘-o?</w:t>
                    </w:r>
                  </w:p>
                  <w:p w:rsidR="00D0669C" w:rsidRDefault="00066C57">
                    <w:pPr>
                      <w:pStyle w:val="Zhlavnebozpat20"/>
                      <w:shd w:val="clear" w:color="auto" w:fill="auto"/>
                      <w:rPr>
                        <w:sz w:val="12"/>
                        <w:szCs w:val="12"/>
                      </w:rPr>
                    </w:pPr>
                    <w:r>
                      <w:rPr>
                        <w:rFonts w:ascii="Arial" w:eastAsia="Arial" w:hAnsi="Arial" w:cs="Arial"/>
                        <w:b/>
                        <w:bCs/>
                        <w:sz w:val="12"/>
                        <w:szCs w:val="12"/>
                      </w:rPr>
                      <w:t>integrovaný regionální operační program</w:t>
                    </w:r>
                  </w:p>
                </w:txbxContent>
              </v:textbox>
              <w10:wrap anchorx="page" anchory="page"/>
            </v:shape>
          </w:pict>
        </mc:Fallback>
      </mc:AlternateConten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669C" w:rsidRDefault="00066C57">
    <w:pPr>
      <w:spacing w:line="14" w:lineRule="exact"/>
    </w:pPr>
    <w:r>
      <w:rPr>
        <w:noProof/>
        <w:lang w:bidi="ar-SA"/>
      </w:rPr>
      <mc:AlternateContent>
        <mc:Choice Requires="wps">
          <w:drawing>
            <wp:anchor distT="0" distB="0" distL="0" distR="0" simplePos="0" relativeHeight="62914739" behindDoc="1" locked="0" layoutInCell="1" allowOverlap="1">
              <wp:simplePos x="0" y="0"/>
              <wp:positionH relativeFrom="page">
                <wp:posOffset>1655445</wp:posOffset>
              </wp:positionH>
              <wp:positionV relativeFrom="page">
                <wp:posOffset>345440</wp:posOffset>
              </wp:positionV>
              <wp:extent cx="704215" cy="417830"/>
              <wp:effectExtent l="0" t="0" r="0" b="0"/>
              <wp:wrapNone/>
              <wp:docPr id="110" name="Shape 110"/>
              <wp:cNvGraphicFramePr/>
              <a:graphic xmlns:a="http://schemas.openxmlformats.org/drawingml/2006/main">
                <a:graphicData uri="http://schemas.microsoft.com/office/word/2010/wordprocessingShape">
                  <wps:wsp>
                    <wps:cNvSpPr txBox="1"/>
                    <wps:spPr>
                      <a:xfrm>
                        <a:off x="0" y="0"/>
                        <a:ext cx="704215" cy="417830"/>
                      </a:xfrm>
                      <a:prstGeom prst="rect">
                        <a:avLst/>
                      </a:prstGeom>
                      <a:noFill/>
                    </wps:spPr>
                    <wps:txbx>
                      <w:txbxContent>
                        <w:p w:rsidR="00D0669C" w:rsidRDefault="00066C57">
                          <w:pPr>
                            <w:rPr>
                              <w:sz w:val="2"/>
                              <w:szCs w:val="2"/>
                            </w:rPr>
                          </w:pPr>
                          <w:r>
                            <w:rPr>
                              <w:noProof/>
                              <w:lang w:bidi="ar-SA"/>
                            </w:rPr>
                            <w:drawing>
                              <wp:inline distT="0" distB="0" distL="0" distR="0">
                                <wp:extent cx="707390" cy="420370"/>
                                <wp:effectExtent l="0" t="0" r="0" b="0"/>
                                <wp:docPr id="111" name="Picutre 111"/>
                                <wp:cNvGraphicFramePr/>
                                <a:graphic xmlns:a="http://schemas.openxmlformats.org/drawingml/2006/main">
                                  <a:graphicData uri="http://schemas.openxmlformats.org/drawingml/2006/picture">
                                    <pic:pic xmlns:pic="http://schemas.openxmlformats.org/drawingml/2006/picture">
                                      <pic:nvPicPr>
                                        <pic:cNvPr id="111" name="Picture 111"/>
                                        <pic:cNvPicPr/>
                                      </pic:nvPicPr>
                                      <pic:blipFill>
                                        <a:blip r:embed="rId1"/>
                                        <a:stretch/>
                                      </pic:blipFill>
                                      <pic:spPr>
                                        <a:xfrm>
                                          <a:off x="0" y="0"/>
                                          <a:ext cx="707390" cy="420370"/>
                                        </a:xfrm>
                                        <a:prstGeom prst="rect">
                                          <a:avLst/>
                                        </a:prstGeom>
                                      </pic:spPr>
                                    </pic:pic>
                                  </a:graphicData>
                                </a:graphic>
                              </wp:inline>
                            </w:drawing>
                          </w:r>
                        </w:p>
                      </w:txbxContent>
                    </wps:txbx>
                    <wps:bodyPr lIns="0" tIns="0" rIns="0" bIns="0"/>
                  </wps:wsp>
                </a:graphicData>
              </a:graphic>
            </wp:anchor>
          </w:drawing>
        </mc:Choice>
        <mc:Fallback>
          <w:pict>
            <v:shapetype id="_x0000_t202" coordsize="21600,21600" o:spt="202" path="m,l,21600r21600,l21600,xe">
              <v:stroke joinstyle="miter"/>
              <v:path gradientshapeok="t" o:connecttype="rect"/>
            </v:shapetype>
            <v:shape id="Shape 110" o:spid="_x0000_s1059" type="#_x0000_t202" style="position:absolute;margin-left:130.35pt;margin-top:27.2pt;width:55.45pt;height:32.9pt;z-index:-440401741;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" filled="f" stroked="f">
              <v:textbox inset="0,0,0,0">
                <w:txbxContent>
                  <w:p w:rsidR="00D0669C" w:rsidRDefault="00066C57">
                    <w:pPr>
                      <w:rPr>
                        <w:sz w:val="2"/>
                        <w:szCs w:val="2"/>
                      </w:rPr>
                    </w:pPr>
                    <w:r>
                      <w:rPr>
                        <w:noProof/>
                        <w:lang w:bidi="ar-SA"/>
                      </w:rPr>
                      <w:drawing>
                        <wp:inline distT="0" distB="0" distL="0" distR="0">
                          <wp:extent cx="707390" cy="420370"/>
                          <wp:effectExtent l="0" t="0" r="0" b="0"/>
                          <wp:docPr id="111" name="Picutre 111"/>
                          <wp:cNvGraphicFramePr/>
                          <a:graphic xmlns:a="http://schemas.openxmlformats.org/drawingml/2006/main">
                            <a:graphicData uri="http://schemas.openxmlformats.org/drawingml/2006/picture">
                              <pic:pic xmlns:pic="http://schemas.openxmlformats.org/drawingml/2006/picture">
                                <pic:nvPicPr>
                                  <pic:cNvPr id="111" name="Picture 111"/>
                                  <pic:cNvPicPr/>
                                </pic:nvPicPr>
                                <pic:blipFill>
                                  <a:blip r:embed="rId2"/>
                                  <a:stretch/>
                                </pic:blipFill>
                                <pic:spPr>
                                  <a:xfrm>
                                    <a:off x="0" y="0"/>
                                    <a:ext cx="707390" cy="420370"/>
                                  </a:xfrm>
                                  <a:prstGeom prst="rect">
                                    <a:avLst/>
                                  </a:prstGeom>
                                </pic:spPr>
                              </pic:pic>
                            </a:graphicData>
                          </a:graphic>
                        </wp:inline>
                      </w:drawing>
                    </w:r>
                  </w:p>
                </w:txbxContent>
              </v:textbox>
              <w10:wrap anchorx="page" anchory="page"/>
            </v:shape>
          </w:pict>
        </mc:Fallback>
      </mc:AlternateContent>
    </w:r>
    <w:r>
      <w:rPr>
        <w:noProof/>
        <w:lang w:bidi="ar-SA"/>
      </w:rPr>
      <mc:AlternateContent>
        <mc:Choice Requires="wps">
          <w:drawing>
            <wp:anchor distT="0" distB="0" distL="0" distR="0" simplePos="0" relativeHeight="62914741" behindDoc="1" locked="0" layoutInCell="1" allowOverlap="1">
              <wp:simplePos x="0" y="0"/>
              <wp:positionH relativeFrom="page">
                <wp:posOffset>4170045</wp:posOffset>
              </wp:positionH>
              <wp:positionV relativeFrom="page">
                <wp:posOffset>369570</wp:posOffset>
              </wp:positionV>
              <wp:extent cx="770890" cy="359410"/>
              <wp:effectExtent l="0" t="0" r="0" b="0"/>
              <wp:wrapNone/>
              <wp:docPr id="114" name="Shape 114"/>
              <wp:cNvGraphicFramePr/>
              <a:graphic xmlns:a="http://schemas.openxmlformats.org/drawingml/2006/main">
                <a:graphicData uri="http://schemas.microsoft.com/office/word/2010/wordprocessingShape">
                  <wps:wsp>
                    <wps:cNvSpPr txBox="1"/>
                    <wps:spPr>
                      <a:xfrm>
                        <a:off x="0" y="0"/>
                        <a:ext cx="770890" cy="359410"/>
                      </a:xfrm>
                      <a:prstGeom prst="rect">
                        <a:avLst/>
                      </a:prstGeom>
                      <a:noFill/>
                    </wps:spPr>
                    <wps:txbx>
                      <w:txbxContent>
                        <w:p w:rsidR="00D0669C" w:rsidRDefault="00066C57">
                          <w:pPr>
                            <w:rPr>
                              <w:sz w:val="2"/>
                              <w:szCs w:val="2"/>
                            </w:rPr>
                          </w:pPr>
                          <w:r>
                            <w:rPr>
                              <w:noProof/>
                              <w:lang w:bidi="ar-SA"/>
                            </w:rPr>
                            <w:drawing>
                              <wp:inline distT="0" distB="0" distL="0" distR="0">
                                <wp:extent cx="774065" cy="359410"/>
                                <wp:effectExtent l="0" t="0" r="0" b="0"/>
                                <wp:docPr id="115" name="Picutre 115"/>
                                <wp:cNvGraphicFramePr/>
                                <a:graphic xmlns:a="http://schemas.openxmlformats.org/drawingml/2006/main">
                                  <a:graphicData uri="http://schemas.openxmlformats.org/drawingml/2006/picture">
                                    <pic:pic xmlns:pic="http://schemas.openxmlformats.org/drawingml/2006/picture">
                                      <pic:nvPicPr>
                                        <pic:cNvPr id="115" name="Picture 115"/>
                                        <pic:cNvPicPr/>
                                      </pic:nvPicPr>
                                      <pic:blipFill>
                                        <a:blip r:embed="rId3"/>
                                        <a:stretch/>
                                      </pic:blipFill>
                                      <pic:spPr>
                                        <a:xfrm>
                                          <a:off x="0" y="0"/>
                                          <a:ext cx="774065" cy="359410"/>
                                        </a:xfrm>
                                        <a:prstGeom prst="rect">
                                          <a:avLst/>
                                        </a:prstGeom>
                                      </pic:spPr>
                                    </pic:pic>
                                  </a:graphicData>
                                </a:graphic>
                              </wp:inline>
                            </w:drawing>
                          </w:r>
                        </w:p>
                      </w:txbxContent>
                    </wps:txbx>
                    <wps:bodyPr lIns="0" tIns="0" rIns="0" bIns="0"/>
                  </wps:wsp>
                </a:graphicData>
              </a:graphic>
            </wp:anchor>
          </w:drawing>
        </mc:Choice>
        <mc:Fallback>
          <w:pict>
            <v:shape id="Shape 114" o:spid="_x0000_s1060" type="#_x0000_t202" style="position:absolute;margin-left:328.35pt;margin-top:29.1pt;width:60.7pt;height:28.3pt;z-index:-440401739;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" filled="f" stroked="f">
              <v:textbox inset="0,0,0,0">
                <w:txbxContent>
                  <w:p w:rsidR="00D0669C" w:rsidRDefault="00066C57">
                    <w:pPr>
                      <w:rPr>
                        <w:sz w:val="2"/>
                        <w:szCs w:val="2"/>
                      </w:rPr>
                    </w:pPr>
                    <w:r>
                      <w:rPr>
                        <w:noProof/>
                        <w:lang w:bidi="ar-SA"/>
                      </w:rPr>
                      <w:drawing>
                        <wp:inline distT="0" distB="0" distL="0" distR="0">
                          <wp:extent cx="774065" cy="359410"/>
                          <wp:effectExtent l="0" t="0" r="0" b="0"/>
                          <wp:docPr id="115" name="Picutre 115"/>
                          <wp:cNvGraphicFramePr/>
                          <a:graphic xmlns:a="http://schemas.openxmlformats.org/drawingml/2006/main">
                            <a:graphicData uri="http://schemas.openxmlformats.org/drawingml/2006/picture">
                              <pic:pic xmlns:pic="http://schemas.openxmlformats.org/drawingml/2006/picture">
                                <pic:nvPicPr>
                                  <pic:cNvPr id="115" name="Picture 115"/>
                                  <pic:cNvPicPr/>
                                </pic:nvPicPr>
                                <pic:blipFill>
                                  <a:blip r:embed="rId4"/>
                                  <a:stretch/>
                                </pic:blipFill>
                                <pic:spPr>
                                  <a:xfrm>
                                    <a:off x="0" y="0"/>
                                    <a:ext cx="774065" cy="359410"/>
                                  </a:xfrm>
                                  <a:prstGeom prst="rect">
                                    <a:avLst/>
                                  </a:prstGeom>
                                </pic:spPr>
                              </pic:pic>
                            </a:graphicData>
                          </a:graphic>
                        </wp:inline>
                      </w:drawing>
                    </w:r>
                  </w:p>
                </w:txbxContent>
              </v:textbox>
              <w10:wrap anchorx="page" anchory="page"/>
            </v:shape>
          </w:pict>
        </mc:Fallback>
      </mc:AlternateContent>
    </w:r>
    <w:r>
      <w:rPr>
        <w:noProof/>
        <w:lang w:bidi="ar-SA"/>
      </w:rPr>
      <mc:AlternateContent>
        <mc:Choice Requires="wps">
          <w:drawing>
            <wp:anchor distT="0" distB="0" distL="0" distR="0" simplePos="0" relativeHeight="62914743" behindDoc="1" locked="0" layoutInCell="1" allowOverlap="1">
              <wp:simplePos x="0" y="0"/>
              <wp:positionH relativeFrom="page">
                <wp:posOffset>2414270</wp:posOffset>
              </wp:positionH>
              <wp:positionV relativeFrom="page">
                <wp:posOffset>415290</wp:posOffset>
              </wp:positionV>
              <wp:extent cx="1530350" cy="283210"/>
              <wp:effectExtent l="0" t="0" r="0" b="0"/>
              <wp:wrapNone/>
              <wp:docPr id="118" name="Shape 118"/>
              <wp:cNvGraphicFramePr/>
              <a:graphic xmlns:a="http://schemas.openxmlformats.org/drawingml/2006/main">
                <a:graphicData uri="http://schemas.microsoft.com/office/word/2010/wordprocessingShape">
                  <wps:wsp>
                    <wps:cNvSpPr txBox="1"/>
                    <wps:spPr>
                      <a:xfrm>
                        <a:off x="0" y="0"/>
                        <a:ext cx="1530350" cy="283210"/>
                      </a:xfrm>
                      <a:prstGeom prst="rect">
                        <a:avLst/>
                      </a:prstGeom>
                      <a:noFill/>
                    </wps:spPr>
                    <wps:txbx>
                      <w:txbxContent>
                        <w:p w:rsidR="00D0669C" w:rsidRDefault="00066C57">
                          <w:pPr>
                            <w:pStyle w:val="Zhlavnebozpat20"/>
                            <w:shd w:val="clear" w:color="auto" w:fill="auto"/>
                            <w:rPr>
                              <w:sz w:val="12"/>
                              <w:szCs w:val="12"/>
                            </w:rPr>
                          </w:pPr>
                          <w:r>
                            <w:rPr>
                              <w:rFonts w:ascii="Arial" w:eastAsia="Arial" w:hAnsi="Arial" w:cs="Arial"/>
                              <w:sz w:val="12"/>
                              <w:szCs w:val="12"/>
                            </w:rPr>
                            <w:t>EVROPSKÁ URNIE</w:t>
                          </w:r>
                        </w:p>
                        <w:p w:rsidR="00D0669C" w:rsidRDefault="00066C57">
                          <w:pPr>
                            <w:pStyle w:val="Zhlavnebozpat20"/>
                            <w:shd w:val="clear" w:color="auto" w:fill="auto"/>
                            <w:rPr>
                              <w:sz w:val="12"/>
                              <w:szCs w:val="12"/>
                            </w:rPr>
                          </w:pPr>
                          <w:r>
                            <w:rPr>
                              <w:rFonts w:ascii="Arial" w:eastAsia="Arial" w:hAnsi="Arial" w:cs="Arial"/>
                              <w:sz w:val="12"/>
                              <w:szCs w:val="12"/>
                            </w:rPr>
                            <w:t xml:space="preserve">Evropský </w:t>
                          </w:r>
                          <w:proofErr w:type="spellStart"/>
                          <w:r>
                            <w:rPr>
                              <w:rFonts w:ascii="Arial" w:eastAsia="Arial" w:hAnsi="Arial" w:cs="Arial"/>
                              <w:smallCaps/>
                              <w:sz w:val="11"/>
                              <w:szCs w:val="11"/>
                            </w:rPr>
                            <w:t>íoikJ</w:t>
                          </w:r>
                          <w:proofErr w:type="spellEnd"/>
                          <w:r>
                            <w:rPr>
                              <w:rFonts w:ascii="Arial" w:eastAsia="Arial" w:hAnsi="Arial" w:cs="Arial"/>
                              <w:sz w:val="12"/>
                              <w:szCs w:val="12"/>
                            </w:rPr>
                            <w:t xml:space="preserve"> pro </w:t>
                          </w:r>
                          <w:proofErr w:type="spellStart"/>
                          <w:r>
                            <w:rPr>
                              <w:rFonts w:ascii="Arial" w:eastAsia="Arial" w:hAnsi="Arial" w:cs="Arial"/>
                              <w:sz w:val="12"/>
                              <w:szCs w:val="12"/>
                            </w:rPr>
                            <w:t>ra-gionálni</w:t>
                          </w:r>
                          <w:proofErr w:type="spellEnd"/>
                          <w:r>
                            <w:rPr>
                              <w:rFonts w:ascii="Arial" w:eastAsia="Arial" w:hAnsi="Arial" w:cs="Arial"/>
                              <w:sz w:val="12"/>
                              <w:szCs w:val="12"/>
                            </w:rPr>
                            <w:t xml:space="preserve"> </w:t>
                          </w:r>
                          <w:proofErr w:type="spellStart"/>
                          <w:r>
                            <w:rPr>
                              <w:rFonts w:ascii="Arial" w:eastAsia="Arial" w:hAnsi="Arial" w:cs="Arial"/>
                              <w:sz w:val="12"/>
                              <w:szCs w:val="12"/>
                            </w:rPr>
                            <w:t>rozvof</w:t>
                          </w:r>
                          <w:proofErr w:type="spellEnd"/>
                        </w:p>
                        <w:p w:rsidR="00D0669C" w:rsidRDefault="00066C57">
                          <w:pPr>
                            <w:pStyle w:val="Zhlavnebozpat20"/>
                            <w:shd w:val="clear" w:color="auto" w:fill="auto"/>
                            <w:rPr>
                              <w:sz w:val="12"/>
                              <w:szCs w:val="12"/>
                            </w:rPr>
                          </w:pPr>
                          <w:proofErr w:type="spellStart"/>
                          <w:r>
                            <w:rPr>
                              <w:rFonts w:ascii="Arial" w:eastAsia="Arial" w:hAnsi="Arial" w:cs="Arial"/>
                              <w:sz w:val="12"/>
                              <w:szCs w:val="12"/>
                            </w:rPr>
                            <w:t>frť.egrw.aný</w:t>
                          </w:r>
                          <w:proofErr w:type="spellEnd"/>
                          <w:r>
                            <w:rPr>
                              <w:rFonts w:ascii="Arial" w:eastAsia="Arial" w:hAnsi="Arial" w:cs="Arial"/>
                              <w:sz w:val="12"/>
                              <w:szCs w:val="12"/>
                            </w:rPr>
                            <w:t xml:space="preserve"> </w:t>
                          </w:r>
                          <w:proofErr w:type="spellStart"/>
                          <w:r>
                            <w:rPr>
                              <w:rFonts w:ascii="Arial" w:eastAsia="Arial" w:hAnsi="Arial" w:cs="Arial"/>
                              <w:sz w:val="12"/>
                              <w:szCs w:val="12"/>
                            </w:rPr>
                            <w:t>regiůnAiftt</w:t>
                          </w:r>
                          <w:proofErr w:type="spellEnd"/>
                          <w:r>
                            <w:rPr>
                              <w:rFonts w:ascii="Arial" w:eastAsia="Arial" w:hAnsi="Arial" w:cs="Arial"/>
                              <w:sz w:val="12"/>
                              <w:szCs w:val="12"/>
                            </w:rPr>
                            <w:t xml:space="preserve"> </w:t>
                          </w:r>
                          <w:proofErr w:type="spellStart"/>
                          <w:r>
                            <w:rPr>
                              <w:rFonts w:ascii="Arial" w:eastAsia="Arial" w:hAnsi="Arial" w:cs="Arial"/>
                              <w:sz w:val="12"/>
                              <w:szCs w:val="12"/>
                            </w:rPr>
                            <w:t>operďčni</w:t>
                          </w:r>
                          <w:proofErr w:type="spellEnd"/>
                          <w:r>
                            <w:rPr>
                              <w:rFonts w:ascii="Arial" w:eastAsia="Arial" w:hAnsi="Arial" w:cs="Arial"/>
                              <w:sz w:val="12"/>
                              <w:szCs w:val="12"/>
                            </w:rPr>
                            <w:t xml:space="preserve"> program</w:t>
                          </w:r>
                        </w:p>
                      </w:txbxContent>
                    </wps:txbx>
                    <wps:bodyPr wrap="none" lIns="0" tIns="0" rIns="0" bIns="0">
                      <a:spAutoFit/>
                    </wps:bodyPr>
                  </wps:wsp>
                </a:graphicData>
              </a:graphic>
            </wp:anchor>
          </w:drawing>
        </mc:Choice>
        <mc:Fallback>
          <w:pict>
            <v:shape id="Shape 118" o:spid="_x0000_s1061" type="#_x0000_t202" style="position:absolute;margin-left:190.1pt;margin-top:32.7pt;width:120.5pt;height:22.3pt;z-index:-440401737;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" filled="f" stroked="f">
              <v:textbox style="mso-fit-shape-to-text:t" inset="0,0,0,0">
                <w:txbxContent>
                  <w:p w:rsidR="00D0669C" w:rsidRDefault="00066C57">
                    <w:pPr>
                      <w:pStyle w:val="Zhlavnebozpat20"/>
                      <w:shd w:val="clear" w:color="auto" w:fill="auto"/>
                      <w:rPr>
                        <w:sz w:val="12"/>
                        <w:szCs w:val="12"/>
                      </w:rPr>
                    </w:pPr>
                    <w:r>
                      <w:rPr>
                        <w:rFonts w:ascii="Arial" w:eastAsia="Arial" w:hAnsi="Arial" w:cs="Arial"/>
                        <w:sz w:val="12"/>
                        <w:szCs w:val="12"/>
                      </w:rPr>
                      <w:t>EVROPSKÁ URNIE</w:t>
                    </w:r>
                  </w:p>
                  <w:p w:rsidR="00D0669C" w:rsidRDefault="00066C57">
                    <w:pPr>
                      <w:pStyle w:val="Zhlavnebozpat20"/>
                      <w:shd w:val="clear" w:color="auto" w:fill="auto"/>
                      <w:rPr>
                        <w:sz w:val="12"/>
                        <w:szCs w:val="12"/>
                      </w:rPr>
                    </w:pPr>
                    <w:r>
                      <w:rPr>
                        <w:rFonts w:ascii="Arial" w:eastAsia="Arial" w:hAnsi="Arial" w:cs="Arial"/>
                        <w:sz w:val="12"/>
                        <w:szCs w:val="12"/>
                      </w:rPr>
                      <w:t xml:space="preserve">Evropský </w:t>
                    </w:r>
                    <w:proofErr w:type="spellStart"/>
                    <w:r>
                      <w:rPr>
                        <w:rFonts w:ascii="Arial" w:eastAsia="Arial" w:hAnsi="Arial" w:cs="Arial"/>
                        <w:smallCaps/>
                        <w:sz w:val="11"/>
                        <w:szCs w:val="11"/>
                      </w:rPr>
                      <w:t>íoikJ</w:t>
                    </w:r>
                    <w:proofErr w:type="spellEnd"/>
                    <w:r>
                      <w:rPr>
                        <w:rFonts w:ascii="Arial" w:eastAsia="Arial" w:hAnsi="Arial" w:cs="Arial"/>
                        <w:sz w:val="12"/>
                        <w:szCs w:val="12"/>
                      </w:rPr>
                      <w:t xml:space="preserve"> pro </w:t>
                    </w:r>
                    <w:proofErr w:type="spellStart"/>
                    <w:r>
                      <w:rPr>
                        <w:rFonts w:ascii="Arial" w:eastAsia="Arial" w:hAnsi="Arial" w:cs="Arial"/>
                        <w:sz w:val="12"/>
                        <w:szCs w:val="12"/>
                      </w:rPr>
                      <w:t>ra-gionálni</w:t>
                    </w:r>
                    <w:proofErr w:type="spellEnd"/>
                    <w:r>
                      <w:rPr>
                        <w:rFonts w:ascii="Arial" w:eastAsia="Arial" w:hAnsi="Arial" w:cs="Arial"/>
                        <w:sz w:val="12"/>
                        <w:szCs w:val="12"/>
                      </w:rPr>
                      <w:t xml:space="preserve"> </w:t>
                    </w:r>
                    <w:proofErr w:type="spellStart"/>
                    <w:r>
                      <w:rPr>
                        <w:rFonts w:ascii="Arial" w:eastAsia="Arial" w:hAnsi="Arial" w:cs="Arial"/>
                        <w:sz w:val="12"/>
                        <w:szCs w:val="12"/>
                      </w:rPr>
                      <w:t>rozvof</w:t>
                    </w:r>
                    <w:proofErr w:type="spellEnd"/>
                  </w:p>
                  <w:p w:rsidR="00D0669C" w:rsidRDefault="00066C57">
                    <w:pPr>
                      <w:pStyle w:val="Zhlavnebozpat20"/>
                      <w:shd w:val="clear" w:color="auto" w:fill="auto"/>
                      <w:rPr>
                        <w:sz w:val="12"/>
                        <w:szCs w:val="12"/>
                      </w:rPr>
                    </w:pPr>
                    <w:proofErr w:type="spellStart"/>
                    <w:r>
                      <w:rPr>
                        <w:rFonts w:ascii="Arial" w:eastAsia="Arial" w:hAnsi="Arial" w:cs="Arial"/>
                        <w:sz w:val="12"/>
                        <w:szCs w:val="12"/>
                      </w:rPr>
                      <w:t>frť.egrw.aný</w:t>
                    </w:r>
                    <w:proofErr w:type="spellEnd"/>
                    <w:r>
                      <w:rPr>
                        <w:rFonts w:ascii="Arial" w:eastAsia="Arial" w:hAnsi="Arial" w:cs="Arial"/>
                        <w:sz w:val="12"/>
                        <w:szCs w:val="12"/>
                      </w:rPr>
                      <w:t xml:space="preserve"> </w:t>
                    </w:r>
                    <w:proofErr w:type="spellStart"/>
                    <w:r>
                      <w:rPr>
                        <w:rFonts w:ascii="Arial" w:eastAsia="Arial" w:hAnsi="Arial" w:cs="Arial"/>
                        <w:sz w:val="12"/>
                        <w:szCs w:val="12"/>
                      </w:rPr>
                      <w:t>regiůnAiftt</w:t>
                    </w:r>
                    <w:proofErr w:type="spellEnd"/>
                    <w:r>
                      <w:rPr>
                        <w:rFonts w:ascii="Arial" w:eastAsia="Arial" w:hAnsi="Arial" w:cs="Arial"/>
                        <w:sz w:val="12"/>
                        <w:szCs w:val="12"/>
                      </w:rPr>
                      <w:t xml:space="preserve"> </w:t>
                    </w:r>
                    <w:proofErr w:type="spellStart"/>
                    <w:r>
                      <w:rPr>
                        <w:rFonts w:ascii="Arial" w:eastAsia="Arial" w:hAnsi="Arial" w:cs="Arial"/>
                        <w:sz w:val="12"/>
                        <w:szCs w:val="12"/>
                      </w:rPr>
                      <w:t>operďčni</w:t>
                    </w:r>
                    <w:proofErr w:type="spellEnd"/>
                    <w:r>
                      <w:rPr>
                        <w:rFonts w:ascii="Arial" w:eastAsia="Arial" w:hAnsi="Arial" w:cs="Arial"/>
                        <w:sz w:val="12"/>
                        <w:szCs w:val="12"/>
                      </w:rPr>
                      <w:t xml:space="preserve"> program</w:t>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210294"/>
    <w:multiLevelType w:val="multilevel"/>
    <w:tmpl w:val="0FFC9026"/>
    <w:lvl w:ilvl="0">
      <w:start w:val="5"/>
      <w:numFmt w:val="decimal"/>
      <w:lvlText w:val="1.%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90E6274"/>
    <w:multiLevelType w:val="multilevel"/>
    <w:tmpl w:val="A108615E"/>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auto"/>
        <w:lang w:val="cs-CZ" w:eastAsia="cs-CZ" w:bidi="cs-CZ"/>
      </w:rPr>
    </w:lvl>
    <w:lvl w:ilvl="1">
      <w:start w:val="1"/>
      <w:numFmt w:val="decimal"/>
      <w:lvlText w:val="%1.%2"/>
      <w:lvlJc w:val="left"/>
      <w:rPr>
        <w:rFonts w:ascii="Times New Roman" w:eastAsia="Times New Roman" w:hAnsi="Times New Roman" w:cs="Times New Roman"/>
        <w:b w:val="0"/>
        <w:bCs w:val="0"/>
        <w:i/>
        <w:iCs/>
        <w:smallCaps w:val="0"/>
        <w:strike w:val="0"/>
        <w:color w:val="000000"/>
        <w:spacing w:val="0"/>
        <w:w w:val="100"/>
        <w:position w:val="0"/>
        <w:sz w:val="20"/>
        <w:szCs w:val="20"/>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F0241C5"/>
    <w:multiLevelType w:val="multilevel"/>
    <w:tmpl w:val="E7BCC744"/>
    <w:lvl w:ilvl="0">
      <w:start w:val="4"/>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auto"/>
        <w:lang w:val="cs-CZ" w:eastAsia="cs-CZ" w:bidi="cs-CZ"/>
      </w:rPr>
    </w:lvl>
    <w:lvl w:ilvl="1">
      <w:start w:val="1"/>
      <w:numFmt w:val="decimal"/>
      <w:lvlText w:val="%1.%2"/>
      <w:lvlJc w:val="left"/>
      <w:rPr>
        <w:rFonts w:ascii="Times New Roman" w:eastAsia="Times New Roman" w:hAnsi="Times New Roman" w:cs="Times New Roman"/>
        <w:b/>
        <w:bCs/>
        <w:i/>
        <w:iCs/>
        <w:smallCaps w:val="0"/>
        <w:strike w:val="0"/>
        <w:color w:val="000000"/>
        <w:spacing w:val="0"/>
        <w:w w:val="100"/>
        <w:position w:val="0"/>
        <w:sz w:val="20"/>
        <w:szCs w:val="20"/>
        <w:u w:val="singl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28586E0A"/>
    <w:multiLevelType w:val="multilevel"/>
    <w:tmpl w:val="8F94B0EC"/>
    <w:lvl w:ilvl="0">
      <w:start w:val="1"/>
      <w:numFmt w:val="decimal"/>
      <w:lvlText w:val="1.%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46EE4F2E"/>
    <w:multiLevelType w:val="multilevel"/>
    <w:tmpl w:val="C41C102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54AE5151"/>
    <w:multiLevelType w:val="multilevel"/>
    <w:tmpl w:val="8848B250"/>
    <w:lvl w:ilvl="0">
      <w:start w:val="4"/>
      <w:numFmt w:val="decimal"/>
      <w:lvlText w:val="3.%1"/>
      <w:lvlJc w:val="left"/>
      <w:rPr>
        <w:rFonts w:ascii="Times New Roman" w:eastAsia="Times New Roman" w:hAnsi="Times New Roman" w:cs="Times New Roman"/>
        <w:b/>
        <w:bCs/>
        <w:i/>
        <w:iCs/>
        <w:smallCaps w:val="0"/>
        <w:strike w:val="0"/>
        <w:color w:val="000000"/>
        <w:spacing w:val="0"/>
        <w:w w:val="100"/>
        <w:position w:val="0"/>
        <w:sz w:val="20"/>
        <w:szCs w:val="20"/>
        <w:u w:val="singl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5DCF2246"/>
    <w:multiLevelType w:val="multilevel"/>
    <w:tmpl w:val="2AF418C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73DC1457"/>
    <w:multiLevelType w:val="multilevel"/>
    <w:tmpl w:val="EE30484A"/>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auto"/>
        <w:lang w:val="cs-CZ" w:eastAsia="cs-CZ" w:bidi="cs-CZ"/>
      </w:rPr>
    </w:lvl>
    <w:lvl w:ilvl="1">
      <w:start w:val="1"/>
      <w:numFmt w:val="decimal"/>
      <w:lvlText w:val="%1.%2"/>
      <w:lvlJc w:val="left"/>
      <w:rPr>
        <w:rFonts w:ascii="Times New Roman" w:eastAsia="Times New Roman" w:hAnsi="Times New Roman" w:cs="Times New Roman"/>
        <w:b/>
        <w:bCs/>
        <w:i/>
        <w:iCs/>
        <w:smallCaps w:val="0"/>
        <w:strike w:val="0"/>
        <w:color w:val="000000"/>
        <w:spacing w:val="0"/>
        <w:w w:val="100"/>
        <w:position w:val="0"/>
        <w:sz w:val="20"/>
        <w:szCs w:val="20"/>
        <w:u w:val="singl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758C468C"/>
    <w:multiLevelType w:val="multilevel"/>
    <w:tmpl w:val="5D5269A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7F32745E"/>
    <w:multiLevelType w:val="multilevel"/>
    <w:tmpl w:val="29504DE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8"/>
  </w:num>
  <w:num w:numId="3">
    <w:abstractNumId w:val="0"/>
  </w:num>
  <w:num w:numId="4">
    <w:abstractNumId w:val="4"/>
  </w:num>
  <w:num w:numId="5">
    <w:abstractNumId w:val="1"/>
  </w:num>
  <w:num w:numId="6">
    <w:abstractNumId w:val="7"/>
  </w:num>
  <w:num w:numId="7">
    <w:abstractNumId w:val="5"/>
  </w:num>
  <w:num w:numId="8">
    <w:abstractNumId w:val="2"/>
  </w:num>
  <w:num w:numId="9">
    <w:abstractNumId w:val="9"/>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93"/>
  <w:proofState w:spelling="clean" w:grammar="clean"/>
  <w:documentProtection w:edit="readOnly" w:enforcement="1" w:cryptProviderType="rsaFull" w:cryptAlgorithmClass="hash" w:cryptAlgorithmType="typeAny" w:cryptAlgorithmSid="4" w:cryptSpinCount="100000" w:hash="WJv8eTMs6RCCSCZArNEvcX/nog0=" w:salt="vAVL4tpA9El09+PoCAdLeQ=="/>
  <w:defaultTabStop w:val="708"/>
  <w:hyphenationZone w:val="425"/>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4"/>
  </w:compat>
  <w:rsids>
    <w:rsidRoot w:val="00D0669C"/>
    <w:rsid w:val="00066C57"/>
    <w:rsid w:val="000A494D"/>
    <w:rsid w:val="001F1347"/>
    <w:rsid w:val="00D0669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ourier New" w:eastAsia="Courier New" w:hAnsi="Courier New" w:cs="Courier New"/>
        <w:sz w:val="24"/>
        <w:szCs w:val="24"/>
        <w:lang w:val="cs-CZ" w:eastAsia="cs-CZ" w:bidi="cs-CZ"/>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kladntext4">
    <w:name w:val="Základní text (4)_"/>
    <w:basedOn w:val="Standardnpsmoodstavce"/>
    <w:link w:val="Zkladntext40"/>
    <w:rPr>
      <w:rFonts w:ascii="Bookman Old Style" w:eastAsia="Bookman Old Style" w:hAnsi="Bookman Old Style" w:cs="Bookman Old Style"/>
      <w:b/>
      <w:bCs/>
      <w:i w:val="0"/>
      <w:iCs w:val="0"/>
      <w:smallCaps w:val="0"/>
      <w:strike w:val="0"/>
      <w:sz w:val="20"/>
      <w:szCs w:val="20"/>
      <w:u w:val="none"/>
    </w:rPr>
  </w:style>
  <w:style w:type="character" w:customStyle="1" w:styleId="Zhlavnebozpat2">
    <w:name w:val="Záhlaví nebo zápatí (2)_"/>
    <w:basedOn w:val="Standardnpsmoodstavce"/>
    <w:link w:val="Zhlavnebozpat20"/>
    <w:rPr>
      <w:rFonts w:ascii="Times New Roman" w:eastAsia="Times New Roman" w:hAnsi="Times New Roman" w:cs="Times New Roman"/>
      <w:b w:val="0"/>
      <w:bCs w:val="0"/>
      <w:i w:val="0"/>
      <w:iCs w:val="0"/>
      <w:smallCaps w:val="0"/>
      <w:strike w:val="0"/>
      <w:sz w:val="20"/>
      <w:szCs w:val="20"/>
      <w:u w:val="none"/>
    </w:rPr>
  </w:style>
  <w:style w:type="character" w:customStyle="1" w:styleId="Nadpis5">
    <w:name w:val="Nadpis #5_"/>
    <w:basedOn w:val="Standardnpsmoodstavce"/>
    <w:link w:val="Nadpis50"/>
    <w:rPr>
      <w:rFonts w:ascii="Times New Roman" w:eastAsia="Times New Roman" w:hAnsi="Times New Roman" w:cs="Times New Roman"/>
      <w:b w:val="0"/>
      <w:bCs w:val="0"/>
      <w:i w:val="0"/>
      <w:iCs w:val="0"/>
      <w:smallCaps w:val="0"/>
      <w:strike w:val="0"/>
      <w:u w:val="none"/>
    </w:rPr>
  </w:style>
  <w:style w:type="character" w:customStyle="1" w:styleId="Jin">
    <w:name w:val="Jiné_"/>
    <w:basedOn w:val="Standardnpsmoodstavce"/>
    <w:link w:val="Jin0"/>
    <w:rPr>
      <w:rFonts w:ascii="Times New Roman" w:eastAsia="Times New Roman" w:hAnsi="Times New Roman" w:cs="Times New Roman"/>
      <w:b w:val="0"/>
      <w:bCs w:val="0"/>
      <w:i w:val="0"/>
      <w:iCs w:val="0"/>
      <w:smallCaps w:val="0"/>
      <w:strike w:val="0"/>
      <w:sz w:val="20"/>
      <w:szCs w:val="20"/>
      <w:u w:val="none"/>
    </w:rPr>
  </w:style>
  <w:style w:type="character" w:customStyle="1" w:styleId="Nadpis2">
    <w:name w:val="Nadpis #2_"/>
    <w:basedOn w:val="Standardnpsmoodstavce"/>
    <w:link w:val="Nadpis20"/>
    <w:rPr>
      <w:rFonts w:ascii="Arial" w:eastAsia="Arial" w:hAnsi="Arial" w:cs="Arial"/>
      <w:b w:val="0"/>
      <w:bCs w:val="0"/>
      <w:i w:val="0"/>
      <w:iCs w:val="0"/>
      <w:smallCaps w:val="0"/>
      <w:strike w:val="0"/>
      <w:color w:val="EBEBEB"/>
      <w:sz w:val="36"/>
      <w:szCs w:val="36"/>
      <w:u w:val="none"/>
      <w:lang w:val="en-US" w:eastAsia="en-US" w:bidi="en-US"/>
    </w:rPr>
  </w:style>
  <w:style w:type="character" w:customStyle="1" w:styleId="Titulektabulky">
    <w:name w:val="Titulek tabulky_"/>
    <w:basedOn w:val="Standardnpsmoodstavce"/>
    <w:link w:val="Titulektabulky0"/>
    <w:rPr>
      <w:rFonts w:ascii="Bookman Old Style" w:eastAsia="Bookman Old Style" w:hAnsi="Bookman Old Style" w:cs="Bookman Old Style"/>
      <w:b/>
      <w:bCs/>
      <w:i w:val="0"/>
      <w:iCs w:val="0"/>
      <w:smallCaps w:val="0"/>
      <w:strike w:val="0"/>
      <w:sz w:val="20"/>
      <w:szCs w:val="20"/>
      <w:u w:val="none"/>
    </w:rPr>
  </w:style>
  <w:style w:type="character" w:customStyle="1" w:styleId="Zkladntext">
    <w:name w:val="Základní text_"/>
    <w:basedOn w:val="Standardnpsmoodstavce"/>
    <w:link w:val="Zkladntext1"/>
    <w:rPr>
      <w:rFonts w:ascii="Times New Roman" w:eastAsia="Times New Roman" w:hAnsi="Times New Roman" w:cs="Times New Roman"/>
      <w:b w:val="0"/>
      <w:bCs w:val="0"/>
      <w:i w:val="0"/>
      <w:iCs w:val="0"/>
      <w:smallCaps w:val="0"/>
      <w:strike w:val="0"/>
      <w:sz w:val="20"/>
      <w:szCs w:val="20"/>
      <w:u w:val="none"/>
    </w:rPr>
  </w:style>
  <w:style w:type="character" w:customStyle="1" w:styleId="Nadpis4">
    <w:name w:val="Nadpis #4_"/>
    <w:basedOn w:val="Standardnpsmoodstavce"/>
    <w:link w:val="Nadpis40"/>
    <w:rPr>
      <w:rFonts w:ascii="Times New Roman" w:eastAsia="Times New Roman" w:hAnsi="Times New Roman" w:cs="Times New Roman"/>
      <w:b/>
      <w:bCs/>
      <w:i w:val="0"/>
      <w:iCs w:val="0"/>
      <w:smallCaps w:val="0"/>
      <w:strike w:val="0"/>
      <w:sz w:val="26"/>
      <w:szCs w:val="26"/>
      <w:u w:val="none"/>
    </w:rPr>
  </w:style>
  <w:style w:type="character" w:customStyle="1" w:styleId="Zkladntext2">
    <w:name w:val="Základní text (2)_"/>
    <w:basedOn w:val="Standardnpsmoodstavce"/>
    <w:link w:val="Zkladntext20"/>
    <w:rPr>
      <w:rFonts w:ascii="Times New Roman" w:eastAsia="Times New Roman" w:hAnsi="Times New Roman" w:cs="Times New Roman"/>
      <w:b w:val="0"/>
      <w:bCs w:val="0"/>
      <w:i w:val="0"/>
      <w:iCs w:val="0"/>
      <w:smallCaps w:val="0"/>
      <w:strike w:val="0"/>
      <w:u w:val="none"/>
    </w:rPr>
  </w:style>
  <w:style w:type="character" w:customStyle="1" w:styleId="Nadpis1">
    <w:name w:val="Nadpis #1_"/>
    <w:basedOn w:val="Standardnpsmoodstavce"/>
    <w:link w:val="Nadpis10"/>
    <w:rPr>
      <w:rFonts w:ascii="Times New Roman" w:eastAsia="Times New Roman" w:hAnsi="Times New Roman" w:cs="Times New Roman"/>
      <w:b/>
      <w:bCs/>
      <w:i w:val="0"/>
      <w:iCs w:val="0"/>
      <w:smallCaps w:val="0"/>
      <w:strike w:val="0"/>
      <w:sz w:val="36"/>
      <w:szCs w:val="36"/>
      <w:u w:val="none"/>
    </w:rPr>
  </w:style>
  <w:style w:type="character" w:customStyle="1" w:styleId="Obsah">
    <w:name w:val="Obsah_"/>
    <w:basedOn w:val="Standardnpsmoodstavce"/>
    <w:link w:val="Obsah0"/>
    <w:rPr>
      <w:rFonts w:ascii="Times New Roman" w:eastAsia="Times New Roman" w:hAnsi="Times New Roman" w:cs="Times New Roman"/>
      <w:b w:val="0"/>
      <w:bCs w:val="0"/>
      <w:i/>
      <w:iCs/>
      <w:smallCaps w:val="0"/>
      <w:strike w:val="0"/>
      <w:sz w:val="20"/>
      <w:szCs w:val="20"/>
      <w:u w:val="none"/>
    </w:rPr>
  </w:style>
  <w:style w:type="character" w:customStyle="1" w:styleId="Nadpis6">
    <w:name w:val="Nadpis #6_"/>
    <w:basedOn w:val="Standardnpsmoodstavce"/>
    <w:link w:val="Nadpis60"/>
    <w:rPr>
      <w:rFonts w:ascii="Times New Roman" w:eastAsia="Times New Roman" w:hAnsi="Times New Roman" w:cs="Times New Roman"/>
      <w:b/>
      <w:bCs/>
      <w:i/>
      <w:iCs/>
      <w:smallCaps w:val="0"/>
      <w:strike w:val="0"/>
      <w:sz w:val="20"/>
      <w:szCs w:val="20"/>
      <w:u w:val="single"/>
    </w:rPr>
  </w:style>
  <w:style w:type="character" w:customStyle="1" w:styleId="Zkladntext3">
    <w:name w:val="Základní text (3)_"/>
    <w:basedOn w:val="Standardnpsmoodstavce"/>
    <w:link w:val="Zkladntext30"/>
    <w:rPr>
      <w:rFonts w:ascii="Times New Roman" w:eastAsia="Times New Roman" w:hAnsi="Times New Roman" w:cs="Times New Roman"/>
      <w:b w:val="0"/>
      <w:bCs w:val="0"/>
      <w:i w:val="0"/>
      <w:iCs w:val="0"/>
      <w:smallCaps w:val="0"/>
      <w:strike w:val="0"/>
      <w:sz w:val="18"/>
      <w:szCs w:val="18"/>
      <w:u w:val="none"/>
    </w:rPr>
  </w:style>
  <w:style w:type="character" w:customStyle="1" w:styleId="Titulekobrzku">
    <w:name w:val="Titulek obrázku_"/>
    <w:basedOn w:val="Standardnpsmoodstavce"/>
    <w:link w:val="Titulekobrzku0"/>
    <w:rPr>
      <w:rFonts w:ascii="Times New Roman" w:eastAsia="Times New Roman" w:hAnsi="Times New Roman" w:cs="Times New Roman"/>
      <w:b w:val="0"/>
      <w:bCs w:val="0"/>
      <w:i w:val="0"/>
      <w:iCs w:val="0"/>
      <w:smallCaps w:val="0"/>
      <w:strike w:val="0"/>
      <w:sz w:val="17"/>
      <w:szCs w:val="17"/>
      <w:u w:val="none"/>
    </w:rPr>
  </w:style>
  <w:style w:type="character" w:customStyle="1" w:styleId="Nadpis3">
    <w:name w:val="Nadpis #3_"/>
    <w:basedOn w:val="Standardnpsmoodstavce"/>
    <w:link w:val="Nadpis30"/>
    <w:rPr>
      <w:rFonts w:ascii="Bookman Old Style" w:eastAsia="Bookman Old Style" w:hAnsi="Bookman Old Style" w:cs="Bookman Old Style"/>
      <w:b/>
      <w:bCs/>
      <w:i w:val="0"/>
      <w:iCs w:val="0"/>
      <w:smallCaps w:val="0"/>
      <w:strike w:val="0"/>
      <w:sz w:val="28"/>
      <w:szCs w:val="28"/>
      <w:u w:val="none"/>
    </w:rPr>
  </w:style>
  <w:style w:type="paragraph" w:customStyle="1" w:styleId="Zkladntext40">
    <w:name w:val="Základní text (4)"/>
    <w:basedOn w:val="Normln"/>
    <w:link w:val="Zkladntext4"/>
    <w:pPr>
      <w:shd w:val="clear" w:color="auto" w:fill="FFFFFF"/>
      <w:spacing w:after="220"/>
      <w:ind w:firstLine="140"/>
      <w:jc w:val="both"/>
    </w:pPr>
    <w:rPr>
      <w:rFonts w:ascii="Bookman Old Style" w:eastAsia="Bookman Old Style" w:hAnsi="Bookman Old Style" w:cs="Bookman Old Style"/>
      <w:b/>
      <w:bCs/>
      <w:sz w:val="20"/>
      <w:szCs w:val="20"/>
    </w:rPr>
  </w:style>
  <w:style w:type="paragraph" w:customStyle="1" w:styleId="Zhlavnebozpat20">
    <w:name w:val="Záhlaví nebo zápatí (2)"/>
    <w:basedOn w:val="Normln"/>
    <w:link w:val="Zhlavnebozpat2"/>
    <w:pPr>
      <w:shd w:val="clear" w:color="auto" w:fill="FFFFFF"/>
    </w:pPr>
    <w:rPr>
      <w:rFonts w:ascii="Times New Roman" w:eastAsia="Times New Roman" w:hAnsi="Times New Roman" w:cs="Times New Roman"/>
      <w:sz w:val="20"/>
      <w:szCs w:val="20"/>
    </w:rPr>
  </w:style>
  <w:style w:type="paragraph" w:customStyle="1" w:styleId="Nadpis50">
    <w:name w:val="Nadpis #5"/>
    <w:basedOn w:val="Normln"/>
    <w:link w:val="Nadpis5"/>
    <w:pPr>
      <w:shd w:val="clear" w:color="auto" w:fill="FFFFFF"/>
      <w:spacing w:after="120"/>
      <w:ind w:left="640"/>
      <w:outlineLvl w:val="4"/>
    </w:pPr>
    <w:rPr>
      <w:rFonts w:ascii="Times New Roman" w:eastAsia="Times New Roman" w:hAnsi="Times New Roman" w:cs="Times New Roman"/>
    </w:rPr>
  </w:style>
  <w:style w:type="paragraph" w:customStyle="1" w:styleId="Jin0">
    <w:name w:val="Jiné"/>
    <w:basedOn w:val="Normln"/>
    <w:link w:val="Jin"/>
    <w:pPr>
      <w:shd w:val="clear" w:color="auto" w:fill="FFFFFF"/>
      <w:jc w:val="both"/>
    </w:pPr>
    <w:rPr>
      <w:rFonts w:ascii="Times New Roman" w:eastAsia="Times New Roman" w:hAnsi="Times New Roman" w:cs="Times New Roman"/>
      <w:sz w:val="20"/>
      <w:szCs w:val="20"/>
    </w:rPr>
  </w:style>
  <w:style w:type="paragraph" w:customStyle="1" w:styleId="Nadpis20">
    <w:name w:val="Nadpis #2"/>
    <w:basedOn w:val="Normln"/>
    <w:link w:val="Nadpis2"/>
    <w:pPr>
      <w:shd w:val="clear" w:color="auto" w:fill="FFFFFF"/>
      <w:jc w:val="center"/>
      <w:outlineLvl w:val="1"/>
    </w:pPr>
    <w:rPr>
      <w:rFonts w:ascii="Arial" w:eastAsia="Arial" w:hAnsi="Arial" w:cs="Arial"/>
      <w:color w:val="EBEBEB"/>
      <w:sz w:val="36"/>
      <w:szCs w:val="36"/>
      <w:lang w:val="en-US" w:eastAsia="en-US" w:bidi="en-US"/>
    </w:rPr>
  </w:style>
  <w:style w:type="paragraph" w:customStyle="1" w:styleId="Titulektabulky0">
    <w:name w:val="Titulek tabulky"/>
    <w:basedOn w:val="Normln"/>
    <w:link w:val="Titulektabulky"/>
    <w:pPr>
      <w:shd w:val="clear" w:color="auto" w:fill="FFFFFF"/>
    </w:pPr>
    <w:rPr>
      <w:rFonts w:ascii="Bookman Old Style" w:eastAsia="Bookman Old Style" w:hAnsi="Bookman Old Style" w:cs="Bookman Old Style"/>
      <w:b/>
      <w:bCs/>
      <w:sz w:val="20"/>
      <w:szCs w:val="20"/>
    </w:rPr>
  </w:style>
  <w:style w:type="paragraph" w:customStyle="1" w:styleId="Zkladntext1">
    <w:name w:val="Základní text1"/>
    <w:basedOn w:val="Normln"/>
    <w:link w:val="Zkladntext"/>
    <w:pPr>
      <w:shd w:val="clear" w:color="auto" w:fill="FFFFFF"/>
      <w:jc w:val="both"/>
    </w:pPr>
    <w:rPr>
      <w:rFonts w:ascii="Times New Roman" w:eastAsia="Times New Roman" w:hAnsi="Times New Roman" w:cs="Times New Roman"/>
      <w:sz w:val="20"/>
      <w:szCs w:val="20"/>
    </w:rPr>
  </w:style>
  <w:style w:type="paragraph" w:customStyle="1" w:styleId="Nadpis40">
    <w:name w:val="Nadpis #4"/>
    <w:basedOn w:val="Normln"/>
    <w:link w:val="Nadpis4"/>
    <w:pPr>
      <w:shd w:val="clear" w:color="auto" w:fill="FFFFFF"/>
      <w:jc w:val="both"/>
      <w:outlineLvl w:val="3"/>
    </w:pPr>
    <w:rPr>
      <w:rFonts w:ascii="Times New Roman" w:eastAsia="Times New Roman" w:hAnsi="Times New Roman" w:cs="Times New Roman"/>
      <w:b/>
      <w:bCs/>
      <w:sz w:val="26"/>
      <w:szCs w:val="26"/>
    </w:rPr>
  </w:style>
  <w:style w:type="paragraph" w:customStyle="1" w:styleId="Zkladntext20">
    <w:name w:val="Základní text (2)"/>
    <w:basedOn w:val="Normln"/>
    <w:link w:val="Zkladntext2"/>
    <w:pPr>
      <w:shd w:val="clear" w:color="auto" w:fill="FFFFFF"/>
      <w:ind w:left="900" w:right="340" w:hanging="540"/>
      <w:jc w:val="both"/>
    </w:pPr>
    <w:rPr>
      <w:rFonts w:ascii="Times New Roman" w:eastAsia="Times New Roman" w:hAnsi="Times New Roman" w:cs="Times New Roman"/>
    </w:rPr>
  </w:style>
  <w:style w:type="paragraph" w:customStyle="1" w:styleId="Nadpis10">
    <w:name w:val="Nadpis #1"/>
    <w:basedOn w:val="Normln"/>
    <w:link w:val="Nadpis1"/>
    <w:pPr>
      <w:shd w:val="clear" w:color="auto" w:fill="FFFFFF"/>
      <w:spacing w:line="254" w:lineRule="auto"/>
      <w:ind w:right="60"/>
      <w:jc w:val="center"/>
      <w:outlineLvl w:val="0"/>
    </w:pPr>
    <w:rPr>
      <w:rFonts w:ascii="Times New Roman" w:eastAsia="Times New Roman" w:hAnsi="Times New Roman" w:cs="Times New Roman"/>
      <w:b/>
      <w:bCs/>
      <w:sz w:val="36"/>
      <w:szCs w:val="36"/>
    </w:rPr>
  </w:style>
  <w:style w:type="paragraph" w:customStyle="1" w:styleId="Obsah0">
    <w:name w:val="Obsah"/>
    <w:basedOn w:val="Normln"/>
    <w:link w:val="Obsah"/>
    <w:pPr>
      <w:shd w:val="clear" w:color="auto" w:fill="FFFFFF"/>
    </w:pPr>
    <w:rPr>
      <w:rFonts w:ascii="Times New Roman" w:eastAsia="Times New Roman" w:hAnsi="Times New Roman" w:cs="Times New Roman"/>
      <w:i/>
      <w:iCs/>
      <w:sz w:val="20"/>
      <w:szCs w:val="20"/>
    </w:rPr>
  </w:style>
  <w:style w:type="paragraph" w:customStyle="1" w:styleId="Nadpis60">
    <w:name w:val="Nadpis #6"/>
    <w:basedOn w:val="Normln"/>
    <w:link w:val="Nadpis6"/>
    <w:pPr>
      <w:shd w:val="clear" w:color="auto" w:fill="FFFFFF"/>
      <w:jc w:val="both"/>
      <w:outlineLvl w:val="5"/>
    </w:pPr>
    <w:rPr>
      <w:rFonts w:ascii="Times New Roman" w:eastAsia="Times New Roman" w:hAnsi="Times New Roman" w:cs="Times New Roman"/>
      <w:b/>
      <w:bCs/>
      <w:i/>
      <w:iCs/>
      <w:sz w:val="20"/>
      <w:szCs w:val="20"/>
      <w:u w:val="single"/>
    </w:rPr>
  </w:style>
  <w:style w:type="paragraph" w:customStyle="1" w:styleId="Zkladntext30">
    <w:name w:val="Základní text (3)"/>
    <w:basedOn w:val="Normln"/>
    <w:link w:val="Zkladntext3"/>
    <w:pPr>
      <w:shd w:val="clear" w:color="auto" w:fill="FFFFFF"/>
      <w:spacing w:line="257" w:lineRule="auto"/>
      <w:ind w:left="820" w:firstLine="20"/>
    </w:pPr>
    <w:rPr>
      <w:rFonts w:ascii="Times New Roman" w:eastAsia="Times New Roman" w:hAnsi="Times New Roman" w:cs="Times New Roman"/>
      <w:sz w:val="18"/>
      <w:szCs w:val="18"/>
    </w:rPr>
  </w:style>
  <w:style w:type="paragraph" w:customStyle="1" w:styleId="Titulekobrzku0">
    <w:name w:val="Titulek obrázku"/>
    <w:basedOn w:val="Normln"/>
    <w:link w:val="Titulekobrzku"/>
    <w:pPr>
      <w:shd w:val="clear" w:color="auto" w:fill="FFFFFF"/>
    </w:pPr>
    <w:rPr>
      <w:rFonts w:ascii="Times New Roman" w:eastAsia="Times New Roman" w:hAnsi="Times New Roman" w:cs="Times New Roman"/>
      <w:sz w:val="17"/>
      <w:szCs w:val="17"/>
    </w:rPr>
  </w:style>
  <w:style w:type="paragraph" w:customStyle="1" w:styleId="Nadpis30">
    <w:name w:val="Nadpis #3"/>
    <w:basedOn w:val="Normln"/>
    <w:link w:val="Nadpis3"/>
    <w:pPr>
      <w:shd w:val="clear" w:color="auto" w:fill="FFFFFF"/>
      <w:spacing w:after="460"/>
      <w:jc w:val="center"/>
      <w:outlineLvl w:val="2"/>
    </w:pPr>
    <w:rPr>
      <w:rFonts w:ascii="Bookman Old Style" w:eastAsia="Bookman Old Style" w:hAnsi="Bookman Old Style" w:cs="Bookman Old Style"/>
      <w:b/>
      <w:bCs/>
      <w:sz w:val="28"/>
      <w:szCs w:val="28"/>
    </w:rPr>
  </w:style>
  <w:style w:type="paragraph" w:styleId="Textbubliny">
    <w:name w:val="Balloon Text"/>
    <w:basedOn w:val="Normln"/>
    <w:link w:val="TextbublinyChar"/>
    <w:uiPriority w:val="99"/>
    <w:semiHidden/>
    <w:unhideWhenUsed/>
    <w:rsid w:val="00066C57"/>
    <w:rPr>
      <w:rFonts w:ascii="Tahoma" w:hAnsi="Tahoma" w:cs="Tahoma"/>
      <w:sz w:val="16"/>
      <w:szCs w:val="16"/>
    </w:rPr>
  </w:style>
  <w:style w:type="character" w:customStyle="1" w:styleId="TextbublinyChar">
    <w:name w:val="Text bubliny Char"/>
    <w:basedOn w:val="Standardnpsmoodstavce"/>
    <w:link w:val="Textbubliny"/>
    <w:uiPriority w:val="99"/>
    <w:semiHidden/>
    <w:rsid w:val="00066C57"/>
    <w:rPr>
      <w:rFonts w:ascii="Tahoma" w:hAnsi="Tahoma" w:cs="Tahoma"/>
      <w:color w:val="000000"/>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ourier New" w:eastAsia="Courier New" w:hAnsi="Courier New" w:cs="Courier New"/>
        <w:sz w:val="24"/>
        <w:szCs w:val="24"/>
        <w:lang w:val="cs-CZ" w:eastAsia="cs-CZ" w:bidi="cs-CZ"/>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kladntext4">
    <w:name w:val="Základní text (4)_"/>
    <w:basedOn w:val="Standardnpsmoodstavce"/>
    <w:link w:val="Zkladntext40"/>
    <w:rPr>
      <w:rFonts w:ascii="Bookman Old Style" w:eastAsia="Bookman Old Style" w:hAnsi="Bookman Old Style" w:cs="Bookman Old Style"/>
      <w:b/>
      <w:bCs/>
      <w:i w:val="0"/>
      <w:iCs w:val="0"/>
      <w:smallCaps w:val="0"/>
      <w:strike w:val="0"/>
      <w:sz w:val="20"/>
      <w:szCs w:val="20"/>
      <w:u w:val="none"/>
    </w:rPr>
  </w:style>
  <w:style w:type="character" w:customStyle="1" w:styleId="Zhlavnebozpat2">
    <w:name w:val="Záhlaví nebo zápatí (2)_"/>
    <w:basedOn w:val="Standardnpsmoodstavce"/>
    <w:link w:val="Zhlavnebozpat20"/>
    <w:rPr>
      <w:rFonts w:ascii="Times New Roman" w:eastAsia="Times New Roman" w:hAnsi="Times New Roman" w:cs="Times New Roman"/>
      <w:b w:val="0"/>
      <w:bCs w:val="0"/>
      <w:i w:val="0"/>
      <w:iCs w:val="0"/>
      <w:smallCaps w:val="0"/>
      <w:strike w:val="0"/>
      <w:sz w:val="20"/>
      <w:szCs w:val="20"/>
      <w:u w:val="none"/>
    </w:rPr>
  </w:style>
  <w:style w:type="character" w:customStyle="1" w:styleId="Nadpis5">
    <w:name w:val="Nadpis #5_"/>
    <w:basedOn w:val="Standardnpsmoodstavce"/>
    <w:link w:val="Nadpis50"/>
    <w:rPr>
      <w:rFonts w:ascii="Times New Roman" w:eastAsia="Times New Roman" w:hAnsi="Times New Roman" w:cs="Times New Roman"/>
      <w:b w:val="0"/>
      <w:bCs w:val="0"/>
      <w:i w:val="0"/>
      <w:iCs w:val="0"/>
      <w:smallCaps w:val="0"/>
      <w:strike w:val="0"/>
      <w:u w:val="none"/>
    </w:rPr>
  </w:style>
  <w:style w:type="character" w:customStyle="1" w:styleId="Jin">
    <w:name w:val="Jiné_"/>
    <w:basedOn w:val="Standardnpsmoodstavce"/>
    <w:link w:val="Jin0"/>
    <w:rPr>
      <w:rFonts w:ascii="Times New Roman" w:eastAsia="Times New Roman" w:hAnsi="Times New Roman" w:cs="Times New Roman"/>
      <w:b w:val="0"/>
      <w:bCs w:val="0"/>
      <w:i w:val="0"/>
      <w:iCs w:val="0"/>
      <w:smallCaps w:val="0"/>
      <w:strike w:val="0"/>
      <w:sz w:val="20"/>
      <w:szCs w:val="20"/>
      <w:u w:val="none"/>
    </w:rPr>
  </w:style>
  <w:style w:type="character" w:customStyle="1" w:styleId="Nadpis2">
    <w:name w:val="Nadpis #2_"/>
    <w:basedOn w:val="Standardnpsmoodstavce"/>
    <w:link w:val="Nadpis20"/>
    <w:rPr>
      <w:rFonts w:ascii="Arial" w:eastAsia="Arial" w:hAnsi="Arial" w:cs="Arial"/>
      <w:b w:val="0"/>
      <w:bCs w:val="0"/>
      <w:i w:val="0"/>
      <w:iCs w:val="0"/>
      <w:smallCaps w:val="0"/>
      <w:strike w:val="0"/>
      <w:color w:val="EBEBEB"/>
      <w:sz w:val="36"/>
      <w:szCs w:val="36"/>
      <w:u w:val="none"/>
      <w:lang w:val="en-US" w:eastAsia="en-US" w:bidi="en-US"/>
    </w:rPr>
  </w:style>
  <w:style w:type="character" w:customStyle="1" w:styleId="Titulektabulky">
    <w:name w:val="Titulek tabulky_"/>
    <w:basedOn w:val="Standardnpsmoodstavce"/>
    <w:link w:val="Titulektabulky0"/>
    <w:rPr>
      <w:rFonts w:ascii="Bookman Old Style" w:eastAsia="Bookman Old Style" w:hAnsi="Bookman Old Style" w:cs="Bookman Old Style"/>
      <w:b/>
      <w:bCs/>
      <w:i w:val="0"/>
      <w:iCs w:val="0"/>
      <w:smallCaps w:val="0"/>
      <w:strike w:val="0"/>
      <w:sz w:val="20"/>
      <w:szCs w:val="20"/>
      <w:u w:val="none"/>
    </w:rPr>
  </w:style>
  <w:style w:type="character" w:customStyle="1" w:styleId="Zkladntext">
    <w:name w:val="Základní text_"/>
    <w:basedOn w:val="Standardnpsmoodstavce"/>
    <w:link w:val="Zkladntext1"/>
    <w:rPr>
      <w:rFonts w:ascii="Times New Roman" w:eastAsia="Times New Roman" w:hAnsi="Times New Roman" w:cs="Times New Roman"/>
      <w:b w:val="0"/>
      <w:bCs w:val="0"/>
      <w:i w:val="0"/>
      <w:iCs w:val="0"/>
      <w:smallCaps w:val="0"/>
      <w:strike w:val="0"/>
      <w:sz w:val="20"/>
      <w:szCs w:val="20"/>
      <w:u w:val="none"/>
    </w:rPr>
  </w:style>
  <w:style w:type="character" w:customStyle="1" w:styleId="Nadpis4">
    <w:name w:val="Nadpis #4_"/>
    <w:basedOn w:val="Standardnpsmoodstavce"/>
    <w:link w:val="Nadpis40"/>
    <w:rPr>
      <w:rFonts w:ascii="Times New Roman" w:eastAsia="Times New Roman" w:hAnsi="Times New Roman" w:cs="Times New Roman"/>
      <w:b/>
      <w:bCs/>
      <w:i w:val="0"/>
      <w:iCs w:val="0"/>
      <w:smallCaps w:val="0"/>
      <w:strike w:val="0"/>
      <w:sz w:val="26"/>
      <w:szCs w:val="26"/>
      <w:u w:val="none"/>
    </w:rPr>
  </w:style>
  <w:style w:type="character" w:customStyle="1" w:styleId="Zkladntext2">
    <w:name w:val="Základní text (2)_"/>
    <w:basedOn w:val="Standardnpsmoodstavce"/>
    <w:link w:val="Zkladntext20"/>
    <w:rPr>
      <w:rFonts w:ascii="Times New Roman" w:eastAsia="Times New Roman" w:hAnsi="Times New Roman" w:cs="Times New Roman"/>
      <w:b w:val="0"/>
      <w:bCs w:val="0"/>
      <w:i w:val="0"/>
      <w:iCs w:val="0"/>
      <w:smallCaps w:val="0"/>
      <w:strike w:val="0"/>
      <w:u w:val="none"/>
    </w:rPr>
  </w:style>
  <w:style w:type="character" w:customStyle="1" w:styleId="Nadpis1">
    <w:name w:val="Nadpis #1_"/>
    <w:basedOn w:val="Standardnpsmoodstavce"/>
    <w:link w:val="Nadpis10"/>
    <w:rPr>
      <w:rFonts w:ascii="Times New Roman" w:eastAsia="Times New Roman" w:hAnsi="Times New Roman" w:cs="Times New Roman"/>
      <w:b/>
      <w:bCs/>
      <w:i w:val="0"/>
      <w:iCs w:val="0"/>
      <w:smallCaps w:val="0"/>
      <w:strike w:val="0"/>
      <w:sz w:val="36"/>
      <w:szCs w:val="36"/>
      <w:u w:val="none"/>
    </w:rPr>
  </w:style>
  <w:style w:type="character" w:customStyle="1" w:styleId="Obsah">
    <w:name w:val="Obsah_"/>
    <w:basedOn w:val="Standardnpsmoodstavce"/>
    <w:link w:val="Obsah0"/>
    <w:rPr>
      <w:rFonts w:ascii="Times New Roman" w:eastAsia="Times New Roman" w:hAnsi="Times New Roman" w:cs="Times New Roman"/>
      <w:b w:val="0"/>
      <w:bCs w:val="0"/>
      <w:i/>
      <w:iCs/>
      <w:smallCaps w:val="0"/>
      <w:strike w:val="0"/>
      <w:sz w:val="20"/>
      <w:szCs w:val="20"/>
      <w:u w:val="none"/>
    </w:rPr>
  </w:style>
  <w:style w:type="character" w:customStyle="1" w:styleId="Nadpis6">
    <w:name w:val="Nadpis #6_"/>
    <w:basedOn w:val="Standardnpsmoodstavce"/>
    <w:link w:val="Nadpis60"/>
    <w:rPr>
      <w:rFonts w:ascii="Times New Roman" w:eastAsia="Times New Roman" w:hAnsi="Times New Roman" w:cs="Times New Roman"/>
      <w:b/>
      <w:bCs/>
      <w:i/>
      <w:iCs/>
      <w:smallCaps w:val="0"/>
      <w:strike w:val="0"/>
      <w:sz w:val="20"/>
      <w:szCs w:val="20"/>
      <w:u w:val="single"/>
    </w:rPr>
  </w:style>
  <w:style w:type="character" w:customStyle="1" w:styleId="Zkladntext3">
    <w:name w:val="Základní text (3)_"/>
    <w:basedOn w:val="Standardnpsmoodstavce"/>
    <w:link w:val="Zkladntext30"/>
    <w:rPr>
      <w:rFonts w:ascii="Times New Roman" w:eastAsia="Times New Roman" w:hAnsi="Times New Roman" w:cs="Times New Roman"/>
      <w:b w:val="0"/>
      <w:bCs w:val="0"/>
      <w:i w:val="0"/>
      <w:iCs w:val="0"/>
      <w:smallCaps w:val="0"/>
      <w:strike w:val="0"/>
      <w:sz w:val="18"/>
      <w:szCs w:val="18"/>
      <w:u w:val="none"/>
    </w:rPr>
  </w:style>
  <w:style w:type="character" w:customStyle="1" w:styleId="Titulekobrzku">
    <w:name w:val="Titulek obrázku_"/>
    <w:basedOn w:val="Standardnpsmoodstavce"/>
    <w:link w:val="Titulekobrzku0"/>
    <w:rPr>
      <w:rFonts w:ascii="Times New Roman" w:eastAsia="Times New Roman" w:hAnsi="Times New Roman" w:cs="Times New Roman"/>
      <w:b w:val="0"/>
      <w:bCs w:val="0"/>
      <w:i w:val="0"/>
      <w:iCs w:val="0"/>
      <w:smallCaps w:val="0"/>
      <w:strike w:val="0"/>
      <w:sz w:val="17"/>
      <w:szCs w:val="17"/>
      <w:u w:val="none"/>
    </w:rPr>
  </w:style>
  <w:style w:type="character" w:customStyle="1" w:styleId="Nadpis3">
    <w:name w:val="Nadpis #3_"/>
    <w:basedOn w:val="Standardnpsmoodstavce"/>
    <w:link w:val="Nadpis30"/>
    <w:rPr>
      <w:rFonts w:ascii="Bookman Old Style" w:eastAsia="Bookman Old Style" w:hAnsi="Bookman Old Style" w:cs="Bookman Old Style"/>
      <w:b/>
      <w:bCs/>
      <w:i w:val="0"/>
      <w:iCs w:val="0"/>
      <w:smallCaps w:val="0"/>
      <w:strike w:val="0"/>
      <w:sz w:val="28"/>
      <w:szCs w:val="28"/>
      <w:u w:val="none"/>
    </w:rPr>
  </w:style>
  <w:style w:type="paragraph" w:customStyle="1" w:styleId="Zkladntext40">
    <w:name w:val="Základní text (4)"/>
    <w:basedOn w:val="Normln"/>
    <w:link w:val="Zkladntext4"/>
    <w:pPr>
      <w:shd w:val="clear" w:color="auto" w:fill="FFFFFF"/>
      <w:spacing w:after="220"/>
      <w:ind w:firstLine="140"/>
      <w:jc w:val="both"/>
    </w:pPr>
    <w:rPr>
      <w:rFonts w:ascii="Bookman Old Style" w:eastAsia="Bookman Old Style" w:hAnsi="Bookman Old Style" w:cs="Bookman Old Style"/>
      <w:b/>
      <w:bCs/>
      <w:sz w:val="20"/>
      <w:szCs w:val="20"/>
    </w:rPr>
  </w:style>
  <w:style w:type="paragraph" w:customStyle="1" w:styleId="Zhlavnebozpat20">
    <w:name w:val="Záhlaví nebo zápatí (2)"/>
    <w:basedOn w:val="Normln"/>
    <w:link w:val="Zhlavnebozpat2"/>
    <w:pPr>
      <w:shd w:val="clear" w:color="auto" w:fill="FFFFFF"/>
    </w:pPr>
    <w:rPr>
      <w:rFonts w:ascii="Times New Roman" w:eastAsia="Times New Roman" w:hAnsi="Times New Roman" w:cs="Times New Roman"/>
      <w:sz w:val="20"/>
      <w:szCs w:val="20"/>
    </w:rPr>
  </w:style>
  <w:style w:type="paragraph" w:customStyle="1" w:styleId="Nadpis50">
    <w:name w:val="Nadpis #5"/>
    <w:basedOn w:val="Normln"/>
    <w:link w:val="Nadpis5"/>
    <w:pPr>
      <w:shd w:val="clear" w:color="auto" w:fill="FFFFFF"/>
      <w:spacing w:after="120"/>
      <w:ind w:left="640"/>
      <w:outlineLvl w:val="4"/>
    </w:pPr>
    <w:rPr>
      <w:rFonts w:ascii="Times New Roman" w:eastAsia="Times New Roman" w:hAnsi="Times New Roman" w:cs="Times New Roman"/>
    </w:rPr>
  </w:style>
  <w:style w:type="paragraph" w:customStyle="1" w:styleId="Jin0">
    <w:name w:val="Jiné"/>
    <w:basedOn w:val="Normln"/>
    <w:link w:val="Jin"/>
    <w:pPr>
      <w:shd w:val="clear" w:color="auto" w:fill="FFFFFF"/>
      <w:jc w:val="both"/>
    </w:pPr>
    <w:rPr>
      <w:rFonts w:ascii="Times New Roman" w:eastAsia="Times New Roman" w:hAnsi="Times New Roman" w:cs="Times New Roman"/>
      <w:sz w:val="20"/>
      <w:szCs w:val="20"/>
    </w:rPr>
  </w:style>
  <w:style w:type="paragraph" w:customStyle="1" w:styleId="Nadpis20">
    <w:name w:val="Nadpis #2"/>
    <w:basedOn w:val="Normln"/>
    <w:link w:val="Nadpis2"/>
    <w:pPr>
      <w:shd w:val="clear" w:color="auto" w:fill="FFFFFF"/>
      <w:jc w:val="center"/>
      <w:outlineLvl w:val="1"/>
    </w:pPr>
    <w:rPr>
      <w:rFonts w:ascii="Arial" w:eastAsia="Arial" w:hAnsi="Arial" w:cs="Arial"/>
      <w:color w:val="EBEBEB"/>
      <w:sz w:val="36"/>
      <w:szCs w:val="36"/>
      <w:lang w:val="en-US" w:eastAsia="en-US" w:bidi="en-US"/>
    </w:rPr>
  </w:style>
  <w:style w:type="paragraph" w:customStyle="1" w:styleId="Titulektabulky0">
    <w:name w:val="Titulek tabulky"/>
    <w:basedOn w:val="Normln"/>
    <w:link w:val="Titulektabulky"/>
    <w:pPr>
      <w:shd w:val="clear" w:color="auto" w:fill="FFFFFF"/>
    </w:pPr>
    <w:rPr>
      <w:rFonts w:ascii="Bookman Old Style" w:eastAsia="Bookman Old Style" w:hAnsi="Bookman Old Style" w:cs="Bookman Old Style"/>
      <w:b/>
      <w:bCs/>
      <w:sz w:val="20"/>
      <w:szCs w:val="20"/>
    </w:rPr>
  </w:style>
  <w:style w:type="paragraph" w:customStyle="1" w:styleId="Zkladntext1">
    <w:name w:val="Základní text1"/>
    <w:basedOn w:val="Normln"/>
    <w:link w:val="Zkladntext"/>
    <w:pPr>
      <w:shd w:val="clear" w:color="auto" w:fill="FFFFFF"/>
      <w:jc w:val="both"/>
    </w:pPr>
    <w:rPr>
      <w:rFonts w:ascii="Times New Roman" w:eastAsia="Times New Roman" w:hAnsi="Times New Roman" w:cs="Times New Roman"/>
      <w:sz w:val="20"/>
      <w:szCs w:val="20"/>
    </w:rPr>
  </w:style>
  <w:style w:type="paragraph" w:customStyle="1" w:styleId="Nadpis40">
    <w:name w:val="Nadpis #4"/>
    <w:basedOn w:val="Normln"/>
    <w:link w:val="Nadpis4"/>
    <w:pPr>
      <w:shd w:val="clear" w:color="auto" w:fill="FFFFFF"/>
      <w:jc w:val="both"/>
      <w:outlineLvl w:val="3"/>
    </w:pPr>
    <w:rPr>
      <w:rFonts w:ascii="Times New Roman" w:eastAsia="Times New Roman" w:hAnsi="Times New Roman" w:cs="Times New Roman"/>
      <w:b/>
      <w:bCs/>
      <w:sz w:val="26"/>
      <w:szCs w:val="26"/>
    </w:rPr>
  </w:style>
  <w:style w:type="paragraph" w:customStyle="1" w:styleId="Zkladntext20">
    <w:name w:val="Základní text (2)"/>
    <w:basedOn w:val="Normln"/>
    <w:link w:val="Zkladntext2"/>
    <w:pPr>
      <w:shd w:val="clear" w:color="auto" w:fill="FFFFFF"/>
      <w:ind w:left="900" w:right="340" w:hanging="540"/>
      <w:jc w:val="both"/>
    </w:pPr>
    <w:rPr>
      <w:rFonts w:ascii="Times New Roman" w:eastAsia="Times New Roman" w:hAnsi="Times New Roman" w:cs="Times New Roman"/>
    </w:rPr>
  </w:style>
  <w:style w:type="paragraph" w:customStyle="1" w:styleId="Nadpis10">
    <w:name w:val="Nadpis #1"/>
    <w:basedOn w:val="Normln"/>
    <w:link w:val="Nadpis1"/>
    <w:pPr>
      <w:shd w:val="clear" w:color="auto" w:fill="FFFFFF"/>
      <w:spacing w:line="254" w:lineRule="auto"/>
      <w:ind w:right="60"/>
      <w:jc w:val="center"/>
      <w:outlineLvl w:val="0"/>
    </w:pPr>
    <w:rPr>
      <w:rFonts w:ascii="Times New Roman" w:eastAsia="Times New Roman" w:hAnsi="Times New Roman" w:cs="Times New Roman"/>
      <w:b/>
      <w:bCs/>
      <w:sz w:val="36"/>
      <w:szCs w:val="36"/>
    </w:rPr>
  </w:style>
  <w:style w:type="paragraph" w:customStyle="1" w:styleId="Obsah0">
    <w:name w:val="Obsah"/>
    <w:basedOn w:val="Normln"/>
    <w:link w:val="Obsah"/>
    <w:pPr>
      <w:shd w:val="clear" w:color="auto" w:fill="FFFFFF"/>
    </w:pPr>
    <w:rPr>
      <w:rFonts w:ascii="Times New Roman" w:eastAsia="Times New Roman" w:hAnsi="Times New Roman" w:cs="Times New Roman"/>
      <w:i/>
      <w:iCs/>
      <w:sz w:val="20"/>
      <w:szCs w:val="20"/>
    </w:rPr>
  </w:style>
  <w:style w:type="paragraph" w:customStyle="1" w:styleId="Nadpis60">
    <w:name w:val="Nadpis #6"/>
    <w:basedOn w:val="Normln"/>
    <w:link w:val="Nadpis6"/>
    <w:pPr>
      <w:shd w:val="clear" w:color="auto" w:fill="FFFFFF"/>
      <w:jc w:val="both"/>
      <w:outlineLvl w:val="5"/>
    </w:pPr>
    <w:rPr>
      <w:rFonts w:ascii="Times New Roman" w:eastAsia="Times New Roman" w:hAnsi="Times New Roman" w:cs="Times New Roman"/>
      <w:b/>
      <w:bCs/>
      <w:i/>
      <w:iCs/>
      <w:sz w:val="20"/>
      <w:szCs w:val="20"/>
      <w:u w:val="single"/>
    </w:rPr>
  </w:style>
  <w:style w:type="paragraph" w:customStyle="1" w:styleId="Zkladntext30">
    <w:name w:val="Základní text (3)"/>
    <w:basedOn w:val="Normln"/>
    <w:link w:val="Zkladntext3"/>
    <w:pPr>
      <w:shd w:val="clear" w:color="auto" w:fill="FFFFFF"/>
      <w:spacing w:line="257" w:lineRule="auto"/>
      <w:ind w:left="820" w:firstLine="20"/>
    </w:pPr>
    <w:rPr>
      <w:rFonts w:ascii="Times New Roman" w:eastAsia="Times New Roman" w:hAnsi="Times New Roman" w:cs="Times New Roman"/>
      <w:sz w:val="18"/>
      <w:szCs w:val="18"/>
    </w:rPr>
  </w:style>
  <w:style w:type="paragraph" w:customStyle="1" w:styleId="Titulekobrzku0">
    <w:name w:val="Titulek obrázku"/>
    <w:basedOn w:val="Normln"/>
    <w:link w:val="Titulekobrzku"/>
    <w:pPr>
      <w:shd w:val="clear" w:color="auto" w:fill="FFFFFF"/>
    </w:pPr>
    <w:rPr>
      <w:rFonts w:ascii="Times New Roman" w:eastAsia="Times New Roman" w:hAnsi="Times New Roman" w:cs="Times New Roman"/>
      <w:sz w:val="17"/>
      <w:szCs w:val="17"/>
    </w:rPr>
  </w:style>
  <w:style w:type="paragraph" w:customStyle="1" w:styleId="Nadpis30">
    <w:name w:val="Nadpis #3"/>
    <w:basedOn w:val="Normln"/>
    <w:link w:val="Nadpis3"/>
    <w:pPr>
      <w:shd w:val="clear" w:color="auto" w:fill="FFFFFF"/>
      <w:spacing w:after="460"/>
      <w:jc w:val="center"/>
      <w:outlineLvl w:val="2"/>
    </w:pPr>
    <w:rPr>
      <w:rFonts w:ascii="Bookman Old Style" w:eastAsia="Bookman Old Style" w:hAnsi="Bookman Old Style" w:cs="Bookman Old Style"/>
      <w:b/>
      <w:bCs/>
      <w:sz w:val="28"/>
      <w:szCs w:val="28"/>
    </w:rPr>
  </w:style>
  <w:style w:type="paragraph" w:styleId="Textbubliny">
    <w:name w:val="Balloon Text"/>
    <w:basedOn w:val="Normln"/>
    <w:link w:val="TextbublinyChar"/>
    <w:uiPriority w:val="99"/>
    <w:semiHidden/>
    <w:unhideWhenUsed/>
    <w:rsid w:val="00066C57"/>
    <w:rPr>
      <w:rFonts w:ascii="Tahoma" w:hAnsi="Tahoma" w:cs="Tahoma"/>
      <w:sz w:val="16"/>
      <w:szCs w:val="16"/>
    </w:rPr>
  </w:style>
  <w:style w:type="character" w:customStyle="1" w:styleId="TextbublinyChar">
    <w:name w:val="Text bubliny Char"/>
    <w:basedOn w:val="Standardnpsmoodstavce"/>
    <w:link w:val="Textbubliny"/>
    <w:uiPriority w:val="99"/>
    <w:semiHidden/>
    <w:rsid w:val="00066C57"/>
    <w:rPr>
      <w:rFonts w:ascii="Tahoma"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image" Target="media/image13.jpeg"/><Relationship Id="rId3" Type="http://schemas.microsoft.com/office/2007/relationships/stylesWithEffects" Target="stylesWithEffects.xml"/><Relationship Id="rId21" Type="http://schemas.openxmlformats.org/officeDocument/2006/relationships/image" Target="media/image8.jpeg"/><Relationship Id="rId34" Type="http://schemas.openxmlformats.org/officeDocument/2006/relationships/footer" Target="footer8.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5.xml"/><Relationship Id="rId25" Type="http://schemas.openxmlformats.org/officeDocument/2006/relationships/image" Target="media/image12.jpeg"/><Relationship Id="rId33" Type="http://schemas.openxmlformats.org/officeDocument/2006/relationships/header" Target="header8.xml"/><Relationship Id="rId2" Type="http://schemas.openxmlformats.org/officeDocument/2006/relationships/styles" Target="styles.xml"/><Relationship Id="rId16" Type="http://schemas.openxmlformats.org/officeDocument/2006/relationships/header" Target="header4.xml"/><Relationship Id="rId20" Type="http://schemas.openxmlformats.org/officeDocument/2006/relationships/image" Target="media/image7.jpeg"/><Relationship Id="rId29" Type="http://schemas.openxmlformats.org/officeDocument/2006/relationships/header" Target="header6.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image" Target="media/image11.jpeg"/><Relationship Id="rId32" Type="http://schemas.openxmlformats.org/officeDocument/2006/relationships/footer" Target="footer7.xml"/><Relationship Id="rId5" Type="http://schemas.openxmlformats.org/officeDocument/2006/relationships/webSettings" Target="webSettings.xml"/><Relationship Id="rId15" Type="http://schemas.openxmlformats.org/officeDocument/2006/relationships/image" Target="media/image6.jpeg"/><Relationship Id="rId23" Type="http://schemas.openxmlformats.org/officeDocument/2006/relationships/image" Target="media/image10.jpeg"/><Relationship Id="rId28" Type="http://schemas.openxmlformats.org/officeDocument/2006/relationships/image" Target="media/image15.jpeg"/><Relationship Id="rId36" Type="http://schemas.openxmlformats.org/officeDocument/2006/relationships/theme" Target="theme/theme1.xml"/><Relationship Id="rId10" Type="http://schemas.openxmlformats.org/officeDocument/2006/relationships/image" Target="media/image3.jpeg"/><Relationship Id="rId19" Type="http://schemas.openxmlformats.org/officeDocument/2006/relationships/footer" Target="footer5.xml"/><Relationship Id="rId31" Type="http://schemas.openxmlformats.org/officeDocument/2006/relationships/footer" Target="footer6.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 Id="rId22" Type="http://schemas.openxmlformats.org/officeDocument/2006/relationships/image" Target="media/image9.png"/><Relationship Id="rId27" Type="http://schemas.openxmlformats.org/officeDocument/2006/relationships/image" Target="media/image14.jpeg"/><Relationship Id="rId30" Type="http://schemas.openxmlformats.org/officeDocument/2006/relationships/header" Target="header7.xml"/><Relationship Id="rId35"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image" Target="media/image110.jpeg"/><Relationship Id="rId1" Type="http://schemas.openxmlformats.org/officeDocument/2006/relationships/image" Target="media/image1.jpeg"/><Relationship Id="rId4" Type="http://schemas.openxmlformats.org/officeDocument/2006/relationships/image" Target="media/image22.jpeg"/></Relationships>
</file>

<file path=word/_rels/header2.xml.rels><?xml version="1.0" encoding="UTF-8" standalone="yes"?>
<Relationships xmlns="http://schemas.openxmlformats.org/package/2006/relationships"><Relationship Id="rId3" Type="http://schemas.openxmlformats.org/officeDocument/2006/relationships/image" Target="media/image5.jpeg"/><Relationship Id="rId2" Type="http://schemas.openxmlformats.org/officeDocument/2006/relationships/image" Target="media/image40.jpeg"/><Relationship Id="rId1" Type="http://schemas.openxmlformats.org/officeDocument/2006/relationships/image" Target="media/image4.jpeg"/><Relationship Id="rId4" Type="http://schemas.openxmlformats.org/officeDocument/2006/relationships/image" Target="media/image50.jpeg"/></Relationships>
</file>

<file path=word/_rels/header3.xml.rels><?xml version="1.0" encoding="UTF-8" standalone="yes"?>
<Relationships xmlns="http://schemas.openxmlformats.org/package/2006/relationships"><Relationship Id="rId3" Type="http://schemas.openxmlformats.org/officeDocument/2006/relationships/image" Target="media/image5.jpeg"/><Relationship Id="rId2" Type="http://schemas.openxmlformats.org/officeDocument/2006/relationships/image" Target="media/image40.jpeg"/><Relationship Id="rId1" Type="http://schemas.openxmlformats.org/officeDocument/2006/relationships/image" Target="media/image4.jpeg"/><Relationship Id="rId4" Type="http://schemas.openxmlformats.org/officeDocument/2006/relationships/image" Target="media/image50.jpeg"/></Relationships>
</file>

<file path=word/_rels/header6.xml.rels><?xml version="1.0" encoding="UTF-8" standalone="yes"?>
<Relationships xmlns="http://schemas.openxmlformats.org/package/2006/relationships"><Relationship Id="rId3" Type="http://schemas.openxmlformats.org/officeDocument/2006/relationships/image" Target="media/image17.jpeg"/><Relationship Id="rId2" Type="http://schemas.openxmlformats.org/officeDocument/2006/relationships/image" Target="media/image160.jpeg"/><Relationship Id="rId1" Type="http://schemas.openxmlformats.org/officeDocument/2006/relationships/image" Target="media/image16.jpeg"/><Relationship Id="rId4" Type="http://schemas.openxmlformats.org/officeDocument/2006/relationships/image" Target="media/image170.jpeg"/></Relationships>
</file>

<file path=word/_rels/header7.xml.rels><?xml version="1.0" encoding="UTF-8" standalone="yes"?>
<Relationships xmlns="http://schemas.openxmlformats.org/package/2006/relationships"><Relationship Id="rId3" Type="http://schemas.openxmlformats.org/officeDocument/2006/relationships/image" Target="media/image19.jpeg"/><Relationship Id="rId2" Type="http://schemas.openxmlformats.org/officeDocument/2006/relationships/image" Target="media/image180.jpeg"/><Relationship Id="rId1" Type="http://schemas.openxmlformats.org/officeDocument/2006/relationships/image" Target="media/image18.jpeg"/><Relationship Id="rId4" Type="http://schemas.openxmlformats.org/officeDocument/2006/relationships/image" Target="media/image190.jpeg"/></Relationships>
</file>

<file path=word/_rels/header8.xml.rels><?xml version="1.0" encoding="UTF-8" standalone="yes"?>
<Relationships xmlns="http://schemas.openxmlformats.org/package/2006/relationships"><Relationship Id="rId3" Type="http://schemas.openxmlformats.org/officeDocument/2006/relationships/image" Target="media/image21.jpeg"/><Relationship Id="rId2" Type="http://schemas.openxmlformats.org/officeDocument/2006/relationships/image" Target="media/image200.jpeg"/><Relationship Id="rId1" Type="http://schemas.openxmlformats.org/officeDocument/2006/relationships/image" Target="media/image20.jpeg"/><Relationship Id="rId4" Type="http://schemas.openxmlformats.org/officeDocument/2006/relationships/image" Target="media/image210.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22</Pages>
  <Words>4530</Words>
  <Characters>26728</Characters>
  <Application>Microsoft Office Word</Application>
  <DocSecurity>8</DocSecurity>
  <Lines>222</Lines>
  <Paragraphs>62</Paragraphs>
  <ScaleCrop>false</ScaleCrop>
  <Company/>
  <LinksUpToDate>false</LinksUpToDate>
  <CharactersWithSpaces>31196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Uživatel systému Windows</cp:lastModifiedBy>
  <cp:revision>3</cp:revision>
  <dcterms:created xsi:type="dcterms:W3CDTF">2017-06-30T10:59:00Z</dcterms:created>
  <dcterms:modified xsi:type="dcterms:W3CDTF">2017-06-30T11:02:00Z</dcterms:modified>
</cp:coreProperties>
</file>