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80" w:val="left" w:leader="none"/>
        </w:tabs>
        <w:spacing w:before="124"/>
        <w:ind w:left="451" w:right="0" w:firstLine="0"/>
        <w:jc w:val="left"/>
        <w:rPr>
          <w:sz w:val="16"/>
        </w:rPr>
      </w:pPr>
      <w:r>
        <w:rPr/>
        <w:pict>
          <v:group style="position:absolute;margin-left:453.212006pt;margin-top:27.150015pt;width:5.75pt;height:25.65pt;mso-position-horizontal-relative:page;mso-position-vertical-relative:page;z-index:1048" coordorigin="9064,543" coordsize="115,513">
            <v:line style="position:absolute" from="9081,560" to="9081,1039" stroked="true" strokeweight="1.628pt" strokecolor="#000000">
              <v:stroke dashstyle="solid"/>
            </v:line>
            <v:line style="position:absolute" from="9121,560" to="9121,1039" stroked="true" strokeweight=".814pt" strokecolor="#000000">
              <v:stroke dashstyle="solid"/>
            </v:line>
            <v:line style="position:absolute" from="9170,560" to="9170,1039" stroked="true" strokeweight=".81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62.158997pt;margin-top:26.750015pt;width:93.65pt;height:26.45pt;mso-position-horizontal-relative:page;mso-position-vertical-relative:page;z-index:-24784" coordorigin="9243,535" coordsize="1873,529">
            <v:line style="position:absolute" from="9252,560" to="9252,1039" stroked="true" strokeweight=".814pt" strokecolor="#000000">
              <v:stroke dashstyle="solid"/>
            </v:line>
            <v:line style="position:absolute" from="9317,560" to="9317,1039" stroked="true" strokeweight="2.442pt" strokecolor="#000000">
              <v:stroke dashstyle="solid"/>
            </v:line>
            <v:line style="position:absolute" from="9390,560" to="9390,1039" stroked="true" strokeweight="1.628pt" strokecolor="#000000">
              <v:stroke dashstyle="solid"/>
            </v:line>
            <v:line style="position:absolute" from="9431,560" to="9431,1039" stroked="true" strokeweight=".814pt" strokecolor="#000000">
              <v:stroke dashstyle="solid"/>
            </v:line>
            <v:line style="position:absolute" from="9496,560" to="9496,1039" stroked="true" strokeweight="2.442pt" strokecolor="#000000">
              <v:stroke dashstyle="solid"/>
            </v:line>
            <v:line style="position:absolute" from="9569,560" to="9569,1039" stroked="true" strokeweight="1.628pt" strokecolor="#000000">
              <v:stroke dashstyle="solid"/>
            </v:line>
            <v:line style="position:absolute" from="9610,560" to="9610,1039" stroked="true" strokeweight=".814pt" strokecolor="#000000">
              <v:stroke dashstyle="solid"/>
            </v:line>
            <v:line style="position:absolute" from="9675,560" to="9675,839" stroked="true" strokeweight="2.442pt" strokecolor="#000000">
              <v:stroke dashstyle="solid"/>
            </v:line>
            <v:line style="position:absolute" from="9748,560" to="9748,839" stroked="true" strokeweight="1.628pt" strokecolor="#000000">
              <v:stroke dashstyle="solid"/>
            </v:line>
            <v:line style="position:absolute" from="9789,560" to="9789,839" stroked="true" strokeweight=".814pt" strokecolor="#000000">
              <v:stroke dashstyle="solid"/>
            </v:line>
            <v:line style="position:absolute" from="9854,560" to="9854,839" stroked="true" strokeweight="2.442pt" strokecolor="#000000">
              <v:stroke dashstyle="solid"/>
            </v:line>
            <v:line style="position:absolute" from="9911,560" to="9911,839" stroked="true" strokeweight="1.628pt" strokecolor="#000000">
              <v:stroke dashstyle="solid"/>
            </v:line>
            <v:line style="position:absolute" from="9968,560" to="9968,839" stroked="true" strokeweight=".814pt" strokecolor="#000000">
              <v:stroke dashstyle="solid"/>
            </v:line>
            <v:line style="position:absolute" from="10033,560" to="10033,839" stroked="true" strokeweight="2.442pt" strokecolor="#000000">
              <v:stroke dashstyle="solid"/>
            </v:line>
            <v:line style="position:absolute" from="10090,560" to="10090,839" stroked="true" strokeweight="1.628pt" strokecolor="#000000">
              <v:stroke dashstyle="solid"/>
            </v:line>
            <v:line style="position:absolute" from="10155,560" to="10155,839" stroked="true" strokeweight="1.628pt" strokecolor="#000000">
              <v:stroke dashstyle="solid"/>
            </v:line>
            <v:line style="position:absolute" from="10212,560" to="10212,839" stroked="true" strokeweight=".814pt" strokecolor="#000000">
              <v:stroke dashstyle="solid"/>
            </v:line>
            <v:line style="position:absolute" from="10261,560" to="10261,839" stroked="true" strokeweight="2.442pt" strokecolor="#000000">
              <v:stroke dashstyle="solid"/>
            </v:line>
            <v:line style="position:absolute" from="10342,560" to="10342,839" stroked="true" strokeweight="2.442pt" strokecolor="#000000">
              <v:stroke dashstyle="solid"/>
            </v:line>
            <v:line style="position:absolute" from="10408,560" to="10408,839" stroked="true" strokeweight=".814pt" strokecolor="#000000">
              <v:stroke dashstyle="solid"/>
            </v:line>
            <v:line style="position:absolute" from="10448,560" to="10448,839" stroked="true" strokeweight="1.628pt" strokecolor="#000000">
              <v:stroke dashstyle="solid"/>
            </v:line>
            <v:line style="position:absolute" from="10505,560" to="10505,839" stroked="true" strokeweight=".814pt" strokecolor="#000000">
              <v:stroke dashstyle="solid"/>
            </v:line>
            <v:line style="position:absolute" from="10570,560" to="10570,839" stroked="true" strokeweight="2.442pt" strokecolor="#000000">
              <v:stroke dashstyle="solid"/>
            </v:line>
            <v:line style="position:absolute" from="10627,560" to="10627,839" stroked="true" strokeweight="1.628pt" strokecolor="#000000">
              <v:stroke dashstyle="solid"/>
            </v:line>
            <v:line style="position:absolute" from="10692,560" to="10692,839" stroked="true" strokeweight="1.628pt" strokecolor="#000000">
              <v:stroke dashstyle="solid"/>
            </v:line>
            <v:line style="position:absolute" from="10766,560" to="10766,839" stroked="true" strokeweight="2.442pt" strokecolor="#000000">
              <v:stroke dashstyle="solid"/>
            </v:line>
            <v:line style="position:absolute" from="10815,560" to="10815,839" stroked="true" strokeweight=".814pt" strokecolor="#000000">
              <v:stroke dashstyle="solid"/>
            </v:line>
            <v:line style="position:absolute" from="10880,560" to="10880,1039" stroked="true" strokeweight="2.442pt" strokecolor="#000000">
              <v:stroke dashstyle="solid"/>
            </v:line>
            <v:line style="position:absolute" from="10929,560" to="10929,1039" stroked="true" strokeweight=".814pt" strokecolor="#000000">
              <v:stroke dashstyle="solid"/>
            </v:line>
            <v:line style="position:absolute" from="10985,560" to="10985,1039" stroked="true" strokeweight="1.628pt" strokecolor="#000000">
              <v:stroke dashstyle="solid"/>
            </v:line>
            <v:line style="position:absolute" from="11042,560" to="11042,1039" stroked="true" strokeweight=".814pt" strokecolor="#000000">
              <v:stroke dashstyle="solid"/>
            </v:line>
            <v:line style="position:absolute" from="11099,560" to="11099,1039" stroked="true" strokeweight="1.62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559.025024pt;margin-top:27.150015pt;width:3.3pt;height:25.65pt;mso-position-horizontal-relative:page;mso-position-vertical-relative:page;z-index:1096" coordorigin="11181,543" coordsize="66,513">
            <v:line style="position:absolute" from="11189,560" to="11189,1039" stroked="true" strokeweight=".814pt" strokecolor="#000000">
              <v:stroke dashstyle="solid"/>
            </v:line>
            <v:line style="position:absolute" from="11230,560" to="11230,1039" stroked="true" strokeweight="1.62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564.737pt;margin-top:26.750015pt;width:6.55pt;height:26.45pt;mso-position-horizontal-relative:page;mso-position-vertical-relative:page;z-index:1120" coordorigin="11295,535" coordsize="131,529">
            <v:line style="position:absolute" from="11319,560" to="11319,1039" stroked="true" strokeweight="2.442pt" strokecolor="#000000">
              <v:stroke dashstyle="solid"/>
            </v:line>
            <v:line style="position:absolute" from="11368,560" to="11368,1039" stroked="true" strokeweight=".814pt" strokecolor="#000000">
              <v:stroke dashstyle="solid"/>
            </v:line>
            <v:line style="position:absolute" from="11409,560" to="11409,1039" stroked="true" strokeweight="1.628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235445</wp:posOffset>
            </wp:positionH>
            <wp:positionV relativeFrom="page">
              <wp:posOffset>129214</wp:posOffset>
            </wp:positionV>
            <wp:extent cx="2082618" cy="52065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618" cy="52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.453501pt;margin-top:19.749905pt;width:553.3pt;height:649.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02"/>
                    <w:gridCol w:w="1827"/>
                    <w:gridCol w:w="920"/>
                    <w:gridCol w:w="489"/>
                    <w:gridCol w:w="1025"/>
                    <w:gridCol w:w="1040"/>
                    <w:gridCol w:w="638"/>
                  </w:tblGrid>
                  <w:tr>
                    <w:trPr>
                      <w:trHeight w:val="247" w:hRule="exact"/>
                    </w:trPr>
                    <w:tc>
                      <w:tcPr>
                        <w:tcW w:w="510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 &amp; V ELEKTRO a.s.</w:t>
                        </w:r>
                      </w:p>
                    </w:tc>
                    <w:tc>
                      <w:tcPr>
                        <w:tcW w:w="5939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510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 w:before="0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Týnská 1053/21</w:t>
                        </w:r>
                      </w:p>
                    </w:tc>
                    <w:tc>
                      <w:tcPr>
                        <w:tcW w:w="5939" w:type="dxa"/>
                        <w:gridSpan w:val="6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02" w:hRule="exact"/>
                    </w:trPr>
                    <w:tc>
                      <w:tcPr>
                        <w:tcW w:w="510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 w:before="0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110 00 Praha 1</w:t>
                        </w:r>
                      </w:p>
                    </w:tc>
                    <w:tc>
                      <w:tcPr>
                        <w:tcW w:w="5939" w:type="dxa"/>
                        <w:gridSpan w:val="6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70"/>
                          <w:ind w:left="7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Firma</w:t>
                        </w:r>
                      </w:p>
                    </w:tc>
                  </w:tr>
                  <w:tr>
                    <w:trPr>
                      <w:trHeight w:val="465" w:hRule="exact"/>
                    </w:trPr>
                    <w:tc>
                      <w:tcPr>
                        <w:tcW w:w="510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600" w:val="left" w:leader="none"/>
                          </w:tabs>
                          <w:spacing w:before="174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Č</w:t>
                        </w:r>
                        <w:r>
                          <w:rPr>
                            <w:sz w:val="20"/>
                          </w:rPr>
                          <w:t>: 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position w:val="1"/>
                            <w:sz w:val="20"/>
                          </w:rPr>
                          <w:t>28463005</w:t>
                          <w:tab/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Č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position w:val="1"/>
                            <w:sz w:val="20"/>
                          </w:rPr>
                          <w:t>CZ28463005</w:t>
                        </w:r>
                      </w:p>
                    </w:tc>
                    <w:tc>
                      <w:tcPr>
                        <w:tcW w:w="5939" w:type="dxa"/>
                        <w:gridSpan w:val="6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729" w:right="37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Eli-beam.eu Pr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ů</w:t>
                        </w:r>
                        <w:r>
                          <w:rPr>
                            <w:sz w:val="20"/>
                          </w:rPr>
                          <w:t>myslová 836</w:t>
                        </w:r>
                      </w:p>
                    </w:tc>
                  </w:tr>
                  <w:tr>
                    <w:trPr>
                      <w:trHeight w:val="451" w:hRule="exact"/>
                    </w:trPr>
                    <w:tc>
                      <w:tcPr>
                        <w:tcW w:w="510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14"/>
                          <w:ind w:left="20" w:right="11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Spole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č</w:t>
                        </w:r>
                        <w:r>
                          <w:rPr>
                            <w:sz w:val="16"/>
                          </w:rPr>
                          <w:t>nost je zapsaná v obchodním rejst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ř</w:t>
                        </w:r>
                        <w:r>
                          <w:rPr>
                            <w:sz w:val="16"/>
                          </w:rPr>
                          <w:t>íku vedeném u M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ě</w:t>
                        </w:r>
                        <w:r>
                          <w:rPr>
                            <w:sz w:val="16"/>
                          </w:rPr>
                          <w:t>stského soudu v Praze, oddíl B, vložka 14678</w:t>
                        </w:r>
                      </w:p>
                    </w:tc>
                    <w:tc>
                      <w:tcPr>
                        <w:tcW w:w="5939" w:type="dxa"/>
                        <w:gridSpan w:val="6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exact" w:before="0"/>
                          <w:ind w:left="7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CZ-252 41 DOLNÍ B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Ř</w:t>
                        </w:r>
                        <w:r>
                          <w:rPr>
                            <w:sz w:val="20"/>
                          </w:rPr>
                          <w:t>EŽINY</w:t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510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Odb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ě</w:t>
                        </w:r>
                        <w:r>
                          <w:rPr>
                            <w:sz w:val="16"/>
                          </w:rPr>
                          <w:t>ratel</w:t>
                        </w:r>
                      </w:p>
                    </w:tc>
                    <w:tc>
                      <w:tcPr>
                        <w:tcW w:w="5939" w:type="dxa"/>
                        <w:gridSpan w:val="6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10" w:hRule="exact"/>
                    </w:trPr>
                    <w:tc>
                      <w:tcPr>
                        <w:tcW w:w="510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6" w:lineRule="exact" w:before="25"/>
                          <w:ind w:left="48" w:right="26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Fyzikální ústav AV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Č</w:t>
                        </w:r>
                        <w:r>
                          <w:rPr>
                            <w:sz w:val="20"/>
                          </w:rPr>
                          <w:t>R v.v.i. Na Slovance 2</w:t>
                        </w:r>
                      </w:p>
                      <w:p>
                        <w:pPr>
                          <w:pStyle w:val="TableParagraph"/>
                          <w:spacing w:line="239" w:lineRule="exact" w:before="0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182 00 Praha 8-Libe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ň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č</w:t>
                        </w:r>
                        <w:r>
                          <w:rPr>
                            <w:sz w:val="20"/>
                          </w:rPr>
                          <w:t>ást)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600" w:val="left" w:leader="none"/>
                          </w:tabs>
                          <w:spacing w:before="20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Č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position w:val="1"/>
                            <w:sz w:val="20"/>
                          </w:rPr>
                          <w:t>68378271</w:t>
                          <w:tab/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Č</w:t>
                        </w:r>
                        <w:r>
                          <w:rPr>
                            <w:sz w:val="20"/>
                          </w:rPr>
                          <w:t>: </w:t>
                        </w:r>
                        <w:r>
                          <w:rPr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position w:val="1"/>
                            <w:sz w:val="20"/>
                          </w:rPr>
                          <w:t>CZ68378271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08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Č</w:t>
                        </w:r>
                        <w:r>
                          <w:rPr>
                            <w:w w:val="105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08"/>
                          <w:ind w:left="14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Č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040" w:type="dxa"/>
                        <w:tcBorders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60" w:hRule="exact"/>
                    </w:trPr>
                    <w:tc>
                      <w:tcPr>
                        <w:tcW w:w="5102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39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45" w:lineRule="auto" w:before="26"/>
                          <w:ind w:left="48" w:right="43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Kontaktní osoba: Pobo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č</w:t>
                        </w:r>
                        <w:r>
                          <w:rPr>
                            <w:sz w:val="20"/>
                          </w:rPr>
                          <w:t>ka: Telefon:</w:t>
                        </w:r>
                      </w:p>
                      <w:p>
                        <w:pPr>
                          <w:pStyle w:val="TableParagraph"/>
                          <w:spacing w:line="222" w:lineRule="exact" w:before="0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Fax: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510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Zakázka: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Vystavil: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6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Tomáš Uherka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49" w:hRule="exact"/>
                    </w:trPr>
                    <w:tc>
                      <w:tcPr>
                        <w:tcW w:w="510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430" w:val="left" w:leader="none"/>
                          </w:tabs>
                          <w:spacing w:before="54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Poptávka odb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ě</w:t>
                        </w:r>
                        <w:r>
                          <w:rPr>
                            <w:sz w:val="20"/>
                          </w:rPr>
                          <w:t>ratele:</w:t>
                          <w:tab/>
                          <w:t>ing.Tereza Rabasová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>
                          <w:pStyle w:val="TableParagraph"/>
                          <w:spacing w:before="57"/>
                          <w:ind w:left="6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601380166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7" w:hRule="exact"/>
                    </w:trPr>
                    <w:tc>
                      <w:tcPr>
                        <w:tcW w:w="510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Poptávka: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Datum: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>
                          <w:pStyle w:val="TableParagraph"/>
                          <w:spacing w:before="49"/>
                          <w:ind w:left="6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23.06.2017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58" w:hRule="exact"/>
                    </w:trPr>
                    <w:tc>
                      <w:tcPr>
                        <w:tcW w:w="510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430" w:val="left" w:leader="none"/>
                          </w:tabs>
                          <w:spacing w:before="52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Platební podmínka:</w:t>
                          <w:tab/>
                          <w:t>30  dní splatnost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Platnost do: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6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07.07.2017</w:t>
                        </w:r>
                      </w:p>
                    </w:tc>
                    <w:tc>
                      <w:tcPr>
                        <w:tcW w:w="1040" w:type="dxa"/>
                        <w:tcBorders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42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54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26" w:val="left" w:leader="none"/>
                            <w:tab w:pos="4323" w:val="left" w:leader="none"/>
                          </w:tabs>
                          <w:spacing w:line="129" w:lineRule="auto" w:before="87"/>
                          <w:ind w:left="1504" w:right="1694" w:hanging="144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Kód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zboží</w:t>
                          <w:tab/>
                          <w:tab/>
                          <w:t>Kód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zboží</w:t>
                          <w:tab/>
                        </w:r>
                        <w:r>
                          <w:rPr>
                            <w:b/>
                            <w:position w:val="-8"/>
                            <w:sz w:val="16"/>
                          </w:rPr>
                          <w:t>Název</w:t>
                        </w:r>
                        <w:r>
                          <w:rPr>
                            <w:b/>
                            <w:spacing w:val="-6"/>
                            <w:position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position w:val="-8"/>
                            <w:sz w:val="16"/>
                          </w:rPr>
                          <w:t>zboží </w:t>
                        </w:r>
                        <w:r>
                          <w:rPr>
                            <w:b/>
                            <w:sz w:val="16"/>
                          </w:rPr>
                          <w:t>dodavatele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right="10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Množství</w:t>
                        </w: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1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MJ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6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 w:before="16"/>
                          <w:ind w:left="236" w:hanging="34"/>
                          <w:rPr>
                            <w:rFonts w:ascii="Century Gothic" w:hAnsi="Century Gothic"/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Cena/MJ po slev</w:t>
                        </w:r>
                        <w:r>
                          <w:rPr>
                            <w:rFonts w:ascii="Century Gothic" w:hAnsi="Century Gothic"/>
                            <w:b/>
                            <w:sz w:val="16"/>
                          </w:rPr>
                          <w:t>ě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6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220" w:right="151" w:firstLine="4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Celkem bez DPH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17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DPH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40" w:val="left" w:leader="none"/>
                          </w:tabs>
                          <w:spacing w:before="61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1221274</w:t>
                          <w:tab/>
                        </w:r>
                        <w:r>
                          <w:rPr>
                            <w:spacing w:val="-3"/>
                            <w:sz w:val="16"/>
                          </w:rPr>
                          <w:t>1SVR427032R00ZDROJ </w:t>
                        </w:r>
                        <w:r>
                          <w:rPr>
                            <w:sz w:val="16"/>
                          </w:rPr>
                          <w:t>NAPETI CP-E</w:t>
                        </w:r>
                        <w:r>
                          <w:rPr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24/2,5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right="8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1 324,40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right="17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6 622,00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</w:t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ZDROJ NAPETI CP-E 24/2,5 /1SVR427032R0000/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40" w:val="left" w:leader="none"/>
                          </w:tabs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1150026</w:t>
                          <w:tab/>
                          <w:t>1SFA611605R11DRZAK KONTAKTU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MCBH-00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11,08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7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55,40</w:t>
                        </w:r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</w:t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DRZAK KONTAKTU MCBH-00 /1SFA611605R1100/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40" w:val="left" w:leader="none"/>
                          </w:tabs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1216491</w:t>
                          <w:tab/>
                          <w:t>1SFA611610R10KONTAKTNI BLOK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MCB-10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36,19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7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180,95</w:t>
                        </w:r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</w:t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KONTAKTNI BLOK MCB-10 /1SFA611610R1001/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40" w:val="left" w:leader="none"/>
                          </w:tabs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1150022</w:t>
                          <w:tab/>
                          <w:t>1SFA611610R10KONTAKTNI BLOK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MCB-01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36,19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7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180,95</w:t>
                        </w:r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</w:t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KONTAKTNI BLOK MCB-01 /1SFA611610R1010/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2" w:val="left" w:leader="none"/>
                          </w:tabs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1199818</w:t>
                          <w:tab/>
                          <w:t>OEZ:43106    INSTALACNI STYKAC RSI-20-20-X024 AC/DC</w:t>
                        </w:r>
                        <w:r>
                          <w:rPr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TableParagraph"/>
                          <w:ind w:right="8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623,41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12 468,20</w:t>
                        </w:r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2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</w:t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Ith 20A, Uc AC/DC24 V, 2x zapínací kontakt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2" w:val="left" w:leader="none"/>
                          </w:tabs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1199834</w:t>
                          <w:tab/>
                          <w:t>OEZ:43240    MULTIFUNKCNI CASOVE RELE</w:t>
                        </w:r>
                        <w:r>
                          <w:rPr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MCR-MA-003-UNI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TableParagraph"/>
                          <w:ind w:right="8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615,00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6 150,00</w:t>
                        </w:r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</w:t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 w:before="0"/>
                          <w:ind w:left="2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 AC24-230V, DC24-220V, 3x p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ř</w:t>
                        </w:r>
                        <w:r>
                          <w:rPr>
                            <w:sz w:val="16"/>
                          </w:rPr>
                          <w:t>epínací kontakt 8A, po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č</w:t>
                        </w:r>
                        <w:r>
                          <w:rPr>
                            <w:sz w:val="16"/>
                          </w:rPr>
                          <w:t>et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 w:before="0"/>
                          <w:ind w:left="1849" w:right="31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funkcí 9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2" w:val="left" w:leader="none"/>
                          </w:tabs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1204759</w:t>
                          <w:tab/>
                          <w:t>OEZ:39127    STYKAC 3RT1065-6AP36 132kW</w:t>
                        </w:r>
                        <w:r>
                          <w:rPr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OEZ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TableParagraph"/>
                          <w:ind w:right="8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1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11 595,05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23 190,10</w:t>
                        </w:r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</w:t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 kW/400V/50 Hz/AC-3, Ie 265A/AC-3, Uc AC/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DC220÷240V, 2x zapínací kontakt, 2x rozpínací kontakt,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196" w:right="31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vel.300, 3pól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2" w:val="left" w:leader="none"/>
                          </w:tabs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1303433</w:t>
                          <w:tab/>
                          <w:t>OEZ:39122    STYKAC</w:t>
                        </w:r>
                        <w:r>
                          <w:rPr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3RT1046-1BB40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TableParagraph"/>
                          <w:ind w:right="8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1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4 648,82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9 297,64</w:t>
                        </w:r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</w:t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5" w:lineRule="exact" w:before="0"/>
                          <w:ind w:left="2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Styka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č</w:t>
                        </w:r>
                        <w:r>
                          <w:rPr>
                            <w:sz w:val="16"/>
                          </w:rPr>
                          <w:t>, 45 kW/400V/50 Hz/AC-3, Ie 95 A/AC-3, Uc DC 24V,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 w:before="0"/>
                          <w:ind w:left="2524" w:right="31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velikost 100, 3pól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39" w:val="left" w:leader="none"/>
                          </w:tabs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1384369</w:t>
                          <w:tab/>
                        </w:r>
                        <w:r>
                          <w:rPr>
                            <w:spacing w:val="-3"/>
                            <w:sz w:val="16"/>
                          </w:rPr>
                          <w:t>1SDA067399R00XT1C </w:t>
                        </w:r>
                        <w:r>
                          <w:rPr>
                            <w:sz w:val="16"/>
                          </w:rPr>
                          <w:t>160 TMD 160-1600 3P F</w:t>
                        </w:r>
                        <w:r>
                          <w:rPr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TableParagraph"/>
                          <w:ind w:right="8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1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4 892,49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4 892,49</w:t>
                        </w:r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543" w:val="left" w:leader="none"/>
                          </w:tabs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1499478</w:t>
                          <w:tab/>
                          <w:t>M3SSK1-101 PREPINAC S KLICEM 3 POLOH.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TableParagraph"/>
                          <w:ind w:right="8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1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233,55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1 167,75</w:t>
                        </w:r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</w:t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39" w:val="left" w:leader="none"/>
                          </w:tabs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1000524</w:t>
                          <w:tab/>
                          <w:t>1SDA066325R00VYP.CIVKA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SOR-C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XT1..XT4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F/P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220-240VACD</w:t>
                        </w:r>
                      </w:p>
                    </w:tc>
                    <w:tc>
                      <w:tcPr>
                        <w:tcW w:w="920" w:type="dxa"/>
                      </w:tcPr>
                      <w:p>
                        <w:pPr>
                          <w:pStyle w:val="TableParagraph"/>
                          <w:ind w:right="8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1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1 291,72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6 458,60</w:t>
                        </w:r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</w:t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VYPINACI CIVKA SOR-C XT1..XT4 F/P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220-240Vac-220-250Vdc VYPINACI CIVKA S KABELEM F/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902" w:right="31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 /1SDA</w:t>
                        </w:r>
                      </w:p>
                    </w:tc>
                    <w:tc>
                      <w:tcPr>
                        <w:tcW w:w="2434" w:type="dxa"/>
                        <w:gridSpan w:val="3"/>
                      </w:tcPr>
                      <w:p>
                        <w:pPr/>
                      </w:p>
                    </w:tc>
                    <w:tc>
                      <w:tcPr>
                        <w:tcW w:w="1040" w:type="dxa"/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64" w:hRule="exact"/>
                    </w:trPr>
                    <w:tc>
                      <w:tcPr>
                        <w:tcW w:w="6930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5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***TERMÍN DODANI 2TYDNY **</w:t>
                        </w:r>
                      </w:p>
                    </w:tc>
                    <w:tc>
                      <w:tcPr>
                        <w:tcW w:w="9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8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0.000</w:t>
                        </w:r>
                      </w:p>
                    </w:tc>
                    <w:tc>
                      <w:tcPr>
                        <w:tcW w:w="489" w:type="dxa"/>
                        <w:tcBorders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40" w:type="dxa"/>
                        <w:tcBorders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2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Dodavatel</w:t>
        <w:tab/>
        <w:t>Adresát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3"/>
        <w:rPr>
          <w:sz w:val="14"/>
        </w:rPr>
      </w:pPr>
    </w:p>
    <w:p>
      <w:pPr>
        <w:pStyle w:val="Heading1"/>
        <w:tabs>
          <w:tab w:pos="340" w:val="left" w:leader="none"/>
        </w:tabs>
        <w:spacing w:before="0"/>
        <w:ind w:left="56"/>
      </w:pPr>
      <w:r>
        <w:rPr>
          <w:u w:val="single"/>
        </w:rPr>
        <w:t> </w:t>
        <w:tab/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7"/>
        <w:rPr>
          <w:sz w:val="31"/>
        </w:rPr>
      </w:pPr>
    </w:p>
    <w:p>
      <w:pPr>
        <w:tabs>
          <w:tab w:pos="340" w:val="left" w:leader="none"/>
        </w:tabs>
        <w:spacing w:before="0"/>
        <w:ind w:left="56" w:right="0" w:firstLine="0"/>
        <w:jc w:val="left"/>
        <w:rPr>
          <w:sz w:val="16"/>
        </w:rPr>
      </w:pPr>
      <w:r>
        <w:rPr>
          <w:sz w:val="16"/>
          <w:u w:val="single"/>
        </w:rPr>
        <w:t> </w:t>
        <w:tab/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9"/>
        <w:rPr>
          <w:sz w:val="18"/>
        </w:rPr>
      </w:pPr>
    </w:p>
    <w:p>
      <w:pPr>
        <w:pStyle w:val="BodyText"/>
        <w:tabs>
          <w:tab w:pos="6122" w:val="left" w:leader="none"/>
        </w:tabs>
        <w:ind w:left="453"/>
      </w:pPr>
      <w:r>
        <w:rPr/>
        <w:pict>
          <v:line style="position:absolute;mso-position-horizontal-relative:page;mso-position-vertical-relative:paragraph;z-index:0;mso-wrap-distance-left:0;mso-wrap-distance-right:0" from="303.061005pt,13.061878pt" to="572.421005pt,13.061878pt" stroked="true" strokeweight=".5pt" strokecolor="#000000">
            <v:stroke dashstyle="solid"/>
            <w10:wrap type="topAndBottom"/>
          </v:line>
        </w:pict>
      </w:r>
      <w:r>
        <w:rPr>
          <w:position w:val="1"/>
        </w:rPr>
        <w:t>Celkové</w:t>
      </w:r>
      <w:r>
        <w:rPr>
          <w:spacing w:val="-7"/>
          <w:position w:val="1"/>
        </w:rPr>
        <w:t> </w:t>
      </w:r>
      <w:r>
        <w:rPr>
          <w:position w:val="1"/>
        </w:rPr>
        <w:t>sou</w:t>
      </w:r>
      <w:r>
        <w:rPr>
          <w:rFonts w:ascii="Century Gothic" w:hAnsi="Century Gothic"/>
          <w:position w:val="1"/>
        </w:rPr>
        <w:t>č</w:t>
      </w:r>
      <w:r>
        <w:rPr>
          <w:position w:val="1"/>
        </w:rPr>
        <w:t>ty</w:t>
      </w:r>
      <w:r>
        <w:rPr>
          <w:spacing w:val="-7"/>
          <w:position w:val="1"/>
        </w:rPr>
        <w:t> </w:t>
      </w:r>
      <w:r>
        <w:rPr>
          <w:position w:val="1"/>
        </w:rPr>
        <w:t>CZK</w:t>
        <w:tab/>
      </w:r>
      <w:r>
        <w:rPr/>
        <w:t>Rekapitulace DPH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190" w:footer="230" w:top="1000" w:bottom="420" w:left="0" w:right="340"/>
          <w:pgNumType w:start="1"/>
        </w:sectPr>
      </w:pPr>
    </w:p>
    <w:p>
      <w:pPr>
        <w:spacing w:line="240" w:lineRule="auto" w:before="5"/>
        <w:rPr>
          <w:b/>
          <w:sz w:val="13"/>
        </w:rPr>
      </w:pPr>
      <w:r>
        <w:rPr/>
        <w:pict>
          <v:group style="position:absolute;margin-left:18.539001pt;margin-top:10.174332pt;width:554.15pt;height:43.95pt;mso-position-horizontal-relative:page;mso-position-vertical-relative:page;z-index:1264" coordorigin="371,203" coordsize="11083,879">
            <v:line style="position:absolute" from="9081,560" to="9081,1039" stroked="true" strokeweight="1.628pt" strokecolor="#000000">
              <v:stroke dashstyle="solid"/>
            </v:line>
            <v:line style="position:absolute" from="9121,560" to="9121,1039" stroked="true" strokeweight=".814pt" strokecolor="#000000">
              <v:stroke dashstyle="solid"/>
            </v:line>
            <v:line style="position:absolute" from="9170,560" to="9170,1039" stroked="true" strokeweight=".814pt" strokecolor="#000000">
              <v:stroke dashstyle="solid"/>
            </v:line>
            <v:line style="position:absolute" from="9252,560" to="9252,1039" stroked="true" strokeweight=".814pt" strokecolor="#000000">
              <v:stroke dashstyle="solid"/>
            </v:line>
            <v:line style="position:absolute" from="9317,560" to="9317,1039" stroked="true" strokeweight="2.442pt" strokecolor="#000000">
              <v:stroke dashstyle="solid"/>
            </v:line>
            <v:line style="position:absolute" from="9390,560" to="9390,1039" stroked="true" strokeweight="1.628pt" strokecolor="#000000">
              <v:stroke dashstyle="solid"/>
            </v:line>
            <v:line style="position:absolute" from="9431,560" to="9431,1039" stroked="true" strokeweight=".814pt" strokecolor="#000000">
              <v:stroke dashstyle="solid"/>
            </v:line>
            <v:line style="position:absolute" from="9496,560" to="9496,1039" stroked="true" strokeweight="2.442pt" strokecolor="#000000">
              <v:stroke dashstyle="solid"/>
            </v:line>
            <v:line style="position:absolute" from="9569,560" to="9569,1039" stroked="true" strokeweight="1.628pt" strokecolor="#000000">
              <v:stroke dashstyle="solid"/>
            </v:line>
            <v:line style="position:absolute" from="9610,560" to="9610,1039" stroked="true" strokeweight=".814pt" strokecolor="#000000">
              <v:stroke dashstyle="solid"/>
            </v:line>
            <v:line style="position:absolute" from="9675,560" to="9675,839" stroked="true" strokeweight="2.442pt" strokecolor="#000000">
              <v:stroke dashstyle="solid"/>
            </v:line>
            <v:line style="position:absolute" from="9748,560" to="9748,839" stroked="true" strokeweight="1.628pt" strokecolor="#000000">
              <v:stroke dashstyle="solid"/>
            </v:line>
            <v:line style="position:absolute" from="9789,560" to="9789,839" stroked="true" strokeweight=".814pt" strokecolor="#000000">
              <v:stroke dashstyle="solid"/>
            </v:line>
            <v:line style="position:absolute" from="9854,560" to="9854,839" stroked="true" strokeweight="2.442pt" strokecolor="#000000">
              <v:stroke dashstyle="solid"/>
            </v:line>
            <v:line style="position:absolute" from="9911,560" to="9911,839" stroked="true" strokeweight="1.628pt" strokecolor="#000000">
              <v:stroke dashstyle="solid"/>
            </v:line>
            <v:line style="position:absolute" from="9968,560" to="9968,839" stroked="true" strokeweight=".814pt" strokecolor="#000000">
              <v:stroke dashstyle="solid"/>
            </v:line>
            <v:line style="position:absolute" from="10033,560" to="10033,839" stroked="true" strokeweight="2.442pt" strokecolor="#000000">
              <v:stroke dashstyle="solid"/>
            </v:line>
            <v:line style="position:absolute" from="10090,560" to="10090,839" stroked="true" strokeweight="1.628pt" strokecolor="#000000">
              <v:stroke dashstyle="solid"/>
            </v:line>
            <v:line style="position:absolute" from="10155,560" to="10155,839" stroked="true" strokeweight="1.628pt" strokecolor="#000000">
              <v:stroke dashstyle="solid"/>
            </v:line>
            <v:line style="position:absolute" from="10212,560" to="10212,839" stroked="true" strokeweight=".814pt" strokecolor="#000000">
              <v:stroke dashstyle="solid"/>
            </v:line>
            <v:line style="position:absolute" from="10261,560" to="10261,839" stroked="true" strokeweight="2.442pt" strokecolor="#000000">
              <v:stroke dashstyle="solid"/>
            </v:line>
            <v:line style="position:absolute" from="10342,560" to="10342,839" stroked="true" strokeweight="2.442pt" strokecolor="#000000">
              <v:stroke dashstyle="solid"/>
            </v:line>
            <v:line style="position:absolute" from="10408,560" to="10408,839" stroked="true" strokeweight=".814pt" strokecolor="#000000">
              <v:stroke dashstyle="solid"/>
            </v:line>
            <v:line style="position:absolute" from="10448,560" to="10448,839" stroked="true" strokeweight="1.628pt" strokecolor="#000000">
              <v:stroke dashstyle="solid"/>
            </v:line>
            <v:line style="position:absolute" from="10505,560" to="10505,839" stroked="true" strokeweight=".814pt" strokecolor="#000000">
              <v:stroke dashstyle="solid"/>
            </v:line>
            <v:line style="position:absolute" from="10570,560" to="10570,839" stroked="true" strokeweight="2.442pt" strokecolor="#000000">
              <v:stroke dashstyle="solid"/>
            </v:line>
            <v:line style="position:absolute" from="10627,560" to="10627,839" stroked="true" strokeweight="1.628pt" strokecolor="#000000">
              <v:stroke dashstyle="solid"/>
            </v:line>
            <v:line style="position:absolute" from="10692,560" to="10692,839" stroked="true" strokeweight="1.628pt" strokecolor="#000000">
              <v:stroke dashstyle="solid"/>
            </v:line>
            <v:line style="position:absolute" from="10766,560" to="10766,839" stroked="true" strokeweight="2.442pt" strokecolor="#000000">
              <v:stroke dashstyle="solid"/>
            </v:line>
            <v:line style="position:absolute" from="10815,560" to="10815,839" stroked="true" strokeweight=".814pt" strokecolor="#000000">
              <v:stroke dashstyle="solid"/>
            </v:line>
            <v:line style="position:absolute" from="10880,560" to="10880,1039" stroked="true" strokeweight="2.442pt" strokecolor="#000000">
              <v:stroke dashstyle="solid"/>
            </v:line>
            <v:line style="position:absolute" from="10929,560" to="10929,1039" stroked="true" strokeweight=".814pt" strokecolor="#000000">
              <v:stroke dashstyle="solid"/>
            </v:line>
            <v:line style="position:absolute" from="10986,560" to="10986,1039" stroked="true" strokeweight="1.628pt" strokecolor="#000000">
              <v:stroke dashstyle="solid"/>
            </v:line>
            <v:line style="position:absolute" from="11042,560" to="11042,1039" stroked="true" strokeweight=".814pt" strokecolor="#000000">
              <v:stroke dashstyle="solid"/>
            </v:line>
            <v:line style="position:absolute" from="11099,560" to="11099,1039" stroked="true" strokeweight="1.628pt" strokecolor="#000000">
              <v:stroke dashstyle="solid"/>
            </v:line>
            <v:line style="position:absolute" from="11189,560" to="11189,1039" stroked="true" strokeweight=".814pt" strokecolor="#000000">
              <v:stroke dashstyle="solid"/>
            </v:line>
            <v:line style="position:absolute" from="11230,560" to="11230,1039" stroked="true" strokeweight="1.628pt" strokecolor="#000000">
              <v:stroke dashstyle="solid"/>
            </v:line>
            <v:line style="position:absolute" from="11319,560" to="11319,1039" stroked="true" strokeweight="2.442pt" strokecolor="#000000">
              <v:stroke dashstyle="solid"/>
            </v:line>
            <v:line style="position:absolute" from="11368,560" to="11368,1039" stroked="true" strokeweight=".814pt" strokecolor="#000000">
              <v:stroke dashstyle="solid"/>
            </v:line>
            <v:line style="position:absolute" from="11409,560" to="11409,1039" stroked="true" strokeweight="1.628pt" strokecolor="#000000">
              <v:stroke dashstyle="solid"/>
            </v:line>
            <v:shape style="position:absolute;left:371;top:203;width:3280;height:820" type="#_x0000_t75" stroked="false">
              <v:imagedata r:id="rId7" o:title=""/>
            </v:shape>
            <v:line style="position:absolute" from="392,1077" to="6071,1077" stroked="true" strokeweight=".5pt" strokecolor="#000000">
              <v:stroke dashstyle="solid"/>
            </v:line>
            <v:line style="position:absolute" from="6061,1077" to="11448,1077" stroked="true" strokeweight=".5pt" strokecolor="#000000">
              <v:stroke dashstyle="solid"/>
            </v:line>
            <w10:wrap type="none"/>
          </v:group>
        </w:pict>
      </w:r>
    </w:p>
    <w:p>
      <w:pPr>
        <w:pStyle w:val="BodyText"/>
        <w:tabs>
          <w:tab w:pos="6122" w:val="left" w:leader="none"/>
        </w:tabs>
        <w:spacing w:before="94"/>
        <w:ind w:left="453"/>
      </w:pPr>
      <w:r>
        <w:rPr/>
        <w:pict>
          <v:shape style="position:absolute;margin-left:303.061005pt;margin-top:17.511883pt;width:269.650pt;height:85.55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60"/>
                    <w:gridCol w:w="2152"/>
                    <w:gridCol w:w="1365"/>
                  </w:tblGrid>
                  <w:tr>
                    <w:trPr>
                      <w:trHeight w:val="283" w:hRule="exact"/>
                    </w:trPr>
                    <w:tc>
                      <w:tcPr>
                        <w:tcW w:w="18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Sazba</w:t>
                        </w:r>
                      </w:p>
                    </w:tc>
                    <w:tc>
                      <w:tcPr>
                        <w:tcW w:w="215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right="5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Základ CZK</w:t>
                        </w:r>
                      </w:p>
                    </w:tc>
                    <w:tc>
                      <w:tcPr>
                        <w:tcW w:w="136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right="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DPH CZK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18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21% - doklad</w:t>
                        </w:r>
                      </w:p>
                    </w:tc>
                    <w:tc>
                      <w:tcPr>
                        <w:tcW w:w="215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right="5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70 664,08</w:t>
                        </w:r>
                      </w:p>
                    </w:tc>
                    <w:tc>
                      <w:tcPr>
                        <w:tcW w:w="136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right="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14 839,46</w:t>
                        </w:r>
                      </w:p>
                    </w:tc>
                  </w:tr>
                  <w:tr>
                    <w:trPr>
                      <w:trHeight w:val="567" w:hRule="exact"/>
                    </w:trPr>
                    <w:tc>
                      <w:tcPr>
                        <w:tcW w:w="18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69" w:lineRule="auto" w:before="28"/>
                          <w:ind w:left="23" w:right="7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Doklad celkem: Zaokrouhlení:</w:t>
                        </w:r>
                      </w:p>
                    </w:tc>
                    <w:tc>
                      <w:tcPr>
                        <w:tcW w:w="215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6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right="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85 503,54</w:t>
                        </w:r>
                      </w:p>
                      <w:p>
                        <w:pPr>
                          <w:pStyle w:val="TableParagraph"/>
                          <w:spacing w:before="99"/>
                          <w:ind w:right="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0,46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5377" w:type="dxa"/>
                        <w:gridSpan w:val="3"/>
                      </w:tcPr>
                      <w:p>
                        <w:pPr>
                          <w:pStyle w:val="TableParagraph"/>
                          <w:spacing w:before="28"/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Celkem s DPH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5377" w:type="dxa"/>
                        <w:gridSpan w:val="3"/>
                      </w:tcPr>
                      <w:p>
                        <w:pPr>
                          <w:pStyle w:val="TableParagraph"/>
                          <w:spacing w:before="26"/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Již uhrazeno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1"/>
        </w:rPr>
        <w:t>Celkové</w:t>
      </w:r>
      <w:r>
        <w:rPr>
          <w:spacing w:val="-7"/>
          <w:position w:val="1"/>
        </w:rPr>
        <w:t> </w:t>
      </w:r>
      <w:r>
        <w:rPr>
          <w:position w:val="1"/>
        </w:rPr>
        <w:t>sou</w:t>
      </w:r>
      <w:r>
        <w:rPr>
          <w:rFonts w:ascii="Century Gothic" w:hAnsi="Century Gothic"/>
          <w:position w:val="1"/>
        </w:rPr>
        <w:t>č</w:t>
      </w:r>
      <w:r>
        <w:rPr>
          <w:position w:val="1"/>
        </w:rPr>
        <w:t>ty</w:t>
      </w:r>
      <w:r>
        <w:rPr>
          <w:spacing w:val="-7"/>
          <w:position w:val="1"/>
        </w:rPr>
        <w:t> </w:t>
      </w:r>
      <w:r>
        <w:rPr>
          <w:position w:val="1"/>
        </w:rPr>
        <w:t>CZK</w:t>
        <w:tab/>
      </w:r>
      <w:r>
        <w:rPr/>
        <w:t>Rekapitulace DPH</w:t>
      </w:r>
    </w:p>
    <w:p>
      <w:pPr>
        <w:spacing w:line="240" w:lineRule="auto" w:before="0"/>
        <w:rPr>
          <w:b/>
          <w:sz w:val="20"/>
        </w:rPr>
      </w:pPr>
    </w:p>
    <w:p>
      <w:pPr>
        <w:tabs>
          <w:tab w:pos="2378" w:val="left" w:leader="none"/>
        </w:tabs>
        <w:spacing w:before="143"/>
        <w:ind w:left="430" w:right="0" w:firstLine="0"/>
        <w:jc w:val="left"/>
        <w:rPr>
          <w:sz w:val="16"/>
        </w:rPr>
      </w:pPr>
      <w:r>
        <w:rPr>
          <w:sz w:val="16"/>
        </w:rPr>
        <w:t>Položky</w:t>
      </w:r>
      <w:r>
        <w:rPr>
          <w:spacing w:val="-3"/>
          <w:sz w:val="16"/>
        </w:rPr>
        <w:t> </w:t>
      </w:r>
      <w:r>
        <w:rPr>
          <w:sz w:val="16"/>
        </w:rPr>
        <w:t>celkem</w:t>
      </w:r>
      <w:r>
        <w:rPr>
          <w:spacing w:val="39"/>
          <w:sz w:val="16"/>
        </w:rPr>
        <w:t> </w:t>
      </w:r>
      <w:r>
        <w:rPr>
          <w:sz w:val="16"/>
        </w:rPr>
        <w:t>základ:</w:t>
        <w:tab/>
        <w:t>70 664,08</w:t>
      </w:r>
    </w:p>
    <w:p>
      <w:pPr>
        <w:tabs>
          <w:tab w:pos="2378" w:val="left" w:leader="none"/>
        </w:tabs>
        <w:spacing w:before="99"/>
        <w:ind w:left="1743" w:right="0" w:firstLine="0"/>
        <w:jc w:val="left"/>
        <w:rPr>
          <w:sz w:val="16"/>
        </w:rPr>
      </w:pPr>
      <w:r>
        <w:rPr>
          <w:sz w:val="16"/>
        </w:rPr>
        <w:t>DPH:</w:t>
        <w:tab/>
        <w:t>14 839,46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3"/>
        <w:rPr>
          <w:sz w:val="20"/>
        </w:rPr>
      </w:pPr>
    </w:p>
    <w:p>
      <w:pPr>
        <w:tabs>
          <w:tab w:pos="9973" w:val="left" w:leader="none"/>
        </w:tabs>
        <w:spacing w:before="0"/>
        <w:ind w:left="6094" w:right="0" w:firstLine="0"/>
        <w:jc w:val="left"/>
        <w:rPr>
          <w:b/>
          <w:sz w:val="20"/>
        </w:rPr>
      </w:pPr>
      <w:r>
        <w:rPr>
          <w:sz w:val="20"/>
        </w:rPr>
        <w:t>Celkem k úhrad</w:t>
      </w:r>
      <w:r>
        <w:rPr>
          <w:rFonts w:ascii="Calibri" w:hAnsi="Calibri"/>
          <w:sz w:val="20"/>
        </w:rPr>
        <w:t>ě</w:t>
      </w:r>
      <w:r>
        <w:rPr>
          <w:rFonts w:ascii="Calibri" w:hAnsi="Calibri"/>
          <w:spacing w:val="10"/>
          <w:sz w:val="20"/>
        </w:rPr>
        <w:t> </w:t>
      </w:r>
      <w:r>
        <w:rPr>
          <w:sz w:val="20"/>
        </w:rPr>
        <w:t>s DPH:</w:t>
        <w:tab/>
      </w:r>
      <w:r>
        <w:rPr>
          <w:b/>
          <w:sz w:val="20"/>
        </w:rPr>
        <w:t>85 504,00 CZK</w:t>
      </w:r>
    </w:p>
    <w:p>
      <w:pPr>
        <w:spacing w:line="240" w:lineRule="auto" w:before="0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5277688</wp:posOffset>
            </wp:positionH>
            <wp:positionV relativeFrom="paragraph">
              <wp:posOffset>148943</wp:posOffset>
            </wp:positionV>
            <wp:extent cx="1325118" cy="483489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118" cy="483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0"/>
        </w:rPr>
      </w:pPr>
      <w:r>
        <w:rPr/>
        <w:pict>
          <v:line style="position:absolute;mso-position-horizontal-relative:page;mso-position-vertical-relative:paragraph;z-index:1216;mso-wrap-distance-left:0;mso-wrap-distance-right:0" from="17.008pt,14.165496pt" to="2.835pt,14.165496pt" stroked="true" strokeweight=".5pt" strokecolor="#000000">
            <v:stroke dashstyle="solid"/>
            <w10:wrap type="topAndBottom"/>
          </v:lin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1"/>
        </w:rPr>
      </w:pPr>
      <w:r>
        <w:rPr/>
        <w:pict>
          <v:line style="position:absolute;mso-position-horizontal-relative:page;mso-position-vertical-relative:paragraph;z-index:1240;mso-wrap-distance-left:0;mso-wrap-distance-right:0" from="17.008pt,14.452461pt" to="2.835pt,14.452461pt" stroked="true" strokeweight=".5pt" strokecolor="#000000">
            <v:stroke dashstyle="solid"/>
            <w10:wrap type="topAndBottom"/>
          </v:line>
        </w:pict>
      </w:r>
    </w:p>
    <w:sectPr>
      <w:pgSz w:w="11910" w:h="16840"/>
      <w:pgMar w:header="190" w:footer="230" w:top="1000" w:bottom="420" w:left="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Std">
    <w:altName w:val="Courier Std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495.065002pt;margin-top:819.381287pt;width:56.5pt;height:13.2pt;mso-position-horizontal-relative:page;mso-position-vertical-relative:page;z-index:-24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Strana: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/ 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1.454987pt;margin-top:8.804014pt;width:49.3pt;height:14.05pt;mso-position-horizontal-relative:page;mso-position-vertical-relative:page;z-index:-248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Nabídka </w:t>
                </w:r>
                <w:r>
                  <w:rPr>
                    <w:rFonts w:ascii="Calibri" w:hAnsi="Calibri"/>
                    <w:sz w:val="20"/>
                  </w:rPr>
                  <w:t>č</w:t>
                </w:r>
                <w:r>
                  <w:rPr>
                    <w:sz w:val="20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653015pt;margin-top:8.506733pt;width:68.75pt;height:15.45pt;mso-position-horizontal-relative:page;mso-position-vertical-relative:page;z-index:-248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1110039068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238007pt;margin-top:38.662014pt;width:62pt;height:13.1pt;mso-position-horizontal-relative:page;mso-position-vertical-relative:page;z-index:-247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Std"/>
                    <w:sz w:val="20"/>
                  </w:rPr>
                </w:pPr>
                <w:r>
                  <w:rPr>
                    <w:rFonts w:ascii="Courier Std"/>
                    <w:sz w:val="20"/>
                  </w:rPr>
                  <w:t>1110039068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2017-06-30T12:13:04Z</dcterms:created>
  <dcterms:modified xsi:type="dcterms:W3CDTF">2017-06-30T12:13:04Z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2017-06-23T00:00:00Z</vt:filetime>
  </property>
  <property fmtid="{D5CDD505-2E9C-101B-9397-08002B2CF9AE}" pid="3" name="Creator">
    <vt:lpwstr>Adobe LiveCycle Designer ES 10.4</vt:lpwstr>
  </property>
  <property fmtid="{D5CDD505-2E9C-101B-9397-08002B2CF9AE}" pid="4" name="LastSaved">
    <vt:filetime>2017-06-30T00:00:00Z</vt:filetime>
  </property>
</Properties>
</file>