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0FE6" w:rsidRDefault="001808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60FE6" w:rsidRDefault="001808AF">
      <w:pPr>
        <w:framePr w:w="7287" w:wrap="auto" w:hAnchor="text" w:x="605" w:y="588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2"/>
          <w:sz w:val="20"/>
        </w:rPr>
        <w:t>VYÚČ</w:t>
      </w:r>
      <w:r>
        <w:rPr>
          <w:rFonts w:ascii="Arial" w:hAnsi="Arial" w:cs="Arial"/>
          <w:b/>
          <w:color w:val="000000"/>
          <w:spacing w:val="3"/>
          <w:sz w:val="20"/>
        </w:rPr>
        <w:t>TOVÁNÍ</w:t>
      </w:r>
      <w:r>
        <w:rPr>
          <w:rFonts w:ascii="Arial"/>
          <w:b/>
          <w:color w:val="000000"/>
          <w:spacing w:val="1"/>
          <w:sz w:val="20"/>
        </w:rPr>
        <w:t xml:space="preserve"> DOTACE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ROZPO</w:t>
      </w:r>
      <w:r>
        <w:rPr>
          <w:rFonts w:ascii="Arial" w:hAnsi="Arial" w:cs="Arial"/>
          <w:b/>
          <w:color w:val="000000"/>
          <w:spacing w:val="2"/>
          <w:sz w:val="20"/>
        </w:rPr>
        <w:t>Č</w:t>
      </w:r>
      <w:r>
        <w:rPr>
          <w:rFonts w:ascii="Arial"/>
          <w:b/>
          <w:color w:val="000000"/>
          <w:spacing w:val="2"/>
          <w:sz w:val="20"/>
        </w:rPr>
        <w:t>TU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4"/>
          <w:sz w:val="20"/>
        </w:rPr>
        <w:t>M</w:t>
      </w:r>
      <w:r>
        <w:rPr>
          <w:rFonts w:ascii="Arial" w:hAnsi="Arial" w:cs="Arial"/>
          <w:b/>
          <w:color w:val="000000"/>
          <w:spacing w:val="3"/>
          <w:sz w:val="20"/>
        </w:rPr>
        <w:t>Ě</w:t>
      </w:r>
      <w:r>
        <w:rPr>
          <w:rFonts w:ascii="Arial"/>
          <w:b/>
          <w:color w:val="000000"/>
          <w:spacing w:val="3"/>
          <w:sz w:val="20"/>
        </w:rPr>
        <w:t>STA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KROM</w:t>
      </w:r>
      <w:r>
        <w:rPr>
          <w:rFonts w:ascii="Arial" w:hAnsi="Arial" w:cs="Arial"/>
          <w:b/>
          <w:color w:val="000000"/>
          <w:spacing w:val="3"/>
          <w:sz w:val="20"/>
        </w:rPr>
        <w:t>ĚŘ</w:t>
      </w:r>
      <w:r>
        <w:rPr>
          <w:rFonts w:ascii="Arial" w:hAnsi="Arial" w:cs="Arial"/>
          <w:b/>
          <w:color w:val="000000"/>
          <w:spacing w:val="2"/>
          <w:sz w:val="20"/>
        </w:rPr>
        <w:t>ÍŽE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NA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ROK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2024</w:t>
      </w:r>
    </w:p>
    <w:p w:rsidR="00660FE6" w:rsidRDefault="001808AF">
      <w:pPr>
        <w:framePr w:w="7287" w:wrap="auto" w:hAnchor="text" w:x="605" w:y="588"/>
        <w:widowControl w:val="0"/>
        <w:autoSpaceDE w:val="0"/>
        <w:autoSpaceDN w:val="0"/>
        <w:spacing w:before="26" w:after="0" w:line="190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z w:val="17"/>
        </w:rPr>
        <w:t>Č</w:t>
      </w:r>
      <w:r>
        <w:rPr>
          <w:rFonts w:ascii="Arial"/>
          <w:b/>
          <w:color w:val="000000"/>
          <w:sz w:val="17"/>
        </w:rPr>
        <w:t>INNOST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A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PROVOZ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-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AKCE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(</w:t>
      </w:r>
      <w:proofErr w:type="spellStart"/>
      <w:r>
        <w:rPr>
          <w:rFonts w:ascii="Arial"/>
          <w:b/>
          <w:color w:val="000000"/>
          <w:spacing w:val="-1"/>
          <w:sz w:val="17"/>
        </w:rPr>
        <w:t>vyzna</w:t>
      </w:r>
      <w:r>
        <w:rPr>
          <w:rFonts w:ascii="Arial" w:hAnsi="Arial" w:cs="Arial"/>
          <w:b/>
          <w:color w:val="000000"/>
          <w:spacing w:val="-1"/>
          <w:sz w:val="17"/>
        </w:rPr>
        <w:t>č</w:t>
      </w:r>
      <w:r>
        <w:rPr>
          <w:rFonts w:ascii="Arial"/>
          <w:b/>
          <w:color w:val="000000"/>
          <w:spacing w:val="1"/>
          <w:sz w:val="17"/>
        </w:rPr>
        <w:t>te</w:t>
      </w:r>
      <w:proofErr w:type="spellEnd"/>
      <w:r>
        <w:rPr>
          <w:rFonts w:ascii="Arial"/>
          <w:b/>
          <w:color w:val="000000"/>
          <w:spacing w:val="-1"/>
          <w:sz w:val="17"/>
        </w:rPr>
        <w:t xml:space="preserve"> </w:t>
      </w:r>
      <w:proofErr w:type="spellStart"/>
      <w:r>
        <w:rPr>
          <w:rFonts w:ascii="Arial"/>
          <w:b/>
          <w:color w:val="000000"/>
          <w:sz w:val="17"/>
        </w:rPr>
        <w:t>druh</w:t>
      </w:r>
      <w:proofErr w:type="spellEnd"/>
      <w:r>
        <w:rPr>
          <w:rFonts w:ascii="Arial"/>
          <w:b/>
          <w:color w:val="000000"/>
          <w:sz w:val="17"/>
        </w:rPr>
        <w:t xml:space="preserve"> </w:t>
      </w:r>
      <w:proofErr w:type="spellStart"/>
      <w:r>
        <w:rPr>
          <w:rFonts w:ascii="Arial"/>
          <w:b/>
          <w:color w:val="000000"/>
          <w:sz w:val="17"/>
        </w:rPr>
        <w:t>dotace</w:t>
      </w:r>
      <w:proofErr w:type="spellEnd"/>
      <w:r>
        <w:rPr>
          <w:rFonts w:ascii="Arial"/>
          <w:b/>
          <w:color w:val="000000"/>
          <w:sz w:val="17"/>
        </w:rPr>
        <w:t xml:space="preserve"> )</w:t>
      </w:r>
    </w:p>
    <w:p w:rsidR="00660FE6" w:rsidRDefault="001808AF">
      <w:pPr>
        <w:framePr w:w="1306" w:wrap="auto" w:hAnchor="text" w:x="610" w:y="1251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1"/>
          <w:sz w:val="20"/>
        </w:rPr>
        <w:t>Název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pacing w:val="3"/>
          <w:sz w:val="20"/>
        </w:rPr>
        <w:t>akce</w:t>
      </w:r>
      <w:proofErr w:type="spellEnd"/>
    </w:p>
    <w:p w:rsidR="00660FE6" w:rsidRDefault="001808AF">
      <w:pPr>
        <w:framePr w:w="1306" w:wrap="auto" w:hAnchor="text" w:x="610" w:y="1251"/>
        <w:widowControl w:val="0"/>
        <w:autoSpaceDE w:val="0"/>
        <w:autoSpaceDN w:val="0"/>
        <w:spacing w:before="211" w:after="0" w:line="22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3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3"/>
          <w:sz w:val="20"/>
        </w:rPr>
        <w:t>íjemce</w:t>
      </w:r>
      <w:proofErr w:type="spellEnd"/>
    </w:p>
    <w:p w:rsidR="00660FE6" w:rsidRDefault="001808AF">
      <w:pPr>
        <w:framePr w:w="1306" w:wrap="auto" w:hAnchor="text" w:x="610" w:y="1251"/>
        <w:widowControl w:val="0"/>
        <w:autoSpaceDE w:val="0"/>
        <w:autoSpaceDN w:val="0"/>
        <w:spacing w:before="211" w:after="0" w:line="228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I</w:t>
      </w:r>
      <w:r>
        <w:rPr>
          <w:rFonts w:ascii="Arial" w:hAnsi="Arial" w:cs="Arial"/>
          <w:color w:val="000000"/>
          <w:sz w:val="20"/>
        </w:rPr>
        <w:t>Č</w:t>
      </w:r>
    </w:p>
    <w:p w:rsidR="00660FE6" w:rsidRDefault="001808AF">
      <w:pPr>
        <w:framePr w:w="1401" w:wrap="auto" w:hAnchor="text" w:x="607" w:y="2408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-3"/>
          <w:sz w:val="19"/>
        </w:rPr>
        <w:t>Č</w:t>
      </w:r>
      <w:r>
        <w:rPr>
          <w:rFonts w:ascii="Arial" w:hAnsi="Arial" w:cs="Arial"/>
          <w:color w:val="000000"/>
          <w:spacing w:val="-1"/>
          <w:sz w:val="19"/>
        </w:rPr>
        <w:t>íslo</w:t>
      </w:r>
      <w:proofErr w:type="spellEnd"/>
      <w:r>
        <w:rPr>
          <w:rFonts w:ascii="Arial"/>
          <w:color w:val="000000"/>
          <w:spacing w:val="-1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smlouvy</w:t>
      </w:r>
      <w:proofErr w:type="spellEnd"/>
    </w:p>
    <w:p w:rsidR="00660FE6" w:rsidRDefault="001808AF">
      <w:pPr>
        <w:framePr w:w="2259" w:wrap="auto" w:hAnchor="text" w:x="4037" w:y="2393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3"/>
          <w:sz w:val="20"/>
        </w:rPr>
        <w:t>Výše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1"/>
          <w:sz w:val="20"/>
        </w:rPr>
        <w:t>id</w:t>
      </w:r>
      <w:r>
        <w:rPr>
          <w:rFonts w:ascii="Arial" w:hAnsi="Arial" w:cs="Arial"/>
          <w:color w:val="000000"/>
          <w:spacing w:val="2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lené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dotace</w:t>
      </w:r>
      <w:proofErr w:type="spellEnd"/>
    </w:p>
    <w:p w:rsidR="00660FE6" w:rsidRDefault="001808AF">
      <w:pPr>
        <w:framePr w:w="1000" w:wrap="auto" w:hAnchor="text" w:x="610" w:y="2931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3"/>
          <w:sz w:val="20"/>
        </w:rPr>
        <w:t>P</w:t>
      </w:r>
      <w:r>
        <w:rPr>
          <w:rFonts w:ascii="Arial" w:hAnsi="Arial" w:cs="Arial"/>
          <w:b/>
          <w:color w:val="000000"/>
          <w:spacing w:val="2"/>
          <w:sz w:val="20"/>
        </w:rPr>
        <w:t>ŘÍJMY</w:t>
      </w:r>
    </w:p>
    <w:p w:rsidR="00660FE6" w:rsidRDefault="001808AF">
      <w:pPr>
        <w:framePr w:w="1055" w:wrap="auto" w:hAnchor="text" w:x="5146" w:y="2931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2"/>
          <w:sz w:val="20"/>
        </w:rPr>
        <w:t>VÝDAJE</w:t>
      </w:r>
    </w:p>
    <w:p w:rsidR="00660FE6" w:rsidRDefault="001808AF">
      <w:pPr>
        <w:framePr w:w="874" w:wrap="auto" w:hAnchor="text" w:x="4037" w:y="3207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20"/>
        </w:rPr>
        <w:t>č</w:t>
      </w:r>
      <w:r>
        <w:rPr>
          <w:rFonts w:ascii="Arial" w:hAnsi="Arial" w:cs="Arial"/>
          <w:b/>
          <w:color w:val="000000"/>
          <w:spacing w:val="1"/>
          <w:sz w:val="20"/>
        </w:rPr>
        <w:t>ástka</w:t>
      </w:r>
      <w:proofErr w:type="spellEnd"/>
    </w:p>
    <w:p w:rsidR="00660FE6" w:rsidRDefault="001808AF">
      <w:pPr>
        <w:framePr w:w="874" w:wrap="auto" w:hAnchor="text" w:x="8786" w:y="3207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20"/>
        </w:rPr>
        <w:t>č</w:t>
      </w:r>
      <w:r>
        <w:rPr>
          <w:rFonts w:ascii="Arial" w:hAnsi="Arial" w:cs="Arial"/>
          <w:b/>
          <w:color w:val="000000"/>
          <w:spacing w:val="1"/>
          <w:sz w:val="20"/>
        </w:rPr>
        <w:t>ástka</w:t>
      </w:r>
      <w:proofErr w:type="spellEnd"/>
    </w:p>
    <w:p w:rsidR="00660FE6" w:rsidRDefault="001808AF">
      <w:pPr>
        <w:framePr w:w="1916" w:wrap="auto" w:hAnchor="text" w:x="610" w:y="96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3"/>
          <w:sz w:val="20"/>
        </w:rPr>
        <w:t>P</w:t>
      </w:r>
      <w:r>
        <w:rPr>
          <w:rFonts w:ascii="Arial" w:hAnsi="Arial" w:cs="Arial"/>
          <w:b/>
          <w:color w:val="000000"/>
          <w:spacing w:val="2"/>
          <w:sz w:val="20"/>
        </w:rPr>
        <w:t>ŘÍJMY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CELKEM</w:t>
      </w:r>
    </w:p>
    <w:p w:rsidR="00660FE6" w:rsidRDefault="001808AF">
      <w:pPr>
        <w:framePr w:w="2757" w:wrap="auto" w:hAnchor="text" w:x="4358" w:y="96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2"/>
          <w:sz w:val="20"/>
        </w:rPr>
        <w:t xml:space="preserve">0,00 </w:t>
      </w:r>
      <w:proofErr w:type="spellStart"/>
      <w:r>
        <w:rPr>
          <w:rFonts w:ascii="Arial"/>
          <w:b/>
          <w:color w:val="000000"/>
          <w:spacing w:val="3"/>
          <w:sz w:val="20"/>
        </w:rPr>
        <w:t>K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0"/>
        </w:rPr>
        <w:t>VÝDAJE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CELKEM</w:t>
      </w:r>
    </w:p>
    <w:p w:rsidR="00660FE6" w:rsidRDefault="001808AF">
      <w:pPr>
        <w:framePr w:w="954" w:wrap="auto" w:hAnchor="text" w:x="9107" w:y="968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b/>
          <w:color w:val="000000"/>
          <w:spacing w:val="2"/>
          <w:sz w:val="20"/>
        </w:rPr>
        <w:t xml:space="preserve">0,00 </w:t>
      </w:r>
      <w:proofErr w:type="spellStart"/>
      <w:r>
        <w:rPr>
          <w:rFonts w:ascii="Arial"/>
          <w:b/>
          <w:color w:val="000000"/>
          <w:spacing w:val="3"/>
          <w:sz w:val="20"/>
        </w:rPr>
        <w:t>K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</w:p>
    <w:p w:rsidR="00660FE6" w:rsidRDefault="001808AF">
      <w:pPr>
        <w:framePr w:w="1974" w:wrap="auto" w:hAnchor="text" w:x="605" w:y="9998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b/>
          <w:color w:val="000000"/>
          <w:sz w:val="17"/>
        </w:rPr>
      </w:pPr>
      <w:proofErr w:type="spellStart"/>
      <w:r>
        <w:rPr>
          <w:rFonts w:ascii="Arial" w:hAnsi="Arial" w:cs="Arial"/>
          <w:b/>
          <w:color w:val="000000"/>
          <w:sz w:val="17"/>
        </w:rPr>
        <w:t>Čerpáno</w:t>
      </w:r>
      <w:proofErr w:type="spellEnd"/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z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b/>
          <w:color w:val="000000"/>
          <w:sz w:val="17"/>
        </w:rPr>
        <w:t>dotace</w:t>
      </w:r>
      <w:proofErr w:type="spellEnd"/>
      <w:r>
        <w:rPr>
          <w:rFonts w:ascii="Arial"/>
          <w:b/>
          <w:color w:val="000000"/>
          <w:sz w:val="17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7"/>
        </w:rPr>
        <w:t>K</w:t>
      </w:r>
      <w:r>
        <w:rPr>
          <w:rFonts w:ascii="Arial" w:hAnsi="Arial" w:cs="Arial"/>
          <w:b/>
          <w:color w:val="000000"/>
          <w:spacing w:val="-1"/>
          <w:sz w:val="17"/>
        </w:rPr>
        <w:t>č</w:t>
      </w:r>
      <w:proofErr w:type="spellEnd"/>
      <w:r>
        <w:rPr>
          <w:rFonts w:ascii="Arial"/>
          <w:b/>
          <w:color w:val="000000"/>
          <w:sz w:val="17"/>
        </w:rPr>
        <w:t>:</w:t>
      </w:r>
    </w:p>
    <w:p w:rsidR="00660FE6" w:rsidRDefault="001808AF">
      <w:pPr>
        <w:framePr w:w="1448" w:wrap="auto" w:hAnchor="text" w:x="7510" w:y="9998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-1"/>
          <w:sz w:val="17"/>
        </w:rPr>
        <w:t>PLÁTCE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DPH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:</w:t>
      </w:r>
    </w:p>
    <w:p w:rsidR="00660FE6" w:rsidRDefault="001808AF">
      <w:pPr>
        <w:framePr w:w="1448" w:wrap="auto" w:hAnchor="text" w:x="7510" w:y="9998"/>
        <w:widowControl w:val="0"/>
        <w:autoSpaceDE w:val="0"/>
        <w:autoSpaceDN w:val="0"/>
        <w:spacing w:before="74" w:after="0" w:line="190" w:lineRule="exact"/>
        <w:ind w:left="840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ANO</w:t>
      </w:r>
    </w:p>
    <w:p w:rsidR="00660FE6" w:rsidRDefault="001808AF">
      <w:pPr>
        <w:framePr w:w="3405" w:wrap="auto" w:hAnchor="text" w:x="605" w:y="10262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000000"/>
          <w:sz w:val="17"/>
        </w:rPr>
        <w:t>Podíl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na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celkové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7"/>
        </w:rPr>
        <w:t>výši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nákladů</w:t>
      </w:r>
      <w:proofErr w:type="spellEnd"/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>v %:</w:t>
      </w:r>
    </w:p>
    <w:p w:rsidR="00660FE6" w:rsidRDefault="001808AF">
      <w:pPr>
        <w:framePr w:w="3405" w:wrap="auto" w:hAnchor="text" w:x="605" w:y="10262"/>
        <w:widowControl w:val="0"/>
        <w:autoSpaceDE w:val="0"/>
        <w:autoSpaceDN w:val="0"/>
        <w:spacing w:before="74" w:after="0" w:line="190" w:lineRule="exact"/>
        <w:jc w:val="left"/>
        <w:rPr>
          <w:rFonts w:ascii="Arial"/>
          <w:b/>
          <w:color w:val="000000"/>
          <w:sz w:val="17"/>
        </w:rPr>
      </w:pPr>
      <w:proofErr w:type="spellStart"/>
      <w:r>
        <w:rPr>
          <w:rFonts w:ascii="Arial" w:hAnsi="Arial" w:cs="Arial"/>
          <w:b/>
          <w:color w:val="000000"/>
          <w:sz w:val="17"/>
        </w:rPr>
        <w:t>Částka</w:t>
      </w:r>
      <w:proofErr w:type="spellEnd"/>
      <w:r>
        <w:rPr>
          <w:rFonts w:ascii="Arial"/>
          <w:b/>
          <w:color w:val="000000"/>
          <w:sz w:val="17"/>
        </w:rPr>
        <w:t xml:space="preserve"> k </w:t>
      </w:r>
      <w:proofErr w:type="spellStart"/>
      <w:r>
        <w:rPr>
          <w:rFonts w:ascii="Arial" w:hAnsi="Arial" w:cs="Arial"/>
          <w:b/>
          <w:color w:val="000000"/>
          <w:sz w:val="17"/>
        </w:rPr>
        <w:t>vrácení</w:t>
      </w:r>
      <w:proofErr w:type="spellEnd"/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:</w:t>
      </w:r>
    </w:p>
    <w:p w:rsidR="00660FE6" w:rsidRDefault="001808AF">
      <w:pPr>
        <w:framePr w:w="476" w:wrap="auto" w:hAnchor="text" w:x="9590" w:y="10262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NE</w:t>
      </w:r>
    </w:p>
    <w:p w:rsidR="00660FE6" w:rsidRDefault="001808AF">
      <w:pPr>
        <w:framePr w:w="353" w:wrap="auto" w:hAnchor="text" w:x="5815" w:y="10495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660FE6" w:rsidRDefault="001808AF">
      <w:pPr>
        <w:framePr w:w="1072" w:wrap="auto" w:hAnchor="text" w:x="7711" w:y="10526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1"/>
          <w:sz w:val="17"/>
        </w:rPr>
        <w:t>(</w:t>
      </w:r>
      <w:proofErr w:type="spellStart"/>
      <w:r>
        <w:rPr>
          <w:rFonts w:ascii="Arial"/>
          <w:b/>
          <w:color w:val="000000"/>
          <w:spacing w:val="-1"/>
          <w:sz w:val="17"/>
        </w:rPr>
        <w:t>vyzna</w:t>
      </w:r>
      <w:r>
        <w:rPr>
          <w:rFonts w:ascii="Arial" w:hAnsi="Arial" w:cs="Arial"/>
          <w:b/>
          <w:color w:val="000000"/>
          <w:spacing w:val="-1"/>
          <w:sz w:val="17"/>
        </w:rPr>
        <w:t>č</w:t>
      </w:r>
      <w:r>
        <w:rPr>
          <w:rFonts w:ascii="Arial"/>
          <w:b/>
          <w:color w:val="000000"/>
          <w:sz w:val="17"/>
        </w:rPr>
        <w:t>te</w:t>
      </w:r>
      <w:proofErr w:type="spellEnd"/>
      <w:r>
        <w:rPr>
          <w:rFonts w:ascii="Arial"/>
          <w:b/>
          <w:color w:val="000000"/>
          <w:sz w:val="17"/>
        </w:rPr>
        <w:t>)</w:t>
      </w:r>
    </w:p>
    <w:p w:rsidR="00660FE6" w:rsidRDefault="001808AF">
      <w:pPr>
        <w:framePr w:w="7833" w:wrap="auto" w:hAnchor="text" w:x="605" w:y="10757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000000"/>
          <w:sz w:val="17"/>
        </w:rPr>
        <w:t>Prohlašujeme</w:t>
      </w:r>
      <w:proofErr w:type="spellEnd"/>
      <w:r>
        <w:rPr>
          <w:rFonts w:ascii="Arial" w:hAnsi="Arial" w:cs="Arial"/>
          <w:color w:val="000000"/>
          <w:sz w:val="17"/>
        </w:rPr>
        <w:t>,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7"/>
        </w:rPr>
        <w:t>že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pacing w:val="1"/>
          <w:sz w:val="17"/>
        </w:rPr>
        <w:t>akce</w:t>
      </w:r>
      <w:proofErr w:type="spellEnd"/>
      <w:r>
        <w:rPr>
          <w:rFonts w:ascii="Arial"/>
          <w:color w:val="000000"/>
          <w:spacing w:val="-1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prob</w:t>
      </w:r>
      <w:r>
        <w:rPr>
          <w:rFonts w:ascii="Arial" w:hAnsi="Arial" w:cs="Arial"/>
          <w:color w:val="000000"/>
          <w:spacing w:val="-1"/>
          <w:sz w:val="17"/>
        </w:rPr>
        <w:t>ě</w:t>
      </w:r>
      <w:r>
        <w:rPr>
          <w:rFonts w:ascii="Arial"/>
          <w:color w:val="000000"/>
          <w:sz w:val="17"/>
        </w:rPr>
        <w:t>hla</w:t>
      </w:r>
      <w:proofErr w:type="spellEnd"/>
      <w:r>
        <w:rPr>
          <w:rFonts w:ascii="Arial"/>
          <w:color w:val="000000"/>
          <w:sz w:val="17"/>
        </w:rPr>
        <w:t xml:space="preserve"> v </w:t>
      </w:r>
      <w:proofErr w:type="spellStart"/>
      <w:r>
        <w:rPr>
          <w:rFonts w:ascii="Arial"/>
          <w:color w:val="000000"/>
          <w:sz w:val="17"/>
        </w:rPr>
        <w:t>souladu</w:t>
      </w:r>
      <w:proofErr w:type="spellEnd"/>
      <w:r>
        <w:rPr>
          <w:rFonts w:ascii="Arial"/>
          <w:color w:val="000000"/>
          <w:sz w:val="17"/>
        </w:rPr>
        <w:t xml:space="preserve"> s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podpo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/>
          <w:color w:val="000000"/>
          <w:spacing w:val="-1"/>
          <w:sz w:val="17"/>
        </w:rPr>
        <w:t>enou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žádostí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a </w:t>
      </w:r>
      <w:proofErr w:type="spellStart"/>
      <w:r>
        <w:rPr>
          <w:rFonts w:ascii="Arial"/>
          <w:color w:val="000000"/>
          <w:sz w:val="17"/>
        </w:rPr>
        <w:t>smlouvou</w:t>
      </w:r>
      <w:proofErr w:type="spellEnd"/>
      <w:r>
        <w:rPr>
          <w:rFonts w:ascii="Arial"/>
          <w:color w:val="000000"/>
          <w:sz w:val="17"/>
        </w:rPr>
        <w:t>.</w:t>
      </w:r>
    </w:p>
    <w:p w:rsidR="00660FE6" w:rsidRDefault="001808AF">
      <w:pPr>
        <w:framePr w:w="7833" w:wrap="auto" w:hAnchor="text" w:x="605" w:y="10757"/>
        <w:widowControl w:val="0"/>
        <w:autoSpaceDE w:val="0"/>
        <w:autoSpaceDN w:val="0"/>
        <w:spacing w:before="23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pacing w:val="-1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 w:hAnsi="Arial" w:cs="Arial"/>
          <w:color w:val="000000"/>
          <w:sz w:val="17"/>
        </w:rPr>
        <w:t>íjemce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je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povinen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pacing w:val="-2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 w:hAnsi="Arial" w:cs="Arial"/>
          <w:color w:val="000000"/>
          <w:sz w:val="17"/>
        </w:rPr>
        <w:t>edkládat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/>
          <w:color w:val="000000"/>
          <w:sz w:val="17"/>
        </w:rPr>
        <w:t>i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7"/>
        </w:rPr>
        <w:t>vyú</w:t>
      </w:r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 w:hAnsi="Arial" w:cs="Arial"/>
          <w:color w:val="000000"/>
          <w:spacing w:val="-1"/>
          <w:sz w:val="17"/>
        </w:rPr>
        <w:t>tování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kopie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doklad</w:t>
      </w:r>
      <w:r>
        <w:rPr>
          <w:rFonts w:ascii="Arial" w:hAnsi="Arial" w:cs="Arial"/>
          <w:color w:val="000000"/>
          <w:sz w:val="17"/>
        </w:rPr>
        <w:t>ů</w:t>
      </w:r>
      <w:proofErr w:type="spellEnd"/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a </w:t>
      </w:r>
      <w:proofErr w:type="spellStart"/>
      <w:r>
        <w:rPr>
          <w:rFonts w:ascii="Arial"/>
          <w:color w:val="000000"/>
          <w:spacing w:val="-1"/>
          <w:sz w:val="17"/>
        </w:rPr>
        <w:t>na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7"/>
        </w:rPr>
        <w:t>požádání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pacing w:val="-2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 w:hAnsi="Arial" w:cs="Arial"/>
          <w:color w:val="000000"/>
          <w:sz w:val="17"/>
        </w:rPr>
        <w:t>edložit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originály</w:t>
      </w:r>
      <w:proofErr w:type="spellEnd"/>
    </w:p>
    <w:p w:rsidR="00660FE6" w:rsidRDefault="001808AF">
      <w:pPr>
        <w:framePr w:w="7833" w:wrap="auto" w:hAnchor="text" w:x="605" w:y="10757"/>
        <w:widowControl w:val="0"/>
        <w:autoSpaceDE w:val="0"/>
        <w:autoSpaceDN w:val="0"/>
        <w:spacing w:before="23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pacing w:val="-1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 w:hAnsi="Arial" w:cs="Arial"/>
          <w:color w:val="000000"/>
          <w:sz w:val="17"/>
        </w:rPr>
        <w:t>íjemce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musí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zajistit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ve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svém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7"/>
        </w:rPr>
        <w:t>ú</w:t>
      </w:r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 w:hAnsi="Arial" w:cs="Arial"/>
          <w:color w:val="000000"/>
          <w:sz w:val="17"/>
        </w:rPr>
        <w:t>etnictví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7"/>
        </w:rPr>
        <w:t>vedení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analytické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7"/>
        </w:rPr>
        <w:t>ú</w:t>
      </w:r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 w:hAnsi="Arial" w:cs="Arial"/>
          <w:color w:val="000000"/>
          <w:sz w:val="17"/>
        </w:rPr>
        <w:t>etní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evidence </w:t>
      </w:r>
      <w:proofErr w:type="spellStart"/>
      <w:r>
        <w:rPr>
          <w:rFonts w:ascii="Arial" w:hAnsi="Arial" w:cs="Arial"/>
          <w:color w:val="000000"/>
          <w:sz w:val="17"/>
        </w:rPr>
        <w:t>související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s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7"/>
        </w:rPr>
        <w:t>akcí</w:t>
      </w:r>
      <w:proofErr w:type="spellEnd"/>
      <w:r>
        <w:rPr>
          <w:rFonts w:ascii="Arial" w:hAnsi="Arial" w:cs="Arial"/>
          <w:color w:val="000000"/>
          <w:spacing w:val="1"/>
          <w:sz w:val="17"/>
        </w:rPr>
        <w:t>,</w:t>
      </w:r>
    </w:p>
    <w:p w:rsidR="00660FE6" w:rsidRDefault="001808AF">
      <w:pPr>
        <w:framePr w:w="7833" w:wrap="auto" w:hAnchor="text" w:x="605" w:y="10757"/>
        <w:widowControl w:val="0"/>
        <w:autoSpaceDE w:val="0"/>
        <w:autoSpaceDN w:val="0"/>
        <w:spacing w:before="0" w:after="0" w:line="187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pacing w:val="-1"/>
          <w:sz w:val="17"/>
        </w:rPr>
        <w:t>na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kterou</w:t>
      </w:r>
      <w:proofErr w:type="spellEnd"/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je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poskytnuta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>.</w:t>
      </w:r>
    </w:p>
    <w:p w:rsidR="00660FE6" w:rsidRDefault="001808AF">
      <w:pPr>
        <w:framePr w:w="7950" w:wrap="auto" w:hAnchor="text" w:x="605" w:y="11697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z w:val="17"/>
        </w:rPr>
        <w:t>Doklady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prokazující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využití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>,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musí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být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 w:hAnsi="Arial" w:cs="Arial"/>
          <w:color w:val="000000"/>
          <w:sz w:val="17"/>
        </w:rPr>
        <w:t>itelné</w:t>
      </w:r>
      <w:proofErr w:type="spellEnd"/>
      <w:r>
        <w:rPr>
          <w:rFonts w:ascii="Arial" w:hAnsi="Arial" w:cs="Arial"/>
          <w:color w:val="000000"/>
          <w:sz w:val="17"/>
        </w:rPr>
        <w:t>,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originály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i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kopie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musí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být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viditeln</w:t>
      </w:r>
      <w:r>
        <w:rPr>
          <w:rFonts w:ascii="Arial" w:hAnsi="Arial" w:cs="Arial"/>
          <w:color w:val="000000"/>
          <w:sz w:val="17"/>
        </w:rPr>
        <w:t>ě</w:t>
      </w:r>
      <w:proofErr w:type="spellEnd"/>
      <w:r>
        <w:rPr>
          <w:rFonts w:ascii="Times New Roman"/>
          <w:color w:val="000000"/>
          <w:spacing w:val="5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ozna</w:t>
      </w:r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/>
          <w:color w:val="000000"/>
          <w:spacing w:val="-1"/>
          <w:sz w:val="17"/>
        </w:rPr>
        <w:t>eny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v</w:t>
      </w:r>
      <w:r>
        <w:rPr>
          <w:rFonts w:ascii="Arial" w:hAnsi="Arial" w:cs="Arial"/>
          <w:color w:val="000000"/>
          <w:spacing w:val="-1"/>
          <w:sz w:val="17"/>
        </w:rPr>
        <w:t>ě</w:t>
      </w:r>
      <w:r>
        <w:rPr>
          <w:rFonts w:ascii="Arial"/>
          <w:color w:val="000000"/>
          <w:sz w:val="17"/>
        </w:rPr>
        <w:t>tou</w:t>
      </w:r>
      <w:proofErr w:type="spellEnd"/>
    </w:p>
    <w:p w:rsidR="00660FE6" w:rsidRDefault="001808AF">
      <w:pPr>
        <w:framePr w:w="6344" w:wrap="auto" w:hAnchor="text" w:x="605" w:y="11911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"</w:t>
      </w:r>
      <w:proofErr w:type="spellStart"/>
      <w:r>
        <w:rPr>
          <w:rFonts w:ascii="Arial"/>
          <w:color w:val="000000"/>
          <w:spacing w:val="-1"/>
          <w:sz w:val="17"/>
        </w:rPr>
        <w:t>hrazeno</w:t>
      </w:r>
      <w:proofErr w:type="spellEnd"/>
      <w:r>
        <w:rPr>
          <w:rFonts w:ascii="Arial"/>
          <w:color w:val="000000"/>
          <w:sz w:val="17"/>
        </w:rPr>
        <w:t xml:space="preserve"> z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m</w:t>
      </w:r>
      <w:r>
        <w:rPr>
          <w:rFonts w:ascii="Arial" w:hAnsi="Arial" w:cs="Arial"/>
          <w:color w:val="000000"/>
          <w:spacing w:val="-1"/>
          <w:sz w:val="17"/>
        </w:rPr>
        <w:t>ě</w:t>
      </w:r>
      <w:r>
        <w:rPr>
          <w:rFonts w:ascii="Arial"/>
          <w:color w:val="000000"/>
          <w:spacing w:val="1"/>
          <w:sz w:val="17"/>
        </w:rPr>
        <w:t>sta</w:t>
      </w:r>
      <w:proofErr w:type="spellEnd"/>
      <w:r>
        <w:rPr>
          <w:rFonts w:ascii="Arial"/>
          <w:color w:val="000000"/>
          <w:spacing w:val="-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Krom</w:t>
      </w:r>
      <w:r>
        <w:rPr>
          <w:rFonts w:ascii="Arial" w:hAnsi="Arial" w:cs="Arial"/>
          <w:color w:val="000000"/>
          <w:sz w:val="17"/>
        </w:rPr>
        <w:t>ěříže</w:t>
      </w:r>
      <w:proofErr w:type="spellEnd"/>
      <w:r>
        <w:rPr>
          <w:rFonts w:ascii="Arial" w:hAnsi="Arial" w:cs="Arial"/>
          <w:color w:val="000000"/>
          <w:sz w:val="17"/>
        </w:rPr>
        <w:t>"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v </w:t>
      </w:r>
      <w:proofErr w:type="spellStart"/>
      <w:r>
        <w:rPr>
          <w:rFonts w:ascii="Arial"/>
          <w:color w:val="000000"/>
          <w:sz w:val="17"/>
        </w:rPr>
        <w:t>souladu</w:t>
      </w:r>
      <w:proofErr w:type="spellEnd"/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se</w:t>
      </w:r>
      <w:r>
        <w:rPr>
          <w:rFonts w:ascii="Arial"/>
          <w:color w:val="000000"/>
          <w:spacing w:val="-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smlouvou</w:t>
      </w:r>
      <w:proofErr w:type="spellEnd"/>
      <w:r>
        <w:rPr>
          <w:rFonts w:ascii="Arial"/>
          <w:color w:val="000000"/>
          <w:sz w:val="17"/>
        </w:rPr>
        <w:t xml:space="preserve"> o </w:t>
      </w:r>
      <w:proofErr w:type="spellStart"/>
      <w:r>
        <w:rPr>
          <w:rFonts w:ascii="Arial" w:hAnsi="Arial" w:cs="Arial"/>
          <w:color w:val="000000"/>
          <w:sz w:val="17"/>
        </w:rPr>
        <w:t>poskytnutí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>.</w:t>
      </w:r>
    </w:p>
    <w:p w:rsidR="00660FE6" w:rsidRDefault="001808AF">
      <w:pPr>
        <w:framePr w:w="741" w:wrap="auto" w:hAnchor="text" w:x="605" w:y="12338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Datum</w:t>
      </w:r>
    </w:p>
    <w:p w:rsidR="00660FE6" w:rsidRDefault="001808AF">
      <w:pPr>
        <w:framePr w:w="410" w:wrap="auto" w:hAnchor="text" w:x="5141" w:y="12979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z w:val="17"/>
        </w:rPr>
        <w:t>…</w:t>
      </w:r>
    </w:p>
    <w:p w:rsidR="00660FE6" w:rsidRDefault="001808AF">
      <w:pPr>
        <w:framePr w:w="2965" w:wrap="auto" w:hAnchor="text" w:x="5311" w:y="12979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z w:val="17"/>
        </w:rPr>
        <w:t>…………………………………………</w:t>
      </w:r>
    </w:p>
    <w:p w:rsidR="00660FE6" w:rsidRDefault="001808AF">
      <w:pPr>
        <w:framePr w:w="2414" w:wrap="auto" w:hAnchor="text" w:x="5141" w:y="13192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pacing w:val="-1"/>
          <w:sz w:val="17"/>
        </w:rPr>
        <w:t>podpis</w:t>
      </w:r>
      <w:proofErr w:type="spellEnd"/>
      <w:r>
        <w:rPr>
          <w:rFonts w:ascii="Arial"/>
          <w:color w:val="000000"/>
          <w:spacing w:val="3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statutárního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zástupce</w:t>
      </w:r>
      <w:proofErr w:type="spellEnd"/>
    </w:p>
    <w:p w:rsidR="00660FE6" w:rsidRDefault="001808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26.7pt;margin-top:51.2pt;width:467.95pt;height:497.8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660FE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85866DD-98C8-419F-86BF-382D283C7E1B}"/>
    <w:embedBold r:id="rId2" w:fontKey="{BCE1B1C9-B8F9-472C-99C3-5EC19819F7C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604650A-D4AA-408E-A066-891F5A90BDDA}"/>
    <w:embedBold r:id="rId4" w:fontKey="{958D32B5-5F0D-41C5-865F-9860E748A1C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A0C9230-8952-47CB-A448-854E36EF10AC}"/>
    <w:embedBold r:id="rId6" w:fontKey="{A0246CE9-4F25-46C7-8A06-E8F96F361E3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775C690C-46EA-417E-89F4-85F1C8885E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808AF"/>
    <w:rsid w:val="00660FE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7DA0481-9B5A-468B-9654-D9FDE8C93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773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dcterms:created xsi:type="dcterms:W3CDTF">2024-03-27T09:26:00Z</dcterms:created>
  <dcterms:modified xsi:type="dcterms:W3CDTF">2024-03-27T09:26:00Z</dcterms:modified>
</cp:coreProperties>
</file>