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1DC77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4C139034" w14:textId="77777777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 xml:space="preserve">při zabezpečování podnikového programu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259005F7" w14:textId="7777777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21419DDD" w14:textId="77777777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6D51E58C" w14:textId="77777777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79E029E3" w14:textId="77777777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27B3D763" w14:textId="40BCCB14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</w:t>
      </w:r>
      <w:r w:rsidR="00397196">
        <w:rPr>
          <w:rFonts w:asciiTheme="minorHAnsi" w:hAnsiTheme="minorHAnsi" w:cstheme="minorHAnsi"/>
        </w:rPr>
        <w:t>m</w:t>
      </w:r>
      <w:r w:rsidRPr="005122CD">
        <w:rPr>
          <w:rFonts w:asciiTheme="minorHAnsi" w:hAnsiTheme="minorHAnsi" w:cstheme="minorHAnsi"/>
        </w:rPr>
        <w:t xml:space="preserve"> DPH</w:t>
      </w:r>
    </w:p>
    <w:p w14:paraId="395AB66D" w14:textId="77777777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81535AF" w14:textId="77777777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2953A5">
        <w:rPr>
          <w:rFonts w:asciiTheme="minorHAnsi" w:hAnsiTheme="minorHAnsi" w:cstheme="minorHAnsi"/>
        </w:rPr>
        <w:t>: Ing. Vladimír Matta, generální ředitel</w:t>
      </w:r>
    </w:p>
    <w:p w14:paraId="10B95C5C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3218EA79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00E7EE84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5CB5E72A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49720C5A" w14:textId="5475B939" w:rsidR="00716C75" w:rsidRPr="005122CD" w:rsidRDefault="00AA556F" w:rsidP="00716C75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Centrum sociálních služeb Hrabyně</w:t>
      </w:r>
    </w:p>
    <w:p w14:paraId="3750B2AF" w14:textId="77777777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5C6C71">
        <w:rPr>
          <w:rFonts w:asciiTheme="minorHAnsi" w:hAnsiTheme="minorHAnsi" w:cstheme="minorHAnsi"/>
        </w:rPr>
        <w:t xml:space="preserve"> </w:t>
      </w:r>
      <w:r w:rsidR="00AA556F">
        <w:rPr>
          <w:rFonts w:asciiTheme="minorHAnsi" w:hAnsiTheme="minorHAnsi" w:cstheme="minorHAnsi"/>
        </w:rPr>
        <w:t>Hrabyně 202, 747 67 Hrabyně 3</w:t>
      </w:r>
    </w:p>
    <w:p w14:paraId="2DE3C32F" w14:textId="77777777" w:rsidR="001278AA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5C6C71">
        <w:rPr>
          <w:rFonts w:asciiTheme="minorHAnsi" w:hAnsiTheme="minorHAnsi" w:cstheme="minorHAnsi"/>
        </w:rPr>
        <w:t xml:space="preserve"> </w:t>
      </w:r>
      <w:r w:rsidR="00AA556F">
        <w:rPr>
          <w:rFonts w:asciiTheme="minorHAnsi" w:hAnsiTheme="minorHAnsi" w:cstheme="minorHAnsi"/>
        </w:rPr>
        <w:t xml:space="preserve">  70630551</w:t>
      </w:r>
    </w:p>
    <w:p w14:paraId="15C3B339" w14:textId="77777777" w:rsidR="00410044" w:rsidRPr="00FB64A4" w:rsidRDefault="00410044" w:rsidP="00FB645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DIČ:</w:t>
      </w:r>
      <w:r w:rsidR="00AA556F">
        <w:rPr>
          <w:rFonts w:asciiTheme="minorHAnsi" w:hAnsiTheme="minorHAnsi" w:cstheme="minorHAnsi"/>
        </w:rPr>
        <w:t xml:space="preserve">   CZ70630551</w:t>
      </w:r>
    </w:p>
    <w:p w14:paraId="0FBF60AF" w14:textId="04EAABBA" w:rsidR="00873E79" w:rsidRPr="00FB64A4" w:rsidRDefault="00AA556F" w:rsidP="00FB645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Státní příspěvková organizace zřízená MPSV ČR</w:t>
      </w:r>
    </w:p>
    <w:p w14:paraId="3BECDE49" w14:textId="77777777" w:rsidR="00FB6452" w:rsidRPr="00FB64A4" w:rsidRDefault="00FB6452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 w:rsidR="005C6C71">
        <w:rPr>
          <w:rFonts w:asciiTheme="minorHAnsi" w:hAnsiTheme="minorHAnsi" w:cstheme="minorHAnsi"/>
        </w:rPr>
        <w:t xml:space="preserve"> </w:t>
      </w:r>
      <w:r w:rsidR="00AA556F">
        <w:rPr>
          <w:rFonts w:asciiTheme="minorHAnsi" w:hAnsiTheme="minorHAnsi" w:cstheme="minorHAnsi"/>
        </w:rPr>
        <w:t>Mgr. Jarmila Absolonová, MBA, ředitelka</w:t>
      </w:r>
    </w:p>
    <w:p w14:paraId="09185FA7" w14:textId="77777777"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071A47F0" w14:textId="77777777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646737E" w14:textId="77777777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27C9702F" w14:textId="77777777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75E17285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64F3420A" w14:textId="77777777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63395EDC" w14:textId="77777777" w:rsidR="00BC0F81" w:rsidRPr="005122CD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="00BC0F81" w:rsidRPr="005122CD">
        <w:rPr>
          <w:rStyle w:val="Tun-Znak"/>
          <w:rFonts w:asciiTheme="minorHAnsi" w:hAnsiTheme="minorHAnsi" w:cstheme="minorHAnsi"/>
        </w:rPr>
        <w:t>ontaktní osoby:</w:t>
      </w:r>
    </w:p>
    <w:p w14:paraId="2AF906F9" w14:textId="1B82CE42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ČPZP:</w:t>
      </w:r>
      <w:r w:rsidR="00AA556F">
        <w:rPr>
          <w:rStyle w:val="Tun-Znak"/>
          <w:rFonts w:asciiTheme="minorHAnsi" w:hAnsiTheme="minorHAnsi" w:cstheme="minorHAnsi"/>
        </w:rPr>
        <w:t xml:space="preserve">    </w:t>
      </w:r>
      <w:r w:rsidR="006C30E1">
        <w:rPr>
          <w:rStyle w:val="Tun-Znak"/>
          <w:rFonts w:asciiTheme="minorHAnsi" w:hAnsiTheme="minorHAnsi" w:cstheme="minorHAnsi"/>
        </w:rPr>
        <w:t>XXX</w:t>
      </w:r>
      <w:r w:rsidR="00BC0F81"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r w:rsidR="006C30E1">
        <w:rPr>
          <w:rStyle w:val="Tun-Znak"/>
          <w:rFonts w:asciiTheme="minorHAnsi" w:hAnsiTheme="minorHAnsi" w:cstheme="minorHAnsi"/>
        </w:rPr>
        <w:t>XXX</w:t>
      </w:r>
    </w:p>
    <w:p w14:paraId="2E8D4B43" w14:textId="6631022F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podnik:</w:t>
      </w:r>
      <w:r w:rsidR="00AA556F">
        <w:rPr>
          <w:rStyle w:val="Tun-Znak"/>
          <w:rFonts w:asciiTheme="minorHAnsi" w:hAnsiTheme="minorHAnsi" w:cstheme="minorHAnsi"/>
        </w:rPr>
        <w:t xml:space="preserve"> </w:t>
      </w:r>
      <w:r w:rsidR="006C30E1">
        <w:rPr>
          <w:rStyle w:val="Tun-Znak"/>
          <w:rFonts w:asciiTheme="minorHAnsi" w:hAnsiTheme="minorHAnsi" w:cstheme="minorHAnsi"/>
        </w:rPr>
        <w:t>XXX</w:t>
      </w:r>
      <w:r w:rsidR="00BC0F81"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r w:rsidR="006C30E1">
        <w:rPr>
          <w:rStyle w:val="Tun-Znak"/>
          <w:rFonts w:asciiTheme="minorHAnsi" w:hAnsiTheme="minorHAnsi" w:cstheme="minorHAnsi"/>
        </w:rPr>
        <w:t>XXX</w:t>
      </w:r>
    </w:p>
    <w:p w14:paraId="7D8D03C8" w14:textId="72CA8DF5" w:rsidR="00FB64A4" w:rsidRPr="005122CD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5C6C71">
        <w:rPr>
          <w:rStyle w:val="Tun-Znak"/>
          <w:rFonts w:asciiTheme="minorHAnsi" w:hAnsiTheme="minorHAnsi" w:cstheme="minorHAnsi"/>
        </w:rPr>
        <w:t xml:space="preserve">pojištěných u ČPZP ke dni </w:t>
      </w:r>
      <w:r w:rsidR="00AA556F">
        <w:rPr>
          <w:rStyle w:val="Tun-Znak"/>
          <w:rFonts w:asciiTheme="minorHAnsi" w:hAnsiTheme="minorHAnsi" w:cstheme="minorHAnsi"/>
        </w:rPr>
        <w:t xml:space="preserve">6. 3. 2024 </w:t>
      </w:r>
      <w:r w:rsidR="00BC0F81" w:rsidRPr="005122CD">
        <w:rPr>
          <w:rStyle w:val="Tun-Znak"/>
          <w:rFonts w:asciiTheme="minorHAnsi" w:hAnsiTheme="minorHAnsi" w:cstheme="minorHAnsi"/>
        </w:rPr>
        <w:t>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AA556F" w:rsidRPr="00397196">
        <w:rPr>
          <w:rStyle w:val="Tun-Znak"/>
          <w:rFonts w:asciiTheme="minorHAnsi" w:hAnsiTheme="minorHAnsi" w:cstheme="minorHAnsi"/>
          <w:b/>
          <w:bCs/>
        </w:rPr>
        <w:t>71</w:t>
      </w:r>
    </w:p>
    <w:p w14:paraId="25D70392" w14:textId="1F4BAE1F"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AA556F">
        <w:rPr>
          <w:rStyle w:val="Tun-Znak"/>
          <w:rFonts w:asciiTheme="minorHAnsi" w:hAnsiTheme="minorHAnsi" w:cstheme="minorHAnsi"/>
          <w:b/>
        </w:rPr>
        <w:t xml:space="preserve"> </w:t>
      </w:r>
      <w:r w:rsidR="007E3E64">
        <w:rPr>
          <w:rStyle w:val="Tun-Znak"/>
          <w:rFonts w:asciiTheme="minorHAnsi" w:hAnsiTheme="minorHAnsi" w:cstheme="minorHAnsi"/>
          <w:b/>
        </w:rPr>
        <w:t>71</w:t>
      </w:r>
    </w:p>
    <w:p w14:paraId="44B0D1E1" w14:textId="77777777" w:rsidR="00BC0F81" w:rsidRPr="00A352A3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 w:rsidRPr="00A352A3">
        <w:rPr>
          <w:rStyle w:val="Tun-Znak"/>
          <w:rFonts w:asciiTheme="minorHAnsi" w:hAnsiTheme="minorHAnsi" w:cstheme="minorHAnsi"/>
        </w:rPr>
        <w:t>H</w:t>
      </w:r>
      <w:r w:rsidR="00BC0F81" w:rsidRPr="00A352A3">
        <w:rPr>
          <w:rStyle w:val="Tun-Znak"/>
          <w:rFonts w:asciiTheme="minorHAnsi" w:hAnsiTheme="minorHAnsi" w:cstheme="minorHAnsi"/>
        </w:rPr>
        <w:t xml:space="preserve">odnota jednoho poukazu: </w:t>
      </w:r>
      <w:r w:rsidR="002F7928">
        <w:rPr>
          <w:rStyle w:val="Tun-Znak"/>
          <w:rFonts w:asciiTheme="minorHAnsi" w:hAnsiTheme="minorHAnsi" w:cstheme="minorHAnsi"/>
          <w:b/>
        </w:rPr>
        <w:t>1 000</w:t>
      </w:r>
      <w:r w:rsidR="002F7928" w:rsidRPr="00A352A3">
        <w:rPr>
          <w:rStyle w:val="Tun-Znak"/>
          <w:rFonts w:asciiTheme="minorHAnsi" w:hAnsiTheme="minorHAnsi" w:cstheme="minorHAnsi"/>
          <w:b/>
        </w:rPr>
        <w:t xml:space="preserve"> </w:t>
      </w:r>
      <w:r w:rsidR="00F72468" w:rsidRPr="00A352A3">
        <w:rPr>
          <w:rStyle w:val="Tun-Znak"/>
          <w:rFonts w:asciiTheme="minorHAnsi" w:hAnsiTheme="minorHAnsi" w:cstheme="minorHAnsi"/>
          <w:b/>
        </w:rPr>
        <w:t>Kč</w:t>
      </w:r>
    </w:p>
    <w:p w14:paraId="4E707669" w14:textId="77777777" w:rsidR="00794D38" w:rsidRPr="005122CD" w:rsidRDefault="00794D38" w:rsidP="00794D38">
      <w:pPr>
        <w:pStyle w:val="NazevSmernice"/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A352A3">
        <w:rPr>
          <w:rStyle w:val="Tun-Znak"/>
          <w:rFonts w:asciiTheme="minorHAnsi" w:hAnsiTheme="minorHAnsi" w:cstheme="minorHAnsi"/>
        </w:rPr>
        <w:t xml:space="preserve">Podnik zajistí distribuci dodaných </w:t>
      </w:r>
      <w:r w:rsidR="008448F0">
        <w:rPr>
          <w:rStyle w:val="Tun-Znak"/>
          <w:rFonts w:asciiTheme="minorHAnsi" w:hAnsiTheme="minorHAnsi" w:cstheme="minorHAnsi"/>
        </w:rPr>
        <w:t>poukazů</w:t>
      </w:r>
      <w:r w:rsidR="008448F0" w:rsidRPr="00A352A3">
        <w:rPr>
          <w:rStyle w:val="Tun-Znak"/>
          <w:rFonts w:asciiTheme="minorHAnsi" w:hAnsiTheme="minorHAnsi" w:cstheme="minorHAnsi"/>
        </w:rPr>
        <w:t xml:space="preserve"> </w:t>
      </w:r>
      <w:r w:rsidRPr="00A352A3">
        <w:rPr>
          <w:rStyle w:val="Tun-Znak"/>
          <w:rFonts w:asciiTheme="minorHAnsi" w:hAnsiTheme="minorHAnsi" w:cstheme="minorHAnsi"/>
        </w:rPr>
        <w:t>od ČPZP mezi zaměstnance podniku.</w:t>
      </w:r>
      <w:r>
        <w:rPr>
          <w:rStyle w:val="Tun-Znak"/>
          <w:rFonts w:asciiTheme="minorHAnsi" w:hAnsiTheme="minorHAnsi" w:cstheme="minorHAnsi"/>
        </w:rPr>
        <w:t xml:space="preserve"> </w:t>
      </w:r>
    </w:p>
    <w:p w14:paraId="4B7B7389" w14:textId="5F6C57F2" w:rsidR="00BC0F81" w:rsidRPr="005122CD" w:rsidRDefault="00BA2D2F" w:rsidP="003B0066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7E3E64">
        <w:rPr>
          <w:rStyle w:val="Tun-Znak"/>
          <w:rFonts w:asciiTheme="minorHAnsi" w:hAnsiTheme="minorHAnsi" w:cstheme="minorHAnsi"/>
          <w:b/>
        </w:rPr>
        <w:t>71</w:t>
      </w:r>
      <w:r w:rsidR="00AA556F">
        <w:rPr>
          <w:rStyle w:val="Tun-Znak"/>
          <w:rFonts w:asciiTheme="minorHAnsi" w:hAnsiTheme="minorHAnsi" w:cstheme="minorHAnsi"/>
          <w:b/>
        </w:rPr>
        <w:t xml:space="preserve"> 000</w:t>
      </w:r>
    </w:p>
    <w:p w14:paraId="5A0C1CFE" w14:textId="77777777" w:rsidR="00724A4D" w:rsidRPr="00397196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 xml:space="preserve">F) Program bude realizován v období od nabytí </w:t>
      </w:r>
      <w:r w:rsidRPr="00397196">
        <w:rPr>
          <w:rStyle w:val="Tun-Znak"/>
          <w:rFonts w:asciiTheme="minorHAnsi" w:hAnsiTheme="minorHAnsi" w:cstheme="minorHAnsi"/>
        </w:rPr>
        <w:t xml:space="preserve">účinnosti smlouvy do 31. 1. </w:t>
      </w:r>
      <w:r w:rsidR="00D665A4" w:rsidRPr="00397196">
        <w:rPr>
          <w:rStyle w:val="Tun-Znak"/>
          <w:rFonts w:asciiTheme="minorHAnsi" w:hAnsiTheme="minorHAnsi" w:cstheme="minorHAnsi"/>
        </w:rPr>
        <w:t>2025</w:t>
      </w:r>
      <w:r w:rsidRPr="00397196">
        <w:rPr>
          <w:rStyle w:val="Tun-Znak"/>
          <w:rFonts w:asciiTheme="minorHAnsi" w:hAnsiTheme="minorHAnsi" w:cstheme="minorHAnsi"/>
        </w:rPr>
        <w:t>.</w:t>
      </w:r>
    </w:p>
    <w:p w14:paraId="1DC12E64" w14:textId="77777777" w:rsidR="00F3513A" w:rsidRDefault="00724A4D" w:rsidP="007A5CBE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397196">
        <w:rPr>
          <w:rStyle w:val="Tun-Znak"/>
          <w:rFonts w:asciiTheme="minorHAnsi" w:hAnsiTheme="minorHAnsi" w:cstheme="minorHAnsi"/>
        </w:rPr>
        <w:t>G</w:t>
      </w:r>
      <w:r w:rsidR="00425E53" w:rsidRPr="00397196">
        <w:rPr>
          <w:rStyle w:val="Tun-Znak"/>
          <w:rFonts w:asciiTheme="minorHAnsi" w:hAnsiTheme="minorHAnsi" w:cstheme="minorHAnsi"/>
        </w:rPr>
        <w:t>)</w:t>
      </w:r>
      <w:r w:rsidR="00BA2D2F" w:rsidRPr="00397196">
        <w:rPr>
          <w:rStyle w:val="Tun-Znak"/>
          <w:rFonts w:asciiTheme="minorHAnsi" w:hAnsiTheme="minorHAnsi" w:cstheme="minorHAnsi"/>
        </w:rPr>
        <w:t>Tato smlouva nabývá platnosti dnem podpisu oběma smluvními stranami</w:t>
      </w:r>
      <w:r w:rsidR="007A5CBE" w:rsidRPr="00397196">
        <w:rPr>
          <w:rStyle w:val="Tun-Znak"/>
          <w:rFonts w:asciiTheme="minorHAnsi" w:hAnsiTheme="minorHAnsi" w:cstheme="minorHAnsi"/>
        </w:rPr>
        <w:t xml:space="preserve"> 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ve znění pozdějších předpisů, je pověřena ČPZP.</w:t>
      </w:r>
    </w:p>
    <w:p w14:paraId="171D7E4F" w14:textId="7777777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61835737" w14:textId="77777777" w:rsidR="00374171" w:rsidRDefault="00374171">
      <w:pPr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b w:val="0"/>
        </w:rPr>
      </w:pPr>
      <w:r>
        <w:rPr>
          <w:rStyle w:val="Tun-Znak"/>
          <w:rFonts w:asciiTheme="minorHAnsi" w:hAnsiTheme="minorHAnsi" w:cstheme="minorHAnsi"/>
        </w:rPr>
        <w:br w:type="page"/>
      </w:r>
    </w:p>
    <w:p w14:paraId="06B5D3DE" w14:textId="7777777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88D9AEF" w14:textId="77777777" w:rsidR="008F74EF" w:rsidRDefault="008F74EF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  <w:sectPr w:rsidR="008F74EF" w:rsidSect="00397BA8">
          <w:footerReference w:type="default" r:id="rId8"/>
          <w:pgSz w:w="11906" w:h="16838"/>
          <w:pgMar w:top="1021" w:right="907" w:bottom="1021" w:left="907" w:header="624" w:footer="680" w:gutter="0"/>
          <w:cols w:space="708"/>
          <w:titlePg/>
          <w:docGrid w:linePitch="360"/>
        </w:sectPr>
      </w:pPr>
    </w:p>
    <w:p w14:paraId="3B7D678A" w14:textId="77777777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54F9F31F" w14:textId="77777777" w:rsidR="0005550D" w:rsidRPr="00F3513A" w:rsidRDefault="00E736FF" w:rsidP="00706C43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13F0CBE0" w14:textId="77777777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7C9FB29" w14:textId="77777777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3AB522DF" w14:textId="77777777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0789B8" w14:textId="77777777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063B4757" w14:textId="77777777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B2C92DF" w14:textId="77777777"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80B4CAD" w14:textId="77777777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1489769F" w14:textId="77777777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ČPZP poskytne v rámci </w:t>
      </w:r>
      <w:r w:rsidR="0081707F">
        <w:rPr>
          <w:rFonts w:asciiTheme="minorHAnsi" w:hAnsiTheme="minorHAnsi" w:cstheme="minorHAnsi"/>
          <w:sz w:val="16"/>
          <w:szCs w:val="16"/>
        </w:rPr>
        <w:t>P</w:t>
      </w:r>
      <w:r w:rsidR="0098245E" w:rsidRPr="00F3513A">
        <w:rPr>
          <w:rFonts w:asciiTheme="minorHAnsi" w:hAnsiTheme="minorHAnsi" w:cstheme="minorHAnsi"/>
          <w:sz w:val="16"/>
          <w:szCs w:val="16"/>
        </w:rPr>
        <w:t>rogramu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  <w:r w:rsidR="000D069C" w:rsidRPr="00F72468">
        <w:rPr>
          <w:rFonts w:asciiTheme="minorHAnsi" w:hAnsiTheme="minorHAnsi" w:cstheme="minorHAnsi"/>
          <w:sz w:val="16"/>
          <w:szCs w:val="16"/>
        </w:rPr>
        <w:t xml:space="preserve">Poukaz je nepřenosný a je určen výhradně pro zaměstnance </w:t>
      </w:r>
      <w:r w:rsidR="000D069C">
        <w:rPr>
          <w:rFonts w:asciiTheme="minorHAnsi" w:hAnsiTheme="minorHAnsi" w:cstheme="minorHAnsi"/>
          <w:sz w:val="16"/>
          <w:szCs w:val="16"/>
        </w:rPr>
        <w:t>podniku, kteří jsou</w:t>
      </w:r>
      <w:r w:rsidR="000D069C" w:rsidRPr="00EC12BD">
        <w:rPr>
          <w:rFonts w:asciiTheme="minorHAnsi" w:hAnsiTheme="minorHAnsi" w:cstheme="minorHAnsi"/>
          <w:sz w:val="16"/>
          <w:szCs w:val="16"/>
        </w:rPr>
        <w:t xml:space="preserve"> pojištěnci</w:t>
      </w:r>
      <w:r w:rsidR="000D069C" w:rsidRPr="00F72468">
        <w:rPr>
          <w:rFonts w:asciiTheme="minorHAnsi" w:hAnsiTheme="minorHAnsi" w:cstheme="minorHAnsi"/>
          <w:sz w:val="16"/>
          <w:szCs w:val="16"/>
        </w:rPr>
        <w:t xml:space="preserve"> ČPZP.</w:t>
      </w:r>
    </w:p>
    <w:p w14:paraId="78986935" w14:textId="77777777" w:rsidR="0074302C" w:rsidRDefault="0074302C" w:rsidP="000D069C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0A08FFFB" w14:textId="77777777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1650FF0D" w14:textId="77777777" w:rsidR="0005550D" w:rsidRPr="00706C43" w:rsidRDefault="00BA2D2F" w:rsidP="00706C43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</w:t>
      </w:r>
      <w:r w:rsidR="00DF6921">
        <w:rPr>
          <w:rFonts w:asciiTheme="minorHAnsi" w:hAnsiTheme="minorHAnsi" w:cstheme="minorHAnsi"/>
          <w:sz w:val="16"/>
          <w:szCs w:val="16"/>
        </w:rPr>
        <w:t xml:space="preserve">. </w:t>
      </w:r>
      <w:r w:rsidR="0005550D" w:rsidRPr="00DF6921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="0005550D" w:rsidRPr="00706C43">
        <w:rPr>
          <w:rFonts w:asciiTheme="minorHAnsi" w:hAnsiTheme="minorHAnsi" w:cstheme="minorHAnsi"/>
          <w:sz w:val="16"/>
          <w:szCs w:val="16"/>
        </w:rPr>
        <w:t xml:space="preserve"> v rámci </w:t>
      </w:r>
      <w:r w:rsidR="007C70CC" w:rsidRPr="00706C43">
        <w:rPr>
          <w:rFonts w:asciiTheme="minorHAnsi" w:hAnsiTheme="minorHAnsi" w:cstheme="minorHAnsi"/>
          <w:sz w:val="16"/>
          <w:szCs w:val="16"/>
        </w:rPr>
        <w:t>P</w:t>
      </w:r>
      <w:r w:rsidR="0005550D" w:rsidRPr="00706C43">
        <w:rPr>
          <w:rFonts w:asciiTheme="minorHAnsi" w:hAnsiTheme="minorHAnsi" w:cstheme="minorHAnsi"/>
          <w:sz w:val="16"/>
          <w:szCs w:val="16"/>
        </w:rPr>
        <w:t xml:space="preserve">rogramu </w:t>
      </w:r>
      <w:r w:rsidR="00F3513A" w:rsidRPr="00706C43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="0005550D" w:rsidRPr="00706C43">
        <w:rPr>
          <w:rFonts w:asciiTheme="minorHAnsi" w:hAnsiTheme="minorHAnsi" w:cstheme="minorHAnsi"/>
          <w:sz w:val="16"/>
          <w:szCs w:val="16"/>
        </w:rPr>
        <w:t>.</w:t>
      </w:r>
    </w:p>
    <w:p w14:paraId="3C555869" w14:textId="77777777"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 xml:space="preserve">do 30. 11. </w:t>
      </w:r>
      <w:r w:rsidR="00F60D81">
        <w:rPr>
          <w:rFonts w:asciiTheme="minorHAnsi" w:hAnsiTheme="minorHAnsi" w:cstheme="minorHAnsi"/>
          <w:sz w:val="16"/>
          <w:szCs w:val="16"/>
        </w:rPr>
        <w:t xml:space="preserve">2024 </w:t>
      </w:r>
      <w:r w:rsidR="00630507">
        <w:rPr>
          <w:rFonts w:asciiTheme="minorHAnsi" w:hAnsiTheme="minorHAnsi" w:cstheme="minorHAnsi"/>
          <w:sz w:val="16"/>
          <w:szCs w:val="16"/>
        </w:rPr>
        <w:t>bude počet vydaných poukazů navýšen v odpovídajícím počtu.</w:t>
      </w:r>
    </w:p>
    <w:p w14:paraId="312D80F2" w14:textId="77777777" w:rsidR="00F60D81" w:rsidRDefault="00F60D81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31. 3. 2024 (platnost registrace u ČPZP od 1. 7. 2024) a zároveň v době účinnosti této smlouvy, bude těmto zaměstnancům předán poukaz s platností do 30. 11. 2024 v hodnotě uvedené v preambuli pod písmenem D) této smlouvy s možností jeho uplatnění od 1. 7. 2024 do 30. 11.2024. </w:t>
      </w:r>
    </w:p>
    <w:p w14:paraId="39B8A4B9" w14:textId="77777777"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="00F60D81" w:rsidRPr="00F3513A">
        <w:rPr>
          <w:rFonts w:asciiTheme="minorHAnsi" w:hAnsiTheme="minorHAnsi" w:cstheme="minorHAnsi"/>
          <w:sz w:val="16"/>
          <w:szCs w:val="16"/>
        </w:rPr>
        <w:t>20</w:t>
      </w:r>
      <w:r w:rsidR="00F60D81">
        <w:rPr>
          <w:rFonts w:asciiTheme="minorHAnsi" w:hAnsiTheme="minorHAnsi" w:cstheme="minorHAnsi"/>
          <w:sz w:val="16"/>
          <w:szCs w:val="16"/>
        </w:rPr>
        <w:t>24</w:t>
      </w:r>
      <w:r w:rsidR="00F60D81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="00F60D81" w:rsidRPr="00F3513A">
        <w:rPr>
          <w:rFonts w:asciiTheme="minorHAnsi" w:hAnsiTheme="minorHAnsi" w:cstheme="minorHAnsi"/>
          <w:sz w:val="16"/>
          <w:szCs w:val="16"/>
        </w:rPr>
        <w:t>20</w:t>
      </w:r>
      <w:r w:rsidR="00F60D81">
        <w:rPr>
          <w:rFonts w:asciiTheme="minorHAnsi" w:hAnsiTheme="minorHAnsi" w:cstheme="minorHAnsi"/>
          <w:sz w:val="16"/>
          <w:szCs w:val="16"/>
        </w:rPr>
        <w:t>25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="00F60D81" w:rsidRPr="00F3513A">
        <w:rPr>
          <w:rFonts w:asciiTheme="minorHAnsi" w:hAnsiTheme="minorHAnsi" w:cstheme="minorHAnsi"/>
          <w:sz w:val="16"/>
          <w:szCs w:val="16"/>
        </w:rPr>
        <w:t>20</w:t>
      </w:r>
      <w:r w:rsidR="00F60D81">
        <w:rPr>
          <w:rFonts w:asciiTheme="minorHAnsi" w:hAnsiTheme="minorHAnsi" w:cstheme="minorHAnsi"/>
          <w:sz w:val="16"/>
          <w:szCs w:val="16"/>
        </w:rPr>
        <w:t>25</w:t>
      </w:r>
      <w:r w:rsidR="00F60D81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s možností jeho uplatnění od 1. 1. </w:t>
      </w:r>
      <w:r w:rsidR="00F60D81" w:rsidRPr="005433B2">
        <w:rPr>
          <w:rFonts w:asciiTheme="minorHAnsi" w:hAnsiTheme="minorHAnsi" w:cstheme="minorHAnsi"/>
          <w:sz w:val="16"/>
          <w:szCs w:val="16"/>
        </w:rPr>
        <w:t>202</w:t>
      </w:r>
      <w:r w:rsidR="00F60D81">
        <w:rPr>
          <w:rFonts w:asciiTheme="minorHAnsi" w:hAnsiTheme="minorHAnsi" w:cstheme="minorHAnsi"/>
          <w:sz w:val="16"/>
          <w:szCs w:val="16"/>
        </w:rPr>
        <w:t>5</w:t>
      </w:r>
      <w:r w:rsidR="00F60D81" w:rsidRP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do 31. 1. </w:t>
      </w:r>
      <w:r w:rsidR="00F60D81" w:rsidRPr="005433B2">
        <w:rPr>
          <w:rFonts w:asciiTheme="minorHAnsi" w:hAnsiTheme="minorHAnsi" w:cstheme="minorHAnsi"/>
          <w:sz w:val="16"/>
          <w:szCs w:val="16"/>
        </w:rPr>
        <w:t>20</w:t>
      </w:r>
      <w:r w:rsidR="00F60D81">
        <w:rPr>
          <w:rFonts w:asciiTheme="minorHAnsi" w:hAnsiTheme="minorHAnsi" w:cstheme="minorHAnsi"/>
          <w:sz w:val="16"/>
          <w:szCs w:val="16"/>
        </w:rPr>
        <w:t>25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DD3517">
        <w:rPr>
          <w:rFonts w:asciiTheme="minorHAnsi" w:hAnsiTheme="minorHAnsi" w:cstheme="minorHAnsi"/>
          <w:sz w:val="16"/>
          <w:szCs w:val="16"/>
        </w:rPr>
        <w:t xml:space="preserve"> nebo může požádat o proplacení prostřednictvím mobilní aplikace Zdraví v mobilu.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7B941AC1" w14:textId="77777777"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při evidované pohledávce </w:t>
      </w:r>
      <w:r w:rsidR="008F7140">
        <w:rPr>
          <w:rFonts w:asciiTheme="minorHAnsi" w:hAnsiTheme="minorHAnsi" w:cstheme="minorHAnsi"/>
          <w:sz w:val="16"/>
          <w:szCs w:val="16"/>
        </w:rPr>
        <w:t>ČPZP vůči držiteli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poukazu.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7BD35E3D" w14:textId="77777777" w:rsidR="002F7928" w:rsidRDefault="002F7928" w:rsidP="00AB50B2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76D33B60" w14:textId="77777777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2099BD66" w14:textId="77777777"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4503BEB5" w14:textId="77777777"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3BB7F8A0" w14:textId="77777777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1BC9E7EC" w14:textId="77777777"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</w:t>
      </w:r>
      <w:r w:rsidR="002F7928">
        <w:rPr>
          <w:rFonts w:asciiTheme="minorHAnsi" w:hAnsiTheme="minorHAnsi" w:cstheme="minorHAnsi"/>
          <w:sz w:val="16"/>
          <w:szCs w:val="16"/>
        </w:rPr>
        <w:t xml:space="preserve">a předá je nejpozději do </w:t>
      </w:r>
      <w:r w:rsidR="00F60D81">
        <w:rPr>
          <w:rFonts w:asciiTheme="minorHAnsi" w:hAnsiTheme="minorHAnsi" w:cstheme="minorHAnsi"/>
          <w:sz w:val="16"/>
          <w:szCs w:val="16"/>
        </w:rPr>
        <w:t>6</w:t>
      </w:r>
      <w:r w:rsidR="002F7928">
        <w:rPr>
          <w:rFonts w:asciiTheme="minorHAnsi" w:hAnsiTheme="minorHAnsi" w:cstheme="minorHAnsi"/>
          <w:sz w:val="16"/>
          <w:szCs w:val="16"/>
        </w:rPr>
        <w:t>.</w:t>
      </w:r>
      <w:r w:rsidR="00D665A4">
        <w:rPr>
          <w:rFonts w:asciiTheme="minorHAnsi" w:hAnsiTheme="minorHAnsi" w:cstheme="minorHAnsi"/>
          <w:sz w:val="16"/>
          <w:szCs w:val="16"/>
        </w:rPr>
        <w:t xml:space="preserve"> </w:t>
      </w:r>
      <w:r w:rsidR="002F7928">
        <w:rPr>
          <w:rFonts w:asciiTheme="minorHAnsi" w:hAnsiTheme="minorHAnsi" w:cstheme="minorHAnsi"/>
          <w:sz w:val="16"/>
          <w:szCs w:val="16"/>
        </w:rPr>
        <w:t>12.</w:t>
      </w:r>
      <w:r w:rsidR="00D665A4">
        <w:rPr>
          <w:rFonts w:asciiTheme="minorHAnsi" w:hAnsiTheme="minorHAnsi" w:cstheme="minorHAnsi"/>
          <w:sz w:val="16"/>
          <w:szCs w:val="16"/>
        </w:rPr>
        <w:t xml:space="preserve"> </w:t>
      </w:r>
      <w:r w:rsidR="00F60D81">
        <w:rPr>
          <w:rFonts w:asciiTheme="minorHAnsi" w:hAnsiTheme="minorHAnsi" w:cstheme="minorHAnsi"/>
          <w:sz w:val="16"/>
          <w:szCs w:val="16"/>
        </w:rPr>
        <w:t xml:space="preserve">2024 </w:t>
      </w:r>
      <w:r w:rsidR="002F7928">
        <w:rPr>
          <w:rFonts w:asciiTheme="minorHAnsi" w:hAnsiTheme="minorHAnsi" w:cstheme="minorHAnsi"/>
          <w:sz w:val="16"/>
          <w:szCs w:val="16"/>
        </w:rPr>
        <w:t>kontaktní osobě ČPZP,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D665A4">
        <w:rPr>
          <w:rStyle w:val="Tun-Znak"/>
          <w:rFonts w:asciiTheme="minorHAnsi" w:hAnsiTheme="minorHAnsi" w:cstheme="minorHAnsi"/>
          <w:sz w:val="16"/>
          <w:szCs w:val="16"/>
        </w:rPr>
        <w:t>6</w:t>
      </w:r>
      <w:r w:rsidR="002F7928">
        <w:rPr>
          <w:rStyle w:val="Tun-Znak"/>
          <w:rFonts w:asciiTheme="minorHAnsi" w:hAnsiTheme="minorHAnsi" w:cstheme="minorHAnsi"/>
          <w:sz w:val="16"/>
          <w:szCs w:val="16"/>
        </w:rPr>
        <w:t>.</w:t>
      </w:r>
      <w:r w:rsidR="00D665A4">
        <w:rPr>
          <w:rStyle w:val="Tun-Znak"/>
          <w:rFonts w:asciiTheme="minorHAnsi" w:hAnsiTheme="minorHAnsi" w:cstheme="minorHAnsi"/>
          <w:sz w:val="16"/>
          <w:szCs w:val="16"/>
        </w:rPr>
        <w:t xml:space="preserve"> </w:t>
      </w:r>
      <w:r w:rsidR="002F7928">
        <w:rPr>
          <w:rStyle w:val="Tun-Znak"/>
          <w:rFonts w:asciiTheme="minorHAnsi" w:hAnsiTheme="minorHAnsi" w:cstheme="minorHAnsi"/>
          <w:sz w:val="16"/>
          <w:szCs w:val="16"/>
        </w:rPr>
        <w:t>12.</w:t>
      </w:r>
      <w:r w:rsidR="00D665A4">
        <w:rPr>
          <w:rStyle w:val="Tun-Znak"/>
          <w:rFonts w:asciiTheme="minorHAnsi" w:hAnsiTheme="minorHAnsi" w:cstheme="minorHAnsi"/>
          <w:sz w:val="16"/>
          <w:szCs w:val="16"/>
        </w:rPr>
        <w:t xml:space="preserve"> 2024</w:t>
      </w:r>
      <w:r w:rsidR="00D665A4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D665A4" w:rsidRPr="00F3513A">
        <w:rPr>
          <w:rFonts w:asciiTheme="minorHAnsi" w:hAnsiTheme="minorHAnsi" w:cstheme="minorHAnsi"/>
          <w:sz w:val="16"/>
          <w:szCs w:val="16"/>
        </w:rPr>
        <w:t>20</w:t>
      </w:r>
      <w:r w:rsidR="00D665A4">
        <w:rPr>
          <w:rFonts w:asciiTheme="minorHAnsi" w:hAnsiTheme="minorHAnsi" w:cstheme="minorHAnsi"/>
          <w:sz w:val="16"/>
          <w:szCs w:val="16"/>
        </w:rPr>
        <w:t>25</w:t>
      </w:r>
      <w:r w:rsidR="00D20162" w:rsidRPr="00F3513A">
        <w:rPr>
          <w:rFonts w:asciiTheme="minorHAnsi" w:hAnsiTheme="minorHAnsi" w:cstheme="minorHAnsi"/>
          <w:sz w:val="16"/>
          <w:szCs w:val="16"/>
        </w:rPr>
        <w:t>, nejpozději do tohoto data) na nejbližší pobočce ČPZP společně s dokladem o úhradě</w:t>
      </w:r>
      <w:r w:rsidR="002F7928">
        <w:rPr>
          <w:rFonts w:asciiTheme="minorHAnsi" w:hAnsiTheme="minorHAnsi" w:cstheme="minorHAnsi"/>
          <w:sz w:val="16"/>
          <w:szCs w:val="16"/>
        </w:rPr>
        <w:t xml:space="preserve"> nebo může požádat o </w:t>
      </w:r>
      <w:r w:rsidR="00237154">
        <w:rPr>
          <w:rFonts w:asciiTheme="minorHAnsi" w:hAnsiTheme="minorHAnsi" w:cstheme="minorHAnsi"/>
          <w:sz w:val="16"/>
          <w:szCs w:val="16"/>
        </w:rPr>
        <w:t xml:space="preserve">proplacení </w:t>
      </w:r>
      <w:r w:rsidR="002F7928">
        <w:rPr>
          <w:rFonts w:asciiTheme="minorHAnsi" w:hAnsiTheme="minorHAnsi" w:cstheme="minorHAnsi"/>
          <w:sz w:val="16"/>
          <w:szCs w:val="16"/>
        </w:rPr>
        <w:t>prostřednictvím mobilní aplikace Zdraví v</w:t>
      </w:r>
      <w:r w:rsidR="008448F0">
        <w:rPr>
          <w:rFonts w:asciiTheme="minorHAnsi" w:hAnsiTheme="minorHAnsi" w:cstheme="minorHAnsi"/>
          <w:sz w:val="16"/>
          <w:szCs w:val="16"/>
        </w:rPr>
        <w:t> </w:t>
      </w:r>
      <w:r w:rsidR="002F7928">
        <w:rPr>
          <w:rFonts w:asciiTheme="minorHAnsi" w:hAnsiTheme="minorHAnsi" w:cstheme="minorHAnsi"/>
          <w:sz w:val="16"/>
          <w:szCs w:val="16"/>
        </w:rPr>
        <w:t>mobilu</w:t>
      </w:r>
      <w:r w:rsidR="008448F0">
        <w:rPr>
          <w:rFonts w:asciiTheme="minorHAnsi" w:hAnsiTheme="minorHAnsi" w:cstheme="minorHAnsi"/>
          <w:sz w:val="16"/>
          <w:szCs w:val="16"/>
        </w:rPr>
        <w:t>.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Částka bude poukázána bankovním převodem na účet držitele poukazu v maximální výši uvedené na poukazu. </w:t>
      </w:r>
    </w:p>
    <w:p w14:paraId="2BD2FB63" w14:textId="77777777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5802D6B6" w14:textId="77777777"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7FF3E479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Podnik se zavazuje, že během realizace Programu zveřejní nebo jinak zpřístupní </w:t>
      </w:r>
      <w:r w:rsidR="00CB6FEC">
        <w:rPr>
          <w:rFonts w:asciiTheme="minorHAnsi" w:hAnsiTheme="minorHAnsi" w:cstheme="minorHAnsi"/>
          <w:sz w:val="16"/>
          <w:szCs w:val="16"/>
        </w:rPr>
        <w:t>osvětové</w:t>
      </w:r>
      <w:r w:rsidR="00CB6FEC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materiály</w:t>
      </w:r>
      <w:r w:rsidR="00CB6FEC">
        <w:rPr>
          <w:rFonts w:asciiTheme="minorHAnsi" w:hAnsiTheme="minorHAnsi" w:cstheme="minorHAnsi"/>
          <w:sz w:val="16"/>
          <w:szCs w:val="16"/>
        </w:rPr>
        <w:t xml:space="preserve"> dodané od</w:t>
      </w:r>
      <w:r w:rsidRPr="00F3513A">
        <w:rPr>
          <w:rFonts w:asciiTheme="minorHAnsi" w:hAnsiTheme="minorHAnsi" w:cstheme="minorHAnsi"/>
          <w:sz w:val="16"/>
          <w:szCs w:val="16"/>
        </w:rPr>
        <w:t xml:space="preserve">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A90E66D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33E4AFCD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67391AE5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4C9B1B7" w14:textId="77777777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18B369E3" w14:textId="77777777"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 xml:space="preserve">, na nákup </w:t>
      </w:r>
      <w:r w:rsidR="00F96696">
        <w:rPr>
          <w:rFonts w:asciiTheme="minorHAnsi" w:hAnsiTheme="minorHAnsi" w:cstheme="minorHAnsi"/>
          <w:sz w:val="16"/>
          <w:szCs w:val="16"/>
        </w:rPr>
        <w:t xml:space="preserve">vybraného </w:t>
      </w:r>
      <w:r w:rsidR="000207EE">
        <w:rPr>
          <w:rFonts w:asciiTheme="minorHAnsi" w:hAnsiTheme="minorHAnsi" w:cstheme="minorHAnsi"/>
          <w:sz w:val="16"/>
          <w:szCs w:val="16"/>
        </w:rPr>
        <w:t>volně prodejného sortimentu v lékárnách a ve zdravotnických potřebách</w:t>
      </w:r>
      <w:r w:rsidR="0028366C">
        <w:rPr>
          <w:rFonts w:asciiTheme="minorHAnsi" w:hAnsiTheme="minorHAnsi" w:cstheme="minorHAnsi"/>
          <w:sz w:val="16"/>
          <w:szCs w:val="16"/>
        </w:rPr>
        <w:t>, na nákup v prodejnách oční optiky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Pr="00F3513A">
        <w:rPr>
          <w:rFonts w:asciiTheme="minorHAnsi" w:hAnsiTheme="minorHAnsi" w:cstheme="minorHAnsi"/>
          <w:sz w:val="16"/>
          <w:szCs w:val="16"/>
        </w:rPr>
        <w:t>prevenc</w:t>
      </w:r>
      <w:r w:rsidR="0028366C">
        <w:rPr>
          <w:rFonts w:asciiTheme="minorHAnsi" w:hAnsiTheme="minorHAnsi" w:cstheme="minorHAnsi"/>
          <w:sz w:val="16"/>
          <w:szCs w:val="16"/>
        </w:rPr>
        <w:t>i</w:t>
      </w:r>
      <w:r w:rsidRPr="00F3513A">
        <w:rPr>
          <w:rFonts w:asciiTheme="minorHAnsi" w:hAnsiTheme="minorHAnsi" w:cstheme="minorHAnsi"/>
          <w:sz w:val="16"/>
          <w:szCs w:val="16"/>
        </w:rPr>
        <w:t xml:space="preserve">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  <w:r w:rsidR="00C07036">
        <w:rPr>
          <w:rFonts w:asciiTheme="minorHAnsi" w:hAnsiTheme="minorHAnsi" w:cstheme="minorHAnsi"/>
          <w:sz w:val="16"/>
          <w:szCs w:val="16"/>
        </w:rPr>
        <w:t xml:space="preserve"> Příspěvek nebude poskytnut na aktivity či produkty, které nenaplňují </w:t>
      </w:r>
      <w:r w:rsidR="007D0F94">
        <w:rPr>
          <w:rFonts w:asciiTheme="minorHAnsi" w:hAnsiTheme="minorHAnsi" w:cstheme="minorHAnsi"/>
          <w:sz w:val="16"/>
          <w:szCs w:val="16"/>
        </w:rPr>
        <w:t>cíle stanovené v článku I. této smlouvy</w:t>
      </w:r>
      <w:r w:rsidR="00C07036">
        <w:rPr>
          <w:rFonts w:asciiTheme="minorHAnsi" w:hAnsiTheme="minorHAnsi" w:cstheme="minorHAnsi"/>
          <w:sz w:val="16"/>
          <w:szCs w:val="16"/>
        </w:rPr>
        <w:t>.</w:t>
      </w:r>
    </w:p>
    <w:p w14:paraId="35F1E9FB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</w:t>
      </w:r>
      <w:r w:rsidR="00AB0DFA">
        <w:rPr>
          <w:rFonts w:asciiTheme="minorHAnsi" w:hAnsiTheme="minorHAnsi" w:cstheme="minorHAnsi"/>
          <w:sz w:val="16"/>
          <w:szCs w:val="16"/>
        </w:rPr>
        <w:t xml:space="preserve"> v tištěné nebo elektronické podobě</w:t>
      </w:r>
      <w:r w:rsidRPr="00F3513A">
        <w:rPr>
          <w:rFonts w:asciiTheme="minorHAnsi" w:hAnsiTheme="minorHAnsi" w:cstheme="minorHAnsi"/>
          <w:sz w:val="16"/>
          <w:szCs w:val="16"/>
        </w:rPr>
        <w:t xml:space="preserve">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  <w:r w:rsidR="00F96696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CAA04B9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4183EC12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7D045796" w14:textId="77777777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2AA108A9" w14:textId="77777777"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7ED5F5E9" w14:textId="77777777"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7147E686" w14:textId="77777777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6E639EAF" w14:textId="77777777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7ECB9116" w14:textId="77777777"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28A0063" w14:textId="77777777"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633DB87E" w14:textId="77777777"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1DBB481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397BA8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74A8A6EE" w14:textId="77777777"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0518F226" w14:textId="77777777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290E4EAF" w14:textId="77777777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24ED4FDD" w14:textId="77777777" w:rsidR="00AB50B2" w:rsidRPr="00724A4D" w:rsidRDefault="00AB50B2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3F1DA548" w14:textId="4D5328C6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6C30E1">
        <w:rPr>
          <w:rFonts w:asciiTheme="minorHAnsi" w:hAnsiTheme="minorHAnsi" w:cstheme="minorHAnsi"/>
          <w:sz w:val="20"/>
          <w:szCs w:val="20"/>
        </w:rPr>
        <w:t xml:space="preserve"> 14. 3. 2024</w:t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DC5E3E">
        <w:rPr>
          <w:rFonts w:asciiTheme="minorHAnsi" w:hAnsiTheme="minorHAnsi" w:cstheme="minorHAnsi"/>
          <w:sz w:val="20"/>
          <w:szCs w:val="20"/>
        </w:rPr>
        <w:t> </w:t>
      </w:r>
      <w:r w:rsidR="006C30E1">
        <w:rPr>
          <w:rFonts w:asciiTheme="minorHAnsi" w:hAnsiTheme="minorHAnsi" w:cstheme="minorHAnsi"/>
          <w:sz w:val="20"/>
          <w:szCs w:val="20"/>
        </w:rPr>
        <w:t>Hrabyni</w:t>
      </w:r>
      <w:r w:rsidRPr="005122CD">
        <w:rPr>
          <w:rFonts w:asciiTheme="minorHAnsi" w:hAnsiTheme="minorHAnsi" w:cstheme="minorHAnsi"/>
          <w:sz w:val="20"/>
          <w:szCs w:val="20"/>
        </w:rPr>
        <w:t>,</w:t>
      </w:r>
      <w:r w:rsidR="0005550D" w:rsidRPr="005122CD">
        <w:rPr>
          <w:rFonts w:asciiTheme="minorHAnsi" w:hAnsiTheme="minorHAnsi" w:cstheme="minorHAnsi"/>
          <w:sz w:val="20"/>
          <w:szCs w:val="20"/>
        </w:rPr>
        <w:t xml:space="preserve"> dne</w:t>
      </w:r>
      <w:r w:rsidR="006C30E1">
        <w:rPr>
          <w:rFonts w:asciiTheme="minorHAnsi" w:hAnsiTheme="minorHAnsi" w:cstheme="minorHAnsi"/>
          <w:sz w:val="20"/>
          <w:szCs w:val="20"/>
        </w:rPr>
        <w:t xml:space="preserve"> 25. 3. 2024</w:t>
      </w:r>
    </w:p>
    <w:p w14:paraId="6F5A8662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7EE24586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4992237C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14:paraId="066824FE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645FC8B0" w14:textId="77777777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49A2EC6B" w14:textId="6B50E70C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Ing. </w:t>
      </w:r>
      <w:r w:rsidR="002953A5">
        <w:rPr>
          <w:rFonts w:asciiTheme="minorHAnsi" w:hAnsiTheme="minorHAnsi" w:cstheme="minorHAnsi"/>
          <w:sz w:val="20"/>
          <w:szCs w:val="20"/>
        </w:rPr>
        <w:t xml:space="preserve">Vladimír </w:t>
      </w:r>
      <w:proofErr w:type="spellStart"/>
      <w:r w:rsidR="002953A5">
        <w:rPr>
          <w:rFonts w:asciiTheme="minorHAnsi" w:hAnsiTheme="minorHAnsi" w:cstheme="minorHAnsi"/>
          <w:sz w:val="20"/>
          <w:szCs w:val="20"/>
        </w:rPr>
        <w:t>Matta</w:t>
      </w:r>
      <w:proofErr w:type="spellEnd"/>
      <w:r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AA556F">
        <w:rPr>
          <w:rFonts w:asciiTheme="minorHAnsi" w:hAnsiTheme="minorHAnsi" w:cstheme="minorHAnsi"/>
          <w:sz w:val="20"/>
          <w:szCs w:val="20"/>
        </w:rPr>
        <w:t>Mgr. Jarmila Absolonová</w:t>
      </w:r>
    </w:p>
    <w:p w14:paraId="0A548E9B" w14:textId="19BC9A7E" w:rsidR="0005550D" w:rsidRPr="00FB64A4" w:rsidRDefault="002953A5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generální ředitel</w:t>
      </w:r>
      <w:r w:rsidR="00097DE5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AA556F">
        <w:rPr>
          <w:rFonts w:asciiTheme="minorHAnsi" w:hAnsiTheme="minorHAnsi" w:cstheme="minorHAnsi"/>
          <w:sz w:val="20"/>
          <w:szCs w:val="20"/>
        </w:rPr>
        <w:t>ředitelka</w:t>
      </w:r>
    </w:p>
    <w:p w14:paraId="68EF7998" w14:textId="737F933C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AA556F">
        <w:rPr>
          <w:rFonts w:asciiTheme="minorHAnsi" w:hAnsiTheme="minorHAnsi" w:cstheme="minorHAnsi"/>
          <w:sz w:val="20"/>
          <w:szCs w:val="20"/>
        </w:rPr>
        <w:t>Centrum sociálních služeb Hrabyně</w:t>
      </w:r>
    </w:p>
    <w:sectPr w:rsidR="0005550D" w:rsidRPr="00FB64A4" w:rsidSect="00397BA8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06983" w14:textId="77777777" w:rsidR="00650018" w:rsidRDefault="00650018" w:rsidP="00342828">
      <w:pPr>
        <w:spacing w:after="0"/>
      </w:pPr>
      <w:r>
        <w:separator/>
      </w:r>
    </w:p>
  </w:endnote>
  <w:endnote w:type="continuationSeparator" w:id="0">
    <w:p w14:paraId="4379BEA2" w14:textId="77777777" w:rsidR="00650018" w:rsidRDefault="00650018" w:rsidP="003428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-857650870"/>
      <w:docPartObj>
        <w:docPartGallery w:val="Page Numbers (Bottom of Page)"/>
        <w:docPartUnique/>
      </w:docPartObj>
    </w:sdtPr>
    <w:sdtEndPr/>
    <w:sdtContent>
      <w:p w14:paraId="205FDA69" w14:textId="60948FF3" w:rsidR="00342828" w:rsidRPr="00342828" w:rsidRDefault="00342828">
        <w:pPr>
          <w:pStyle w:val="Zpat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34282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342828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34282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C30E1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342828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184ABB40" w14:textId="77777777" w:rsidR="00342828" w:rsidRDefault="003428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1B679" w14:textId="77777777" w:rsidR="00650018" w:rsidRDefault="00650018" w:rsidP="00342828">
      <w:pPr>
        <w:spacing w:after="0"/>
      </w:pPr>
      <w:r>
        <w:separator/>
      </w:r>
    </w:p>
  </w:footnote>
  <w:footnote w:type="continuationSeparator" w:id="0">
    <w:p w14:paraId="11E357C0" w14:textId="77777777" w:rsidR="00650018" w:rsidRDefault="00650018" w:rsidP="003428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027D1"/>
    <w:rsid w:val="000207EE"/>
    <w:rsid w:val="00031926"/>
    <w:rsid w:val="0005550D"/>
    <w:rsid w:val="00060F9A"/>
    <w:rsid w:val="00071350"/>
    <w:rsid w:val="00072C4E"/>
    <w:rsid w:val="00082DF4"/>
    <w:rsid w:val="00083487"/>
    <w:rsid w:val="00083F2A"/>
    <w:rsid w:val="00085F58"/>
    <w:rsid w:val="00097DE5"/>
    <w:rsid w:val="000B0539"/>
    <w:rsid w:val="000C0BFF"/>
    <w:rsid w:val="000D069C"/>
    <w:rsid w:val="000D4414"/>
    <w:rsid w:val="000E3D22"/>
    <w:rsid w:val="000F175D"/>
    <w:rsid w:val="000F2D0B"/>
    <w:rsid w:val="00101A0D"/>
    <w:rsid w:val="0011487B"/>
    <w:rsid w:val="00116923"/>
    <w:rsid w:val="001278AA"/>
    <w:rsid w:val="001871C4"/>
    <w:rsid w:val="001A162F"/>
    <w:rsid w:val="001A486C"/>
    <w:rsid w:val="001F567B"/>
    <w:rsid w:val="00223018"/>
    <w:rsid w:val="00237154"/>
    <w:rsid w:val="002500F8"/>
    <w:rsid w:val="00254177"/>
    <w:rsid w:val="00277256"/>
    <w:rsid w:val="0028366C"/>
    <w:rsid w:val="00286708"/>
    <w:rsid w:val="00286B6E"/>
    <w:rsid w:val="002953A5"/>
    <w:rsid w:val="002B12DE"/>
    <w:rsid w:val="002C2ECB"/>
    <w:rsid w:val="002C7AA6"/>
    <w:rsid w:val="002E77CB"/>
    <w:rsid w:val="002F2EBD"/>
    <w:rsid w:val="002F7928"/>
    <w:rsid w:val="0032049B"/>
    <w:rsid w:val="00342828"/>
    <w:rsid w:val="00343665"/>
    <w:rsid w:val="0035187D"/>
    <w:rsid w:val="003563D4"/>
    <w:rsid w:val="003740DA"/>
    <w:rsid w:val="00374171"/>
    <w:rsid w:val="00374578"/>
    <w:rsid w:val="00374830"/>
    <w:rsid w:val="00384B56"/>
    <w:rsid w:val="00397196"/>
    <w:rsid w:val="00397BA8"/>
    <w:rsid w:val="003A0063"/>
    <w:rsid w:val="003A6386"/>
    <w:rsid w:val="003B0066"/>
    <w:rsid w:val="003F3A73"/>
    <w:rsid w:val="004026A7"/>
    <w:rsid w:val="00410044"/>
    <w:rsid w:val="004121E3"/>
    <w:rsid w:val="00425E53"/>
    <w:rsid w:val="004411C2"/>
    <w:rsid w:val="004452FD"/>
    <w:rsid w:val="00445342"/>
    <w:rsid w:val="00456A1E"/>
    <w:rsid w:val="00470B0B"/>
    <w:rsid w:val="00490A09"/>
    <w:rsid w:val="00494E55"/>
    <w:rsid w:val="004A2FC2"/>
    <w:rsid w:val="004A50C8"/>
    <w:rsid w:val="004B3B04"/>
    <w:rsid w:val="004E033C"/>
    <w:rsid w:val="005122CD"/>
    <w:rsid w:val="00515ACE"/>
    <w:rsid w:val="005248E9"/>
    <w:rsid w:val="005433B2"/>
    <w:rsid w:val="005536C4"/>
    <w:rsid w:val="0055714D"/>
    <w:rsid w:val="00581335"/>
    <w:rsid w:val="00585D22"/>
    <w:rsid w:val="005978A6"/>
    <w:rsid w:val="005B05AE"/>
    <w:rsid w:val="005C3C1C"/>
    <w:rsid w:val="005C6C71"/>
    <w:rsid w:val="005D2290"/>
    <w:rsid w:val="005F151B"/>
    <w:rsid w:val="00611B99"/>
    <w:rsid w:val="00621035"/>
    <w:rsid w:val="00630507"/>
    <w:rsid w:val="00630F8A"/>
    <w:rsid w:val="00641787"/>
    <w:rsid w:val="00641EAF"/>
    <w:rsid w:val="00643A05"/>
    <w:rsid w:val="00650018"/>
    <w:rsid w:val="00676073"/>
    <w:rsid w:val="00683ACB"/>
    <w:rsid w:val="006A46DC"/>
    <w:rsid w:val="006C30E1"/>
    <w:rsid w:val="006D073D"/>
    <w:rsid w:val="006D692D"/>
    <w:rsid w:val="00706C43"/>
    <w:rsid w:val="00710040"/>
    <w:rsid w:val="00716567"/>
    <w:rsid w:val="00716C75"/>
    <w:rsid w:val="00724A4D"/>
    <w:rsid w:val="007331FB"/>
    <w:rsid w:val="0074302C"/>
    <w:rsid w:val="007447B2"/>
    <w:rsid w:val="00766168"/>
    <w:rsid w:val="00791E84"/>
    <w:rsid w:val="007938D1"/>
    <w:rsid w:val="00794D38"/>
    <w:rsid w:val="00794F0B"/>
    <w:rsid w:val="007A4DB7"/>
    <w:rsid w:val="007A500E"/>
    <w:rsid w:val="007A5CBE"/>
    <w:rsid w:val="007B5688"/>
    <w:rsid w:val="007C70CC"/>
    <w:rsid w:val="007D09EE"/>
    <w:rsid w:val="007D0F94"/>
    <w:rsid w:val="007E0E74"/>
    <w:rsid w:val="007E23E1"/>
    <w:rsid w:val="007E3E64"/>
    <w:rsid w:val="007E47BF"/>
    <w:rsid w:val="007F0AC4"/>
    <w:rsid w:val="007F67F1"/>
    <w:rsid w:val="0081707F"/>
    <w:rsid w:val="00820DE1"/>
    <w:rsid w:val="00834C79"/>
    <w:rsid w:val="008448F0"/>
    <w:rsid w:val="00860738"/>
    <w:rsid w:val="00873E79"/>
    <w:rsid w:val="00882725"/>
    <w:rsid w:val="00884161"/>
    <w:rsid w:val="008B59FA"/>
    <w:rsid w:val="008F3E23"/>
    <w:rsid w:val="008F5756"/>
    <w:rsid w:val="008F5A18"/>
    <w:rsid w:val="008F7140"/>
    <w:rsid w:val="008F74EF"/>
    <w:rsid w:val="00923BEB"/>
    <w:rsid w:val="0093480B"/>
    <w:rsid w:val="00934A06"/>
    <w:rsid w:val="00954047"/>
    <w:rsid w:val="009628AE"/>
    <w:rsid w:val="0098245E"/>
    <w:rsid w:val="0098549A"/>
    <w:rsid w:val="009A2A68"/>
    <w:rsid w:val="009B31FB"/>
    <w:rsid w:val="009B397A"/>
    <w:rsid w:val="009C4B70"/>
    <w:rsid w:val="00A04EB8"/>
    <w:rsid w:val="00A065EB"/>
    <w:rsid w:val="00A10EDD"/>
    <w:rsid w:val="00A352A3"/>
    <w:rsid w:val="00A3626A"/>
    <w:rsid w:val="00A51223"/>
    <w:rsid w:val="00A540BD"/>
    <w:rsid w:val="00A75B0A"/>
    <w:rsid w:val="00A76E30"/>
    <w:rsid w:val="00A9648C"/>
    <w:rsid w:val="00AA556F"/>
    <w:rsid w:val="00AB0DFA"/>
    <w:rsid w:val="00AB50B2"/>
    <w:rsid w:val="00AC0E37"/>
    <w:rsid w:val="00AC4390"/>
    <w:rsid w:val="00AD51C6"/>
    <w:rsid w:val="00AD79C1"/>
    <w:rsid w:val="00B0656A"/>
    <w:rsid w:val="00B161D3"/>
    <w:rsid w:val="00B364F6"/>
    <w:rsid w:val="00B42FF2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C07036"/>
    <w:rsid w:val="00C22E0C"/>
    <w:rsid w:val="00C27ECD"/>
    <w:rsid w:val="00C37B96"/>
    <w:rsid w:val="00C60943"/>
    <w:rsid w:val="00C73E59"/>
    <w:rsid w:val="00C84CE0"/>
    <w:rsid w:val="00CA5280"/>
    <w:rsid w:val="00CA7F59"/>
    <w:rsid w:val="00CB6FEC"/>
    <w:rsid w:val="00CC3990"/>
    <w:rsid w:val="00CC6B84"/>
    <w:rsid w:val="00CD613F"/>
    <w:rsid w:val="00CF0351"/>
    <w:rsid w:val="00CF3432"/>
    <w:rsid w:val="00CF599D"/>
    <w:rsid w:val="00D16A64"/>
    <w:rsid w:val="00D20162"/>
    <w:rsid w:val="00D23437"/>
    <w:rsid w:val="00D42281"/>
    <w:rsid w:val="00D665A4"/>
    <w:rsid w:val="00D66711"/>
    <w:rsid w:val="00D90BC0"/>
    <w:rsid w:val="00DA0F1D"/>
    <w:rsid w:val="00DB66B9"/>
    <w:rsid w:val="00DC5E3E"/>
    <w:rsid w:val="00DD3517"/>
    <w:rsid w:val="00DE32C8"/>
    <w:rsid w:val="00DF11E6"/>
    <w:rsid w:val="00DF1C32"/>
    <w:rsid w:val="00DF3526"/>
    <w:rsid w:val="00DF6921"/>
    <w:rsid w:val="00E03BE9"/>
    <w:rsid w:val="00E10172"/>
    <w:rsid w:val="00E10191"/>
    <w:rsid w:val="00E104A6"/>
    <w:rsid w:val="00E21241"/>
    <w:rsid w:val="00E2427B"/>
    <w:rsid w:val="00E736FF"/>
    <w:rsid w:val="00E92966"/>
    <w:rsid w:val="00E97D6A"/>
    <w:rsid w:val="00EA63FF"/>
    <w:rsid w:val="00EA6827"/>
    <w:rsid w:val="00EB7B18"/>
    <w:rsid w:val="00ED76A1"/>
    <w:rsid w:val="00EE553A"/>
    <w:rsid w:val="00F0391D"/>
    <w:rsid w:val="00F243DE"/>
    <w:rsid w:val="00F3513A"/>
    <w:rsid w:val="00F37FD3"/>
    <w:rsid w:val="00F43716"/>
    <w:rsid w:val="00F46AF9"/>
    <w:rsid w:val="00F52BFF"/>
    <w:rsid w:val="00F60D81"/>
    <w:rsid w:val="00F72468"/>
    <w:rsid w:val="00F742F7"/>
    <w:rsid w:val="00F824BE"/>
    <w:rsid w:val="00F96696"/>
    <w:rsid w:val="00FA1933"/>
    <w:rsid w:val="00FB3C9C"/>
    <w:rsid w:val="00FB6452"/>
    <w:rsid w:val="00FB64A4"/>
    <w:rsid w:val="00FD0DE2"/>
    <w:rsid w:val="00F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BB36"/>
  <w15:docId w15:val="{6B660142-3902-4B97-B7AD-D79541BF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282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42828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282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42828"/>
    <w:rPr>
      <w:rFonts w:ascii="Arial" w:eastAsia="Times New Roman" w:hAnsi="Arial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EA63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E2A6-04AF-4D75-9A5D-0A559322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1066</Words>
  <Characters>6295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2</cp:revision>
  <cp:lastPrinted>2024-03-08T10:22:00Z</cp:lastPrinted>
  <dcterms:created xsi:type="dcterms:W3CDTF">2024-03-26T10:24:00Z</dcterms:created>
  <dcterms:modified xsi:type="dcterms:W3CDTF">2024-03-26T10:24:00Z</dcterms:modified>
</cp:coreProperties>
</file>