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C0" w:rsidRDefault="00451F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1FC0" w:rsidRDefault="00451F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1FC0" w:rsidRDefault="00451FC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1FC0" w:rsidRDefault="00B124B5">
      <w:pPr>
        <w:spacing w:line="300" w:lineRule="exact"/>
        <w:ind w:left="896" w:right="9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č.NPS268956 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smbx-cz-vbi-Objednavky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"mailto:Objednavky@hartmann.info"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11.3.2024 11:13  </w:t>
      </w:r>
    </w:p>
    <w:p w:rsidR="00451FC0" w:rsidRDefault="00B124B5">
      <w:pPr>
        <w:spacing w:line="299" w:lineRule="exact"/>
        <w:ind w:left="896" w:right="9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Vážený zákazníku,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11" w:line="276" w:lineRule="exact"/>
        <w:ind w:left="896" w:right="9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děkujeme za Vaši objednávku/e-mail zaslaný na naši e-mailovou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adresu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xxxxxxxxxxxxxxxxxxxx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.</w:t>
        </w:r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Vaši objednávku/e-m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ail předáváme ke zpracování.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11" w:line="276" w:lineRule="exact"/>
        <w:ind w:left="896" w:right="9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Pokud jste jako objednatel osobou povinnou dle zákona č. 340/2015 Sb., o zvláštních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podmínkách účinnosti některých smluv, uveřejňování těchto smluv a o registru smluv (zákon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 registru smluv), nebo pokud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vaše objednávka podléhá témuž zákonu, berte tuto naši  odpověď jako přijetí vaší objednávky.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 úctou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Zákaznické centrum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B124B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HARTMANN - RICO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51FC0" w:rsidRDefault="00451FC0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46"/>
        <w:tblOverlap w:val="never"/>
        <w:tblW w:w="981" w:type="dxa"/>
        <w:tblLayout w:type="fixed"/>
        <w:tblLook w:val="04A0" w:firstRow="1" w:lastRow="0" w:firstColumn="1" w:lastColumn="0" w:noHBand="0" w:noVBand="1"/>
      </w:tblPr>
      <w:tblGrid>
        <w:gridCol w:w="765"/>
        <w:gridCol w:w="216"/>
      </w:tblGrid>
      <w:tr w:rsidR="00451FC0">
        <w:trPr>
          <w:trHeight w:hRule="exact" w:val="176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4597"/>
          </w:tcPr>
          <w:p w:rsidR="00451FC0" w:rsidRDefault="00B124B5">
            <w:pPr>
              <w:ind w:left="-80" w:right="-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574" behindDoc="1" locked="0" layoutInCell="1" allowOverlap="1">
                  <wp:simplePos x="0" y="0"/>
                  <wp:positionH relativeFrom="page">
                    <wp:posOffset>-81916</wp:posOffset>
                  </wp:positionH>
                  <wp:positionV relativeFrom="line">
                    <wp:posOffset>-145669</wp:posOffset>
                  </wp:positionV>
                  <wp:extent cx="809625" cy="657225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cs-CZ"/>
              </w:rPr>
              <w:t>HARTMANN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51FC0">
        <w:trPr>
          <w:trHeight w:hRule="exact" w:val="21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51FC0" w:rsidRDefault="00451F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2E86"/>
          </w:tcPr>
          <w:p w:rsidR="00451FC0" w:rsidRDefault="00B124B5">
            <w:pPr>
              <w:ind w:left="-7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cs-CZ"/>
              </w:rPr>
              <w:t>í*í)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51FC0" w:rsidRDefault="00451FC0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51FC0" w:rsidRDefault="00B124B5">
      <w:pPr>
        <w:spacing w:before="120" w:line="145" w:lineRule="exact"/>
        <w:ind w:left="1097"/>
        <w:rPr>
          <w:rFonts w:ascii="Times New Roman" w:hAnsi="Times New Roman" w:cs="Times New Roman"/>
          <w:color w:val="010302"/>
        </w:rPr>
        <w:sectPr w:rsidR="00451FC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214995"/>
          <w:sz w:val="13"/>
          <w:szCs w:val="13"/>
          <w:lang w:val="cs-CZ"/>
        </w:rPr>
        <w:t>Gomg</w:t>
      </w:r>
      <w:proofErr w:type="spellEnd"/>
      <w:r>
        <w:rPr>
          <w:rFonts w:ascii="Arial" w:hAnsi="Arial" w:cs="Arial"/>
          <w:b/>
          <w:bCs/>
          <w:color w:val="214995"/>
          <w:sz w:val="13"/>
          <w:szCs w:val="13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214995"/>
          <w:sz w:val="13"/>
          <w:szCs w:val="13"/>
          <w:lang w:val="cs-CZ"/>
        </w:rPr>
        <w:t>further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451FC0" w:rsidRDefault="00451FC0"/>
    <w:sectPr w:rsidR="00451FC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C0"/>
    <w:rsid w:val="00451FC0"/>
    <w:rsid w:val="00B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188"/>
  <w15:docId w15:val="{CBB80184-AA67-486F-9E3E-8B189C4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bjednavky@hartman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2024-03-26T13:49:00Z</dcterms:created>
  <dcterms:modified xsi:type="dcterms:W3CDTF">2024-03-26T13:49:00Z</dcterms:modified>
</cp:coreProperties>
</file>