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8F3F" w14:textId="77777777" w:rsidR="00CD48E9" w:rsidRPr="008837FF" w:rsidRDefault="00CD48E9" w:rsidP="008837FF">
      <w:pPr>
        <w:jc w:val="center"/>
        <w:rPr>
          <w:rFonts w:ascii="Open Sans" w:hAnsi="Open Sans" w:cs="Open Sans"/>
          <w:b/>
          <w:sz w:val="32"/>
          <w:szCs w:val="32"/>
        </w:rPr>
      </w:pPr>
      <w:r w:rsidRPr="008837FF">
        <w:rPr>
          <w:rFonts w:ascii="Open Sans" w:hAnsi="Open Sans" w:cs="Open Sans"/>
          <w:b/>
          <w:sz w:val="32"/>
          <w:szCs w:val="32"/>
        </w:rPr>
        <w:t>RÁMCOVÁ KUPNÍ SMLOUVA</w:t>
      </w:r>
    </w:p>
    <w:p w14:paraId="293B030F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57F11F81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uzavřená mezi</w:t>
      </w:r>
    </w:p>
    <w:p w14:paraId="58528C87" w14:textId="77777777" w:rsidR="00CD48E9" w:rsidRPr="008837FF" w:rsidRDefault="00CD48E9" w:rsidP="00DB1F5E">
      <w:pPr>
        <w:jc w:val="both"/>
        <w:rPr>
          <w:rFonts w:ascii="Open Sans" w:hAnsi="Open Sans" w:cs="Open Sans"/>
          <w:b/>
        </w:rPr>
      </w:pPr>
    </w:p>
    <w:p w14:paraId="71E5E9C3" w14:textId="77777777" w:rsidR="00CD48E9" w:rsidRPr="008837FF" w:rsidRDefault="00CD48E9" w:rsidP="00DB1F5E">
      <w:pPr>
        <w:jc w:val="both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</w:rPr>
        <w:t xml:space="preserve">Společnost: </w:t>
      </w:r>
      <w:r w:rsidRPr="008837FF">
        <w:rPr>
          <w:rFonts w:ascii="Open Sans" w:hAnsi="Open Sans" w:cs="Open Sans"/>
          <w:b/>
        </w:rPr>
        <w:tab/>
      </w:r>
      <w:r w:rsidRPr="008837FF">
        <w:rPr>
          <w:rFonts w:ascii="Open Sans" w:hAnsi="Open Sans" w:cs="Open Sans"/>
          <w:b/>
          <w:sz w:val="22"/>
          <w:szCs w:val="22"/>
        </w:rPr>
        <w:t>QANTO VINDICO s.r.o.</w:t>
      </w:r>
    </w:p>
    <w:p w14:paraId="1C45CC10" w14:textId="77777777" w:rsidR="00CD48E9" w:rsidRPr="008837FF" w:rsidRDefault="00CD48E9" w:rsidP="00DB1F5E">
      <w:pPr>
        <w:jc w:val="both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</w:rPr>
        <w:t>se sídlem:</w:t>
      </w:r>
      <w:r w:rsidRPr="008837FF">
        <w:rPr>
          <w:rFonts w:ascii="Open Sans" w:hAnsi="Open Sans" w:cs="Open Sans"/>
          <w:b/>
        </w:rPr>
        <w:tab/>
      </w:r>
      <w:r w:rsidR="00547D06" w:rsidRPr="008837FF">
        <w:rPr>
          <w:rFonts w:ascii="Open Sans" w:hAnsi="Open Sans" w:cs="Open Sans"/>
          <w:b/>
          <w:sz w:val="22"/>
          <w:szCs w:val="22"/>
        </w:rPr>
        <w:t>Na Slatince 3279/3, Záběhlice 106 00 Praha 10</w:t>
      </w:r>
    </w:p>
    <w:p w14:paraId="3CB23CC8" w14:textId="77777777" w:rsidR="00CD48E9" w:rsidRPr="008837FF" w:rsidRDefault="00CD48E9" w:rsidP="00DB1F5E">
      <w:pPr>
        <w:ind w:left="708" w:firstLine="708"/>
        <w:jc w:val="both"/>
        <w:rPr>
          <w:rFonts w:ascii="Open Sans" w:hAnsi="Open Sans" w:cs="Open Sans"/>
          <w:b/>
        </w:rPr>
      </w:pPr>
      <w:r w:rsidRPr="008837FF">
        <w:rPr>
          <w:rFonts w:ascii="Open Sans" w:hAnsi="Open Sans" w:cs="Open Sans"/>
          <w:b/>
        </w:rPr>
        <w:t>IČO: 28412737</w:t>
      </w:r>
    </w:p>
    <w:p w14:paraId="1CD29CA0" w14:textId="77777777" w:rsidR="00CD48E9" w:rsidRPr="008837FF" w:rsidRDefault="00CD48E9" w:rsidP="00DB1F5E">
      <w:pPr>
        <w:ind w:left="708" w:firstLine="708"/>
        <w:jc w:val="both"/>
        <w:rPr>
          <w:rFonts w:ascii="Open Sans" w:hAnsi="Open Sans" w:cs="Open Sans"/>
          <w:b/>
        </w:rPr>
      </w:pPr>
      <w:r w:rsidRPr="008837FF">
        <w:rPr>
          <w:rFonts w:ascii="Open Sans" w:hAnsi="Open Sans" w:cs="Open Sans"/>
          <w:b/>
        </w:rPr>
        <w:t>DIČ: CZ28412737</w:t>
      </w:r>
    </w:p>
    <w:p w14:paraId="56CF630A" w14:textId="77777777" w:rsidR="00CD48E9" w:rsidRPr="008837FF" w:rsidRDefault="00EC6F13" w:rsidP="00DB1F5E">
      <w:pPr>
        <w:pStyle w:val="Nadpis1"/>
        <w:rPr>
          <w:rFonts w:ascii="Open Sans" w:hAnsi="Open Sans" w:cs="Open Sans"/>
          <w:sz w:val="20"/>
        </w:rPr>
      </w:pPr>
      <w:r w:rsidRPr="008837FF">
        <w:rPr>
          <w:rFonts w:ascii="Open Sans" w:hAnsi="Open Sans" w:cs="Open Sans"/>
          <w:sz w:val="20"/>
        </w:rPr>
        <w:t>Společnost zapsaná v OR, u M</w:t>
      </w:r>
      <w:r w:rsidR="00CD48E9" w:rsidRPr="008837FF">
        <w:rPr>
          <w:rFonts w:ascii="Open Sans" w:hAnsi="Open Sans" w:cs="Open Sans"/>
          <w:sz w:val="20"/>
        </w:rPr>
        <w:t>ěstského soudu</w:t>
      </w:r>
      <w:r w:rsidRPr="008837FF">
        <w:rPr>
          <w:rFonts w:ascii="Open Sans" w:hAnsi="Open Sans" w:cs="Open Sans"/>
          <w:sz w:val="20"/>
        </w:rPr>
        <w:t xml:space="preserve"> v Praze, oddíl C, vložka 139690</w:t>
      </w:r>
    </w:p>
    <w:p w14:paraId="6D176A52" w14:textId="77777777" w:rsidR="00CD48E9" w:rsidRPr="008837FF" w:rsidRDefault="00867865" w:rsidP="00DB1F5E">
      <w:pPr>
        <w:pStyle w:val="Nadpis1"/>
        <w:rPr>
          <w:rFonts w:ascii="Open Sans" w:hAnsi="Open Sans" w:cs="Open Sans"/>
          <w:sz w:val="20"/>
        </w:rPr>
      </w:pPr>
      <w:r w:rsidRPr="008837FF">
        <w:rPr>
          <w:rFonts w:ascii="Open Sans" w:hAnsi="Open Sans" w:cs="Open Sans"/>
          <w:sz w:val="20"/>
        </w:rPr>
        <w:t xml:space="preserve">Zastoupena: </w:t>
      </w:r>
      <w:r w:rsidR="00A4665B" w:rsidRPr="008837FF">
        <w:rPr>
          <w:rFonts w:ascii="Open Sans" w:hAnsi="Open Sans" w:cs="Open Sans"/>
          <w:sz w:val="20"/>
        </w:rPr>
        <w:t>Ing. Matějem Vrbkou</w:t>
      </w:r>
      <w:r w:rsidR="00CD48E9" w:rsidRPr="008837FF">
        <w:rPr>
          <w:rFonts w:ascii="Open Sans" w:hAnsi="Open Sans" w:cs="Open Sans"/>
          <w:sz w:val="20"/>
        </w:rPr>
        <w:t>, na základě plné moci</w:t>
      </w:r>
    </w:p>
    <w:p w14:paraId="3656B703" w14:textId="77777777" w:rsidR="00CD48E9" w:rsidRPr="008837FF" w:rsidRDefault="00CD48E9" w:rsidP="00DB1F5E">
      <w:pPr>
        <w:pStyle w:val="Nadpis1"/>
        <w:rPr>
          <w:rFonts w:ascii="Open Sans" w:hAnsi="Open Sans" w:cs="Open Sans"/>
          <w:b w:val="0"/>
          <w:sz w:val="20"/>
        </w:rPr>
      </w:pPr>
      <w:r w:rsidRPr="008837FF">
        <w:rPr>
          <w:rFonts w:ascii="Open Sans" w:hAnsi="Open Sans" w:cs="Open Sans"/>
          <w:b w:val="0"/>
          <w:sz w:val="20"/>
        </w:rPr>
        <w:t>(dále jen „prodávající“)</w:t>
      </w:r>
    </w:p>
    <w:p w14:paraId="37B7C53B" w14:textId="77777777" w:rsidR="00CD48E9" w:rsidRPr="008837FF" w:rsidRDefault="00CD48E9" w:rsidP="00DB1F5E">
      <w:pPr>
        <w:pStyle w:val="Nadpis1"/>
        <w:rPr>
          <w:rFonts w:ascii="Open Sans" w:hAnsi="Open Sans" w:cs="Open Sans"/>
          <w:sz w:val="20"/>
        </w:rPr>
      </w:pPr>
      <w:r w:rsidRPr="008837FF">
        <w:rPr>
          <w:rFonts w:ascii="Open Sans" w:hAnsi="Open Sans" w:cs="Open Sans"/>
          <w:sz w:val="20"/>
        </w:rPr>
        <w:t>a</w:t>
      </w:r>
    </w:p>
    <w:p w14:paraId="20164BCA" w14:textId="7F986231" w:rsidR="0071195A" w:rsidRPr="008837FF" w:rsidRDefault="008837FF" w:rsidP="00DB1F5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Společností:</w:t>
      </w:r>
      <w:r>
        <w:rPr>
          <w:rFonts w:ascii="Open Sans" w:hAnsi="Open Sans" w:cs="Open Sans"/>
          <w:b/>
        </w:rPr>
        <w:tab/>
      </w:r>
      <w:r w:rsidR="00F65751" w:rsidRPr="008837FF">
        <w:rPr>
          <w:rFonts w:ascii="Open Sans" w:hAnsi="Open Sans" w:cs="Open Sans"/>
          <w:b/>
          <w:bCs/>
          <w:sz w:val="22"/>
          <w:szCs w:val="22"/>
        </w:rPr>
        <w:t>Centrum sociálních služeb Jeseník</w:t>
      </w:r>
    </w:p>
    <w:p w14:paraId="126658AE" w14:textId="023DB1DF" w:rsidR="00CD48E9" w:rsidRPr="008837FF" w:rsidRDefault="00CD48E9" w:rsidP="00DB1F5E">
      <w:pPr>
        <w:rPr>
          <w:rFonts w:ascii="Open Sans" w:hAnsi="Open Sans" w:cs="Open Sans"/>
          <w:b/>
          <w:bCs/>
        </w:rPr>
      </w:pPr>
      <w:r w:rsidRPr="008837FF">
        <w:rPr>
          <w:rFonts w:ascii="Open Sans" w:hAnsi="Open Sans" w:cs="Open Sans"/>
          <w:b/>
        </w:rPr>
        <w:t xml:space="preserve">se sídlem:        </w:t>
      </w:r>
      <w:r w:rsidR="008837FF">
        <w:rPr>
          <w:rFonts w:ascii="Open Sans" w:hAnsi="Open Sans" w:cs="Open Sans"/>
          <w:b/>
        </w:rPr>
        <w:tab/>
      </w:r>
      <w:r w:rsidR="00F65751" w:rsidRPr="008837FF">
        <w:rPr>
          <w:rFonts w:ascii="Open Sans" w:hAnsi="Open Sans" w:cs="Open Sans"/>
          <w:b/>
          <w:bCs/>
          <w:sz w:val="22"/>
          <w:szCs w:val="22"/>
        </w:rPr>
        <w:t>Beskydská 1298/6, 790 01, Jeseník</w:t>
      </w:r>
    </w:p>
    <w:p w14:paraId="64F100B7" w14:textId="1E81C4B7" w:rsidR="005D1558" w:rsidRPr="008837FF" w:rsidRDefault="00CD48E9" w:rsidP="00DB1F5E">
      <w:pPr>
        <w:rPr>
          <w:rFonts w:ascii="Open Sans" w:hAnsi="Open Sans" w:cs="Open Sans"/>
          <w:b/>
          <w:bCs/>
        </w:rPr>
      </w:pPr>
      <w:r w:rsidRPr="008837FF">
        <w:rPr>
          <w:rFonts w:ascii="Open Sans" w:hAnsi="Open Sans" w:cs="Open Sans"/>
          <w:b/>
        </w:rPr>
        <w:tab/>
      </w:r>
      <w:r w:rsidR="008837FF">
        <w:rPr>
          <w:rFonts w:ascii="Open Sans" w:hAnsi="Open Sans" w:cs="Open Sans"/>
          <w:b/>
        </w:rPr>
        <w:tab/>
      </w:r>
      <w:r w:rsidRPr="008837FF">
        <w:rPr>
          <w:rFonts w:ascii="Open Sans" w:hAnsi="Open Sans" w:cs="Open Sans"/>
          <w:b/>
        </w:rPr>
        <w:t xml:space="preserve">IČO: </w:t>
      </w:r>
      <w:r w:rsidR="00F65751" w:rsidRPr="008837FF">
        <w:rPr>
          <w:rFonts w:ascii="Open Sans" w:hAnsi="Open Sans" w:cs="Open Sans"/>
          <w:b/>
          <w:bCs/>
        </w:rPr>
        <w:t>00852163</w:t>
      </w:r>
    </w:p>
    <w:p w14:paraId="0CB56BC9" w14:textId="77777777" w:rsidR="00581698" w:rsidRPr="008837FF" w:rsidRDefault="00581698" w:rsidP="00581698">
      <w:pPr>
        <w:rPr>
          <w:rFonts w:ascii="Open Sans" w:hAnsi="Open Sans" w:cs="Open Sans"/>
          <w:b/>
        </w:rPr>
      </w:pPr>
      <w:r w:rsidRPr="008837FF">
        <w:rPr>
          <w:rFonts w:ascii="Open Sans" w:hAnsi="Open Sans" w:cs="Open Sans"/>
          <w:b/>
        </w:rPr>
        <w:t xml:space="preserve">Společnost zapsaná </w:t>
      </w:r>
      <w:r w:rsidR="005D1558" w:rsidRPr="008837FF">
        <w:rPr>
          <w:rFonts w:ascii="Open Sans" w:hAnsi="Open Sans" w:cs="Open Sans"/>
          <w:b/>
        </w:rPr>
        <w:t xml:space="preserve">v OR, pod spis. Zn. </w:t>
      </w:r>
      <w:r w:rsidR="006309B2" w:rsidRPr="008837FF">
        <w:rPr>
          <w:rFonts w:ascii="Open Sans" w:hAnsi="Open Sans" w:cs="Open Sans"/>
          <w:b/>
        </w:rPr>
        <w:t>C6353</w:t>
      </w:r>
      <w:r w:rsidR="00952954" w:rsidRPr="008837FF">
        <w:rPr>
          <w:rFonts w:ascii="Open Sans" w:hAnsi="Open Sans" w:cs="Open Sans"/>
          <w:b/>
        </w:rPr>
        <w:t xml:space="preserve"> </w:t>
      </w:r>
      <w:r w:rsidR="005D1558" w:rsidRPr="008837FF">
        <w:rPr>
          <w:rFonts w:ascii="Open Sans" w:hAnsi="Open Sans" w:cs="Open Sans"/>
          <w:b/>
        </w:rPr>
        <w:t xml:space="preserve">vedená u </w:t>
      </w:r>
      <w:r w:rsidR="006309B2" w:rsidRPr="008837FF">
        <w:rPr>
          <w:rFonts w:ascii="Open Sans" w:hAnsi="Open Sans" w:cs="Open Sans"/>
          <w:b/>
        </w:rPr>
        <w:t>Krajského soudu v Hradci Králové</w:t>
      </w:r>
    </w:p>
    <w:p w14:paraId="26F4C8CD" w14:textId="2F278C09" w:rsidR="00581698" w:rsidRPr="008837FF" w:rsidRDefault="00581698" w:rsidP="00581698">
      <w:pPr>
        <w:rPr>
          <w:rFonts w:ascii="Open Sans" w:hAnsi="Open Sans" w:cs="Open Sans"/>
          <w:b/>
        </w:rPr>
      </w:pPr>
      <w:r w:rsidRPr="008837FF">
        <w:rPr>
          <w:rFonts w:ascii="Open Sans" w:hAnsi="Open Sans" w:cs="Open Sans"/>
          <w:b/>
        </w:rPr>
        <w:t xml:space="preserve">Zastoupena: </w:t>
      </w:r>
      <w:r w:rsidR="009929D3" w:rsidRPr="008837FF">
        <w:rPr>
          <w:rFonts w:ascii="Open Sans" w:hAnsi="Open Sans" w:cs="Open Sans"/>
          <w:b/>
        </w:rPr>
        <w:t>Ing. Janem Rotterem</w:t>
      </w:r>
    </w:p>
    <w:p w14:paraId="17C81E97" w14:textId="77777777" w:rsidR="00CD48E9" w:rsidRPr="008837FF" w:rsidRDefault="00581698" w:rsidP="00581698">
      <w:pPr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 xml:space="preserve"> </w:t>
      </w:r>
      <w:r w:rsidR="00CD48E9" w:rsidRPr="008837FF">
        <w:rPr>
          <w:rFonts w:ascii="Open Sans" w:hAnsi="Open Sans" w:cs="Open Sans"/>
        </w:rPr>
        <w:t>(dále jen „kupující")</w:t>
      </w:r>
    </w:p>
    <w:p w14:paraId="734A5095" w14:textId="7F06CD84" w:rsidR="007523E0" w:rsidRPr="008837FF" w:rsidRDefault="007523E0" w:rsidP="00DB1F5E">
      <w:pPr>
        <w:rPr>
          <w:rFonts w:ascii="Open Sans" w:hAnsi="Open Sans" w:cs="Open Sans"/>
        </w:rPr>
      </w:pPr>
    </w:p>
    <w:p w14:paraId="43073577" w14:textId="77777777" w:rsidR="003E6179" w:rsidRPr="008837FF" w:rsidRDefault="003E6179" w:rsidP="00DB1F5E">
      <w:pPr>
        <w:rPr>
          <w:rFonts w:ascii="Open Sans" w:hAnsi="Open Sans" w:cs="Open Sans"/>
        </w:rPr>
      </w:pPr>
    </w:p>
    <w:p w14:paraId="05025A25" w14:textId="77777777" w:rsidR="007523E0" w:rsidRPr="008837FF" w:rsidRDefault="007523E0" w:rsidP="00DB1F5E">
      <w:pPr>
        <w:rPr>
          <w:rFonts w:ascii="Open Sans" w:hAnsi="Open Sans" w:cs="Open Sans"/>
        </w:rPr>
      </w:pPr>
    </w:p>
    <w:p w14:paraId="4648F437" w14:textId="77777777" w:rsidR="00CD48E9" w:rsidRPr="008837FF" w:rsidRDefault="00CD48E9" w:rsidP="00DB1F5E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1</w:t>
      </w:r>
    </w:p>
    <w:p w14:paraId="77CDB359" w14:textId="186CB901" w:rsidR="00CD48E9" w:rsidRPr="008837FF" w:rsidRDefault="00CD48E9" w:rsidP="00B73C23">
      <w:pPr>
        <w:spacing w:line="240" w:lineRule="exact"/>
        <w:jc w:val="both"/>
        <w:rPr>
          <w:rFonts w:ascii="Open Sans" w:hAnsi="Open Sans" w:cs="Open Sans"/>
          <w:i/>
        </w:rPr>
      </w:pPr>
      <w:r w:rsidRPr="008837FF">
        <w:rPr>
          <w:rFonts w:ascii="Open Sans" w:hAnsi="Open Sans" w:cs="Open Sans"/>
        </w:rPr>
        <w:t>Prodávají</w:t>
      </w:r>
      <w:r w:rsidR="003D5015" w:rsidRPr="008837FF">
        <w:rPr>
          <w:rFonts w:ascii="Open Sans" w:hAnsi="Open Sans" w:cs="Open Sans"/>
        </w:rPr>
        <w:t xml:space="preserve">cí se zavazuje, že bude dodávat kupujícímu </w:t>
      </w:r>
      <w:r w:rsidRPr="008837FF">
        <w:rPr>
          <w:rFonts w:ascii="Open Sans" w:hAnsi="Open Sans" w:cs="Open Sans"/>
        </w:rPr>
        <w:t>zboží a kupující se zavazuje, že zboží odebere a zaplatí kupní cenu. Jednotlivé kupní smlouvy vzniknou tím, že kupující učiní objednávku zboží a prodávajíc</w:t>
      </w:r>
      <w:r w:rsidR="003D5015" w:rsidRPr="008837FF">
        <w:rPr>
          <w:rFonts w:ascii="Open Sans" w:hAnsi="Open Sans" w:cs="Open Sans"/>
        </w:rPr>
        <w:t xml:space="preserve">í zboží dodá. Objednávky budou </w:t>
      </w:r>
      <w:r w:rsidRPr="008837FF">
        <w:rPr>
          <w:rFonts w:ascii="Open Sans" w:hAnsi="Open Sans" w:cs="Open Sans"/>
        </w:rPr>
        <w:t>prováděny osobn</w:t>
      </w:r>
      <w:r w:rsidR="003D5015" w:rsidRPr="008837FF">
        <w:rPr>
          <w:rFonts w:ascii="Open Sans" w:hAnsi="Open Sans" w:cs="Open Sans"/>
        </w:rPr>
        <w:t>ě,</w:t>
      </w:r>
      <w:r w:rsidRPr="008837FF">
        <w:rPr>
          <w:rFonts w:ascii="Open Sans" w:hAnsi="Open Sans" w:cs="Open Sans"/>
        </w:rPr>
        <w:t xml:space="preserve"> faxem, telefonicky, e-mailem nebo prostřednictvím obchodního zástupce. Prodávající se zavazuje dodat zboží do 3 dnů po převzetí objednávky.  Převzetí zboží kupující potvrzuje podpisem dodacího listu – faktury.</w:t>
      </w:r>
      <w:r w:rsidRPr="008837FF">
        <w:rPr>
          <w:rFonts w:ascii="Open Sans" w:hAnsi="Open Sans" w:cs="Open Sans"/>
          <w:i/>
        </w:rPr>
        <w:t xml:space="preserve"> </w:t>
      </w:r>
    </w:p>
    <w:p w14:paraId="1E020FF7" w14:textId="77777777" w:rsidR="003E6179" w:rsidRPr="008837FF" w:rsidRDefault="003E6179" w:rsidP="00B73C23">
      <w:pPr>
        <w:spacing w:line="240" w:lineRule="exact"/>
        <w:jc w:val="both"/>
        <w:rPr>
          <w:rFonts w:ascii="Open Sans" w:hAnsi="Open Sans" w:cs="Open Sans"/>
          <w:i/>
        </w:rPr>
      </w:pPr>
    </w:p>
    <w:p w14:paraId="29666794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  <w:b/>
          <w:sz w:val="22"/>
          <w:szCs w:val="22"/>
        </w:rPr>
      </w:pPr>
    </w:p>
    <w:p w14:paraId="58A0512F" w14:textId="77777777" w:rsidR="00CD48E9" w:rsidRPr="008837FF" w:rsidRDefault="00CD48E9" w:rsidP="00DB1F5E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2</w:t>
      </w:r>
    </w:p>
    <w:p w14:paraId="19576FAA" w14:textId="502B3DD6" w:rsidR="00CD48E9" w:rsidRPr="008837FF" w:rsidRDefault="00CD48E9" w:rsidP="003E6179">
      <w:pPr>
        <w:spacing w:line="240" w:lineRule="exact"/>
        <w:jc w:val="center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Zboží je prodáváno za ceny dle aktuálního ceníku.</w:t>
      </w:r>
    </w:p>
    <w:p w14:paraId="25F0230B" w14:textId="77777777" w:rsidR="003E6179" w:rsidRPr="008837FF" w:rsidRDefault="003E6179" w:rsidP="003E6179">
      <w:pPr>
        <w:spacing w:line="240" w:lineRule="exact"/>
        <w:jc w:val="center"/>
        <w:rPr>
          <w:rFonts w:ascii="Open Sans" w:hAnsi="Open Sans" w:cs="Open Sans"/>
        </w:rPr>
      </w:pPr>
    </w:p>
    <w:p w14:paraId="4A637C56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  <w:b/>
        </w:rPr>
      </w:pPr>
    </w:p>
    <w:p w14:paraId="65A5D631" w14:textId="77777777" w:rsidR="00CD48E9" w:rsidRPr="008837FF" w:rsidRDefault="00CD48E9" w:rsidP="00DB1F5E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3</w:t>
      </w:r>
    </w:p>
    <w:p w14:paraId="261705AC" w14:textId="087D30D8" w:rsidR="00CD48E9" w:rsidRPr="008837FF" w:rsidRDefault="00CD48E9" w:rsidP="00B73C23">
      <w:pPr>
        <w:spacing w:line="240" w:lineRule="exact"/>
        <w:ind w:right="-115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Kupující se zavazuje za</w:t>
      </w:r>
      <w:r w:rsidR="003D5015" w:rsidRPr="008837FF">
        <w:rPr>
          <w:rFonts w:ascii="Open Sans" w:hAnsi="Open Sans" w:cs="Open Sans"/>
        </w:rPr>
        <w:t>platit cenu za zboží na základě</w:t>
      </w:r>
      <w:r w:rsidRPr="008837FF">
        <w:rPr>
          <w:rFonts w:ascii="Open Sans" w:hAnsi="Open Sans" w:cs="Open Sans"/>
        </w:rPr>
        <w:t xml:space="preserve"> daňového dokladu, který prodávající vystaví. Je-li zboží placeno v hotovosti, je dokladem o zaplacení faktura</w:t>
      </w:r>
      <w:r w:rsidRPr="008837FF">
        <w:rPr>
          <w:rFonts w:ascii="Open Sans" w:hAnsi="Open Sans" w:cs="Open Sans"/>
          <w:i/>
        </w:rPr>
        <w:t>.</w:t>
      </w:r>
      <w:r w:rsidRPr="008837FF">
        <w:rPr>
          <w:rFonts w:ascii="Open Sans" w:hAnsi="Open Sans" w:cs="Open Sans"/>
        </w:rPr>
        <w:t xml:space="preserve"> Není-li zboží zaplaceno v hotovosti, je cena splatná do 10 </w:t>
      </w:r>
      <w:r w:rsidR="003D5015" w:rsidRPr="008837FF">
        <w:rPr>
          <w:rFonts w:ascii="Open Sans" w:hAnsi="Open Sans" w:cs="Open Sans"/>
        </w:rPr>
        <w:t xml:space="preserve">dnů od vystavení </w:t>
      </w:r>
      <w:r w:rsidRPr="008837FF">
        <w:rPr>
          <w:rFonts w:ascii="Open Sans" w:hAnsi="Open Sans" w:cs="Open Sans"/>
        </w:rPr>
        <w:t xml:space="preserve">faktury (daňového dokladu), pokud na </w:t>
      </w:r>
      <w:r w:rsidR="003D5015" w:rsidRPr="008837FF">
        <w:rPr>
          <w:rFonts w:ascii="Open Sans" w:hAnsi="Open Sans" w:cs="Open Sans"/>
        </w:rPr>
        <w:t xml:space="preserve">faktuře není uvedena splatnost </w:t>
      </w:r>
      <w:r w:rsidRPr="008837FF">
        <w:rPr>
          <w:rFonts w:ascii="Open Sans" w:hAnsi="Open Sans" w:cs="Open Sans"/>
        </w:rPr>
        <w:t>kratší.</w:t>
      </w:r>
    </w:p>
    <w:p w14:paraId="45C78BC3" w14:textId="77777777" w:rsidR="003E6179" w:rsidRPr="008837FF" w:rsidRDefault="003E6179" w:rsidP="00B73C23">
      <w:pPr>
        <w:spacing w:line="240" w:lineRule="exact"/>
        <w:ind w:right="-115"/>
        <w:jc w:val="both"/>
        <w:rPr>
          <w:rFonts w:ascii="Open Sans" w:hAnsi="Open Sans" w:cs="Open Sans"/>
        </w:rPr>
      </w:pPr>
    </w:p>
    <w:p w14:paraId="5C41523A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50FC647E" w14:textId="77777777" w:rsidR="00CD48E9" w:rsidRPr="008837FF" w:rsidRDefault="00CD48E9" w:rsidP="00DB1F5E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4</w:t>
      </w:r>
    </w:p>
    <w:p w14:paraId="7DA8256A" w14:textId="134981A6" w:rsidR="00CD48E9" w:rsidRPr="008837FF" w:rsidRDefault="00CD48E9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Pro případ, že kupující nezaplatí cenu za zboží ve lhůtě splatnosti, je povinen zaplatit prodávajícímu úrok z prodlení ve výši 0,04</w:t>
      </w:r>
      <w:r w:rsidR="003D5015" w:rsidRPr="008837FF">
        <w:rPr>
          <w:rFonts w:ascii="Open Sans" w:hAnsi="Open Sans" w:cs="Open Sans"/>
        </w:rPr>
        <w:t xml:space="preserve"> </w:t>
      </w:r>
      <w:r w:rsidRPr="008837FF">
        <w:rPr>
          <w:rFonts w:ascii="Open Sans" w:hAnsi="Open Sans" w:cs="Open Sans"/>
        </w:rPr>
        <w:t>% z dlužné částky denně za dobu prodlení od jednoho do třice</w:t>
      </w:r>
      <w:r w:rsidR="003D5015" w:rsidRPr="008837FF">
        <w:rPr>
          <w:rFonts w:ascii="Open Sans" w:hAnsi="Open Sans" w:cs="Open Sans"/>
        </w:rPr>
        <w:t>ti dnů a ve výši 0,08</w:t>
      </w:r>
      <w:r w:rsidR="00A55902" w:rsidRPr="008837FF">
        <w:rPr>
          <w:rFonts w:ascii="Open Sans" w:hAnsi="Open Sans" w:cs="Open Sans"/>
        </w:rPr>
        <w:t xml:space="preserve"> </w:t>
      </w:r>
      <w:r w:rsidR="003D5015" w:rsidRPr="008837FF">
        <w:rPr>
          <w:rFonts w:ascii="Open Sans" w:hAnsi="Open Sans" w:cs="Open Sans"/>
        </w:rPr>
        <w:t>% z dlužné</w:t>
      </w:r>
      <w:r w:rsidRPr="008837FF">
        <w:rPr>
          <w:rFonts w:ascii="Open Sans" w:hAnsi="Open Sans" w:cs="Open Sans"/>
        </w:rPr>
        <w:t xml:space="preserve"> částky denně za dobu pro</w:t>
      </w:r>
      <w:r w:rsidR="003D5015" w:rsidRPr="008837FF">
        <w:rPr>
          <w:rFonts w:ascii="Open Sans" w:hAnsi="Open Sans" w:cs="Open Sans"/>
        </w:rPr>
        <w:t>dlení od třicátého prvního dne.</w:t>
      </w:r>
    </w:p>
    <w:p w14:paraId="05FF6D90" w14:textId="77777777" w:rsidR="003E6179" w:rsidRPr="008837FF" w:rsidRDefault="003E6179" w:rsidP="00B73C23">
      <w:pPr>
        <w:spacing w:line="240" w:lineRule="exact"/>
        <w:jc w:val="both"/>
        <w:rPr>
          <w:rFonts w:ascii="Open Sans" w:hAnsi="Open Sans" w:cs="Open Sans"/>
        </w:rPr>
      </w:pPr>
    </w:p>
    <w:p w14:paraId="36B04613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237D1667" w14:textId="77777777" w:rsidR="00CD48E9" w:rsidRPr="008837FF" w:rsidRDefault="00CD48E9" w:rsidP="00DB1F5E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5</w:t>
      </w:r>
    </w:p>
    <w:p w14:paraId="10D13C8C" w14:textId="331ADFE4" w:rsidR="00F43991" w:rsidRPr="008837FF" w:rsidRDefault="00F43991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 xml:space="preserve">Vlastnické právo ke zboží přechází na kupujícího až okamžikem úplného zaplacení kupní ceny. Bez ohledu na existenci sjednané výhrady vlastnického práva se smluvní strany dohodly, že kupující je oprávněn k dalšímu nakládání se zbožím za běžných obchodních podmínek v rámci svého předmětu podnikání. Právo kupujícího nakládat se zbožím s výhradou vlastnického práva zaniká dnem rozhodnutí příslušného insolvenčního soudu o </w:t>
      </w:r>
      <w:r w:rsidR="00B73C23" w:rsidRPr="008837FF">
        <w:rPr>
          <w:rFonts w:ascii="Open Sans" w:hAnsi="Open Sans" w:cs="Open Sans"/>
        </w:rPr>
        <w:t>způsobu řešení úpadku ve smyslu ust.§ </w:t>
      </w:r>
      <w:r w:rsidRPr="008837FF">
        <w:rPr>
          <w:rFonts w:ascii="Open Sans" w:hAnsi="Open Sans" w:cs="Open Sans"/>
        </w:rPr>
        <w:t>182/2006 sb. v platném znění nebo dnem, kdy budou vůči kupujícímu uplatněny jakékoliv nároky věřitelů dle pravomocných rozhodnutí soudů či jiných orgánů či institucí.</w:t>
      </w:r>
    </w:p>
    <w:p w14:paraId="460C7324" w14:textId="77777777" w:rsidR="00F43991" w:rsidRPr="008837FF" w:rsidRDefault="00F43991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 xml:space="preserve">Kupující není oprávněn ke zřízení zástavního práva či jiného zajišťovacího práva ke zboží, na kterém vázne výhrada vlastnického práva. V případě, že vůči kupujícímu budou uplatněny jakékoliv nároky </w:t>
      </w:r>
      <w:r w:rsidRPr="008837FF">
        <w:rPr>
          <w:rFonts w:ascii="Open Sans" w:hAnsi="Open Sans" w:cs="Open Sans"/>
        </w:rPr>
        <w:lastRenderedPageBreak/>
        <w:t>věřitelů, zavazuje se kupující informovat věřitele o existenci výhrady vlastnického práva ke zboží a předložit věřiteli</w:t>
      </w:r>
      <w:r w:rsidR="00867865" w:rsidRPr="008837FF">
        <w:rPr>
          <w:rFonts w:ascii="Open Sans" w:hAnsi="Open Sans" w:cs="Open Sans"/>
        </w:rPr>
        <w:t xml:space="preserve"> příslušnou smlouvu.</w:t>
      </w:r>
    </w:p>
    <w:p w14:paraId="66AA1354" w14:textId="0F9F22C6" w:rsidR="00F43991" w:rsidRPr="008837FF" w:rsidRDefault="00F43991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V případě, že kupující nezaplatí částku odpovídající vyúčtované kupní ceně ani do 10 dnů po splatnosti příslušné faktury, je prodávající oprávněn k odebrání kupujícím dosud neprodaného zboží nacházejícího se přímo v obchodních či skladových prostorách kupujícího. Kupující se zavazuje poskytnout prodávajícímu součinnost při této realizaci výhrady vlastnického práva, umožnit mu vstup do jeho prostor a předat mu dosud neprodané zboží s výhradou vlastnického práva.</w:t>
      </w:r>
    </w:p>
    <w:p w14:paraId="25B462E5" w14:textId="77777777" w:rsidR="00F8145B" w:rsidRPr="008837FF" w:rsidRDefault="00CD48E9" w:rsidP="00F8145B">
      <w:pPr>
        <w:spacing w:line="240" w:lineRule="exact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</w:p>
    <w:p w14:paraId="1442BBD1" w14:textId="77777777" w:rsidR="00B73C23" w:rsidRPr="008837FF" w:rsidRDefault="00F8145B" w:rsidP="00B73C23">
      <w:pPr>
        <w:spacing w:line="240" w:lineRule="exac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837FF">
        <w:rPr>
          <w:rFonts w:ascii="Open Sans" w:hAnsi="Open Sans" w:cs="Open Sans"/>
          <w:b/>
          <w:bCs/>
          <w:sz w:val="22"/>
          <w:szCs w:val="22"/>
        </w:rPr>
        <w:t>Článek 6</w:t>
      </w:r>
    </w:p>
    <w:p w14:paraId="5F2C057C" w14:textId="4B4D36C9" w:rsidR="00F8145B" w:rsidRPr="008837FF" w:rsidRDefault="003D5015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Prodávající </w:t>
      </w:r>
      <w:r w:rsidR="00F8145B" w:rsidRPr="008837FF">
        <w:rPr>
          <w:rFonts w:ascii="Open Sans" w:hAnsi="Open Sans" w:cs="Open Sans"/>
        </w:rPr>
        <w:t>dodá zboží vlastním dopravním prostředkem do provozoven kupujícího</w:t>
      </w:r>
      <w:r w:rsidR="00C70E77" w:rsidRPr="008837FF">
        <w:rPr>
          <w:rFonts w:ascii="Open Sans" w:hAnsi="Open Sans" w:cs="Open Sans"/>
        </w:rPr>
        <w:t>, pokud není dohodnuto jinak</w:t>
      </w:r>
      <w:r w:rsidR="00F8145B" w:rsidRPr="008837FF">
        <w:rPr>
          <w:rFonts w:ascii="Open Sans" w:hAnsi="Open Sans" w:cs="Open Sans"/>
        </w:rPr>
        <w:t xml:space="preserve">. Kupující je povinen </w:t>
      </w:r>
      <w:r w:rsidRPr="008837FF">
        <w:rPr>
          <w:rFonts w:ascii="Open Sans" w:hAnsi="Open Sans" w:cs="Open Sans"/>
        </w:rPr>
        <w:t>při převzetí zboží prohlédnout </w:t>
      </w:r>
      <w:r w:rsidR="00F8145B" w:rsidRPr="008837FF">
        <w:rPr>
          <w:rFonts w:ascii="Open Sans" w:hAnsi="Open Sans" w:cs="Open Sans"/>
        </w:rPr>
        <w:t>a případné vady ihned písemně reklamovat. Na viditelné vady, reklamované po podpisu dodacího listu – faktury není prodávající povinen brát zřetel.</w:t>
      </w:r>
    </w:p>
    <w:p w14:paraId="6C3BAD1C" w14:textId="77777777" w:rsidR="003E6179" w:rsidRPr="008837FF" w:rsidRDefault="003E6179" w:rsidP="00B73C23">
      <w:pPr>
        <w:spacing w:line="240" w:lineRule="exact"/>
        <w:jc w:val="both"/>
        <w:rPr>
          <w:rFonts w:ascii="Open Sans" w:hAnsi="Open Sans" w:cs="Open Sans"/>
        </w:rPr>
      </w:pPr>
    </w:p>
    <w:p w14:paraId="36DB479B" w14:textId="77777777" w:rsidR="00943A15" w:rsidRPr="008837FF" w:rsidRDefault="00943A15" w:rsidP="006E747B">
      <w:pPr>
        <w:ind w:left="4248"/>
        <w:rPr>
          <w:rFonts w:ascii="Open Sans" w:hAnsi="Open Sans" w:cs="Open Sans"/>
          <w:b/>
        </w:rPr>
      </w:pPr>
    </w:p>
    <w:p w14:paraId="1556CBD2" w14:textId="77777777" w:rsidR="007523E0" w:rsidRPr="008837FF" w:rsidRDefault="007523E0" w:rsidP="006E747B">
      <w:pPr>
        <w:ind w:left="4248"/>
        <w:rPr>
          <w:rFonts w:ascii="Open Sans" w:hAnsi="Open Sans" w:cs="Open Sans"/>
          <w:b/>
          <w:sz w:val="22"/>
          <w:szCs w:val="22"/>
        </w:rPr>
      </w:pPr>
    </w:p>
    <w:p w14:paraId="3DD5E7D8" w14:textId="77777777" w:rsidR="00CD48E9" w:rsidRPr="008837FF" w:rsidRDefault="00CD48E9" w:rsidP="00943A15">
      <w:pPr>
        <w:jc w:val="center"/>
        <w:rPr>
          <w:rFonts w:ascii="Open Sans" w:hAnsi="Open Sans" w:cs="Open Sans"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</w:t>
      </w:r>
      <w:r w:rsidR="003D5015" w:rsidRPr="008837FF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8837FF">
        <w:rPr>
          <w:rFonts w:ascii="Open Sans" w:hAnsi="Open Sans" w:cs="Open Sans"/>
          <w:b/>
          <w:bCs/>
          <w:sz w:val="22"/>
          <w:szCs w:val="22"/>
        </w:rPr>
        <w:t>7 - zvláštní ujednání</w:t>
      </w:r>
    </w:p>
    <w:p w14:paraId="522C17EB" w14:textId="77777777" w:rsidR="00CD48E9" w:rsidRPr="008837FF" w:rsidRDefault="00CD48E9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1/ Prodávající prohlašuje, že je zaměstnavatelem, který zamě</w:t>
      </w:r>
      <w:r w:rsidR="003D5015" w:rsidRPr="008837FF">
        <w:rPr>
          <w:rFonts w:ascii="Open Sans" w:hAnsi="Open Sans" w:cs="Open Sans"/>
        </w:rPr>
        <w:t>stnává více než 50 % zaměstnanců</w:t>
      </w:r>
      <w:r w:rsidRPr="008837FF">
        <w:rPr>
          <w:rFonts w:ascii="Open Sans" w:hAnsi="Open Sans" w:cs="Open Sans"/>
        </w:rPr>
        <w:t xml:space="preserve"> se zdravotním postižením (ve smyslu § 81 odst. 2 zák. 435/2004 Sb., o zaměstnanosti, ve znění pozdějších předpisů). </w:t>
      </w:r>
    </w:p>
    <w:p w14:paraId="009E7308" w14:textId="5D95138B" w:rsidR="00CD48E9" w:rsidRPr="008837FF" w:rsidRDefault="00CD48E9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2/ Kupující se zavazuje odebrat a zaplatit v k</w:t>
      </w:r>
      <w:r w:rsidR="001F7FD6" w:rsidRPr="008837FF">
        <w:rPr>
          <w:rFonts w:ascii="Open Sans" w:hAnsi="Open Sans" w:cs="Open Sans"/>
        </w:rPr>
        <w:t>aždém kalendářním roce, po který</w:t>
      </w:r>
      <w:r w:rsidRPr="008837FF">
        <w:rPr>
          <w:rFonts w:ascii="Open Sans" w:hAnsi="Open Sans" w:cs="Open Sans"/>
        </w:rPr>
        <w:t xml:space="preserve"> tato smlouva trvá, od prodávajícího zboží, které je předměte</w:t>
      </w:r>
      <w:r w:rsidR="003D5015" w:rsidRPr="008837FF">
        <w:rPr>
          <w:rFonts w:ascii="Open Sans" w:hAnsi="Open Sans" w:cs="Open Sans"/>
        </w:rPr>
        <w:t>m této smlouvy, v celkové ceně </w:t>
      </w:r>
      <w:r w:rsidR="00A55902" w:rsidRPr="008837FF">
        <w:rPr>
          <w:rFonts w:ascii="Open Sans" w:hAnsi="Open Sans" w:cs="Open Sans"/>
        </w:rPr>
        <w:t xml:space="preserve">nejméně </w:t>
      </w:r>
      <w:r w:rsidR="009929D3" w:rsidRPr="008837FF">
        <w:rPr>
          <w:rFonts w:ascii="Open Sans" w:hAnsi="Open Sans" w:cs="Open Sans"/>
        </w:rPr>
        <w:t>1</w:t>
      </w:r>
      <w:r w:rsidR="006309B2" w:rsidRPr="008837FF">
        <w:rPr>
          <w:rFonts w:ascii="Open Sans" w:hAnsi="Open Sans" w:cs="Open Sans"/>
        </w:rPr>
        <w:t>00 000</w:t>
      </w:r>
      <w:r w:rsidR="00146C83" w:rsidRPr="008837FF">
        <w:rPr>
          <w:rFonts w:ascii="Open Sans" w:hAnsi="Open Sans" w:cs="Open Sans"/>
        </w:rPr>
        <w:t xml:space="preserve"> </w:t>
      </w:r>
      <w:r w:rsidRPr="008837FF">
        <w:rPr>
          <w:rFonts w:ascii="Open Sans" w:hAnsi="Open Sans" w:cs="Open Sans"/>
        </w:rPr>
        <w:t xml:space="preserve">Kč (slovy </w:t>
      </w:r>
      <w:proofErr w:type="spellStart"/>
      <w:r w:rsidR="009929D3" w:rsidRPr="008837FF">
        <w:rPr>
          <w:rFonts w:ascii="Open Sans" w:hAnsi="Open Sans" w:cs="Open Sans"/>
        </w:rPr>
        <w:t>sto</w:t>
      </w:r>
      <w:r w:rsidR="006309B2" w:rsidRPr="008837FF">
        <w:rPr>
          <w:rFonts w:ascii="Open Sans" w:hAnsi="Open Sans" w:cs="Open Sans"/>
        </w:rPr>
        <w:t>tisíckorunčeských</w:t>
      </w:r>
      <w:proofErr w:type="spellEnd"/>
      <w:r w:rsidR="00143B8F" w:rsidRPr="008837FF">
        <w:rPr>
          <w:rFonts w:ascii="Open Sans" w:hAnsi="Open Sans" w:cs="Open Sans"/>
        </w:rPr>
        <w:t>)</w:t>
      </w:r>
      <w:r w:rsidR="00D87111" w:rsidRPr="008837FF">
        <w:rPr>
          <w:rFonts w:ascii="Open Sans" w:hAnsi="Open Sans" w:cs="Open Sans"/>
        </w:rPr>
        <w:t xml:space="preserve"> </w:t>
      </w:r>
      <w:r w:rsidRPr="008837FF">
        <w:rPr>
          <w:rFonts w:ascii="Open Sans" w:hAnsi="Open Sans" w:cs="Open Sans"/>
        </w:rPr>
        <w:t xml:space="preserve">bez DPH v cenách podle ceníku prodávajícího. </w:t>
      </w:r>
    </w:p>
    <w:p w14:paraId="59AFB985" w14:textId="77777777" w:rsidR="00AF3C15" w:rsidRPr="008837FF" w:rsidRDefault="003D5015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3/ </w:t>
      </w:r>
      <w:r w:rsidR="00CD48E9" w:rsidRPr="008837FF">
        <w:rPr>
          <w:rFonts w:ascii="Open Sans" w:hAnsi="Open Sans" w:cs="Open Sans"/>
        </w:rPr>
        <w:t>Prodávající se zavazuje</w:t>
      </w:r>
      <w:r w:rsidR="00B718DF" w:rsidRPr="008837FF">
        <w:rPr>
          <w:rFonts w:ascii="Open Sans" w:hAnsi="Open Sans" w:cs="Open Sans"/>
        </w:rPr>
        <w:t xml:space="preserve"> zaevidovat</w:t>
      </w:r>
      <w:r w:rsidR="00AF3C15" w:rsidRPr="008837FF">
        <w:rPr>
          <w:rFonts w:ascii="Open Sans" w:hAnsi="Open Sans" w:cs="Open Sans"/>
        </w:rPr>
        <w:t xml:space="preserve"> </w:t>
      </w:r>
      <w:r w:rsidR="00D55E92" w:rsidRPr="008837FF">
        <w:rPr>
          <w:rFonts w:ascii="Open Sans" w:hAnsi="Open Sans" w:cs="Open Sans"/>
        </w:rPr>
        <w:t xml:space="preserve">v souladu se </w:t>
      </w:r>
      <w:r w:rsidR="00D55E92" w:rsidRPr="008837FF">
        <w:rPr>
          <w:rFonts w:ascii="Open Sans" w:hAnsi="Open Sans" w:cs="Open Sans"/>
          <w:bCs/>
        </w:rPr>
        <w:t>Zákonem č. 206/2017, kterým se mění zákon č. 435/2004 Sb., o</w:t>
      </w:r>
      <w:r w:rsidR="00B718DF" w:rsidRPr="008837FF">
        <w:rPr>
          <w:rFonts w:ascii="Open Sans" w:hAnsi="Open Sans" w:cs="Open Sans"/>
          <w:bCs/>
        </w:rPr>
        <w:t> </w:t>
      </w:r>
      <w:r w:rsidR="00D55E92" w:rsidRPr="008837FF">
        <w:rPr>
          <w:rFonts w:ascii="Open Sans" w:hAnsi="Open Sans" w:cs="Open Sans"/>
          <w:bCs/>
        </w:rPr>
        <w:t>zaměstnanosti, ve znění pozdějších předpisů, a další související zákony</w:t>
      </w:r>
      <w:r w:rsidR="00D55E92" w:rsidRPr="008837FF">
        <w:rPr>
          <w:rFonts w:ascii="Open Sans" w:hAnsi="Open Sans" w:cs="Open Sans"/>
        </w:rPr>
        <w:t xml:space="preserve"> </w:t>
      </w:r>
      <w:r w:rsidR="00AF3C15" w:rsidRPr="008837FF">
        <w:rPr>
          <w:rFonts w:ascii="Open Sans" w:hAnsi="Open Sans" w:cs="Open Sans"/>
        </w:rPr>
        <w:t xml:space="preserve">na portál Ministerstva práce a sociálních věcí České republiky údaje </w:t>
      </w:r>
      <w:r w:rsidR="006F231F" w:rsidRPr="008837FF">
        <w:rPr>
          <w:rFonts w:ascii="Open Sans" w:hAnsi="Open Sans" w:cs="Open Sans"/>
        </w:rPr>
        <w:t>požadované platnou</w:t>
      </w:r>
      <w:r w:rsidR="00D55E92" w:rsidRPr="008837FF">
        <w:rPr>
          <w:rFonts w:ascii="Open Sans" w:hAnsi="Open Sans" w:cs="Open Sans"/>
        </w:rPr>
        <w:t xml:space="preserve"> metodikou</w:t>
      </w:r>
      <w:r w:rsidR="00AF3C15" w:rsidRPr="008837FF">
        <w:rPr>
          <w:rFonts w:ascii="Open Sans" w:hAnsi="Open Sans" w:cs="Open Sans"/>
        </w:rPr>
        <w:t xml:space="preserve"> Ministerstva práce a sociálních věcí ČR o kupujícímu poskytnutém náhradním plnění.   </w:t>
      </w:r>
    </w:p>
    <w:p w14:paraId="7EBAC8F2" w14:textId="513B47F4" w:rsidR="006870C5" w:rsidRPr="008837FF" w:rsidRDefault="00AF3C15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4/ Kupujícímu bude pro potřeby odsouhlasení každé přijaté faktury za náhradní plnění zasílána zpráva na e</w:t>
      </w:r>
      <w:r w:rsidR="008837FF">
        <w:rPr>
          <w:rFonts w:ascii="Open Sans" w:hAnsi="Open Sans" w:cs="Open Sans"/>
        </w:rPr>
        <w:t>-</w:t>
      </w:r>
      <w:r w:rsidRPr="008837FF">
        <w:rPr>
          <w:rFonts w:ascii="Open Sans" w:hAnsi="Open Sans" w:cs="Open Sans"/>
        </w:rPr>
        <w:t>mailovou adresu:</w:t>
      </w:r>
      <w:r w:rsidR="00A9778E" w:rsidRPr="008837FF">
        <w:rPr>
          <w:rFonts w:ascii="Open Sans" w:hAnsi="Open Sans" w:cs="Open Sans"/>
        </w:rPr>
        <w:t> </w:t>
      </w:r>
      <w:r w:rsidR="008837FF" w:rsidRPr="008837FF">
        <w:rPr>
          <w:rFonts w:ascii="Open Sans" w:hAnsi="Open Sans" w:cs="Open Sans"/>
          <w:i/>
          <w:iCs/>
        </w:rPr>
        <w:t>info@cssjes.cz</w:t>
      </w:r>
    </w:p>
    <w:p w14:paraId="02721693" w14:textId="6CB75B6D" w:rsidR="00AF3C15" w:rsidRPr="008837FF" w:rsidRDefault="00AF3C15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 xml:space="preserve">Kupující se zavazuje zaslat odpověď ke každému zaregistrovanému náhradnímu plnění nejdéle do pěti pracovních dnů </w:t>
      </w:r>
      <w:r w:rsidR="006115B8" w:rsidRPr="008837FF">
        <w:rPr>
          <w:rFonts w:ascii="Open Sans" w:hAnsi="Open Sans" w:cs="Open Sans"/>
        </w:rPr>
        <w:t>poté</w:t>
      </w:r>
      <w:r w:rsidRPr="008837FF">
        <w:rPr>
          <w:rFonts w:ascii="Open Sans" w:hAnsi="Open Sans" w:cs="Open Sans"/>
        </w:rPr>
        <w:t>, co mu byl požadavek na odsouhlasení zaevidovaných údajů na tuto e</w:t>
      </w:r>
      <w:r w:rsidR="008837FF">
        <w:rPr>
          <w:rFonts w:ascii="Open Sans" w:hAnsi="Open Sans" w:cs="Open Sans"/>
        </w:rPr>
        <w:t>-</w:t>
      </w:r>
      <w:r w:rsidRPr="008837FF">
        <w:rPr>
          <w:rFonts w:ascii="Open Sans" w:hAnsi="Open Sans" w:cs="Open Sans"/>
        </w:rPr>
        <w:t>mailovou adresu doručen.</w:t>
      </w:r>
    </w:p>
    <w:p w14:paraId="6DD8BB93" w14:textId="486D012F" w:rsidR="00CD48E9" w:rsidRPr="008837FF" w:rsidRDefault="00AF3C15" w:rsidP="00B73C23">
      <w:pPr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5</w:t>
      </w:r>
      <w:r w:rsidR="00CD48E9" w:rsidRPr="008837FF">
        <w:rPr>
          <w:rFonts w:ascii="Open Sans" w:hAnsi="Open Sans" w:cs="Open Sans"/>
        </w:rPr>
        <w:t>/ V případě, že ku</w:t>
      </w:r>
      <w:r w:rsidR="003D5015" w:rsidRPr="008837FF">
        <w:rPr>
          <w:rFonts w:ascii="Open Sans" w:hAnsi="Open Sans" w:cs="Open Sans"/>
        </w:rPr>
        <w:t>pující nesplní povinnost podle </w:t>
      </w:r>
      <w:r w:rsidR="00CD48E9" w:rsidRPr="008837FF">
        <w:rPr>
          <w:rFonts w:ascii="Open Sans" w:hAnsi="Open Sans" w:cs="Open Sans"/>
        </w:rPr>
        <w:t>odstavce druhého tohoto článku, je povinen zaplatit prodávajícímu smluvní pokutu ve výši 15</w:t>
      </w:r>
      <w:r w:rsidR="003D5015" w:rsidRPr="008837FF">
        <w:rPr>
          <w:rFonts w:ascii="Open Sans" w:hAnsi="Open Sans" w:cs="Open Sans"/>
        </w:rPr>
        <w:t xml:space="preserve"> </w:t>
      </w:r>
      <w:r w:rsidR="00CD48E9" w:rsidRPr="008837FF">
        <w:rPr>
          <w:rFonts w:ascii="Open Sans" w:hAnsi="Open Sans" w:cs="Open Sans"/>
        </w:rPr>
        <w:t>% rozdílu mezi částk</w:t>
      </w:r>
      <w:r w:rsidR="00D87111" w:rsidRPr="008837FF">
        <w:rPr>
          <w:rFonts w:ascii="Open Sans" w:hAnsi="Open Sans" w:cs="Open Sans"/>
        </w:rPr>
        <w:t>o</w:t>
      </w:r>
      <w:r w:rsidR="00CD48E9" w:rsidRPr="008837FF">
        <w:rPr>
          <w:rFonts w:ascii="Open Sans" w:hAnsi="Open Sans" w:cs="Open Sans"/>
        </w:rPr>
        <w:t xml:space="preserve">u </w:t>
      </w:r>
      <w:r w:rsidR="009929D3" w:rsidRPr="008837FF">
        <w:rPr>
          <w:rFonts w:ascii="Open Sans" w:hAnsi="Open Sans" w:cs="Open Sans"/>
        </w:rPr>
        <w:t>1</w:t>
      </w:r>
      <w:r w:rsidR="006309B2" w:rsidRPr="008837FF">
        <w:rPr>
          <w:rFonts w:ascii="Open Sans" w:hAnsi="Open Sans" w:cs="Open Sans"/>
        </w:rPr>
        <w:t>00 000</w:t>
      </w:r>
      <w:r w:rsidR="006F231F" w:rsidRPr="008837FF">
        <w:rPr>
          <w:rFonts w:ascii="Open Sans" w:hAnsi="Open Sans" w:cs="Open Sans"/>
        </w:rPr>
        <w:t xml:space="preserve"> </w:t>
      </w:r>
      <w:r w:rsidR="003D5015" w:rsidRPr="008837FF">
        <w:rPr>
          <w:rFonts w:ascii="Open Sans" w:hAnsi="Open Sans" w:cs="Open Sans"/>
        </w:rPr>
        <w:t xml:space="preserve">Kč </w:t>
      </w:r>
      <w:r w:rsidR="00CD48E9" w:rsidRPr="008837FF">
        <w:rPr>
          <w:rFonts w:ascii="Open Sans" w:hAnsi="Open Sans" w:cs="Open Sans"/>
        </w:rPr>
        <w:t xml:space="preserve">podle druhého odstavce tohoto článku a množstvím zboží, které kupující skutečně od prodávajícího v daném kalendářním roce odebral a zaplatil. </w:t>
      </w:r>
    </w:p>
    <w:p w14:paraId="18D34536" w14:textId="77777777" w:rsidR="003E6179" w:rsidRPr="008837FF" w:rsidRDefault="003E6179" w:rsidP="00B73C23">
      <w:pPr>
        <w:jc w:val="both"/>
        <w:rPr>
          <w:rFonts w:ascii="Open Sans" w:hAnsi="Open Sans" w:cs="Open Sans"/>
        </w:rPr>
      </w:pPr>
    </w:p>
    <w:p w14:paraId="2EA0DCC2" w14:textId="77777777" w:rsidR="0023134A" w:rsidRPr="008837FF" w:rsidRDefault="0023134A" w:rsidP="006E747B">
      <w:pPr>
        <w:spacing w:line="240" w:lineRule="exact"/>
        <w:jc w:val="center"/>
        <w:rPr>
          <w:rFonts w:ascii="Open Sans" w:hAnsi="Open Sans" w:cs="Open Sans"/>
          <w:b/>
        </w:rPr>
      </w:pPr>
    </w:p>
    <w:p w14:paraId="6C41CDAC" w14:textId="77777777" w:rsidR="00CD48E9" w:rsidRPr="008837FF" w:rsidRDefault="00CD48E9" w:rsidP="006E747B">
      <w:pPr>
        <w:spacing w:line="24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8837FF">
        <w:rPr>
          <w:rFonts w:ascii="Open Sans" w:hAnsi="Open Sans" w:cs="Open Sans"/>
          <w:b/>
          <w:sz w:val="22"/>
          <w:szCs w:val="22"/>
        </w:rPr>
        <w:t>Článek 8</w:t>
      </w:r>
    </w:p>
    <w:p w14:paraId="337C3F77" w14:textId="7C12F9FC" w:rsidR="00CD48E9" w:rsidRPr="008837FF" w:rsidRDefault="003D5015" w:rsidP="00B73C23">
      <w:pPr>
        <w:spacing w:line="240" w:lineRule="exact"/>
        <w:jc w:val="both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Případné spory</w:t>
      </w:r>
      <w:r w:rsidR="00CD48E9" w:rsidRPr="008837FF">
        <w:rPr>
          <w:rFonts w:ascii="Open Sans" w:hAnsi="Open Sans" w:cs="Open Sans"/>
        </w:rPr>
        <w:t xml:space="preserve"> z této smlouvy budou řešeny dohodou stran. Pokud ne</w:t>
      </w:r>
      <w:r w:rsidRPr="008837FF">
        <w:rPr>
          <w:rFonts w:ascii="Open Sans" w:hAnsi="Open Sans" w:cs="Open Sans"/>
        </w:rPr>
        <w:t>dojde k dohodě, je k rozhodnutí</w:t>
      </w:r>
      <w:r w:rsidR="00CD48E9" w:rsidRPr="008837FF">
        <w:rPr>
          <w:rFonts w:ascii="Open Sans" w:hAnsi="Open Sans" w:cs="Open Sans"/>
        </w:rPr>
        <w:t xml:space="preserve"> o sporu příslušný Okresní soud ve Svitavách.</w:t>
      </w:r>
    </w:p>
    <w:p w14:paraId="7F0D42C9" w14:textId="77777777" w:rsidR="003E6179" w:rsidRPr="008837FF" w:rsidRDefault="003E6179" w:rsidP="00B73C23">
      <w:pPr>
        <w:spacing w:line="240" w:lineRule="exact"/>
        <w:jc w:val="both"/>
        <w:rPr>
          <w:rFonts w:ascii="Open Sans" w:hAnsi="Open Sans" w:cs="Open Sans"/>
        </w:rPr>
      </w:pPr>
    </w:p>
    <w:p w14:paraId="409B74FF" w14:textId="77777777" w:rsidR="00CD48E9" w:rsidRPr="008837FF" w:rsidRDefault="00CD48E9" w:rsidP="00C903AF">
      <w:pPr>
        <w:pStyle w:val="Nadpis5"/>
        <w:jc w:val="left"/>
        <w:rPr>
          <w:rFonts w:ascii="Open Sans" w:hAnsi="Open Sans" w:cs="Open Sans"/>
          <w:sz w:val="20"/>
        </w:rPr>
      </w:pPr>
    </w:p>
    <w:p w14:paraId="26E44064" w14:textId="77777777" w:rsidR="00CD48E9" w:rsidRPr="008837FF" w:rsidRDefault="00B73C23" w:rsidP="00435D13">
      <w:pPr>
        <w:pStyle w:val="Nadpis5"/>
        <w:rPr>
          <w:rFonts w:ascii="Open Sans" w:hAnsi="Open Sans" w:cs="Open Sans"/>
          <w:sz w:val="22"/>
          <w:szCs w:val="22"/>
        </w:rPr>
      </w:pPr>
      <w:r w:rsidRPr="008837FF">
        <w:rPr>
          <w:rFonts w:ascii="Open Sans" w:hAnsi="Open Sans" w:cs="Open Sans"/>
          <w:sz w:val="22"/>
          <w:szCs w:val="22"/>
        </w:rPr>
        <w:t xml:space="preserve">Článek </w:t>
      </w:r>
      <w:r w:rsidR="00C903AF" w:rsidRPr="008837FF">
        <w:rPr>
          <w:rFonts w:ascii="Open Sans" w:hAnsi="Open Sans" w:cs="Open Sans"/>
          <w:sz w:val="22"/>
          <w:szCs w:val="22"/>
        </w:rPr>
        <w:t>9</w:t>
      </w:r>
    </w:p>
    <w:p w14:paraId="1D87096F" w14:textId="1E34D068" w:rsidR="00CD48E9" w:rsidRPr="008837FF" w:rsidRDefault="00CD48E9" w:rsidP="00B73C23">
      <w:pPr>
        <w:pStyle w:val="Nadpis5"/>
        <w:jc w:val="both"/>
        <w:rPr>
          <w:rFonts w:ascii="Open Sans" w:hAnsi="Open Sans" w:cs="Open Sans"/>
          <w:b w:val="0"/>
          <w:sz w:val="20"/>
        </w:rPr>
      </w:pPr>
      <w:r w:rsidRPr="008837FF">
        <w:rPr>
          <w:rFonts w:ascii="Open Sans" w:hAnsi="Open Sans" w:cs="Open Sans"/>
          <w:b w:val="0"/>
          <w:sz w:val="20"/>
        </w:rPr>
        <w:t xml:space="preserve">Smlouva se uzavírá na </w:t>
      </w:r>
      <w:r w:rsidRPr="008837FF">
        <w:rPr>
          <w:rFonts w:ascii="Open Sans" w:hAnsi="Open Sans" w:cs="Open Sans"/>
          <w:bCs/>
          <w:sz w:val="20"/>
        </w:rPr>
        <w:t xml:space="preserve">dobu určitou a to od </w:t>
      </w:r>
      <w:r w:rsidR="00D95F99" w:rsidRPr="008837FF">
        <w:rPr>
          <w:rFonts w:ascii="Open Sans" w:hAnsi="Open Sans" w:cs="Open Sans"/>
          <w:bCs/>
          <w:sz w:val="20"/>
        </w:rPr>
        <w:t>1</w:t>
      </w:r>
      <w:r w:rsidR="00D87111" w:rsidRPr="008837FF">
        <w:rPr>
          <w:rFonts w:ascii="Open Sans" w:hAnsi="Open Sans" w:cs="Open Sans"/>
          <w:bCs/>
          <w:sz w:val="20"/>
        </w:rPr>
        <w:t xml:space="preserve">. </w:t>
      </w:r>
      <w:r w:rsidR="00D95F99" w:rsidRPr="008837FF">
        <w:rPr>
          <w:rFonts w:ascii="Open Sans" w:hAnsi="Open Sans" w:cs="Open Sans"/>
          <w:bCs/>
          <w:sz w:val="20"/>
        </w:rPr>
        <w:t>4</w:t>
      </w:r>
      <w:r w:rsidR="00D87111" w:rsidRPr="008837FF">
        <w:rPr>
          <w:rFonts w:ascii="Open Sans" w:hAnsi="Open Sans" w:cs="Open Sans"/>
          <w:bCs/>
          <w:sz w:val="20"/>
        </w:rPr>
        <w:t>. 20</w:t>
      </w:r>
      <w:r w:rsidR="000738BD" w:rsidRPr="008837FF">
        <w:rPr>
          <w:rFonts w:ascii="Open Sans" w:hAnsi="Open Sans" w:cs="Open Sans"/>
          <w:bCs/>
          <w:sz w:val="20"/>
        </w:rPr>
        <w:t>2</w:t>
      </w:r>
      <w:r w:rsidR="008837FF">
        <w:rPr>
          <w:rFonts w:ascii="Open Sans" w:hAnsi="Open Sans" w:cs="Open Sans"/>
          <w:bCs/>
          <w:sz w:val="20"/>
        </w:rPr>
        <w:t>4</w:t>
      </w:r>
      <w:r w:rsidRPr="008837FF">
        <w:rPr>
          <w:rFonts w:ascii="Open Sans" w:hAnsi="Open Sans" w:cs="Open Sans"/>
          <w:bCs/>
          <w:sz w:val="20"/>
        </w:rPr>
        <w:t xml:space="preserve"> do </w:t>
      </w:r>
      <w:r w:rsidR="00D87111" w:rsidRPr="008837FF">
        <w:rPr>
          <w:rFonts w:ascii="Open Sans" w:hAnsi="Open Sans" w:cs="Open Sans"/>
          <w:bCs/>
          <w:sz w:val="20"/>
        </w:rPr>
        <w:t xml:space="preserve">31. </w:t>
      </w:r>
      <w:r w:rsidR="00D95F99" w:rsidRPr="008837FF">
        <w:rPr>
          <w:rFonts w:ascii="Open Sans" w:hAnsi="Open Sans" w:cs="Open Sans"/>
          <w:bCs/>
          <w:sz w:val="20"/>
        </w:rPr>
        <w:t>3</w:t>
      </w:r>
      <w:r w:rsidR="00D87111" w:rsidRPr="008837FF">
        <w:rPr>
          <w:rFonts w:ascii="Open Sans" w:hAnsi="Open Sans" w:cs="Open Sans"/>
          <w:bCs/>
          <w:sz w:val="20"/>
        </w:rPr>
        <w:t>. 20</w:t>
      </w:r>
      <w:r w:rsidR="000738BD" w:rsidRPr="008837FF">
        <w:rPr>
          <w:rFonts w:ascii="Open Sans" w:hAnsi="Open Sans" w:cs="Open Sans"/>
          <w:bCs/>
          <w:sz w:val="20"/>
        </w:rPr>
        <w:t>2</w:t>
      </w:r>
      <w:r w:rsidR="008837FF">
        <w:rPr>
          <w:rFonts w:ascii="Open Sans" w:hAnsi="Open Sans" w:cs="Open Sans"/>
          <w:bCs/>
          <w:sz w:val="20"/>
        </w:rPr>
        <w:t>5</w:t>
      </w:r>
      <w:r w:rsidR="00D87111" w:rsidRPr="008837FF">
        <w:rPr>
          <w:rFonts w:ascii="Open Sans" w:hAnsi="Open Sans" w:cs="Open Sans"/>
          <w:b w:val="0"/>
          <w:sz w:val="20"/>
        </w:rPr>
        <w:t>.</w:t>
      </w:r>
      <w:r w:rsidRPr="008837FF">
        <w:rPr>
          <w:rFonts w:ascii="Open Sans" w:hAnsi="Open Sans" w:cs="Open Sans"/>
          <w:b w:val="0"/>
          <w:sz w:val="20"/>
        </w:rPr>
        <w:t xml:space="preserve"> Účastníci si smlouvu přečetli, s jejím obsahem souhlasí, což stvrzují svým vlastnoručním podpisem. </w:t>
      </w:r>
    </w:p>
    <w:p w14:paraId="60819747" w14:textId="77777777" w:rsidR="00CD48E9" w:rsidRPr="008837FF" w:rsidRDefault="00CD48E9" w:rsidP="00435D13">
      <w:pPr>
        <w:rPr>
          <w:rFonts w:ascii="Open Sans" w:hAnsi="Open Sans" w:cs="Open Sans"/>
        </w:rPr>
      </w:pPr>
    </w:p>
    <w:p w14:paraId="0BE5FFF9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1199B014" w14:textId="27145DF4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V</w:t>
      </w:r>
      <w:r w:rsidR="003E6179" w:rsidRPr="008837FF">
        <w:rPr>
          <w:rFonts w:ascii="Open Sans" w:hAnsi="Open Sans" w:cs="Open Sans"/>
        </w:rPr>
        <w:t> Praze dne</w:t>
      </w:r>
      <w:r w:rsidR="008837FF">
        <w:rPr>
          <w:rFonts w:ascii="Open Sans" w:hAnsi="Open Sans" w:cs="Open Sans"/>
        </w:rPr>
        <w:t xml:space="preserve">    </w:t>
      </w:r>
      <w:r w:rsidR="003E6179" w:rsidRPr="008837FF">
        <w:rPr>
          <w:rFonts w:ascii="Open Sans" w:hAnsi="Open Sans" w:cs="Open Sans"/>
        </w:rPr>
        <w:tab/>
        <w:t xml:space="preserve">  </w:t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  <w:t>V Jeseníku dne</w:t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</w:p>
    <w:p w14:paraId="5004A0B8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5C968830" w14:textId="77777777" w:rsidR="00A9778E" w:rsidRPr="008837FF" w:rsidRDefault="00A9778E" w:rsidP="00DB1F5E">
      <w:pPr>
        <w:spacing w:line="240" w:lineRule="exact"/>
        <w:rPr>
          <w:rFonts w:ascii="Open Sans" w:hAnsi="Open Sans" w:cs="Open Sans"/>
        </w:rPr>
      </w:pPr>
    </w:p>
    <w:p w14:paraId="15F36F02" w14:textId="77777777" w:rsidR="00A9778E" w:rsidRPr="008837FF" w:rsidRDefault="00A9778E" w:rsidP="00DB1F5E">
      <w:pPr>
        <w:spacing w:line="240" w:lineRule="exact"/>
        <w:rPr>
          <w:rFonts w:ascii="Open Sans" w:hAnsi="Open Sans" w:cs="Open Sans"/>
        </w:rPr>
      </w:pPr>
    </w:p>
    <w:p w14:paraId="36F663D6" w14:textId="77777777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</w:p>
    <w:p w14:paraId="2560E6DB" w14:textId="114EEA39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>………………</w:t>
      </w:r>
      <w:r w:rsidR="008837FF">
        <w:rPr>
          <w:rFonts w:ascii="Open Sans" w:hAnsi="Open Sans" w:cs="Open Sans"/>
        </w:rPr>
        <w:t>……..</w:t>
      </w:r>
      <w:r w:rsidRPr="008837FF">
        <w:rPr>
          <w:rFonts w:ascii="Open Sans" w:hAnsi="Open Sans" w:cs="Open Sans"/>
        </w:rPr>
        <w:t>…………….</w:t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  <w:t xml:space="preserve"> </w:t>
      </w:r>
      <w:r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="003E6179"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>…………</w:t>
      </w:r>
      <w:r w:rsidR="008837FF">
        <w:rPr>
          <w:rFonts w:ascii="Open Sans" w:hAnsi="Open Sans" w:cs="Open Sans"/>
        </w:rPr>
        <w:t>…</w:t>
      </w:r>
      <w:r w:rsidRPr="008837FF">
        <w:rPr>
          <w:rFonts w:ascii="Open Sans" w:hAnsi="Open Sans" w:cs="Open Sans"/>
        </w:rPr>
        <w:t>…</w:t>
      </w:r>
      <w:r w:rsidR="008837FF">
        <w:rPr>
          <w:rFonts w:ascii="Open Sans" w:hAnsi="Open Sans" w:cs="Open Sans"/>
        </w:rPr>
        <w:t>..</w:t>
      </w:r>
      <w:r w:rsidRPr="008837FF">
        <w:rPr>
          <w:rFonts w:ascii="Open Sans" w:hAnsi="Open Sans" w:cs="Open Sans"/>
        </w:rPr>
        <w:t>…………….</w:t>
      </w:r>
      <w:r w:rsidRPr="008837FF">
        <w:rPr>
          <w:rFonts w:ascii="Open Sans" w:hAnsi="Open Sans" w:cs="Open Sans"/>
        </w:rPr>
        <w:tab/>
        <w:t xml:space="preserve">   </w:t>
      </w:r>
    </w:p>
    <w:p w14:paraId="1185186F" w14:textId="345EB978" w:rsidR="00CD48E9" w:rsidRPr="008837FF" w:rsidRDefault="00CD48E9" w:rsidP="00DB1F5E">
      <w:pPr>
        <w:spacing w:line="240" w:lineRule="exact"/>
        <w:rPr>
          <w:rFonts w:ascii="Open Sans" w:hAnsi="Open Sans" w:cs="Open Sans"/>
        </w:rPr>
      </w:pPr>
      <w:r w:rsidRPr="008837FF">
        <w:rPr>
          <w:rFonts w:ascii="Open Sans" w:hAnsi="Open Sans" w:cs="Open Sans"/>
        </w:rPr>
        <w:t xml:space="preserve"> </w:t>
      </w:r>
      <w:r w:rsidR="008837FF">
        <w:rPr>
          <w:rFonts w:ascii="Open Sans" w:hAnsi="Open Sans" w:cs="Open Sans"/>
        </w:rPr>
        <w:t xml:space="preserve">          </w:t>
      </w:r>
      <w:r w:rsidRPr="008837FF">
        <w:rPr>
          <w:rFonts w:ascii="Open Sans" w:hAnsi="Open Sans" w:cs="Open Sans"/>
        </w:rPr>
        <w:t xml:space="preserve">prodávající </w:t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</w:r>
      <w:r w:rsidRPr="008837FF">
        <w:rPr>
          <w:rFonts w:ascii="Open Sans" w:hAnsi="Open Sans" w:cs="Open Sans"/>
        </w:rPr>
        <w:tab/>
        <w:t xml:space="preserve">                  </w:t>
      </w:r>
      <w:r w:rsidR="003E6179" w:rsidRPr="008837FF">
        <w:rPr>
          <w:rFonts w:ascii="Open Sans" w:hAnsi="Open Sans" w:cs="Open Sans"/>
        </w:rPr>
        <w:tab/>
        <w:t xml:space="preserve">                                    </w:t>
      </w:r>
      <w:r w:rsidRPr="008837FF">
        <w:rPr>
          <w:rFonts w:ascii="Open Sans" w:hAnsi="Open Sans" w:cs="Open Sans"/>
        </w:rPr>
        <w:t xml:space="preserve">  kupující                                             </w:t>
      </w:r>
    </w:p>
    <w:sectPr w:rsidR="00CD48E9" w:rsidRPr="008837FF" w:rsidSect="008837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4F93" w14:textId="77777777" w:rsidR="00270084" w:rsidRDefault="00270084" w:rsidP="00D87111">
      <w:r>
        <w:separator/>
      </w:r>
    </w:p>
  </w:endnote>
  <w:endnote w:type="continuationSeparator" w:id="0">
    <w:p w14:paraId="488D7882" w14:textId="77777777" w:rsidR="00270084" w:rsidRDefault="00270084" w:rsidP="00D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17BD" w14:textId="77777777" w:rsidR="00270084" w:rsidRDefault="00270084" w:rsidP="00D87111">
      <w:r>
        <w:separator/>
      </w:r>
    </w:p>
  </w:footnote>
  <w:footnote w:type="continuationSeparator" w:id="0">
    <w:p w14:paraId="55A5CE5D" w14:textId="77777777" w:rsidR="00270084" w:rsidRDefault="00270084" w:rsidP="00D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5E"/>
    <w:rsid w:val="000042A8"/>
    <w:rsid w:val="00014ADD"/>
    <w:rsid w:val="00023295"/>
    <w:rsid w:val="00030345"/>
    <w:rsid w:val="000738BD"/>
    <w:rsid w:val="00082D2C"/>
    <w:rsid w:val="00090928"/>
    <w:rsid w:val="00133878"/>
    <w:rsid w:val="00143B8F"/>
    <w:rsid w:val="00146C83"/>
    <w:rsid w:val="00195E64"/>
    <w:rsid w:val="001B08C6"/>
    <w:rsid w:val="001B7536"/>
    <w:rsid w:val="001F7FD6"/>
    <w:rsid w:val="0022751C"/>
    <w:rsid w:val="0023134A"/>
    <w:rsid w:val="00270084"/>
    <w:rsid w:val="002D7184"/>
    <w:rsid w:val="002E3109"/>
    <w:rsid w:val="00341E28"/>
    <w:rsid w:val="00357EC7"/>
    <w:rsid w:val="003A7B52"/>
    <w:rsid w:val="003D5015"/>
    <w:rsid w:val="003E6179"/>
    <w:rsid w:val="00415FB4"/>
    <w:rsid w:val="00434F83"/>
    <w:rsid w:val="00435D13"/>
    <w:rsid w:val="004714BB"/>
    <w:rsid w:val="004B62B3"/>
    <w:rsid w:val="004F026B"/>
    <w:rsid w:val="005406CD"/>
    <w:rsid w:val="00547D06"/>
    <w:rsid w:val="00581698"/>
    <w:rsid w:val="005B7E00"/>
    <w:rsid w:val="005D1558"/>
    <w:rsid w:val="0060158B"/>
    <w:rsid w:val="006115B8"/>
    <w:rsid w:val="00615945"/>
    <w:rsid w:val="006309B2"/>
    <w:rsid w:val="00652AC6"/>
    <w:rsid w:val="006815E9"/>
    <w:rsid w:val="006870C5"/>
    <w:rsid w:val="006E668B"/>
    <w:rsid w:val="006E747B"/>
    <w:rsid w:val="006F231F"/>
    <w:rsid w:val="0071195A"/>
    <w:rsid w:val="00725A9A"/>
    <w:rsid w:val="007523E0"/>
    <w:rsid w:val="007B2277"/>
    <w:rsid w:val="007D44C1"/>
    <w:rsid w:val="007E33AC"/>
    <w:rsid w:val="00801385"/>
    <w:rsid w:val="00867865"/>
    <w:rsid w:val="008837FF"/>
    <w:rsid w:val="00885C99"/>
    <w:rsid w:val="00903FD7"/>
    <w:rsid w:val="00943A15"/>
    <w:rsid w:val="00946BCB"/>
    <w:rsid w:val="00952954"/>
    <w:rsid w:val="00990E6B"/>
    <w:rsid w:val="009929D3"/>
    <w:rsid w:val="009A2772"/>
    <w:rsid w:val="00A223AB"/>
    <w:rsid w:val="00A36D1F"/>
    <w:rsid w:val="00A4665B"/>
    <w:rsid w:val="00A55902"/>
    <w:rsid w:val="00A9778E"/>
    <w:rsid w:val="00AF3C15"/>
    <w:rsid w:val="00B14879"/>
    <w:rsid w:val="00B225BE"/>
    <w:rsid w:val="00B2601D"/>
    <w:rsid w:val="00B718DF"/>
    <w:rsid w:val="00B73C23"/>
    <w:rsid w:val="00B90B30"/>
    <w:rsid w:val="00BF1D17"/>
    <w:rsid w:val="00BF5102"/>
    <w:rsid w:val="00C16F64"/>
    <w:rsid w:val="00C44B83"/>
    <w:rsid w:val="00C55CDC"/>
    <w:rsid w:val="00C70E77"/>
    <w:rsid w:val="00C72FB6"/>
    <w:rsid w:val="00C87808"/>
    <w:rsid w:val="00C903AF"/>
    <w:rsid w:val="00CD48E9"/>
    <w:rsid w:val="00CF3C72"/>
    <w:rsid w:val="00CF61F0"/>
    <w:rsid w:val="00D55E92"/>
    <w:rsid w:val="00D8119F"/>
    <w:rsid w:val="00D87111"/>
    <w:rsid w:val="00D95F99"/>
    <w:rsid w:val="00DA547F"/>
    <w:rsid w:val="00DB1F5E"/>
    <w:rsid w:val="00E06517"/>
    <w:rsid w:val="00E51D11"/>
    <w:rsid w:val="00E8121A"/>
    <w:rsid w:val="00E93AFD"/>
    <w:rsid w:val="00EA4EF2"/>
    <w:rsid w:val="00EB56D3"/>
    <w:rsid w:val="00EC6F13"/>
    <w:rsid w:val="00EE14B7"/>
    <w:rsid w:val="00EE288F"/>
    <w:rsid w:val="00F14A90"/>
    <w:rsid w:val="00F252EE"/>
    <w:rsid w:val="00F43991"/>
    <w:rsid w:val="00F47218"/>
    <w:rsid w:val="00F65751"/>
    <w:rsid w:val="00F65F3C"/>
    <w:rsid w:val="00F74B50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F788"/>
  <w15:docId w15:val="{E548D8B7-06C5-4988-950A-58027D79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F5E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B1F5E"/>
    <w:pPr>
      <w:keepNext/>
      <w:jc w:val="both"/>
      <w:outlineLvl w:val="0"/>
    </w:pPr>
    <w:rPr>
      <w:b/>
      <w:position w:val="6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DB1F5E"/>
    <w:pPr>
      <w:keepNext/>
      <w:spacing w:line="240" w:lineRule="exact"/>
      <w:jc w:val="center"/>
      <w:outlineLvl w:val="4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F5E"/>
    <w:rPr>
      <w:rFonts w:ascii="Times New Roman" w:hAnsi="Times New Roman" w:cs="Times New Roman"/>
      <w:b/>
      <w:position w:val="6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B1F5E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DB1F5E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7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111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87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111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7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7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Qanto CZ s.r.o.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Eva</dc:creator>
  <cp:lastModifiedBy>Michaela Dutková</cp:lastModifiedBy>
  <cp:revision>9</cp:revision>
  <cp:lastPrinted>2018-01-25T08:55:00Z</cp:lastPrinted>
  <dcterms:created xsi:type="dcterms:W3CDTF">2022-03-16T07:25:00Z</dcterms:created>
  <dcterms:modified xsi:type="dcterms:W3CDTF">2024-03-22T09:29:00Z</dcterms:modified>
</cp:coreProperties>
</file>