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DE" w:rsidRDefault="00243119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.8pt;margin-top:286.8pt;width:474.95pt;height:0;z-index:-251659264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0.55pt;margin-top:309.6pt;width:462.7pt;height:0;z-index:-25165824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2E6BDE" w:rsidRDefault="00003F54">
      <w:pPr>
        <w:pStyle w:val="Bodytext20"/>
        <w:framePr w:w="11165" w:h="476" w:hRule="exact" w:wrap="none" w:vAnchor="page" w:hAnchor="page" w:x="377" w:y="851"/>
        <w:shd w:val="clear" w:color="auto" w:fill="auto"/>
        <w:tabs>
          <w:tab w:val="left" w:pos="8690"/>
        </w:tabs>
        <w:ind w:left="2580"/>
      </w:pPr>
      <w:r>
        <w:rPr>
          <w:rStyle w:val="Bodytext2Spacing6pt"/>
        </w:rPr>
        <w:t>EVIDENČNÍ LIST NÁJEMNÉHO</w:t>
      </w:r>
      <w:r>
        <w:rPr>
          <w:rStyle w:val="Bodytext2Spacing6pt"/>
        </w:rPr>
        <w:tab/>
      </w:r>
    </w:p>
    <w:p w:rsidR="002E6BDE" w:rsidRDefault="00003F54">
      <w:pPr>
        <w:pStyle w:val="Bodytext20"/>
        <w:framePr w:w="11165" w:h="476" w:hRule="exact" w:wrap="none" w:vAnchor="page" w:hAnchor="page" w:x="377" w:y="851"/>
        <w:shd w:val="clear" w:color="auto" w:fill="auto"/>
        <w:ind w:left="2940"/>
        <w:jc w:val="left"/>
      </w:pPr>
      <w:r>
        <w:t>datum platnosti od: 01.04.2024</w:t>
      </w:r>
    </w:p>
    <w:p w:rsidR="002E6BDE" w:rsidRDefault="00003F54">
      <w:pPr>
        <w:pStyle w:val="Bodytext20"/>
        <w:framePr w:wrap="none" w:vAnchor="page" w:hAnchor="page" w:x="377" w:y="1726"/>
        <w:shd w:val="clear" w:color="auto" w:fill="auto"/>
        <w:spacing w:line="226" w:lineRule="exact"/>
        <w:ind w:left="300"/>
        <w:jc w:val="left"/>
      </w:pPr>
      <w:r>
        <w:t>I. ZÁKLADNÍ ÚDAJE BYTU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tabs>
          <w:tab w:val="left" w:pos="1070"/>
        </w:tabs>
        <w:spacing w:line="226" w:lineRule="exact"/>
      </w:pPr>
      <w:r>
        <w:t>Plátce:</w:t>
      </w:r>
      <w:r>
        <w:tab/>
        <w:t>Slezská diakonie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tabs>
          <w:tab w:val="left" w:pos="2294"/>
        </w:tabs>
        <w:spacing w:line="226" w:lineRule="exact"/>
        <w:jc w:val="left"/>
      </w:pPr>
      <w:r>
        <w:t>Majitel: Město Český Těšin Dům čp:1822 čo:</w:t>
      </w:r>
      <w:r>
        <w:tab/>
        <w:t>10 Byt č.: 50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spacing w:line="226" w:lineRule="exact"/>
        <w:ind w:right="3020"/>
        <w:jc w:val="left"/>
      </w:pPr>
      <w:r>
        <w:t>Podlaží: 7 SIPO: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tabs>
          <w:tab w:val="left" w:pos="1680"/>
          <w:tab w:val="left" w:pos="2386"/>
        </w:tabs>
        <w:spacing w:line="226" w:lineRule="exact"/>
      </w:pPr>
      <w:r>
        <w:t>Počet uživ.:</w:t>
      </w:r>
      <w:r>
        <w:tab/>
        <w:t>1</w:t>
      </w:r>
      <w:r>
        <w:tab/>
        <w:t>Velikost: 1+0</w:t>
      </w:r>
    </w:p>
    <w:p w:rsidR="002E6BDE" w:rsidRDefault="00003F54">
      <w:pPr>
        <w:pStyle w:val="Bodytext20"/>
        <w:framePr w:w="4229" w:h="2098" w:hRule="exact" w:wrap="none" w:vAnchor="page" w:hAnchor="page" w:x="727" w:y="2188"/>
        <w:shd w:val="clear" w:color="auto" w:fill="auto"/>
        <w:spacing w:line="226" w:lineRule="exact"/>
        <w:jc w:val="left"/>
      </w:pPr>
      <w:r>
        <w:t>Datum od: 01.04.2024 do: 30.06.2024 Smlouva do: 30.06.2024 Typ bytu: 1 byty</w:t>
      </w:r>
    </w:p>
    <w:p w:rsidR="002E6BDE" w:rsidRDefault="00003F54">
      <w:pPr>
        <w:pStyle w:val="Bodytext20"/>
        <w:framePr w:wrap="none" w:vAnchor="page" w:hAnchor="page" w:x="6045" w:y="2196"/>
        <w:shd w:val="clear" w:color="auto" w:fill="auto"/>
        <w:spacing w:line="226" w:lineRule="exact"/>
        <w:jc w:val="left"/>
      </w:pPr>
      <w:r>
        <w:t>Nájemce</w:t>
      </w:r>
    </w:p>
    <w:p w:rsidR="009179CB" w:rsidRDefault="00003F54">
      <w:pPr>
        <w:pStyle w:val="Bodytext20"/>
        <w:framePr w:w="2549" w:h="513" w:hRule="exact" w:wrap="none" w:vAnchor="page" w:hAnchor="page" w:x="6041" w:y="2648"/>
        <w:shd w:val="clear" w:color="auto" w:fill="auto"/>
        <w:spacing w:line="226" w:lineRule="exact"/>
        <w:jc w:val="left"/>
      </w:pPr>
      <w:r>
        <w:t xml:space="preserve">Slezská diakonie </w:t>
      </w:r>
    </w:p>
    <w:p w:rsidR="002E6BDE" w:rsidRDefault="00003F54">
      <w:pPr>
        <w:pStyle w:val="Bodytext20"/>
        <w:framePr w:w="2549" w:h="513" w:hRule="exact" w:wrap="none" w:vAnchor="page" w:hAnchor="page" w:x="6041" w:y="2648"/>
        <w:shd w:val="clear" w:color="auto" w:fill="auto"/>
        <w:spacing w:line="226" w:lineRule="exact"/>
        <w:jc w:val="left"/>
      </w:pPr>
      <w:r>
        <w:t>Na Nivách č. p. 259/7</w:t>
      </w:r>
    </w:p>
    <w:p w:rsidR="002E6BDE" w:rsidRDefault="00003F54">
      <w:pPr>
        <w:pStyle w:val="Bodytext20"/>
        <w:framePr w:w="1584" w:h="499" w:hRule="exact" w:wrap="none" w:vAnchor="page" w:hAnchor="page" w:x="6036" w:y="3330"/>
        <w:shd w:val="clear" w:color="auto" w:fill="auto"/>
        <w:spacing w:line="226" w:lineRule="exact"/>
      </w:pPr>
      <w:r>
        <w:t>Český Těšín 1 737 01</w:t>
      </w:r>
    </w:p>
    <w:p w:rsidR="002E6BDE" w:rsidRDefault="00003F54">
      <w:pPr>
        <w:pStyle w:val="Bodytext20"/>
        <w:framePr w:wrap="none" w:vAnchor="page" w:hAnchor="page" w:x="377" w:y="5354"/>
        <w:shd w:val="clear" w:color="auto" w:fill="auto"/>
        <w:spacing w:line="226" w:lineRule="exact"/>
        <w:ind w:left="240"/>
        <w:jc w:val="left"/>
      </w:pPr>
      <w:r>
        <w:t>II. ÚDAJE O OSOBÁCH BYDLÍCÍCH V BYTĚ</w:t>
      </w:r>
    </w:p>
    <w:p w:rsidR="002E6BDE" w:rsidRDefault="00003F54">
      <w:pPr>
        <w:pStyle w:val="Bodytext20"/>
        <w:framePr w:wrap="none" w:vAnchor="page" w:hAnchor="page" w:x="501" w:y="5810"/>
        <w:shd w:val="clear" w:color="auto" w:fill="auto"/>
        <w:spacing w:line="226" w:lineRule="exact"/>
        <w:jc w:val="left"/>
      </w:pPr>
      <w:r>
        <w:t>I Poř.č. Příjmení a jméno</w:t>
      </w:r>
    </w:p>
    <w:p w:rsidR="002E6BDE" w:rsidRDefault="00003F54">
      <w:pPr>
        <w:pStyle w:val="Bodytext20"/>
        <w:framePr w:wrap="none" w:vAnchor="page" w:hAnchor="page" w:x="1073" w:y="6266"/>
        <w:shd w:val="clear" w:color="auto" w:fill="auto"/>
        <w:spacing w:line="226" w:lineRule="exact"/>
        <w:jc w:val="left"/>
      </w:pPr>
      <w:r>
        <w:t>1. Slezská diakonie</w:t>
      </w:r>
    </w:p>
    <w:p w:rsidR="002E6BDE" w:rsidRDefault="00003F54">
      <w:pPr>
        <w:pStyle w:val="Bodytext20"/>
        <w:framePr w:wrap="none" w:vAnchor="page" w:hAnchor="page" w:x="5393" w:y="5816"/>
        <w:shd w:val="clear" w:color="auto" w:fill="auto"/>
        <w:tabs>
          <w:tab w:val="left" w:pos="1570"/>
          <w:tab w:val="left" w:pos="3134"/>
        </w:tabs>
        <w:spacing w:line="226" w:lineRule="exact"/>
      </w:pPr>
      <w:r>
        <w:t>Narozen</w:t>
      </w:r>
      <w:r>
        <w:tab/>
        <w:t>Datum od</w:t>
      </w:r>
      <w:r>
        <w:tab/>
        <w:t>do</w:t>
      </w:r>
    </w:p>
    <w:p w:rsidR="002E6BDE" w:rsidRDefault="00003F54">
      <w:pPr>
        <w:pStyle w:val="Bodytext20"/>
        <w:framePr w:wrap="none" w:vAnchor="page" w:hAnchor="page" w:x="6967" w:y="6272"/>
        <w:shd w:val="clear" w:color="auto" w:fill="auto"/>
        <w:spacing w:line="226" w:lineRule="exact"/>
        <w:jc w:val="left"/>
      </w:pPr>
      <w:r>
        <w:t>01.04.2024</w:t>
      </w:r>
    </w:p>
    <w:p w:rsidR="002E6BDE" w:rsidRDefault="00003F54">
      <w:pPr>
        <w:pStyle w:val="Tablecaption0"/>
        <w:framePr w:wrap="none" w:vAnchor="page" w:hAnchor="page" w:x="578" w:y="7164"/>
        <w:shd w:val="clear" w:color="auto" w:fill="auto"/>
      </w:pPr>
      <w:r>
        <w:t>III. ZÁKLADNÍ MĚSÍČNÍ NÁJEMNÉ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074"/>
        <w:gridCol w:w="1114"/>
        <w:gridCol w:w="782"/>
        <w:gridCol w:w="797"/>
        <w:gridCol w:w="3086"/>
        <w:gridCol w:w="307"/>
      </w:tblGrid>
      <w:tr w:rsidR="002E6BDE">
        <w:trPr>
          <w:trHeight w:hRule="exact" w:val="3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86" w:h="2515" w:wrap="none" w:vAnchor="page" w:hAnchor="page" w:x="415" w:y="753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P 1 o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c h a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center"/>
            </w:pPr>
            <w:r>
              <w:rPr>
                <w:rStyle w:val="Bodytext2CenturyGothic6pt"/>
              </w:rPr>
              <w:t>V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346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|Typ plochy</w:t>
            </w:r>
          </w:p>
        </w:tc>
        <w:tc>
          <w:tcPr>
            <w:tcW w:w="2074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Název místnosti</w:t>
            </w:r>
          </w:p>
        </w:tc>
        <w:tc>
          <w:tcPr>
            <w:tcW w:w="1114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skuteč.</w:t>
            </w:r>
          </w:p>
        </w:tc>
        <w:tc>
          <w:tcPr>
            <w:tcW w:w="782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započt</w:t>
            </w:r>
          </w:p>
        </w:tc>
        <w:tc>
          <w:tcPr>
            <w:tcW w:w="797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vyúčto</w:t>
            </w:r>
          </w:p>
        </w:tc>
        <w:tc>
          <w:tcPr>
            <w:tcW w:w="3086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. Datum od Datum do Kód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 Podlahová: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1.pokoj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20,23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20,23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20,23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i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předsíň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1, 92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E6BDE" w:rsidRDefault="00003F54" w:rsidP="009179C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1,92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1, 92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i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koupelna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2, 16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E6BDE" w:rsidRDefault="00003F54" w:rsidP="009179C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2,16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2, 16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jc w:val="left"/>
            </w:pPr>
            <w:r>
              <w:rPr>
                <w:rStyle w:val="Bodytext2CenturyGothic6pt"/>
              </w:rPr>
              <w:t>i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Bodytext2CenturyGothic6pt"/>
              </w:rPr>
              <w:t>WC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1, 03</w:t>
            </w:r>
          </w:p>
        </w:tc>
        <w:tc>
          <w:tcPr>
            <w:tcW w:w="78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1,03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1,03</w:t>
            </w:r>
          </w:p>
        </w:tc>
        <w:tc>
          <w:tcPr>
            <w:tcW w:w="3086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346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1 Ostatní:</w:t>
            </w:r>
          </w:p>
        </w:tc>
        <w:tc>
          <w:tcPr>
            <w:tcW w:w="2074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sklepní kóje</w:t>
            </w:r>
          </w:p>
        </w:tc>
        <w:tc>
          <w:tcPr>
            <w:tcW w:w="1114" w:type="dxa"/>
            <w:shd w:val="clear" w:color="auto" w:fill="FFFFFF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1,50</w:t>
            </w:r>
          </w:p>
        </w:tc>
        <w:tc>
          <w:tcPr>
            <w:tcW w:w="782" w:type="dxa"/>
            <w:shd w:val="clear" w:color="auto" w:fill="FFFFFF"/>
          </w:tcPr>
          <w:p w:rsidR="002E6BDE" w:rsidRDefault="00003F54" w:rsidP="009179CB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0,75</w:t>
            </w:r>
          </w:p>
        </w:tc>
        <w:tc>
          <w:tcPr>
            <w:tcW w:w="797" w:type="dxa"/>
            <w:shd w:val="clear" w:color="auto" w:fill="FFFFFF"/>
          </w:tcPr>
          <w:p w:rsidR="002E6BDE" w:rsidRDefault="002E6BDE">
            <w:pPr>
              <w:framePr w:w="9586" w:h="2515" w:wrap="none" w:vAnchor="page" w:hAnchor="page" w:x="415" w:y="7533"/>
              <w:rPr>
                <w:sz w:val="10"/>
                <w:szCs w:val="10"/>
              </w:rPr>
            </w:pPr>
          </w:p>
        </w:tc>
        <w:tc>
          <w:tcPr>
            <w:tcW w:w="3086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01.01.2008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  <w:tr w:rsidR="002E6BDE">
        <w:trPr>
          <w:trHeight w:hRule="exact" w:val="466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tabs>
                <w:tab w:val="left" w:pos="116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Plocha celkem (m2):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26, 84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26, 09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25,34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86" w:h="2515" w:wrap="none" w:vAnchor="page" w:hAnchor="page" w:x="415" w:y="7533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  <w:p w:rsidR="002E6BDE" w:rsidRDefault="00003F54">
            <w:pPr>
              <w:pStyle w:val="Bodytext20"/>
              <w:framePr w:w="9586" w:h="2515" w:wrap="none" w:vAnchor="page" w:hAnchor="page" w:x="415" w:y="753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Bodytext2CenturyGothic6pt"/>
              </w:rPr>
              <w:t>1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6686"/>
        <w:gridCol w:w="883"/>
      </w:tblGrid>
      <w:tr w:rsidR="002E6BDE">
        <w:trPr>
          <w:trHeight w:hRule="exact" w:val="922"/>
        </w:trPr>
        <w:tc>
          <w:tcPr>
            <w:tcW w:w="87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ind w:left="180"/>
              <w:jc w:val="left"/>
            </w:pPr>
            <w:r>
              <w:rPr>
                <w:rStyle w:val="Bodytext21"/>
              </w:rPr>
              <w:t>IV. SNÍŽENÍ ZÁKLADNÍHO NÁJEMNÉHO PRO NIŽŠÍ KVALITU BYTU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90" w:h="3418" w:wrap="none" w:vAnchor="page" w:hAnchor="page" w:x="377" w:y="1001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 Popis slevy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ind w:left="5380"/>
              <w:jc w:val="left"/>
            </w:pPr>
            <w:r>
              <w:rPr>
                <w:rStyle w:val="Bodytext21"/>
              </w:rPr>
              <w:t>Snížení %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Kč I</w:t>
            </w:r>
          </w:p>
        </w:tc>
      </w:tr>
      <w:tr w:rsidR="002E6BDE">
        <w:trPr>
          <w:trHeight w:hRule="exact" w:val="336"/>
        </w:trPr>
        <w:tc>
          <w:tcPr>
            <w:tcW w:w="2021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tabs>
                <w:tab w:val="left" w:pos="552"/>
              </w:tabs>
              <w:spacing w:line="226" w:lineRule="exact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ab/>
              <w:t>Datum-od</w:t>
            </w:r>
          </w:p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100" w:lineRule="exact"/>
            </w:pPr>
            <w:r>
              <w:rPr>
                <w:rStyle w:val="Bodytext2FreesiaUPC75pt"/>
              </w:rPr>
              <w:t>I</w:t>
            </w:r>
          </w:p>
        </w:tc>
        <w:tc>
          <w:tcPr>
            <w:tcW w:w="6686" w:type="dxa"/>
            <w:shd w:val="clear" w:color="auto" w:fill="FFFFFF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Datum do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456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 Byt neobsahuje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slevy základního nájemného.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902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V. POLOHA DOMU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90" w:h="3418" w:wrap="none" w:vAnchor="page" w:hAnchor="page" w:x="377" w:y="10019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90" w:h="3418" w:wrap="none" w:vAnchor="page" w:hAnchor="page" w:x="377" w:y="1001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466"/>
        </w:trPr>
        <w:tc>
          <w:tcPr>
            <w:tcW w:w="8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Nájemné se neupravuje.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90" w:h="3418" w:wrap="none" w:vAnchor="page" w:hAnchor="page" w:x="377" w:y="1001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</w:tbl>
    <w:p w:rsidR="002E6BDE" w:rsidRDefault="002E6BDE">
      <w:pPr>
        <w:rPr>
          <w:sz w:val="2"/>
          <w:szCs w:val="2"/>
        </w:rPr>
        <w:sectPr w:rsidR="002E6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6BDE" w:rsidRDefault="00003F54">
      <w:pPr>
        <w:pStyle w:val="Tablecaption0"/>
        <w:framePr w:wrap="none" w:vAnchor="page" w:hAnchor="page" w:x="831" w:y="505"/>
        <w:shd w:val="clear" w:color="auto" w:fill="auto"/>
      </w:pPr>
      <w:r>
        <w:lastRenderedPageBreak/>
        <w:t>VI. VYBAVENÍ BYTU ve vlastnictví pronajímatele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1128"/>
        <w:gridCol w:w="312"/>
        <w:gridCol w:w="3667"/>
        <w:gridCol w:w="893"/>
        <w:gridCol w:w="379"/>
      </w:tblGrid>
      <w:tr w:rsidR="002E6BDE">
        <w:trPr>
          <w:trHeight w:hRule="exact" w:val="917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| Číslo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922"/>
                <w:tab w:val="left" w:pos="2242"/>
              </w:tabs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| prvku Popis vybavení |</w:t>
            </w:r>
            <w:r>
              <w:rPr>
                <w:rStyle w:val="Bodytext21"/>
              </w:rPr>
              <w:tab/>
              <w:t>Datum od</w:t>
            </w:r>
            <w:r>
              <w:rPr>
                <w:rStyle w:val="Bodytext21"/>
              </w:rPr>
              <w:tab/>
              <w:t>Datum do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946"/>
                <w:tab w:val="left" w:pos="2150"/>
              </w:tabs>
              <w:spacing w:line="226" w:lineRule="exact"/>
            </w:pPr>
            <w:r>
              <w:rPr>
                <w:rStyle w:val="Bodytext21"/>
              </w:rPr>
              <w:t>Počet</w:t>
            </w:r>
            <w:r>
              <w:rPr>
                <w:rStyle w:val="Bodytext21"/>
              </w:rPr>
              <w:tab/>
              <w:t>Datum</w:t>
            </w:r>
            <w:r>
              <w:rPr>
                <w:rStyle w:val="Bodytext21"/>
              </w:rPr>
              <w:tab/>
              <w:t>Živ.Opotř.Cena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2381"/>
                <w:tab w:val="left" w:pos="3101"/>
                <w:tab w:val="left" w:pos="3682"/>
              </w:tabs>
              <w:spacing w:line="226" w:lineRule="exact"/>
            </w:pPr>
            <w:r>
              <w:rPr>
                <w:rStyle w:val="Bodytext21"/>
              </w:rPr>
              <w:t>jednotek pořízení</w:t>
            </w:r>
            <w:r>
              <w:rPr>
                <w:rStyle w:val="Bodytext21"/>
              </w:rPr>
              <w:tab/>
              <w:t>rok</w:t>
            </w:r>
            <w:r>
              <w:rPr>
                <w:rStyle w:val="Bodytext21"/>
              </w:rPr>
              <w:tab/>
              <w:t>%</w:t>
            </w:r>
            <w:r>
              <w:rPr>
                <w:rStyle w:val="Bodytext21"/>
              </w:rPr>
              <w:tab/>
              <w:t>Kč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Bodytext21"/>
              </w:rPr>
              <w:t>Výp.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Sazba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Kč/ks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43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I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| 31210 vodoměr na studenou vodu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906"/>
                <w:tab w:val="left" w:pos="3106"/>
              </w:tabs>
              <w:spacing w:line="226" w:lineRule="exact"/>
            </w:pPr>
            <w:r>
              <w:rPr>
                <w:rStyle w:val="Bodytext21"/>
              </w:rPr>
              <w:t>ks 28.11.2023</w:t>
            </w:r>
            <w:r>
              <w:rPr>
                <w:rStyle w:val="Bodytext21"/>
              </w:rPr>
              <w:tab/>
              <w:t>5 20,00</w:t>
            </w:r>
            <w:r>
              <w:rPr>
                <w:rStyle w:val="Bodytext21"/>
              </w:rPr>
              <w:tab/>
              <w:t>1081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60"/>
              <w:jc w:val="left"/>
            </w:pPr>
            <w:r>
              <w:rPr>
                <w:rStyle w:val="Bodytext21"/>
              </w:rPr>
              <w:t>18,02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01.01.2024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30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31230 vodoměr na teplou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vodu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906"/>
                <w:tab w:val="left" w:pos="3096"/>
              </w:tabs>
              <w:spacing w:line="226" w:lineRule="exact"/>
            </w:pPr>
            <w:r>
              <w:rPr>
                <w:rStyle w:val="Bodytext21"/>
              </w:rPr>
              <w:t>ks 28.11.2023</w:t>
            </w:r>
            <w:r>
              <w:rPr>
                <w:rStyle w:val="Bodytext21"/>
              </w:rPr>
              <w:tab/>
              <w:t>5 20,00</w:t>
            </w:r>
            <w:r>
              <w:rPr>
                <w:rStyle w:val="Bodytext21"/>
              </w:rPr>
              <w:tab/>
              <w:t>1081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18,02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01.01.2024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35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43200 sporák elektrický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95"/>
                <w:tab w:val="left" w:pos="2270"/>
                <w:tab w:val="left" w:pos="3101"/>
              </w:tabs>
              <w:spacing w:line="226" w:lineRule="exact"/>
            </w:pPr>
            <w:r>
              <w:rPr>
                <w:rStyle w:val="Bodytext21"/>
              </w:rPr>
              <w:t>ks 01.06.2017</w:t>
            </w:r>
            <w:r>
              <w:rPr>
                <w:rStyle w:val="Bodytext21"/>
              </w:rPr>
              <w:tab/>
              <w:t>15</w:t>
            </w:r>
            <w:r>
              <w:rPr>
                <w:rStyle w:val="Bodytext21"/>
              </w:rPr>
              <w:tab/>
              <w:t>6,67</w:t>
            </w:r>
            <w:r>
              <w:rPr>
                <w:rStyle w:val="Bodytext21"/>
              </w:rPr>
              <w:tab/>
              <w:t>4990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27,72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1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01.10.2017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45721 vestavěná skříň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1"/>
                <w:tab w:val="left" w:pos="2261"/>
                <w:tab w:val="left" w:pos="3211"/>
              </w:tabs>
              <w:spacing w:line="226" w:lineRule="exact"/>
            </w:pPr>
            <w:r>
              <w:rPr>
                <w:rStyle w:val="Bodytext21"/>
              </w:rPr>
              <w:t>ks 01.01.1987</w:t>
            </w:r>
            <w:r>
              <w:rPr>
                <w:rStyle w:val="Bodytext21"/>
              </w:rPr>
              <w:tab/>
              <w:t>20</w:t>
            </w:r>
            <w:r>
              <w:rPr>
                <w:rStyle w:val="Bodytext21"/>
              </w:rPr>
              <w:tab/>
              <w:t>5,00</w:t>
            </w:r>
            <w:r>
              <w:rPr>
                <w:rStyle w:val="Bodytext21"/>
              </w:rPr>
              <w:tab/>
              <w:t>878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5, 00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90" w:lineRule="exact"/>
              <w:jc w:val="left"/>
            </w:pPr>
            <w:r>
              <w:rPr>
                <w:rStyle w:val="Bodytext24ptItalic"/>
              </w:rPr>
              <w:t>•k</w:t>
            </w: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01.02.2009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45721 vestavěná skříň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1"/>
                <w:tab w:val="left" w:pos="2261"/>
                <w:tab w:val="left" w:pos="3221"/>
              </w:tabs>
              <w:spacing w:line="226" w:lineRule="exact"/>
            </w:pPr>
            <w:r>
              <w:rPr>
                <w:rStyle w:val="Bodytext21"/>
              </w:rPr>
              <w:t>ks 01.01.1987</w:t>
            </w:r>
            <w:r>
              <w:rPr>
                <w:rStyle w:val="Bodytext21"/>
              </w:rPr>
              <w:tab/>
              <w:t>20</w:t>
            </w:r>
            <w:r>
              <w:rPr>
                <w:rStyle w:val="Bodytext21"/>
              </w:rPr>
              <w:tab/>
              <w:t>5,00</w:t>
            </w:r>
            <w:r>
              <w:rPr>
                <w:rStyle w:val="Bodytext21"/>
              </w:rPr>
              <w:tab/>
              <w:t>659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5,00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90" w:lineRule="exact"/>
              <w:jc w:val="left"/>
            </w:pPr>
            <w:r>
              <w:rPr>
                <w:rStyle w:val="Bodytext24ptItalic"/>
              </w:rPr>
              <w:t>~k</w:t>
            </w:r>
          </w:p>
        </w:tc>
      </w:tr>
      <w:tr w:rsidR="002E6BDE">
        <w:trPr>
          <w:trHeight w:hRule="exact" w:val="230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ab/>
              <w:t>01.02.2009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45721 vestavěná skříň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6"/>
                <w:tab w:val="left" w:pos="2266"/>
                <w:tab w:val="left" w:pos="3216"/>
              </w:tabs>
              <w:spacing w:line="226" w:lineRule="exact"/>
            </w:pPr>
            <w:r>
              <w:rPr>
                <w:rStyle w:val="Bodytext21"/>
              </w:rPr>
              <w:t>ks 01.01.1987</w:t>
            </w:r>
            <w:r>
              <w:rPr>
                <w:rStyle w:val="Bodytext21"/>
              </w:rPr>
              <w:tab/>
              <w:t>20</w:t>
            </w:r>
            <w:r>
              <w:rPr>
                <w:rStyle w:val="Bodytext21"/>
              </w:rPr>
              <w:tab/>
              <w:t>5,00</w:t>
            </w:r>
            <w:r>
              <w:rPr>
                <w:rStyle w:val="Bodytext21"/>
              </w:rPr>
              <w:tab/>
              <w:t>590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5, 00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01.02.2009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| 45731 kuchyňská linka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786"/>
                <w:tab w:val="left" w:pos="2266"/>
                <w:tab w:val="left" w:pos="3106"/>
              </w:tabs>
              <w:spacing w:line="226" w:lineRule="exact"/>
            </w:pPr>
            <w:r>
              <w:rPr>
                <w:rStyle w:val="Bodytext21"/>
              </w:rPr>
              <w:t>ks 20.10.2017</w:t>
            </w:r>
            <w:r>
              <w:rPr>
                <w:rStyle w:val="Bodytext21"/>
              </w:rPr>
              <w:tab/>
              <w:t>20</w:t>
            </w:r>
            <w:r>
              <w:rPr>
                <w:rStyle w:val="Bodytext21"/>
              </w:rPr>
              <w:tab/>
              <w:t>5,00</w:t>
            </w:r>
            <w:r>
              <w:rPr>
                <w:rStyle w:val="Bodytext21"/>
              </w:rPr>
              <w:tab/>
              <w:t>6850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28, 54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319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562"/>
              </w:tabs>
              <w:spacing w:line="226" w:lineRule="exact"/>
            </w:pPr>
            <w:r>
              <w:rPr>
                <w:rStyle w:val="Bodytext21"/>
              </w:rPr>
              <w:t>I</w:t>
            </w:r>
            <w:r>
              <w:rPr>
                <w:rStyle w:val="Bodytext21"/>
              </w:rPr>
              <w:tab/>
              <w:t>01.12.2017</w:t>
            </w:r>
          </w:p>
        </w:tc>
        <w:tc>
          <w:tcPr>
            <w:tcW w:w="1128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320"/>
              <w:jc w:val="left"/>
            </w:pPr>
            <w:r>
              <w:rPr>
                <w:rStyle w:val="Bodytext21"/>
              </w:rPr>
              <w:t>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880"/>
              <w:jc w:val="left"/>
            </w:pPr>
            <w:r>
              <w:rPr>
                <w:rStyle w:val="Bodytext21"/>
              </w:rPr>
              <w:t>Celkem měsíční sazba: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107,30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Kč</w:t>
            </w:r>
          </w:p>
        </w:tc>
      </w:tr>
      <w:tr w:rsidR="002E6BDE">
        <w:trPr>
          <w:trHeight w:hRule="exact" w:val="341"/>
        </w:trPr>
        <w:tc>
          <w:tcPr>
            <w:tcW w:w="4325" w:type="dxa"/>
            <w:gridSpan w:val="2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Bodytext21"/>
              </w:rPr>
              <w:t>| * = sazba po době životnosti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672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VII. ZÁLOHY ZA PLNĚNÍ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POSKYTOVANÁ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S UŽÍVÁNÍM BYTU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451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 Poř.č. Popis služby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310"/>
              </w:tabs>
              <w:spacing w:line="226" w:lineRule="exact"/>
            </w:pPr>
            <w:r>
              <w:rPr>
                <w:rStyle w:val="Bodytext21"/>
              </w:rPr>
              <w:t>Datum od</w:t>
            </w:r>
            <w:r>
              <w:rPr>
                <w:rStyle w:val="Bodytext21"/>
              </w:rPr>
              <w:tab/>
              <w:t>Datum do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Záloha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1. vodné a stočné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500,00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17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2. dodávka teplé vody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17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3. výtah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50,00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4325" w:type="dxa"/>
            <w:gridSpan w:val="2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4. osvětlení společných prostor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50, 00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5. společná televizní</w:t>
            </w:r>
          </w:p>
        </w:tc>
        <w:tc>
          <w:tcPr>
            <w:tcW w:w="1128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anténa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01.02.2009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0, 00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30"/>
        </w:trPr>
        <w:tc>
          <w:tcPr>
            <w:tcW w:w="4325" w:type="dxa"/>
            <w:gridSpan w:val="2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6. úklid společných prostor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100,00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16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2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7. dodávka tepla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4560" w:type="dxa"/>
            <w:gridSpan w:val="2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2866"/>
              </w:tabs>
              <w:spacing w:line="226" w:lineRule="exact"/>
            </w:pPr>
            <w:r>
              <w:rPr>
                <w:rStyle w:val="Bodytext21"/>
              </w:rPr>
              <w:t>01.04.2024</w:t>
            </w:r>
            <w:r>
              <w:rPr>
                <w:rStyle w:val="Bodytext21"/>
              </w:rPr>
              <w:tab/>
            </w:r>
            <w:r w:rsidR="00B34356">
              <w:rPr>
                <w:rStyle w:val="Bodytext21"/>
              </w:rPr>
              <w:t xml:space="preserve">     </w:t>
            </w:r>
            <w:r>
              <w:rPr>
                <w:rStyle w:val="Bodytext21"/>
              </w:rPr>
              <w:t>1000,00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319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 8. vodoměr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700"/>
              <w:jc w:val="lef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right="160"/>
              <w:jc w:val="right"/>
            </w:pPr>
            <w:r>
              <w:rPr>
                <w:rStyle w:val="Bodytext21"/>
              </w:rPr>
              <w:t>10, 00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38" w:lineRule="exact"/>
              <w:jc w:val="right"/>
            </w:pPr>
            <w:r>
              <w:rPr>
                <w:rStyle w:val="Bodytext2Gulim95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319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326"/>
              </w:tabs>
              <w:spacing w:line="226" w:lineRule="exact"/>
            </w:pPr>
            <w:r>
              <w:rPr>
                <w:rStyle w:val="Bodytext21"/>
              </w:rPr>
              <w:t>|</w:t>
            </w:r>
            <w:r>
              <w:rPr>
                <w:rStyle w:val="Bodytext21"/>
              </w:rPr>
              <w:tab/>
              <w:t>9. RTN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700"/>
              <w:jc w:val="left"/>
            </w:pPr>
            <w:r>
              <w:rPr>
                <w:rStyle w:val="Bodytext21"/>
              </w:rPr>
              <w:t>01.04.2024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60"/>
              <w:jc w:val="left"/>
            </w:pPr>
            <w:r>
              <w:rPr>
                <w:rStyle w:val="Bodytext21"/>
              </w:rPr>
              <w:t>5, 00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446"/>
        </w:trPr>
        <w:tc>
          <w:tcPr>
            <w:tcW w:w="3197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i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2986"/>
              </w:tabs>
              <w:spacing w:line="226" w:lineRule="exact"/>
            </w:pPr>
            <w:r>
              <w:rPr>
                <w:rStyle w:val="Bodytext21"/>
              </w:rPr>
              <w:t>Celkem měsíční záloha:</w:t>
            </w:r>
            <w:r>
              <w:rPr>
                <w:rStyle w:val="Bodytext21"/>
              </w:rPr>
              <w:tab/>
              <w:t>2515,00 Kč|</w:t>
            </w:r>
          </w:p>
        </w:tc>
      </w:tr>
      <w:tr w:rsidR="002E6BDE">
        <w:trPr>
          <w:trHeight w:hRule="exact" w:val="672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</w:pPr>
            <w:r>
              <w:rPr>
                <w:rStyle w:val="Bodytext21"/>
              </w:rPr>
              <w:t>VIII. MĚSÍČNÍ NÁJEMNÉ 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Bodytext21"/>
              </w:rPr>
              <w:t>BYTU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336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Aktuální nájemné za 1 m2 = 50,00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800"/>
              <w:jc w:val="left"/>
            </w:pPr>
            <w:r>
              <w:rPr>
                <w:rStyle w:val="Bodytext21"/>
              </w:rPr>
              <w:t>50,00 Kč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38" w:lineRule="exact"/>
              <w:jc w:val="right"/>
            </w:pPr>
            <w:r>
              <w:rPr>
                <w:rStyle w:val="Bodytext2Gulim95pt"/>
              </w:rPr>
              <w:t>1</w:t>
            </w:r>
          </w:p>
        </w:tc>
      </w:tr>
      <w:tr w:rsidR="002E6BDE">
        <w:trPr>
          <w:trHeight w:hRule="exact" w:val="341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Základní nájemné :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26,09 m2 x 50,00 Kč = 1304,50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</w:tr>
      <w:tr w:rsidR="002E6BDE">
        <w:trPr>
          <w:trHeight w:hRule="exact" w:val="446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 Upravené zákl.nájemné o: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195"/>
              </w:tabs>
              <w:spacing w:line="226" w:lineRule="exact"/>
            </w:pPr>
            <w:r>
              <w:rPr>
                <w:rStyle w:val="Bodytext21"/>
              </w:rPr>
              <w:t>0,00 %</w:t>
            </w:r>
            <w:r>
              <w:rPr>
                <w:rStyle w:val="Bodytext21"/>
              </w:rPr>
              <w:tab/>
              <w:t>0,00 Kč = 1304,50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46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| Po úpravě za polohu o: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tabs>
                <w:tab w:val="left" w:pos="1310"/>
              </w:tabs>
              <w:spacing w:line="226" w:lineRule="exact"/>
            </w:pPr>
            <w:r>
              <w:rPr>
                <w:rStyle w:val="Bodytext21"/>
              </w:rPr>
              <w:t>0,00 %</w:t>
            </w:r>
            <w:r>
              <w:rPr>
                <w:rStyle w:val="Bodytext21"/>
              </w:rPr>
              <w:tab/>
              <w:t>0,00 Kč = 1304,50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I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38" w:lineRule="exact"/>
              <w:jc w:val="right"/>
            </w:pPr>
            <w:r>
              <w:rPr>
                <w:rStyle w:val="Bodytext2Gulim95pt"/>
              </w:rPr>
              <w:t>1</w:t>
            </w:r>
          </w:p>
        </w:tc>
      </w:tr>
      <w:tr w:rsidR="002E6BDE">
        <w:trPr>
          <w:trHeight w:hRule="exact" w:val="221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Za vybavení domu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107,30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43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Poplatek za kabelovou televizi</w:t>
            </w: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130,00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31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Měsíční nájem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ind w:left="220"/>
              <w:jc w:val="left"/>
            </w:pPr>
            <w:r>
              <w:rPr>
                <w:rStyle w:val="Bodytext21"/>
              </w:rPr>
              <w:t>1541,80 zaokrouhleně = 1541,00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!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  <w:tr w:rsidR="002E6BDE">
        <w:trPr>
          <w:trHeight w:hRule="exact" w:val="336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I Zálohy za služby</w:t>
            </w:r>
          </w:p>
        </w:tc>
        <w:tc>
          <w:tcPr>
            <w:tcW w:w="1128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2515,00</w:t>
            </w:r>
          </w:p>
        </w:tc>
        <w:tc>
          <w:tcPr>
            <w:tcW w:w="893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Kč</w:t>
            </w:r>
          </w:p>
        </w:tc>
        <w:tc>
          <w:tcPr>
            <w:tcW w:w="379" w:type="dxa"/>
            <w:shd w:val="clear" w:color="auto" w:fill="FFFFFF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1"/>
              </w:rPr>
              <w:t>i</w:t>
            </w:r>
          </w:p>
        </w:tc>
      </w:tr>
      <w:tr w:rsidR="002E6BDE">
        <w:trPr>
          <w:trHeight w:hRule="exact" w:val="466"/>
        </w:trPr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04" w:lineRule="exact"/>
              <w:ind w:left="200"/>
              <w:jc w:val="left"/>
            </w:pPr>
            <w:r>
              <w:rPr>
                <w:rStyle w:val="Bodytext29ptBold"/>
              </w:rPr>
              <w:t>Celkové měsíční nájemné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/>
          </w:tcPr>
          <w:p w:rsidR="002E6BDE" w:rsidRDefault="002E6BDE">
            <w:pPr>
              <w:framePr w:w="9576" w:h="12619" w:wrap="none" w:vAnchor="page" w:hAnchor="page" w:x="534" w:y="859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04" w:lineRule="exact"/>
              <w:jc w:val="right"/>
            </w:pPr>
            <w:r>
              <w:rPr>
                <w:rStyle w:val="Bodytext29ptBold"/>
              </w:rPr>
              <w:t>4056,00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04" w:lineRule="exact"/>
              <w:jc w:val="left"/>
            </w:pPr>
            <w:r>
              <w:rPr>
                <w:rStyle w:val="Bodytext29ptBold"/>
              </w:rPr>
              <w:t>Kč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  <w:p w:rsidR="002E6BDE" w:rsidRDefault="00003F54">
            <w:pPr>
              <w:pStyle w:val="Bodytext20"/>
              <w:framePr w:w="9576" w:h="12619" w:wrap="none" w:vAnchor="page" w:hAnchor="page" w:x="534" w:y="859"/>
              <w:shd w:val="clear" w:color="auto" w:fill="auto"/>
              <w:spacing w:line="226" w:lineRule="exact"/>
              <w:jc w:val="right"/>
            </w:pPr>
            <w:r>
              <w:rPr>
                <w:rStyle w:val="Bodytext2CenturyGothic9pt"/>
              </w:rPr>
              <w:t>1</w:t>
            </w:r>
          </w:p>
        </w:tc>
      </w:tr>
    </w:tbl>
    <w:p w:rsidR="002E6BDE" w:rsidRDefault="00003F54">
      <w:pPr>
        <w:pStyle w:val="Bodytext20"/>
        <w:framePr w:w="4272" w:h="1218" w:hRule="exact" w:wrap="none" w:vAnchor="page" w:hAnchor="page" w:x="418" w:y="13652"/>
        <w:shd w:val="clear" w:color="auto" w:fill="auto"/>
        <w:spacing w:line="340" w:lineRule="exact"/>
        <w:jc w:val="left"/>
      </w:pPr>
      <w:r>
        <w:t xml:space="preserve">V Českém Těšíně dne </w:t>
      </w:r>
      <w:r>
        <w:rPr>
          <w:rStyle w:val="Bodytext2MicrosoftSansSerif12ptBold"/>
        </w:rPr>
        <w:t xml:space="preserve">2 </w:t>
      </w:r>
      <w:r>
        <w:rPr>
          <w:rStyle w:val="Bodytext215ptBoldScaling60"/>
        </w:rPr>
        <w:t>0</w:t>
      </w:r>
      <w:r>
        <w:rPr>
          <w:rStyle w:val="Bodytext2MicrosoftSansSerif85pt"/>
        </w:rPr>
        <w:t xml:space="preserve">. </w:t>
      </w:r>
      <w:r>
        <w:rPr>
          <w:rStyle w:val="Bodytext215ptBoldScaling60"/>
        </w:rPr>
        <w:t>03</w:t>
      </w:r>
      <w:r>
        <w:rPr>
          <w:rStyle w:val="Bodytext2MicrosoftSansSerif85pt"/>
        </w:rPr>
        <w:t xml:space="preserve">. </w:t>
      </w:r>
      <w:r>
        <w:rPr>
          <w:rStyle w:val="Bodytext215ptBoldScaling60"/>
        </w:rPr>
        <w:t>2024</w:t>
      </w:r>
    </w:p>
    <w:p w:rsidR="002E6BDE" w:rsidRDefault="00003F54">
      <w:pPr>
        <w:pStyle w:val="Bodytext20"/>
        <w:framePr w:w="4344" w:h="720" w:hRule="exact" w:wrap="none" w:vAnchor="page" w:hAnchor="page" w:x="438" w:y="15096"/>
        <w:shd w:val="clear" w:color="auto" w:fill="auto"/>
        <w:spacing w:line="221" w:lineRule="exact"/>
      </w:pPr>
      <w:r>
        <w:t>Iveta Humeličová</w:t>
      </w:r>
    </w:p>
    <w:p w:rsidR="002E6BDE" w:rsidRDefault="00003F54">
      <w:pPr>
        <w:pStyle w:val="Bodytext20"/>
        <w:framePr w:w="4344" w:h="720" w:hRule="exact" w:wrap="none" w:vAnchor="page" w:hAnchor="page" w:x="438" w:y="15096"/>
        <w:shd w:val="clear" w:color="auto" w:fill="auto"/>
        <w:spacing w:line="221" w:lineRule="exact"/>
      </w:pPr>
      <w:r>
        <w:t>referent bytového a nebytového fondu za pronajímatele</w:t>
      </w:r>
    </w:p>
    <w:p w:rsidR="002E6BDE" w:rsidRDefault="00003F54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  <w:r>
        <w:t>V Českém Těšíně dne</w:t>
      </w:r>
      <w:r w:rsidR="009179CB">
        <w:t xml:space="preserve"> 21.03.2024</w:t>
      </w: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  <w:r>
        <w:t>xxxxxx</w:t>
      </w:r>
    </w:p>
    <w:p w:rsidR="009179CB" w:rsidRDefault="009179CB" w:rsidP="009179CB">
      <w:pPr>
        <w:pStyle w:val="Tablecaption0"/>
        <w:framePr w:w="3841" w:h="2065" w:hRule="exact" w:wrap="none" w:vAnchor="page" w:hAnchor="page" w:x="6253" w:y="13789"/>
        <w:shd w:val="clear" w:color="auto" w:fill="auto"/>
      </w:pPr>
      <w:r>
        <w:t>Za nájemce</w:t>
      </w:r>
    </w:p>
    <w:p w:rsidR="002E6BDE" w:rsidRDefault="009179C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2E6B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19" w:rsidRDefault="00243119">
      <w:r>
        <w:separator/>
      </w:r>
    </w:p>
  </w:endnote>
  <w:endnote w:type="continuationSeparator" w:id="0">
    <w:p w:rsidR="00243119" w:rsidRDefault="0024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eesiaUPC">
    <w:altName w:val="Arial"/>
    <w:panose1 w:val="020B0604020202020204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19" w:rsidRDefault="00243119"/>
  </w:footnote>
  <w:footnote w:type="continuationSeparator" w:id="0">
    <w:p w:rsidR="00243119" w:rsidRDefault="002431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6BDE"/>
    <w:rsid w:val="00003F54"/>
    <w:rsid w:val="00243119"/>
    <w:rsid w:val="002E6BDE"/>
    <w:rsid w:val="009179CB"/>
    <w:rsid w:val="00B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5:docId w15:val="{42C021F5-580B-4DD1-A417-5D031E07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6pt">
    <w:name w:val="Body text (2) + Spacing 6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MicrosoftSansSerif12ptBold">
    <w:name w:val="Body text (2) + Microsoft Sans Serif;12 pt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enturyGothic6pt">
    <w:name w:val="Body text (2) + Century Gothic;6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FreesiaUPC75pt">
    <w:name w:val="Body text (2) + FreesiaUPC;7.5 pt"/>
    <w:basedOn w:val="Bodytext2"/>
    <w:rPr>
      <w:rFonts w:ascii="FreesiaUPC" w:eastAsia="FreesiaUPC" w:hAnsi="FreesiaUPC" w:cs="Frees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ptItalic">
    <w:name w:val="Body text (2) + 4 pt;Italic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Gulim95pt">
    <w:name w:val="Body text (2) + Gulim;9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enturyGothic9pt">
    <w:name w:val="Body text (2) + Century Gothic;9 pt"/>
    <w:basedOn w:val="Body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5ptBoldScaling60">
    <w:name w:val="Body text (2) + 15 pt;Bold;Scaling 60%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cs-CZ" w:eastAsia="cs-CZ" w:bidi="cs-CZ"/>
    </w:rPr>
  </w:style>
  <w:style w:type="character" w:customStyle="1" w:styleId="Bodytext2MicrosoftSansSerif85pt">
    <w:name w:val="Body text (2) + Microsoft Sans Serif;8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1ptNotBoldItalic">
    <w:name w:val="Heading #2 + 11 pt;Not Bold;Italic"/>
    <w:basedOn w:val="Heading2"/>
    <w:rPr>
      <w:rFonts w:ascii="Microsoft PhagsPa" w:eastAsia="Microsoft PhagsPa" w:hAnsi="Microsoft PhagsPa" w:cs="Microsoft PhagsP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Heading1MicrosoftSansSerif12ptScaling100">
    <w:name w:val="Heading #1 + Microsoft Sans Serif;12 pt;Scaling 100%"/>
    <w:basedOn w:val="Heading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MicrosoftSansSerif85ptNotBoldScaling100">
    <w:name w:val="Heading #1 + Microsoft Sans Serif;8.5 pt;Not Bold;Scaling 100%"/>
    <w:basedOn w:val="Heading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7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8" w:lineRule="exact"/>
      <w:jc w:val="right"/>
      <w:outlineLvl w:val="1"/>
    </w:pPr>
    <w:rPr>
      <w:rFonts w:ascii="Microsoft PhagsPa" w:eastAsia="Microsoft PhagsPa" w:hAnsi="Microsoft PhagsPa" w:cs="Microsoft PhagsPa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40" w:lineRule="exact"/>
      <w:outlineLvl w:val="0"/>
    </w:pPr>
    <w:rPr>
      <w:rFonts w:ascii="Courier New" w:eastAsia="Courier New" w:hAnsi="Courier New" w:cs="Courier New"/>
      <w:b/>
      <w:bCs/>
      <w:w w:val="6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4</cp:revision>
  <dcterms:created xsi:type="dcterms:W3CDTF">2024-03-26T13:05:00Z</dcterms:created>
  <dcterms:modified xsi:type="dcterms:W3CDTF">2024-03-26T13:05:00Z</dcterms:modified>
</cp:coreProperties>
</file>