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9CCF" w14:textId="1E38740D" w:rsidR="00DE79D5" w:rsidRPr="00D57E74" w:rsidRDefault="00C56F60" w:rsidP="00D57E74">
      <w:pPr>
        <w:pStyle w:val="Nzev"/>
        <w:jc w:val="righ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Č. smlouvy: </w:t>
      </w:r>
      <w:r w:rsidR="005159DA">
        <w:rPr>
          <w:rFonts w:ascii="Arial" w:hAnsi="Arial" w:cs="Arial"/>
          <w:b w:val="0"/>
          <w:sz w:val="22"/>
        </w:rPr>
        <w:t>2023</w:t>
      </w:r>
      <w:r w:rsidR="00D57E74" w:rsidRPr="00E52E59">
        <w:rPr>
          <w:rFonts w:ascii="Arial" w:hAnsi="Arial" w:cs="Arial"/>
          <w:b w:val="0"/>
          <w:sz w:val="22"/>
        </w:rPr>
        <w:t>/0000/</w:t>
      </w:r>
      <w:r w:rsidR="00590080">
        <w:rPr>
          <w:rFonts w:ascii="Arial" w:hAnsi="Arial" w:cs="Arial"/>
          <w:b w:val="0"/>
          <w:sz w:val="22"/>
        </w:rPr>
        <w:t>1589</w:t>
      </w:r>
    </w:p>
    <w:p w14:paraId="164ABA9F" w14:textId="77777777" w:rsidR="00DE79D5" w:rsidRDefault="00DE79D5">
      <w:pPr>
        <w:pStyle w:val="Nzev"/>
        <w:rPr>
          <w:rFonts w:ascii="Arial" w:hAnsi="Arial" w:cs="Arial"/>
          <w:sz w:val="36"/>
        </w:rPr>
      </w:pPr>
    </w:p>
    <w:p w14:paraId="4BE61E55" w14:textId="0E40478A" w:rsidR="007F4336" w:rsidRPr="001E334A" w:rsidRDefault="007F4336">
      <w:pPr>
        <w:pStyle w:val="Nzev"/>
        <w:rPr>
          <w:rFonts w:ascii="Arial" w:hAnsi="Arial" w:cs="Arial"/>
          <w:sz w:val="36"/>
        </w:rPr>
      </w:pPr>
      <w:r w:rsidRPr="001E334A">
        <w:rPr>
          <w:rFonts w:ascii="Arial" w:hAnsi="Arial" w:cs="Arial"/>
          <w:sz w:val="36"/>
        </w:rPr>
        <w:t xml:space="preserve">Smlouva o </w:t>
      </w:r>
      <w:proofErr w:type="spellStart"/>
      <w:r w:rsidR="00D909C6">
        <w:rPr>
          <w:rFonts w:ascii="Arial" w:hAnsi="Arial" w:cs="Arial"/>
          <w:sz w:val="36"/>
        </w:rPr>
        <w:t>postimplementačním</w:t>
      </w:r>
      <w:proofErr w:type="spellEnd"/>
      <w:r w:rsidR="00D909C6">
        <w:rPr>
          <w:rFonts w:ascii="Arial" w:hAnsi="Arial" w:cs="Arial"/>
          <w:sz w:val="36"/>
        </w:rPr>
        <w:t xml:space="preserve"> servisu systému</w:t>
      </w:r>
      <w:r w:rsidRPr="001E334A">
        <w:rPr>
          <w:rFonts w:ascii="Arial" w:hAnsi="Arial" w:cs="Arial"/>
          <w:sz w:val="36"/>
        </w:rPr>
        <w:t xml:space="preserve"> </w:t>
      </w:r>
      <w:r w:rsidR="000A6A77">
        <w:rPr>
          <w:rFonts w:ascii="Arial" w:hAnsi="Arial" w:cs="Arial"/>
          <w:sz w:val="36"/>
        </w:rPr>
        <w:t>Byznys</w:t>
      </w:r>
    </w:p>
    <w:p w14:paraId="56268209" w14:textId="77777777" w:rsidR="007F4336" w:rsidRDefault="007F4336">
      <w:pPr>
        <w:rPr>
          <w:rFonts w:ascii="Arial" w:hAnsi="Arial" w:cs="Arial"/>
        </w:rPr>
      </w:pPr>
    </w:p>
    <w:p w14:paraId="1E578756" w14:textId="77777777" w:rsidR="00F63117" w:rsidRDefault="00F63117">
      <w:pPr>
        <w:rPr>
          <w:rFonts w:ascii="Arial" w:hAnsi="Arial" w:cs="Arial"/>
        </w:rPr>
      </w:pPr>
    </w:p>
    <w:p w14:paraId="1EEFAF95" w14:textId="77777777" w:rsidR="001731A9" w:rsidRPr="001E334A" w:rsidRDefault="007F4336" w:rsidP="001731A9">
      <w:pPr>
        <w:rPr>
          <w:rFonts w:ascii="Arial" w:hAnsi="Arial" w:cs="Arial"/>
        </w:rPr>
      </w:pPr>
      <w:r w:rsidRPr="001E334A">
        <w:rPr>
          <w:rFonts w:ascii="Arial" w:hAnsi="Arial" w:cs="Arial"/>
          <w:b/>
          <w:sz w:val="22"/>
        </w:rPr>
        <w:tab/>
      </w:r>
    </w:p>
    <w:p w14:paraId="6C2FA997" w14:textId="7A10ADF9" w:rsidR="001731A9" w:rsidRPr="00D34858" w:rsidRDefault="001731A9" w:rsidP="001731A9">
      <w:pPr>
        <w:rPr>
          <w:rFonts w:ascii="Arial" w:hAnsi="Arial" w:cs="Arial"/>
          <w:b/>
        </w:rPr>
      </w:pPr>
      <w:r w:rsidRPr="00D34858">
        <w:rPr>
          <w:rFonts w:ascii="Arial" w:hAnsi="Arial" w:cs="Arial"/>
          <w:b/>
        </w:rPr>
        <w:t>Zhotovitel:</w:t>
      </w:r>
      <w:r w:rsidRPr="00D34858">
        <w:rPr>
          <w:rFonts w:ascii="Arial" w:hAnsi="Arial" w:cs="Arial"/>
          <w:b/>
        </w:rPr>
        <w:tab/>
      </w:r>
      <w:proofErr w:type="spellStart"/>
      <w:r w:rsidRPr="00D34858">
        <w:rPr>
          <w:rFonts w:ascii="Arial" w:hAnsi="Arial" w:cs="Arial"/>
          <w:b/>
        </w:rPr>
        <w:t>S</w:t>
      </w:r>
      <w:r w:rsidR="00555173">
        <w:rPr>
          <w:rFonts w:ascii="Arial" w:hAnsi="Arial" w:cs="Arial"/>
          <w:b/>
        </w:rPr>
        <w:t>eyfor</w:t>
      </w:r>
      <w:proofErr w:type="spellEnd"/>
      <w:r w:rsidRPr="00D34858">
        <w:rPr>
          <w:rFonts w:ascii="Arial" w:hAnsi="Arial" w:cs="Arial"/>
          <w:b/>
        </w:rPr>
        <w:t>, a.s.</w:t>
      </w:r>
    </w:p>
    <w:p w14:paraId="7B89E41D" w14:textId="77777777" w:rsidR="001731A9" w:rsidRPr="00D34858" w:rsidRDefault="001731A9" w:rsidP="001731A9">
      <w:pPr>
        <w:ind w:left="720" w:firstLine="720"/>
        <w:rPr>
          <w:rFonts w:ascii="Arial" w:hAnsi="Arial" w:cs="Arial"/>
        </w:rPr>
      </w:pPr>
      <w:r w:rsidRPr="00D34858">
        <w:rPr>
          <w:rFonts w:ascii="Arial" w:hAnsi="Arial" w:cs="Arial"/>
        </w:rPr>
        <w:t xml:space="preserve">Drobného 555/49, </w:t>
      </w:r>
      <w:proofErr w:type="spellStart"/>
      <w:r w:rsidRPr="00D34858">
        <w:rPr>
          <w:rFonts w:ascii="Arial" w:hAnsi="Arial" w:cs="Arial"/>
        </w:rPr>
        <w:t>Ponava</w:t>
      </w:r>
      <w:proofErr w:type="spellEnd"/>
      <w:r w:rsidRPr="00D34858">
        <w:rPr>
          <w:rFonts w:ascii="Arial" w:hAnsi="Arial" w:cs="Arial"/>
        </w:rPr>
        <w:t xml:space="preserve">, 602 00 Brno </w:t>
      </w:r>
    </w:p>
    <w:p w14:paraId="740119DA" w14:textId="77777777" w:rsidR="001731A9" w:rsidRPr="00D34858" w:rsidRDefault="001731A9" w:rsidP="001731A9">
      <w:pPr>
        <w:ind w:left="720" w:firstLine="720"/>
        <w:rPr>
          <w:rFonts w:ascii="Arial" w:hAnsi="Arial" w:cs="Arial"/>
        </w:rPr>
      </w:pPr>
      <w:r w:rsidRPr="00D34858">
        <w:rPr>
          <w:rFonts w:ascii="Arial" w:hAnsi="Arial" w:cs="Arial"/>
        </w:rPr>
        <w:t>IČ: 01572377, DIČ: CZ01572377</w:t>
      </w:r>
    </w:p>
    <w:p w14:paraId="6949C0FF" w14:textId="77777777" w:rsidR="001731A9" w:rsidRPr="00D34858" w:rsidRDefault="001731A9" w:rsidP="00D34858">
      <w:pPr>
        <w:ind w:left="720" w:firstLine="720"/>
        <w:rPr>
          <w:rFonts w:ascii="Arial" w:hAnsi="Arial" w:cs="Arial"/>
        </w:rPr>
      </w:pPr>
      <w:r w:rsidRPr="00D34858">
        <w:rPr>
          <w:rFonts w:ascii="Arial" w:hAnsi="Arial" w:cs="Arial"/>
        </w:rPr>
        <w:t xml:space="preserve">Korespondenční adresa: </w:t>
      </w:r>
      <w:r w:rsidRPr="00D34858">
        <w:rPr>
          <w:rFonts w:ascii="Arial" w:hAnsi="Arial" w:cs="Arial"/>
          <w:b/>
          <w:bCs/>
        </w:rPr>
        <w:t>Žižkova 708, 261 01 Příbram II</w:t>
      </w:r>
    </w:p>
    <w:p w14:paraId="4D7DD9C4" w14:textId="5334C21C" w:rsidR="001731A9" w:rsidRPr="00D34858" w:rsidRDefault="001731A9" w:rsidP="001731A9">
      <w:pPr>
        <w:rPr>
          <w:rFonts w:ascii="Arial" w:hAnsi="Arial" w:cs="Arial"/>
        </w:rPr>
      </w:pPr>
      <w:r w:rsidRPr="00D34858">
        <w:rPr>
          <w:rFonts w:ascii="Arial" w:hAnsi="Arial" w:cs="Arial"/>
        </w:rPr>
        <w:tab/>
      </w:r>
      <w:r w:rsidRPr="00D34858">
        <w:rPr>
          <w:rFonts w:ascii="Arial" w:hAnsi="Arial" w:cs="Arial"/>
        </w:rPr>
        <w:tab/>
        <w:t xml:space="preserve">zastoupený: </w:t>
      </w:r>
      <w:proofErr w:type="spellStart"/>
      <w:r w:rsidR="003953AA">
        <w:rPr>
          <w:rFonts w:ascii="Arial" w:hAnsi="Arial" w:cs="Arial"/>
          <w:b/>
        </w:rPr>
        <w:t>xxxxxxxxxxxxxx</w:t>
      </w:r>
      <w:proofErr w:type="spellEnd"/>
      <w:r w:rsidR="00B901C0">
        <w:rPr>
          <w:rFonts w:ascii="Arial" w:hAnsi="Arial" w:cs="Arial"/>
          <w:b/>
        </w:rPr>
        <w:t xml:space="preserve">, </w:t>
      </w:r>
      <w:r w:rsidR="00D7748F" w:rsidRPr="00D7748F">
        <w:rPr>
          <w:rFonts w:ascii="Arial" w:hAnsi="Arial" w:cs="Arial"/>
          <w:b/>
        </w:rPr>
        <w:t>ředitel</w:t>
      </w:r>
      <w:r w:rsidR="00D7748F">
        <w:rPr>
          <w:rFonts w:ascii="Arial" w:hAnsi="Arial" w:cs="Arial"/>
          <w:b/>
        </w:rPr>
        <w:t>em</w:t>
      </w:r>
      <w:r w:rsidR="00D7748F" w:rsidRPr="00D7748F">
        <w:rPr>
          <w:rFonts w:ascii="Arial" w:hAnsi="Arial" w:cs="Arial"/>
          <w:b/>
        </w:rPr>
        <w:t xml:space="preserve"> Business Unit</w:t>
      </w:r>
    </w:p>
    <w:p w14:paraId="701819F4" w14:textId="77777777" w:rsidR="001731A9" w:rsidRPr="00D34858" w:rsidRDefault="001731A9" w:rsidP="001731A9">
      <w:pPr>
        <w:ind w:left="720" w:firstLine="720"/>
        <w:rPr>
          <w:rFonts w:ascii="Arial" w:hAnsi="Arial" w:cs="Arial"/>
        </w:rPr>
      </w:pPr>
      <w:r w:rsidRPr="00D34858">
        <w:rPr>
          <w:rFonts w:ascii="Arial" w:hAnsi="Arial" w:cs="Arial"/>
        </w:rPr>
        <w:t>funkce: ředitel Business Unit</w:t>
      </w:r>
    </w:p>
    <w:p w14:paraId="67A8991A" w14:textId="77777777" w:rsidR="007F4336" w:rsidRPr="00D34858" w:rsidRDefault="007F4336" w:rsidP="001731A9">
      <w:pPr>
        <w:rPr>
          <w:rFonts w:ascii="Arial" w:hAnsi="Arial" w:cs="Arial"/>
        </w:rPr>
      </w:pPr>
    </w:p>
    <w:p w14:paraId="7517C9EC" w14:textId="77777777" w:rsidR="00597FEB" w:rsidRPr="00D34858" w:rsidRDefault="007F4336" w:rsidP="00DD202E">
      <w:pPr>
        <w:rPr>
          <w:rFonts w:ascii="Arial" w:hAnsi="Arial" w:cs="Arial"/>
          <w:b/>
        </w:rPr>
      </w:pPr>
      <w:r w:rsidRPr="00D34858">
        <w:rPr>
          <w:rFonts w:ascii="Arial" w:hAnsi="Arial" w:cs="Arial"/>
          <w:b/>
        </w:rPr>
        <w:t xml:space="preserve">Uživatel: </w:t>
      </w:r>
      <w:r w:rsidRPr="00D34858">
        <w:rPr>
          <w:rFonts w:ascii="Arial" w:hAnsi="Arial" w:cs="Arial"/>
        </w:rPr>
        <w:tab/>
      </w:r>
      <w:r w:rsidR="00BC7479" w:rsidRPr="00D34858">
        <w:rPr>
          <w:rFonts w:ascii="Arial" w:hAnsi="Arial" w:cs="Arial"/>
          <w:b/>
        </w:rPr>
        <w:t>ČESKÁ CENTRA</w:t>
      </w:r>
    </w:p>
    <w:p w14:paraId="2CAA603E" w14:textId="77777777" w:rsidR="00597FEB" w:rsidRPr="00D34858" w:rsidRDefault="00BC7479" w:rsidP="00597FEB">
      <w:pPr>
        <w:ind w:left="1418"/>
        <w:rPr>
          <w:rFonts w:ascii="Arial" w:hAnsi="Arial" w:cs="Arial"/>
        </w:rPr>
      </w:pPr>
      <w:r w:rsidRPr="00D34858">
        <w:rPr>
          <w:rFonts w:ascii="Arial" w:hAnsi="Arial" w:cs="Arial"/>
        </w:rPr>
        <w:t>Václavské náměstí 816/49, 110 00, Praha 1</w:t>
      </w:r>
    </w:p>
    <w:p w14:paraId="1F3AE798" w14:textId="77777777" w:rsidR="00597FEB" w:rsidRPr="00D34858" w:rsidRDefault="00597FEB" w:rsidP="00597FEB">
      <w:pPr>
        <w:ind w:left="1418"/>
        <w:rPr>
          <w:rFonts w:ascii="Arial" w:hAnsi="Arial" w:cs="Arial"/>
        </w:rPr>
      </w:pPr>
      <w:r w:rsidRPr="00D34858">
        <w:rPr>
          <w:rFonts w:ascii="Arial" w:hAnsi="Arial" w:cs="Arial"/>
        </w:rPr>
        <w:t xml:space="preserve">IČ: </w:t>
      </w:r>
      <w:r w:rsidR="00BC7479" w:rsidRPr="00D34858">
        <w:rPr>
          <w:rFonts w:ascii="Arial" w:hAnsi="Arial" w:cs="Arial"/>
        </w:rPr>
        <w:t>48546038</w:t>
      </w:r>
      <w:r w:rsidRPr="00D34858">
        <w:rPr>
          <w:rFonts w:ascii="Arial" w:hAnsi="Arial" w:cs="Arial"/>
        </w:rPr>
        <w:t>, DIČ: CZ</w:t>
      </w:r>
      <w:r w:rsidR="00BC7479" w:rsidRPr="00D34858">
        <w:rPr>
          <w:rFonts w:ascii="Arial" w:hAnsi="Arial" w:cs="Arial"/>
        </w:rPr>
        <w:t>48546038</w:t>
      </w:r>
    </w:p>
    <w:p w14:paraId="31D3671F" w14:textId="2511D994" w:rsidR="00597FEB" w:rsidRPr="00D34858" w:rsidRDefault="005159DA" w:rsidP="00597FEB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zastoupena</w:t>
      </w:r>
      <w:r w:rsidR="00597FEB" w:rsidRPr="00D34858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Jitkou Pánek Jurkovou,  Ph.D, generální ředitelkou</w:t>
      </w:r>
    </w:p>
    <w:p w14:paraId="1627CCE2" w14:textId="77777777" w:rsidR="00597FEB" w:rsidRPr="00D34858" w:rsidRDefault="00597FEB" w:rsidP="00597FEB">
      <w:pPr>
        <w:ind w:left="1418"/>
        <w:rPr>
          <w:rFonts w:ascii="Arial" w:hAnsi="Arial" w:cs="Arial"/>
        </w:rPr>
      </w:pPr>
      <w:r w:rsidRPr="00D34858">
        <w:rPr>
          <w:rFonts w:ascii="Arial" w:hAnsi="Arial" w:cs="Arial"/>
        </w:rPr>
        <w:t xml:space="preserve">funkce: </w:t>
      </w:r>
      <w:r w:rsidR="00BC7479" w:rsidRPr="00D34858">
        <w:rPr>
          <w:rFonts w:ascii="Arial" w:hAnsi="Arial" w:cs="Arial"/>
        </w:rPr>
        <w:t xml:space="preserve">generální </w:t>
      </w:r>
      <w:r w:rsidR="00315173" w:rsidRPr="00D34858">
        <w:rPr>
          <w:rFonts w:ascii="Arial" w:hAnsi="Arial" w:cs="Arial"/>
        </w:rPr>
        <w:t>ředitel</w:t>
      </w:r>
    </w:p>
    <w:p w14:paraId="0FEBAB8F" w14:textId="77777777" w:rsidR="007F4336" w:rsidRPr="00D34858" w:rsidRDefault="007F4336">
      <w:pPr>
        <w:rPr>
          <w:rFonts w:ascii="Arial" w:hAnsi="Arial" w:cs="Arial"/>
        </w:rPr>
      </w:pPr>
    </w:p>
    <w:p w14:paraId="5F213BED" w14:textId="77777777" w:rsidR="007F4336" w:rsidRPr="00D34858" w:rsidRDefault="007F4336">
      <w:pPr>
        <w:pStyle w:val="Zkladntext"/>
        <w:rPr>
          <w:rFonts w:ascii="Arial" w:hAnsi="Arial" w:cs="Arial"/>
          <w:sz w:val="20"/>
        </w:rPr>
      </w:pPr>
      <w:r w:rsidRPr="00D34858">
        <w:rPr>
          <w:rFonts w:ascii="Arial" w:hAnsi="Arial" w:cs="Arial"/>
          <w:sz w:val="20"/>
        </w:rPr>
        <w:t>se dohodli na uzavření této smlouvy.</w:t>
      </w:r>
    </w:p>
    <w:p w14:paraId="1904EF08" w14:textId="77777777" w:rsidR="007F4336" w:rsidRPr="001E334A" w:rsidRDefault="007F4336">
      <w:pPr>
        <w:rPr>
          <w:rFonts w:ascii="Arial" w:hAnsi="Arial" w:cs="Arial"/>
        </w:rPr>
      </w:pPr>
    </w:p>
    <w:p w14:paraId="6D52CA03" w14:textId="77777777" w:rsidR="007F4336" w:rsidRPr="001E334A" w:rsidRDefault="007F4336" w:rsidP="00B16055">
      <w:pPr>
        <w:pStyle w:val="Nadpis1"/>
        <w:spacing w:after="120"/>
        <w:rPr>
          <w:rFonts w:ascii="Arial" w:hAnsi="Arial" w:cs="Arial"/>
          <w:sz w:val="20"/>
        </w:rPr>
      </w:pPr>
      <w:r w:rsidRPr="001E334A">
        <w:rPr>
          <w:rFonts w:ascii="Arial" w:hAnsi="Arial" w:cs="Arial"/>
          <w:sz w:val="20"/>
        </w:rPr>
        <w:t>Předmět smlouvy</w:t>
      </w:r>
    </w:p>
    <w:p w14:paraId="1C1CD991" w14:textId="594477F0" w:rsidR="007F4336" w:rsidRPr="0027278B" w:rsidRDefault="007F4336" w:rsidP="00D3485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1E334A">
        <w:rPr>
          <w:rFonts w:ascii="Arial" w:hAnsi="Arial" w:cs="Arial"/>
        </w:rPr>
        <w:t xml:space="preserve">Předmětem smlouvy </w:t>
      </w:r>
      <w:r w:rsidR="00D909C6">
        <w:rPr>
          <w:rFonts w:ascii="Arial" w:hAnsi="Arial" w:cs="Arial"/>
        </w:rPr>
        <w:t xml:space="preserve">je realizace </w:t>
      </w:r>
      <w:proofErr w:type="spellStart"/>
      <w:r w:rsidR="00D909C6">
        <w:rPr>
          <w:rFonts w:ascii="Arial" w:hAnsi="Arial" w:cs="Arial"/>
        </w:rPr>
        <w:t>postimplementačního</w:t>
      </w:r>
      <w:proofErr w:type="spellEnd"/>
      <w:r w:rsidR="00D909C6">
        <w:rPr>
          <w:rFonts w:ascii="Arial" w:hAnsi="Arial" w:cs="Arial"/>
        </w:rPr>
        <w:t xml:space="preserve"> </w:t>
      </w:r>
      <w:r w:rsidRPr="001E334A">
        <w:rPr>
          <w:rFonts w:ascii="Arial" w:hAnsi="Arial" w:cs="Arial"/>
        </w:rPr>
        <w:t>konzultačního servis</w:t>
      </w:r>
      <w:r w:rsidR="00D909C6">
        <w:rPr>
          <w:rFonts w:ascii="Arial" w:hAnsi="Arial" w:cs="Arial"/>
        </w:rPr>
        <w:t>u spočívající</w:t>
      </w:r>
      <w:r w:rsidR="00B571D2">
        <w:rPr>
          <w:rFonts w:ascii="Arial" w:hAnsi="Arial" w:cs="Arial"/>
        </w:rPr>
        <w:t>ho</w:t>
      </w:r>
      <w:r w:rsidR="00D909C6">
        <w:rPr>
          <w:rFonts w:ascii="Arial" w:hAnsi="Arial" w:cs="Arial"/>
        </w:rPr>
        <w:t xml:space="preserve"> v</w:t>
      </w:r>
      <w:r w:rsidRPr="001E334A">
        <w:rPr>
          <w:rFonts w:ascii="Arial" w:hAnsi="Arial" w:cs="Arial"/>
        </w:rPr>
        <w:t xml:space="preserve"> rutinním </w:t>
      </w:r>
      <w:r w:rsidR="00D909C6">
        <w:rPr>
          <w:rFonts w:ascii="Arial" w:hAnsi="Arial" w:cs="Arial"/>
        </w:rPr>
        <w:t xml:space="preserve"> dohledu nad </w:t>
      </w:r>
      <w:r w:rsidRPr="001E334A">
        <w:rPr>
          <w:rFonts w:ascii="Arial" w:hAnsi="Arial" w:cs="Arial"/>
        </w:rPr>
        <w:t xml:space="preserve">provozem systému </w:t>
      </w:r>
      <w:r w:rsidR="000A6A77">
        <w:rPr>
          <w:rFonts w:ascii="Arial" w:hAnsi="Arial" w:cs="Arial"/>
        </w:rPr>
        <w:t>Byznys</w:t>
      </w:r>
      <w:r w:rsidRPr="001E334A">
        <w:rPr>
          <w:rFonts w:ascii="Arial" w:hAnsi="Arial" w:cs="Arial"/>
        </w:rPr>
        <w:t xml:space="preserve">, který obsahuje </w:t>
      </w:r>
      <w:r w:rsidRPr="0027278B">
        <w:rPr>
          <w:rFonts w:ascii="Arial" w:hAnsi="Arial" w:cs="Arial"/>
        </w:rPr>
        <w:t>programové řešení podnikového informačního systému uživatele</w:t>
      </w:r>
      <w:r w:rsidR="002145BF" w:rsidRPr="0027278B">
        <w:rPr>
          <w:rFonts w:ascii="Arial" w:hAnsi="Arial" w:cs="Arial"/>
        </w:rPr>
        <w:t xml:space="preserve"> (dále jako „</w:t>
      </w:r>
      <w:r w:rsidR="004844EE">
        <w:rPr>
          <w:rFonts w:ascii="Arial" w:hAnsi="Arial" w:cs="Arial"/>
        </w:rPr>
        <w:t>S</w:t>
      </w:r>
      <w:r w:rsidR="00D909C6">
        <w:rPr>
          <w:rFonts w:ascii="Arial" w:hAnsi="Arial" w:cs="Arial"/>
        </w:rPr>
        <w:t>ervis</w:t>
      </w:r>
      <w:r w:rsidR="002145BF" w:rsidRPr="0027278B">
        <w:rPr>
          <w:rFonts w:ascii="Arial" w:hAnsi="Arial" w:cs="Arial"/>
        </w:rPr>
        <w:t>“)</w:t>
      </w:r>
      <w:r w:rsidRPr="0027278B">
        <w:rPr>
          <w:rFonts w:ascii="Arial" w:hAnsi="Arial" w:cs="Arial"/>
        </w:rPr>
        <w:t>.</w:t>
      </w:r>
      <w:r w:rsidR="00EB4386" w:rsidRPr="0027278B">
        <w:rPr>
          <w:rFonts w:ascii="Arial" w:hAnsi="Arial" w:cs="Arial"/>
        </w:rPr>
        <w:t xml:space="preserve"> </w:t>
      </w:r>
      <w:r w:rsidR="00D909C6">
        <w:rPr>
          <w:rFonts w:ascii="Arial" w:hAnsi="Arial" w:cs="Arial"/>
        </w:rPr>
        <w:t>Servis</w:t>
      </w:r>
      <w:r w:rsidR="00EB4386" w:rsidRPr="0027278B">
        <w:rPr>
          <w:rFonts w:ascii="Arial" w:hAnsi="Arial" w:cs="Arial"/>
        </w:rPr>
        <w:t xml:space="preserve"> bude vykonán jedním zástupcem zhotovitele.  </w:t>
      </w:r>
    </w:p>
    <w:p w14:paraId="19D3488D" w14:textId="71F0CBFA" w:rsidR="007F4336" w:rsidRDefault="007F4336" w:rsidP="00D3485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27278B">
        <w:rPr>
          <w:rFonts w:ascii="Arial" w:hAnsi="Arial" w:cs="Arial"/>
        </w:rPr>
        <w:t>Místem vykonání</w:t>
      </w:r>
      <w:r w:rsidR="0023239C" w:rsidRPr="0027278B">
        <w:rPr>
          <w:rFonts w:ascii="Arial" w:hAnsi="Arial" w:cs="Arial"/>
        </w:rPr>
        <w:t xml:space="preserve"> </w:t>
      </w:r>
      <w:r w:rsidR="00D909C6">
        <w:rPr>
          <w:rFonts w:ascii="Arial" w:hAnsi="Arial" w:cs="Arial"/>
        </w:rPr>
        <w:t>Servisu</w:t>
      </w:r>
      <w:r w:rsidR="00BB777C" w:rsidRPr="0027278B">
        <w:rPr>
          <w:rFonts w:ascii="Arial" w:hAnsi="Arial" w:cs="Arial"/>
        </w:rPr>
        <w:t xml:space="preserve"> je sídlo uživatele</w:t>
      </w:r>
      <w:r w:rsidR="0023239C" w:rsidRPr="0027278B">
        <w:rPr>
          <w:rFonts w:ascii="Arial" w:hAnsi="Arial" w:cs="Arial"/>
        </w:rPr>
        <w:t>:</w:t>
      </w:r>
      <w:r w:rsidR="0023239C">
        <w:rPr>
          <w:rFonts w:ascii="Arial" w:hAnsi="Arial" w:cs="Arial"/>
        </w:rPr>
        <w:t xml:space="preserve"> </w:t>
      </w:r>
      <w:r w:rsidR="00BC7479">
        <w:rPr>
          <w:rFonts w:ascii="Arial" w:hAnsi="Arial" w:cs="Arial"/>
        </w:rPr>
        <w:t>Václavské náměstí 816/49</w:t>
      </w:r>
      <w:r w:rsidR="00597FEB">
        <w:rPr>
          <w:rFonts w:ascii="Arial" w:hAnsi="Arial" w:cs="Arial"/>
        </w:rPr>
        <w:t>,</w:t>
      </w:r>
      <w:r w:rsidR="00315173">
        <w:rPr>
          <w:rFonts w:ascii="Arial" w:hAnsi="Arial" w:cs="Arial"/>
        </w:rPr>
        <w:t xml:space="preserve"> </w:t>
      </w:r>
      <w:r w:rsidR="000153C8">
        <w:rPr>
          <w:rFonts w:ascii="Arial" w:hAnsi="Arial" w:cs="Arial"/>
        </w:rPr>
        <w:t>P</w:t>
      </w:r>
      <w:r w:rsidR="00BC7479">
        <w:rPr>
          <w:rFonts w:ascii="Arial" w:hAnsi="Arial" w:cs="Arial"/>
        </w:rPr>
        <w:t>raha</w:t>
      </w:r>
      <w:r w:rsidR="0023239C">
        <w:rPr>
          <w:rFonts w:ascii="Arial" w:hAnsi="Arial" w:cs="Arial"/>
        </w:rPr>
        <w:t xml:space="preserve"> </w:t>
      </w:r>
      <w:r w:rsidR="00BC7479">
        <w:rPr>
          <w:rFonts w:ascii="Arial" w:hAnsi="Arial" w:cs="Arial"/>
        </w:rPr>
        <w:t>1</w:t>
      </w:r>
      <w:r w:rsidR="00FC1E0B">
        <w:rPr>
          <w:rFonts w:ascii="Arial" w:hAnsi="Arial" w:cs="Arial"/>
        </w:rPr>
        <w:t>.</w:t>
      </w:r>
    </w:p>
    <w:p w14:paraId="5992F787" w14:textId="5FCB178E" w:rsidR="00FC1E0B" w:rsidRPr="001E334A" w:rsidRDefault="00FC1E0B" w:rsidP="00D3485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potřeby je možno předem do</w:t>
      </w:r>
      <w:r w:rsidR="00BB777C">
        <w:rPr>
          <w:rFonts w:ascii="Arial" w:hAnsi="Arial" w:cs="Arial"/>
        </w:rPr>
        <w:t>hodnout</w:t>
      </w:r>
      <w:r>
        <w:rPr>
          <w:rFonts w:ascii="Arial" w:hAnsi="Arial" w:cs="Arial"/>
        </w:rPr>
        <w:t xml:space="preserve"> distanční </w:t>
      </w:r>
      <w:r w:rsidR="00BB777C">
        <w:rPr>
          <w:rFonts w:ascii="Arial" w:hAnsi="Arial" w:cs="Arial"/>
        </w:rPr>
        <w:t>formu</w:t>
      </w:r>
      <w:r>
        <w:rPr>
          <w:rFonts w:ascii="Arial" w:hAnsi="Arial" w:cs="Arial"/>
        </w:rPr>
        <w:t xml:space="preserve"> </w:t>
      </w:r>
      <w:r w:rsidR="00BB777C">
        <w:rPr>
          <w:rFonts w:ascii="Arial" w:hAnsi="Arial" w:cs="Arial"/>
        </w:rPr>
        <w:t xml:space="preserve">výkonu </w:t>
      </w:r>
      <w:r w:rsidR="00D909C6">
        <w:rPr>
          <w:rFonts w:ascii="Arial" w:hAnsi="Arial" w:cs="Arial"/>
        </w:rPr>
        <w:t>Servisu</w:t>
      </w:r>
      <w:r w:rsidR="00D17AA3">
        <w:rPr>
          <w:rFonts w:ascii="Arial" w:hAnsi="Arial" w:cs="Arial"/>
        </w:rPr>
        <w:t xml:space="preserve"> prostřednictvím komunikační platformy MS Teams, ZOOM či obdobné</w:t>
      </w:r>
      <w:r>
        <w:rPr>
          <w:rFonts w:ascii="Arial" w:hAnsi="Arial" w:cs="Arial"/>
        </w:rPr>
        <w:t>.</w:t>
      </w:r>
    </w:p>
    <w:p w14:paraId="762ED99F" w14:textId="683EF756" w:rsidR="007F4336" w:rsidRPr="001E334A" w:rsidRDefault="007F4336" w:rsidP="00D3485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1E334A">
        <w:rPr>
          <w:rFonts w:ascii="Arial" w:hAnsi="Arial" w:cs="Arial"/>
        </w:rPr>
        <w:t xml:space="preserve">Smlouva je uzavřena s uživatelem, se kterým je uzavřen a podepsán Předávací protokol na systém </w:t>
      </w:r>
      <w:r w:rsidR="000A6A77">
        <w:rPr>
          <w:rFonts w:ascii="Arial" w:hAnsi="Arial" w:cs="Arial"/>
        </w:rPr>
        <w:t>Byznys</w:t>
      </w:r>
      <w:r w:rsidRPr="001E334A">
        <w:rPr>
          <w:rFonts w:ascii="Arial" w:hAnsi="Arial" w:cs="Arial"/>
        </w:rPr>
        <w:t xml:space="preserve">, který je v záruce po dodání systému </w:t>
      </w:r>
      <w:r w:rsidR="000A6A77">
        <w:rPr>
          <w:rFonts w:ascii="Arial" w:hAnsi="Arial" w:cs="Arial"/>
        </w:rPr>
        <w:t>Byznys</w:t>
      </w:r>
      <w:r w:rsidR="00EB49BF">
        <w:rPr>
          <w:rFonts w:ascii="Arial" w:hAnsi="Arial" w:cs="Arial"/>
        </w:rPr>
        <w:t xml:space="preserve"> </w:t>
      </w:r>
      <w:r w:rsidRPr="001E334A">
        <w:rPr>
          <w:rFonts w:ascii="Arial" w:hAnsi="Arial" w:cs="Arial"/>
        </w:rPr>
        <w:t xml:space="preserve">nebo má </w:t>
      </w:r>
      <w:r w:rsidR="00B901C0">
        <w:rPr>
          <w:rFonts w:ascii="Arial" w:hAnsi="Arial" w:cs="Arial"/>
        </w:rPr>
        <w:t xml:space="preserve">platnou </w:t>
      </w:r>
      <w:r w:rsidRPr="001E334A">
        <w:rPr>
          <w:rFonts w:ascii="Arial" w:hAnsi="Arial" w:cs="Arial"/>
        </w:rPr>
        <w:t xml:space="preserve"> Smlouvu o údržbě systému </w:t>
      </w:r>
      <w:r w:rsidR="000A6A77">
        <w:rPr>
          <w:rFonts w:ascii="Arial" w:hAnsi="Arial" w:cs="Arial"/>
        </w:rPr>
        <w:t>Byznys</w:t>
      </w:r>
      <w:r w:rsidR="00EB49BF">
        <w:rPr>
          <w:rFonts w:ascii="Arial" w:hAnsi="Arial" w:cs="Arial"/>
        </w:rPr>
        <w:t xml:space="preserve"> </w:t>
      </w:r>
      <w:r w:rsidRPr="001E334A">
        <w:rPr>
          <w:rFonts w:ascii="Arial" w:hAnsi="Arial" w:cs="Arial"/>
        </w:rPr>
        <w:t>pro daný aktuální rok.</w:t>
      </w:r>
    </w:p>
    <w:p w14:paraId="7E5F91F5" w14:textId="77777777" w:rsidR="007F4336" w:rsidRPr="001E334A" w:rsidRDefault="007F4336" w:rsidP="00B16055">
      <w:pPr>
        <w:pStyle w:val="Nadpis1"/>
        <w:spacing w:before="120" w:after="120"/>
        <w:rPr>
          <w:rFonts w:ascii="Arial" w:hAnsi="Arial" w:cs="Arial"/>
          <w:sz w:val="20"/>
        </w:rPr>
      </w:pPr>
      <w:r w:rsidRPr="001E334A">
        <w:rPr>
          <w:rFonts w:ascii="Arial" w:hAnsi="Arial" w:cs="Arial"/>
          <w:sz w:val="20"/>
        </w:rPr>
        <w:t>Trvání smlouvy</w:t>
      </w:r>
      <w:r w:rsidR="00BB777C">
        <w:rPr>
          <w:rFonts w:ascii="Arial" w:hAnsi="Arial" w:cs="Arial"/>
          <w:sz w:val="20"/>
        </w:rPr>
        <w:t xml:space="preserve"> a termíny plnění Zhotovitele</w:t>
      </w:r>
    </w:p>
    <w:p w14:paraId="336F651B" w14:textId="1616D348" w:rsidR="007F4336" w:rsidRDefault="007F4336" w:rsidP="00D34858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E334A">
        <w:rPr>
          <w:rFonts w:ascii="Arial" w:hAnsi="Arial" w:cs="Arial"/>
        </w:rPr>
        <w:t xml:space="preserve">Smlouva je uzavřena na dobu od </w:t>
      </w:r>
      <w:r w:rsidR="00DD202E">
        <w:rPr>
          <w:rFonts w:ascii="Arial" w:hAnsi="Arial" w:cs="Arial"/>
          <w:b/>
        </w:rPr>
        <w:t>1.</w:t>
      </w:r>
      <w:r w:rsidR="00A54CCE">
        <w:rPr>
          <w:rFonts w:ascii="Arial" w:hAnsi="Arial" w:cs="Arial"/>
          <w:b/>
        </w:rPr>
        <w:t xml:space="preserve"> </w:t>
      </w:r>
      <w:r w:rsidR="00D579DC">
        <w:rPr>
          <w:rFonts w:ascii="Arial" w:hAnsi="Arial" w:cs="Arial"/>
          <w:b/>
        </w:rPr>
        <w:t>1</w:t>
      </w:r>
      <w:r w:rsidR="0023239C" w:rsidRPr="00D001DB">
        <w:rPr>
          <w:rFonts w:ascii="Arial" w:hAnsi="Arial" w:cs="Arial"/>
          <w:b/>
        </w:rPr>
        <w:t>.</w:t>
      </w:r>
      <w:r w:rsidR="00A54CCE">
        <w:rPr>
          <w:rFonts w:ascii="Arial" w:hAnsi="Arial" w:cs="Arial"/>
          <w:b/>
        </w:rPr>
        <w:t xml:space="preserve"> </w:t>
      </w:r>
      <w:r w:rsidR="007A20EC" w:rsidRPr="00D001DB">
        <w:rPr>
          <w:rFonts w:ascii="Arial" w:hAnsi="Arial" w:cs="Arial"/>
          <w:b/>
        </w:rPr>
        <w:t>20</w:t>
      </w:r>
      <w:r w:rsidR="005159DA">
        <w:rPr>
          <w:rFonts w:ascii="Arial" w:hAnsi="Arial" w:cs="Arial"/>
          <w:b/>
        </w:rPr>
        <w:t>24</w:t>
      </w:r>
      <w:r w:rsidR="007A20EC" w:rsidRPr="00D001DB">
        <w:rPr>
          <w:rFonts w:ascii="Arial" w:hAnsi="Arial" w:cs="Arial"/>
          <w:b/>
        </w:rPr>
        <w:t xml:space="preserve"> </w:t>
      </w:r>
      <w:r w:rsidRPr="00D001DB">
        <w:rPr>
          <w:rFonts w:ascii="Arial" w:hAnsi="Arial" w:cs="Arial"/>
          <w:b/>
        </w:rPr>
        <w:t xml:space="preserve">do </w:t>
      </w:r>
      <w:r w:rsidR="007A20EC">
        <w:rPr>
          <w:rFonts w:ascii="Arial" w:hAnsi="Arial" w:cs="Arial"/>
          <w:b/>
        </w:rPr>
        <w:t>31</w:t>
      </w:r>
      <w:r w:rsidR="0023239C" w:rsidRPr="00D001DB">
        <w:rPr>
          <w:rFonts w:ascii="Arial" w:hAnsi="Arial" w:cs="Arial"/>
          <w:b/>
        </w:rPr>
        <w:t>.</w:t>
      </w:r>
      <w:r w:rsidR="00A54CCE">
        <w:rPr>
          <w:rFonts w:ascii="Arial" w:hAnsi="Arial" w:cs="Arial"/>
          <w:b/>
        </w:rPr>
        <w:t xml:space="preserve"> </w:t>
      </w:r>
      <w:r w:rsidR="007A20EC">
        <w:rPr>
          <w:rFonts w:ascii="Arial" w:hAnsi="Arial" w:cs="Arial"/>
          <w:b/>
        </w:rPr>
        <w:t>12</w:t>
      </w:r>
      <w:r w:rsidR="0023239C" w:rsidRPr="00D001DB">
        <w:rPr>
          <w:rFonts w:ascii="Arial" w:hAnsi="Arial" w:cs="Arial"/>
          <w:b/>
        </w:rPr>
        <w:t>.</w:t>
      </w:r>
      <w:r w:rsidR="00A54CCE">
        <w:rPr>
          <w:rFonts w:ascii="Arial" w:hAnsi="Arial" w:cs="Arial"/>
          <w:b/>
        </w:rPr>
        <w:t xml:space="preserve"> </w:t>
      </w:r>
      <w:r w:rsidR="0023239C" w:rsidRPr="00D001DB">
        <w:rPr>
          <w:rFonts w:ascii="Arial" w:hAnsi="Arial" w:cs="Arial"/>
          <w:b/>
        </w:rPr>
        <w:t>20</w:t>
      </w:r>
      <w:r w:rsidR="00B9538E">
        <w:rPr>
          <w:rFonts w:ascii="Arial" w:hAnsi="Arial" w:cs="Arial"/>
          <w:b/>
        </w:rPr>
        <w:t>2</w:t>
      </w:r>
      <w:r w:rsidR="005159DA">
        <w:rPr>
          <w:rFonts w:ascii="Arial" w:hAnsi="Arial" w:cs="Arial"/>
          <w:b/>
        </w:rPr>
        <w:t>4</w:t>
      </w:r>
      <w:r w:rsidRPr="001E334A">
        <w:rPr>
          <w:rFonts w:ascii="Arial" w:hAnsi="Arial" w:cs="Arial"/>
        </w:rPr>
        <w:t xml:space="preserve"> (celkem </w:t>
      </w:r>
      <w:r w:rsidR="0023239C">
        <w:rPr>
          <w:rFonts w:ascii="Arial" w:hAnsi="Arial" w:cs="Arial"/>
        </w:rPr>
        <w:t>12</w:t>
      </w:r>
      <w:r w:rsidRPr="001E334A">
        <w:rPr>
          <w:rFonts w:ascii="Arial" w:hAnsi="Arial" w:cs="Arial"/>
        </w:rPr>
        <w:t xml:space="preserve"> </w:t>
      </w:r>
      <w:r w:rsidR="00BB777C">
        <w:rPr>
          <w:rFonts w:ascii="Arial" w:hAnsi="Arial" w:cs="Arial"/>
        </w:rPr>
        <w:t xml:space="preserve">kalendářních </w:t>
      </w:r>
      <w:r w:rsidRPr="001E334A">
        <w:rPr>
          <w:rFonts w:ascii="Arial" w:hAnsi="Arial" w:cs="Arial"/>
        </w:rPr>
        <w:t>měsíců)</w:t>
      </w:r>
      <w:r w:rsidR="00136FA9">
        <w:rPr>
          <w:rFonts w:ascii="Arial" w:hAnsi="Arial" w:cs="Arial"/>
        </w:rPr>
        <w:t xml:space="preserve"> na celkový objem </w:t>
      </w:r>
      <w:r w:rsidR="005159DA">
        <w:rPr>
          <w:rFonts w:ascii="Arial" w:hAnsi="Arial" w:cs="Arial"/>
        </w:rPr>
        <w:t>30</w:t>
      </w:r>
      <w:r w:rsidR="007A20EC">
        <w:rPr>
          <w:rFonts w:ascii="Arial" w:hAnsi="Arial" w:cs="Arial"/>
        </w:rPr>
        <w:t xml:space="preserve"> </w:t>
      </w:r>
      <w:r w:rsidR="00D909C6">
        <w:rPr>
          <w:rFonts w:ascii="Arial" w:hAnsi="Arial" w:cs="Arial"/>
        </w:rPr>
        <w:t>dní</w:t>
      </w:r>
      <w:r w:rsidR="004844EE">
        <w:rPr>
          <w:rFonts w:ascii="Arial" w:hAnsi="Arial" w:cs="Arial"/>
        </w:rPr>
        <w:t xml:space="preserve"> Servisu</w:t>
      </w:r>
      <w:r w:rsidR="00136FA9">
        <w:rPr>
          <w:rFonts w:ascii="Arial" w:hAnsi="Arial" w:cs="Arial"/>
        </w:rPr>
        <w:t>, které budou vykonány dle reálných potřeb Uživatele v průběhu uvedeného období.</w:t>
      </w:r>
    </w:p>
    <w:p w14:paraId="53869573" w14:textId="0E05BC66" w:rsidR="00EB4386" w:rsidRPr="00DD202E" w:rsidRDefault="00136FA9" w:rsidP="00EB4386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Jednotlivý </w:t>
      </w:r>
      <w:r w:rsidR="00D909C6">
        <w:rPr>
          <w:rFonts w:ascii="Arial" w:hAnsi="Arial" w:cs="Arial"/>
        </w:rPr>
        <w:t>Servis</w:t>
      </w:r>
      <w:r w:rsidR="00EB4386" w:rsidRPr="001E334A">
        <w:rPr>
          <w:rFonts w:ascii="Arial" w:hAnsi="Arial" w:cs="Arial"/>
        </w:rPr>
        <w:t xml:space="preserve"> bude vykonáván </w:t>
      </w:r>
      <w:r w:rsidR="00EB4386">
        <w:rPr>
          <w:rFonts w:ascii="Arial" w:hAnsi="Arial" w:cs="Arial"/>
        </w:rPr>
        <w:t>na základě objednávky Uživatele</w:t>
      </w:r>
      <w:r w:rsidR="00EB4386" w:rsidRPr="00DD202E">
        <w:rPr>
          <w:rFonts w:ascii="Arial" w:hAnsi="Arial" w:cs="Arial"/>
        </w:rPr>
        <w:t xml:space="preserve">, </w:t>
      </w:r>
      <w:r w:rsidR="00F61825" w:rsidRPr="00DD202E">
        <w:rPr>
          <w:rFonts w:ascii="Arial" w:hAnsi="Arial" w:cs="Arial"/>
        </w:rPr>
        <w:t>vystavené vždy nejpozději do posledního dne předcházejícího kalendářního</w:t>
      </w:r>
      <w:r w:rsidR="001A52CE" w:rsidRPr="00DD202E">
        <w:rPr>
          <w:rFonts w:ascii="Arial" w:hAnsi="Arial" w:cs="Arial"/>
        </w:rPr>
        <w:t xml:space="preserve"> </w:t>
      </w:r>
      <w:r w:rsidR="00F61825" w:rsidRPr="00DD202E">
        <w:rPr>
          <w:rFonts w:ascii="Arial" w:hAnsi="Arial" w:cs="Arial"/>
        </w:rPr>
        <w:t xml:space="preserve">měsíce a </w:t>
      </w:r>
      <w:r w:rsidR="00EB4386" w:rsidRPr="00DD202E">
        <w:rPr>
          <w:rFonts w:ascii="Arial" w:hAnsi="Arial" w:cs="Arial"/>
        </w:rPr>
        <w:t>akceptované Zhotovitelem</w:t>
      </w:r>
      <w:r w:rsidR="00F61825" w:rsidRPr="00DD202E">
        <w:rPr>
          <w:rFonts w:ascii="Arial" w:hAnsi="Arial" w:cs="Arial"/>
        </w:rPr>
        <w:t>.</w:t>
      </w:r>
      <w:r w:rsidR="00EB4386" w:rsidRPr="00DD202E">
        <w:rPr>
          <w:rFonts w:ascii="Arial" w:hAnsi="Arial" w:cs="Arial"/>
        </w:rPr>
        <w:t xml:space="preserve"> Objednávka bude obsahovat konkrétní jed</w:t>
      </w:r>
      <w:r w:rsidR="009F7F81" w:rsidRPr="00DD202E">
        <w:rPr>
          <w:rFonts w:ascii="Arial" w:hAnsi="Arial" w:cs="Arial"/>
        </w:rPr>
        <w:t>e</w:t>
      </w:r>
      <w:r w:rsidR="00EB4386" w:rsidRPr="00DD202E">
        <w:rPr>
          <w:rFonts w:ascii="Arial" w:hAnsi="Arial" w:cs="Arial"/>
        </w:rPr>
        <w:t>n či více t</w:t>
      </w:r>
      <w:r w:rsidR="009F7F81" w:rsidRPr="00DD202E">
        <w:rPr>
          <w:rFonts w:ascii="Arial" w:hAnsi="Arial" w:cs="Arial"/>
        </w:rPr>
        <w:t>ermínů</w:t>
      </w:r>
      <w:r w:rsidR="00EB4386" w:rsidRPr="00DD202E">
        <w:rPr>
          <w:rFonts w:ascii="Arial" w:hAnsi="Arial" w:cs="Arial"/>
        </w:rPr>
        <w:t xml:space="preserve">, ve kterých bude </w:t>
      </w:r>
      <w:r w:rsidRPr="00DD202E">
        <w:rPr>
          <w:rFonts w:ascii="Arial" w:hAnsi="Arial" w:cs="Arial"/>
        </w:rPr>
        <w:t xml:space="preserve">jeden či více </w:t>
      </w:r>
      <w:r w:rsidR="00D909C6" w:rsidRPr="00DD202E">
        <w:rPr>
          <w:rFonts w:ascii="Arial" w:hAnsi="Arial" w:cs="Arial"/>
        </w:rPr>
        <w:t>Servisů</w:t>
      </w:r>
      <w:r w:rsidR="00EB4386" w:rsidRPr="00DD202E">
        <w:rPr>
          <w:rFonts w:ascii="Arial" w:hAnsi="Arial" w:cs="Arial"/>
        </w:rPr>
        <w:t xml:space="preserve"> vykonán</w:t>
      </w:r>
      <w:r w:rsidR="00D909C6" w:rsidRPr="00DD202E">
        <w:rPr>
          <w:rFonts w:ascii="Arial" w:hAnsi="Arial" w:cs="Arial"/>
        </w:rPr>
        <w:t>o</w:t>
      </w:r>
      <w:r w:rsidR="00EB4386" w:rsidRPr="00DD202E">
        <w:rPr>
          <w:rFonts w:ascii="Arial" w:hAnsi="Arial" w:cs="Arial"/>
        </w:rPr>
        <w:t xml:space="preserve">. </w:t>
      </w:r>
    </w:p>
    <w:p w14:paraId="072CC4F7" w14:textId="77777777" w:rsidR="007F4336" w:rsidRPr="00DD202E" w:rsidRDefault="00BB777C" w:rsidP="00B16055">
      <w:pPr>
        <w:pStyle w:val="Nadpis1"/>
        <w:spacing w:before="120" w:after="120"/>
        <w:rPr>
          <w:rFonts w:ascii="Arial" w:hAnsi="Arial" w:cs="Arial"/>
          <w:sz w:val="20"/>
        </w:rPr>
      </w:pPr>
      <w:r w:rsidRPr="00DD202E">
        <w:rPr>
          <w:rFonts w:ascii="Arial" w:hAnsi="Arial" w:cs="Arial"/>
          <w:sz w:val="20"/>
        </w:rPr>
        <w:t>Odměna Zhotovitele</w:t>
      </w:r>
    </w:p>
    <w:p w14:paraId="5B8CD9AC" w14:textId="2305E475" w:rsidR="007F4336" w:rsidRPr="00091C9E" w:rsidRDefault="006D42B2" w:rsidP="00D34858">
      <w:pPr>
        <w:pStyle w:val="Zkladntext"/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F</w:t>
      </w:r>
      <w:r w:rsidR="007F4336" w:rsidRPr="001E334A">
        <w:rPr>
          <w:rFonts w:ascii="Arial" w:hAnsi="Arial" w:cs="Arial"/>
          <w:sz w:val="20"/>
        </w:rPr>
        <w:t xml:space="preserve">inanční odměna za </w:t>
      </w:r>
      <w:r w:rsidR="00BB777C">
        <w:rPr>
          <w:rFonts w:ascii="Arial" w:hAnsi="Arial" w:cs="Arial"/>
          <w:sz w:val="20"/>
        </w:rPr>
        <w:t xml:space="preserve">realizaci </w:t>
      </w:r>
      <w:r>
        <w:rPr>
          <w:rFonts w:ascii="Arial" w:hAnsi="Arial" w:cs="Arial"/>
          <w:sz w:val="20"/>
        </w:rPr>
        <w:t xml:space="preserve">jednoho </w:t>
      </w:r>
      <w:r w:rsidR="00D909C6">
        <w:rPr>
          <w:rFonts w:ascii="Arial" w:hAnsi="Arial" w:cs="Arial"/>
          <w:sz w:val="20"/>
        </w:rPr>
        <w:t>dne</w:t>
      </w:r>
      <w:r w:rsidR="002145BF">
        <w:rPr>
          <w:rFonts w:ascii="Arial" w:hAnsi="Arial" w:cs="Arial"/>
          <w:sz w:val="20"/>
        </w:rPr>
        <w:t xml:space="preserve"> </w:t>
      </w:r>
      <w:r w:rsidR="00D909C6">
        <w:rPr>
          <w:rFonts w:ascii="Arial" w:hAnsi="Arial" w:cs="Arial"/>
          <w:sz w:val="20"/>
        </w:rPr>
        <w:t>Servisu</w:t>
      </w:r>
      <w:r w:rsidR="002145BF">
        <w:rPr>
          <w:rFonts w:ascii="Arial" w:hAnsi="Arial" w:cs="Arial"/>
          <w:sz w:val="20"/>
        </w:rPr>
        <w:t xml:space="preserve"> </w:t>
      </w:r>
      <w:r w:rsidR="007F4336" w:rsidRPr="001E334A">
        <w:rPr>
          <w:rFonts w:ascii="Arial" w:hAnsi="Arial" w:cs="Arial"/>
          <w:sz w:val="20"/>
        </w:rPr>
        <w:t>definovan</w:t>
      </w:r>
      <w:r w:rsidR="002145BF">
        <w:rPr>
          <w:rFonts w:ascii="Arial" w:hAnsi="Arial" w:cs="Arial"/>
          <w:sz w:val="20"/>
        </w:rPr>
        <w:t>ého v čl. I. této smlouvy</w:t>
      </w:r>
      <w:r w:rsidR="007F4336" w:rsidRPr="001E334A">
        <w:rPr>
          <w:rFonts w:ascii="Arial" w:hAnsi="Arial" w:cs="Arial"/>
          <w:sz w:val="20"/>
        </w:rPr>
        <w:t xml:space="preserve"> a </w:t>
      </w:r>
      <w:r w:rsidR="002145BF">
        <w:rPr>
          <w:rFonts w:ascii="Arial" w:hAnsi="Arial" w:cs="Arial"/>
          <w:sz w:val="20"/>
        </w:rPr>
        <w:t xml:space="preserve">dle č. IV. </w:t>
      </w:r>
      <w:r w:rsidR="002145BF" w:rsidRPr="00091C9E">
        <w:rPr>
          <w:rFonts w:ascii="Arial" w:hAnsi="Arial" w:cs="Arial"/>
          <w:sz w:val="20"/>
        </w:rPr>
        <w:t xml:space="preserve">této smlouvy </w:t>
      </w:r>
      <w:r w:rsidR="007F4336" w:rsidRPr="00091C9E">
        <w:rPr>
          <w:rFonts w:ascii="Arial" w:hAnsi="Arial" w:cs="Arial"/>
          <w:sz w:val="20"/>
        </w:rPr>
        <w:t xml:space="preserve">je </w:t>
      </w:r>
      <w:r w:rsidR="00BB777C" w:rsidRPr="00091C9E">
        <w:rPr>
          <w:rFonts w:ascii="Arial" w:hAnsi="Arial" w:cs="Arial"/>
          <w:sz w:val="20"/>
        </w:rPr>
        <w:t xml:space="preserve">dohodnuta </w:t>
      </w:r>
      <w:r w:rsidR="007F4336" w:rsidRPr="00091C9E">
        <w:rPr>
          <w:rFonts w:ascii="Arial" w:hAnsi="Arial" w:cs="Arial"/>
          <w:sz w:val="20"/>
        </w:rPr>
        <w:t xml:space="preserve"> částkou </w:t>
      </w:r>
      <w:r w:rsidR="007F4336" w:rsidRPr="00091C9E">
        <w:rPr>
          <w:rFonts w:ascii="Arial" w:hAnsi="Arial" w:cs="Arial"/>
          <w:b/>
          <w:sz w:val="20"/>
        </w:rPr>
        <w:t>Kč</w:t>
      </w:r>
      <w:r w:rsidR="004627FB" w:rsidRPr="00091C9E">
        <w:rPr>
          <w:rFonts w:ascii="Arial" w:hAnsi="Arial" w:cs="Arial"/>
          <w:b/>
          <w:sz w:val="20"/>
        </w:rPr>
        <w:t xml:space="preserve"> </w:t>
      </w:r>
      <w:r w:rsidR="00D909C6" w:rsidRPr="00091C9E">
        <w:rPr>
          <w:rFonts w:ascii="Arial" w:hAnsi="Arial" w:cs="Arial"/>
          <w:b/>
          <w:sz w:val="20"/>
        </w:rPr>
        <w:t>11</w:t>
      </w:r>
      <w:r w:rsidR="004627FB" w:rsidRPr="00091C9E">
        <w:rPr>
          <w:rFonts w:ascii="Arial" w:hAnsi="Arial" w:cs="Arial"/>
          <w:b/>
          <w:sz w:val="20"/>
        </w:rPr>
        <w:t> </w:t>
      </w:r>
      <w:r w:rsidR="00D909C6" w:rsidRPr="00091C9E">
        <w:rPr>
          <w:rFonts w:ascii="Arial" w:hAnsi="Arial" w:cs="Arial"/>
          <w:b/>
          <w:sz w:val="20"/>
        </w:rPr>
        <w:t>0</w:t>
      </w:r>
      <w:r w:rsidR="004627FB" w:rsidRPr="00091C9E">
        <w:rPr>
          <w:rFonts w:ascii="Arial" w:hAnsi="Arial" w:cs="Arial"/>
          <w:b/>
          <w:sz w:val="20"/>
        </w:rPr>
        <w:t>00,--</w:t>
      </w:r>
      <w:r w:rsidR="00BB777C" w:rsidRPr="00091C9E">
        <w:rPr>
          <w:rFonts w:ascii="Arial" w:hAnsi="Arial" w:cs="Arial"/>
          <w:b/>
          <w:sz w:val="20"/>
        </w:rPr>
        <w:t xml:space="preserve">Kč </w:t>
      </w:r>
      <w:r w:rsidR="008A6F04" w:rsidRPr="00091C9E">
        <w:rPr>
          <w:rFonts w:ascii="Arial" w:hAnsi="Arial" w:cs="Arial"/>
          <w:sz w:val="20"/>
        </w:rPr>
        <w:t xml:space="preserve"> (bez DPH).</w:t>
      </w:r>
    </w:p>
    <w:p w14:paraId="45878030" w14:textId="575D7282" w:rsidR="007F4336" w:rsidRPr="00091C9E" w:rsidRDefault="002145BF" w:rsidP="00D34858">
      <w:pPr>
        <w:pStyle w:val="Zkladntex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</w:rPr>
      </w:pPr>
      <w:r w:rsidRPr="00091C9E">
        <w:rPr>
          <w:rFonts w:ascii="Arial" w:hAnsi="Arial" w:cs="Arial"/>
          <w:sz w:val="20"/>
        </w:rPr>
        <w:t>Zhotovitel vystaví vždy d</w:t>
      </w:r>
      <w:r w:rsidR="007F4336" w:rsidRPr="00091C9E">
        <w:rPr>
          <w:rFonts w:ascii="Arial" w:hAnsi="Arial" w:cs="Arial"/>
          <w:sz w:val="20"/>
        </w:rPr>
        <w:t xml:space="preserve">aňový doklad k </w:t>
      </w:r>
      <w:r w:rsidR="00B9538E" w:rsidRPr="00091C9E">
        <w:rPr>
          <w:rFonts w:ascii="Arial" w:hAnsi="Arial" w:cs="Arial"/>
          <w:sz w:val="20"/>
        </w:rPr>
        <w:t>posledním</w:t>
      </w:r>
      <w:r w:rsidR="007F4336" w:rsidRPr="00091C9E">
        <w:rPr>
          <w:rFonts w:ascii="Arial" w:hAnsi="Arial" w:cs="Arial"/>
          <w:sz w:val="20"/>
        </w:rPr>
        <w:t xml:space="preserve">u dni </w:t>
      </w:r>
      <w:r w:rsidRPr="00091C9E">
        <w:rPr>
          <w:rFonts w:ascii="Arial" w:hAnsi="Arial" w:cs="Arial"/>
          <w:sz w:val="20"/>
        </w:rPr>
        <w:t xml:space="preserve">kalendářního </w:t>
      </w:r>
      <w:r w:rsidR="007F4336" w:rsidRPr="00091C9E">
        <w:rPr>
          <w:rFonts w:ascii="Arial" w:hAnsi="Arial" w:cs="Arial"/>
          <w:sz w:val="20"/>
        </w:rPr>
        <w:t>měsíce</w:t>
      </w:r>
      <w:r w:rsidR="006D42B2" w:rsidRPr="00091C9E">
        <w:rPr>
          <w:rFonts w:ascii="Arial" w:hAnsi="Arial" w:cs="Arial"/>
          <w:sz w:val="20"/>
        </w:rPr>
        <w:t xml:space="preserve">, ve kterém </w:t>
      </w:r>
      <w:r w:rsidR="00F2217A" w:rsidRPr="00091C9E">
        <w:rPr>
          <w:rFonts w:ascii="Arial" w:hAnsi="Arial" w:cs="Arial"/>
          <w:sz w:val="20"/>
        </w:rPr>
        <w:t>Servisní den</w:t>
      </w:r>
      <w:r w:rsidR="006D42B2" w:rsidRPr="00091C9E">
        <w:rPr>
          <w:rFonts w:ascii="Arial" w:hAnsi="Arial" w:cs="Arial"/>
          <w:sz w:val="20"/>
        </w:rPr>
        <w:t xml:space="preserve"> proběhl</w:t>
      </w:r>
      <w:r w:rsidR="007F4336" w:rsidRPr="00091C9E">
        <w:rPr>
          <w:rFonts w:ascii="Arial" w:hAnsi="Arial" w:cs="Arial"/>
          <w:sz w:val="20"/>
        </w:rPr>
        <w:t xml:space="preserve">. </w:t>
      </w:r>
      <w:r w:rsidR="000526B9" w:rsidRPr="00091C9E">
        <w:rPr>
          <w:rFonts w:ascii="Arial" w:hAnsi="Arial" w:cs="Arial"/>
          <w:sz w:val="20"/>
        </w:rPr>
        <w:t>Nedílnou součástí daňového dokladu je Prováděcí doklad</w:t>
      </w:r>
      <w:r w:rsidR="0021513A" w:rsidRPr="00091C9E">
        <w:rPr>
          <w:rFonts w:ascii="Arial" w:hAnsi="Arial" w:cs="Arial"/>
          <w:sz w:val="20"/>
        </w:rPr>
        <w:t xml:space="preserve"> dle čl. IV. Bodu 6.</w:t>
      </w:r>
      <w:r w:rsidR="000526B9" w:rsidRPr="00091C9E">
        <w:rPr>
          <w:rFonts w:ascii="Arial" w:hAnsi="Arial" w:cs="Arial"/>
          <w:sz w:val="20"/>
        </w:rPr>
        <w:t>, obsahující podrobné informace</w:t>
      </w:r>
      <w:r w:rsidR="0021513A" w:rsidRPr="00091C9E">
        <w:rPr>
          <w:rFonts w:ascii="Arial" w:hAnsi="Arial" w:cs="Arial"/>
          <w:sz w:val="20"/>
        </w:rPr>
        <w:t xml:space="preserve"> </w:t>
      </w:r>
      <w:r w:rsidR="000526B9" w:rsidRPr="00091C9E">
        <w:rPr>
          <w:rFonts w:ascii="Arial" w:hAnsi="Arial" w:cs="Arial"/>
          <w:sz w:val="20"/>
        </w:rPr>
        <w:t xml:space="preserve">o proběhlém Servisu a podepsaný zástupci obou stran. </w:t>
      </w:r>
      <w:r w:rsidR="00C036E8" w:rsidRPr="00091C9E">
        <w:rPr>
          <w:rFonts w:ascii="Arial" w:hAnsi="Arial" w:cs="Arial"/>
          <w:sz w:val="20"/>
        </w:rPr>
        <w:t xml:space="preserve">Bez oboustranně podepsaného Prováděcího dokladu není možné daňový doklad uhradit. </w:t>
      </w:r>
      <w:r w:rsidR="007F4336" w:rsidRPr="00091C9E">
        <w:rPr>
          <w:rFonts w:ascii="Arial" w:hAnsi="Arial" w:cs="Arial"/>
          <w:sz w:val="20"/>
        </w:rPr>
        <w:t xml:space="preserve">Splatnost je </w:t>
      </w:r>
      <w:r w:rsidRPr="00091C9E">
        <w:rPr>
          <w:rFonts w:ascii="Arial" w:hAnsi="Arial" w:cs="Arial"/>
          <w:sz w:val="20"/>
        </w:rPr>
        <w:t xml:space="preserve">dohodnuta </w:t>
      </w:r>
      <w:r w:rsidR="007F4336" w:rsidRPr="00091C9E">
        <w:rPr>
          <w:rFonts w:ascii="Arial" w:hAnsi="Arial" w:cs="Arial"/>
          <w:sz w:val="20"/>
        </w:rPr>
        <w:t xml:space="preserve"> na</w:t>
      </w:r>
      <w:r w:rsidR="008A6F04" w:rsidRPr="00091C9E">
        <w:rPr>
          <w:rFonts w:ascii="Arial" w:hAnsi="Arial" w:cs="Arial"/>
          <w:sz w:val="20"/>
        </w:rPr>
        <w:t xml:space="preserve"> </w:t>
      </w:r>
      <w:r w:rsidR="00B901C0" w:rsidRPr="00091C9E">
        <w:rPr>
          <w:rFonts w:ascii="Arial" w:hAnsi="Arial" w:cs="Arial"/>
          <w:sz w:val="20"/>
        </w:rPr>
        <w:t>30</w:t>
      </w:r>
      <w:r w:rsidR="00F2217A" w:rsidRPr="00091C9E">
        <w:rPr>
          <w:rFonts w:ascii="Arial" w:hAnsi="Arial" w:cs="Arial"/>
          <w:sz w:val="20"/>
        </w:rPr>
        <w:t xml:space="preserve"> kalendářních</w:t>
      </w:r>
      <w:r w:rsidR="00B901C0" w:rsidRPr="00091C9E">
        <w:rPr>
          <w:rFonts w:ascii="Arial" w:hAnsi="Arial" w:cs="Arial"/>
          <w:sz w:val="20"/>
        </w:rPr>
        <w:t xml:space="preserve"> </w:t>
      </w:r>
      <w:r w:rsidR="007F4336" w:rsidRPr="00091C9E">
        <w:rPr>
          <w:rFonts w:ascii="Arial" w:hAnsi="Arial" w:cs="Arial"/>
          <w:sz w:val="20"/>
        </w:rPr>
        <w:t xml:space="preserve"> dní</w:t>
      </w:r>
      <w:r w:rsidRPr="00091C9E">
        <w:rPr>
          <w:rFonts w:ascii="Arial" w:hAnsi="Arial" w:cs="Arial"/>
          <w:sz w:val="20"/>
        </w:rPr>
        <w:t xml:space="preserve"> ode dne </w:t>
      </w:r>
      <w:r w:rsidR="00500A29" w:rsidRPr="00091C9E">
        <w:rPr>
          <w:rFonts w:ascii="Arial" w:hAnsi="Arial" w:cs="Arial"/>
          <w:sz w:val="20"/>
        </w:rPr>
        <w:t>vystavení daňového dokladu</w:t>
      </w:r>
      <w:r w:rsidR="00F2217A" w:rsidRPr="00091C9E">
        <w:rPr>
          <w:rFonts w:ascii="Arial" w:hAnsi="Arial" w:cs="Arial"/>
          <w:sz w:val="20"/>
        </w:rPr>
        <w:t>.</w:t>
      </w:r>
      <w:r w:rsidR="00500A29" w:rsidRPr="00091C9E">
        <w:rPr>
          <w:rFonts w:ascii="Arial" w:hAnsi="Arial" w:cs="Arial"/>
          <w:sz w:val="20"/>
        </w:rPr>
        <w:t xml:space="preserve"> </w:t>
      </w:r>
      <w:r w:rsidRPr="00091C9E">
        <w:rPr>
          <w:rFonts w:ascii="Arial" w:hAnsi="Arial" w:cs="Arial"/>
          <w:sz w:val="20"/>
        </w:rPr>
        <w:t xml:space="preserve"> </w:t>
      </w:r>
      <w:r w:rsidR="007F4336" w:rsidRPr="00091C9E">
        <w:rPr>
          <w:rFonts w:ascii="Arial" w:hAnsi="Arial" w:cs="Arial"/>
          <w:sz w:val="20"/>
        </w:rPr>
        <w:t xml:space="preserve"> Pro případ prodlení s</w:t>
      </w:r>
      <w:r w:rsidR="0059714C" w:rsidRPr="00091C9E">
        <w:rPr>
          <w:rFonts w:ascii="Arial" w:hAnsi="Arial" w:cs="Arial"/>
          <w:sz w:val="20"/>
        </w:rPr>
        <w:t> </w:t>
      </w:r>
      <w:r w:rsidR="007F4336" w:rsidRPr="00091C9E">
        <w:rPr>
          <w:rFonts w:ascii="Arial" w:hAnsi="Arial" w:cs="Arial"/>
          <w:sz w:val="20"/>
        </w:rPr>
        <w:t>placením</w:t>
      </w:r>
      <w:r w:rsidR="0059714C" w:rsidRPr="00091C9E">
        <w:rPr>
          <w:rFonts w:ascii="Arial" w:hAnsi="Arial" w:cs="Arial"/>
          <w:sz w:val="20"/>
        </w:rPr>
        <w:t xml:space="preserve"> </w:t>
      </w:r>
      <w:r w:rsidRPr="00091C9E">
        <w:rPr>
          <w:rFonts w:ascii="Arial" w:hAnsi="Arial" w:cs="Arial"/>
          <w:sz w:val="20"/>
        </w:rPr>
        <w:t>je uživatel povinen uhradit úrok z prodlení dle platných právních předpisů.</w:t>
      </w:r>
    </w:p>
    <w:p w14:paraId="7A4D9012" w14:textId="28DEDE06" w:rsidR="007F4336" w:rsidRPr="001E334A" w:rsidRDefault="002145BF" w:rsidP="00D34858">
      <w:pPr>
        <w:pStyle w:val="Zkladntext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</w:rPr>
      </w:pPr>
      <w:r w:rsidRPr="00091C9E">
        <w:rPr>
          <w:rFonts w:ascii="Arial" w:hAnsi="Arial" w:cs="Arial"/>
          <w:sz w:val="20"/>
        </w:rPr>
        <w:t>Kromě odměny je zhotovitel oprávněn účtovat uživateli d</w:t>
      </w:r>
      <w:r w:rsidR="007F4336" w:rsidRPr="00091C9E">
        <w:rPr>
          <w:rFonts w:ascii="Arial" w:hAnsi="Arial" w:cs="Arial"/>
          <w:sz w:val="20"/>
        </w:rPr>
        <w:t>opravné</w:t>
      </w:r>
      <w:r w:rsidR="00DE79D5" w:rsidRPr="00091C9E">
        <w:rPr>
          <w:rFonts w:ascii="Arial" w:hAnsi="Arial" w:cs="Arial"/>
          <w:sz w:val="20"/>
        </w:rPr>
        <w:t xml:space="preserve"> z</w:t>
      </w:r>
      <w:r w:rsidR="00500A29" w:rsidRPr="00091C9E">
        <w:rPr>
          <w:rFonts w:ascii="Arial" w:hAnsi="Arial" w:cs="Arial"/>
          <w:sz w:val="20"/>
        </w:rPr>
        <w:t> korespondenční adresy zhotovitele</w:t>
      </w:r>
      <w:r w:rsidR="006D42B2" w:rsidRPr="00091C9E">
        <w:rPr>
          <w:rFonts w:ascii="Arial" w:hAnsi="Arial" w:cs="Arial"/>
          <w:sz w:val="20"/>
        </w:rPr>
        <w:t xml:space="preserve"> </w:t>
      </w:r>
      <w:r w:rsidR="00DE79D5" w:rsidRPr="00091C9E">
        <w:rPr>
          <w:rFonts w:ascii="Arial" w:hAnsi="Arial" w:cs="Arial"/>
          <w:sz w:val="20"/>
        </w:rPr>
        <w:t xml:space="preserve">do sídla uživatele a zpět </w:t>
      </w:r>
      <w:r w:rsidRPr="00091C9E">
        <w:rPr>
          <w:rFonts w:ascii="Arial" w:hAnsi="Arial" w:cs="Arial"/>
          <w:sz w:val="20"/>
        </w:rPr>
        <w:t xml:space="preserve">ve výši </w:t>
      </w:r>
      <w:r w:rsidR="00500A29" w:rsidRPr="00091C9E">
        <w:rPr>
          <w:rFonts w:ascii="Arial" w:hAnsi="Arial" w:cs="Arial"/>
          <w:sz w:val="20"/>
        </w:rPr>
        <w:t xml:space="preserve">10,90 Kč </w:t>
      </w:r>
      <w:r w:rsidR="00E07B6D" w:rsidRPr="00091C9E">
        <w:rPr>
          <w:rFonts w:ascii="Arial" w:hAnsi="Arial" w:cs="Arial"/>
          <w:sz w:val="20"/>
        </w:rPr>
        <w:t xml:space="preserve">bez DPH </w:t>
      </w:r>
      <w:r w:rsidR="007F4336" w:rsidRPr="00091C9E">
        <w:rPr>
          <w:rFonts w:ascii="Arial" w:hAnsi="Arial" w:cs="Arial"/>
          <w:sz w:val="20"/>
        </w:rPr>
        <w:t xml:space="preserve">za 1 km dle skutečnosti. </w:t>
      </w:r>
      <w:r w:rsidR="00507C7C" w:rsidRPr="00091C9E">
        <w:rPr>
          <w:rFonts w:ascii="Arial" w:hAnsi="Arial" w:cs="Arial"/>
          <w:sz w:val="20"/>
        </w:rPr>
        <w:t xml:space="preserve">Samostatný </w:t>
      </w:r>
      <w:r w:rsidR="00B571D2">
        <w:rPr>
          <w:rFonts w:ascii="Arial" w:hAnsi="Arial" w:cs="Arial"/>
          <w:sz w:val="20"/>
        </w:rPr>
        <w:t>d</w:t>
      </w:r>
      <w:r w:rsidR="007F4336" w:rsidRPr="00091C9E">
        <w:rPr>
          <w:rFonts w:ascii="Arial" w:hAnsi="Arial" w:cs="Arial"/>
          <w:sz w:val="20"/>
        </w:rPr>
        <w:t xml:space="preserve">aňový doklad </w:t>
      </w:r>
      <w:r w:rsidR="00507C7C" w:rsidRPr="00091C9E">
        <w:rPr>
          <w:rFonts w:ascii="Arial" w:hAnsi="Arial" w:cs="Arial"/>
          <w:sz w:val="20"/>
        </w:rPr>
        <w:t xml:space="preserve">za dopravné </w:t>
      </w:r>
      <w:r w:rsidR="007F4336" w:rsidRPr="00091C9E">
        <w:rPr>
          <w:rFonts w:ascii="Arial" w:hAnsi="Arial" w:cs="Arial"/>
          <w:sz w:val="20"/>
        </w:rPr>
        <w:t xml:space="preserve">je vystaven </w:t>
      </w:r>
      <w:r w:rsidR="00B9538E" w:rsidRPr="00091C9E">
        <w:rPr>
          <w:rFonts w:ascii="Arial" w:hAnsi="Arial" w:cs="Arial"/>
          <w:sz w:val="20"/>
        </w:rPr>
        <w:t xml:space="preserve">k poslednímu dni </w:t>
      </w:r>
      <w:r w:rsidRPr="00091C9E">
        <w:rPr>
          <w:rFonts w:ascii="Arial" w:hAnsi="Arial" w:cs="Arial"/>
          <w:sz w:val="20"/>
        </w:rPr>
        <w:t xml:space="preserve">kalendářního </w:t>
      </w:r>
      <w:r w:rsidR="00B9538E" w:rsidRPr="00091C9E">
        <w:rPr>
          <w:rFonts w:ascii="Arial" w:hAnsi="Arial" w:cs="Arial"/>
          <w:sz w:val="20"/>
        </w:rPr>
        <w:t>měsíc</w:t>
      </w:r>
      <w:r w:rsidR="007F4336" w:rsidRPr="00091C9E">
        <w:rPr>
          <w:rFonts w:ascii="Arial" w:hAnsi="Arial" w:cs="Arial"/>
          <w:sz w:val="20"/>
        </w:rPr>
        <w:t>e</w:t>
      </w:r>
      <w:r w:rsidR="00567235" w:rsidRPr="00091C9E">
        <w:rPr>
          <w:rFonts w:ascii="Arial" w:hAnsi="Arial" w:cs="Arial"/>
          <w:sz w:val="20"/>
        </w:rPr>
        <w:t xml:space="preserve">, ve kterém </w:t>
      </w:r>
      <w:r w:rsidR="00F2217A" w:rsidRPr="00091C9E">
        <w:rPr>
          <w:rFonts w:ascii="Arial" w:hAnsi="Arial" w:cs="Arial"/>
          <w:sz w:val="20"/>
        </w:rPr>
        <w:t>servisní</w:t>
      </w:r>
      <w:r w:rsidR="00F2217A">
        <w:rPr>
          <w:rFonts w:ascii="Arial" w:hAnsi="Arial" w:cs="Arial"/>
          <w:sz w:val="20"/>
        </w:rPr>
        <w:t xml:space="preserve"> den</w:t>
      </w:r>
      <w:r w:rsidR="00567235">
        <w:rPr>
          <w:rFonts w:ascii="Arial" w:hAnsi="Arial" w:cs="Arial"/>
          <w:sz w:val="20"/>
        </w:rPr>
        <w:t xml:space="preserve"> proběhl</w:t>
      </w:r>
      <w:r w:rsidR="007F4336" w:rsidRPr="001E334A">
        <w:rPr>
          <w:rFonts w:ascii="Arial" w:hAnsi="Arial" w:cs="Arial"/>
          <w:sz w:val="20"/>
        </w:rPr>
        <w:t>.</w:t>
      </w:r>
      <w:r w:rsidR="00507C7C">
        <w:rPr>
          <w:rFonts w:ascii="Arial" w:hAnsi="Arial" w:cs="Arial"/>
          <w:sz w:val="20"/>
        </w:rPr>
        <w:t xml:space="preserve"> Daňový doklad za </w:t>
      </w:r>
      <w:r w:rsidR="00B571D2">
        <w:rPr>
          <w:rFonts w:ascii="Arial" w:hAnsi="Arial" w:cs="Arial"/>
          <w:sz w:val="20"/>
        </w:rPr>
        <w:t>d</w:t>
      </w:r>
      <w:r w:rsidR="00507C7C">
        <w:rPr>
          <w:rFonts w:ascii="Arial" w:hAnsi="Arial" w:cs="Arial"/>
          <w:sz w:val="20"/>
        </w:rPr>
        <w:t>opravné se nevystavuje v případě Servisu provedeného distanční formou.</w:t>
      </w:r>
    </w:p>
    <w:p w14:paraId="0C9CEC31" w14:textId="77777777" w:rsidR="007F4336" w:rsidRPr="001E334A" w:rsidRDefault="007F4336" w:rsidP="00B16055">
      <w:pPr>
        <w:pStyle w:val="Nadpis1"/>
        <w:spacing w:before="120" w:after="120"/>
        <w:rPr>
          <w:rFonts w:ascii="Arial" w:hAnsi="Arial" w:cs="Arial"/>
          <w:sz w:val="20"/>
        </w:rPr>
      </w:pPr>
      <w:r w:rsidRPr="001E334A">
        <w:rPr>
          <w:rFonts w:ascii="Arial" w:hAnsi="Arial" w:cs="Arial"/>
          <w:sz w:val="20"/>
        </w:rPr>
        <w:lastRenderedPageBreak/>
        <w:t>Povinnosti zhotovitele</w:t>
      </w:r>
    </w:p>
    <w:p w14:paraId="7B1DCBC5" w14:textId="01BB78DE" w:rsidR="007F4336" w:rsidRPr="001E334A" w:rsidRDefault="007F4336" w:rsidP="00D34858">
      <w:pPr>
        <w:pStyle w:val="Zkladntex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</w:rPr>
      </w:pPr>
      <w:r w:rsidRPr="0027278B">
        <w:rPr>
          <w:rFonts w:ascii="Arial" w:hAnsi="Arial" w:cs="Arial"/>
          <w:sz w:val="20"/>
        </w:rPr>
        <w:t xml:space="preserve">Zhotovitel jmenuje ze svých </w:t>
      </w:r>
      <w:r w:rsidR="002145BF" w:rsidRPr="0027278B">
        <w:rPr>
          <w:rFonts w:ascii="Arial" w:hAnsi="Arial" w:cs="Arial"/>
          <w:sz w:val="20"/>
        </w:rPr>
        <w:t xml:space="preserve">zaměstnanců </w:t>
      </w:r>
      <w:r w:rsidRPr="0027278B">
        <w:rPr>
          <w:rFonts w:ascii="Arial" w:hAnsi="Arial" w:cs="Arial"/>
          <w:sz w:val="20"/>
        </w:rPr>
        <w:t xml:space="preserve"> </w:t>
      </w:r>
      <w:r w:rsidR="0096149D" w:rsidRPr="0027278B">
        <w:rPr>
          <w:rFonts w:ascii="Arial" w:hAnsi="Arial" w:cs="Arial"/>
          <w:sz w:val="20"/>
        </w:rPr>
        <w:t>dva</w:t>
      </w:r>
      <w:r w:rsidR="00F2217A">
        <w:rPr>
          <w:rFonts w:ascii="Arial" w:hAnsi="Arial" w:cs="Arial"/>
          <w:sz w:val="20"/>
        </w:rPr>
        <w:t xml:space="preserve"> tj. </w:t>
      </w:r>
      <w:r w:rsidRPr="0027278B">
        <w:rPr>
          <w:rFonts w:ascii="Arial" w:hAnsi="Arial" w:cs="Arial"/>
          <w:sz w:val="20"/>
        </w:rPr>
        <w:t xml:space="preserve"> </w:t>
      </w:r>
      <w:proofErr w:type="spellStart"/>
      <w:r w:rsidR="003953AA">
        <w:rPr>
          <w:rFonts w:ascii="Arial" w:hAnsi="Arial" w:cs="Arial"/>
          <w:b/>
          <w:bCs/>
          <w:sz w:val="20"/>
        </w:rPr>
        <w:t>xxxxxxxxx</w:t>
      </w:r>
      <w:proofErr w:type="spellEnd"/>
      <w:r w:rsidRPr="009156DA">
        <w:rPr>
          <w:rFonts w:ascii="Arial" w:hAnsi="Arial" w:cs="Arial"/>
          <w:sz w:val="20"/>
        </w:rPr>
        <w:t>,</w:t>
      </w:r>
      <w:r w:rsidRPr="001E334A">
        <w:rPr>
          <w:rFonts w:ascii="Arial" w:hAnsi="Arial" w:cs="Arial"/>
          <w:sz w:val="20"/>
        </w:rPr>
        <w:t xml:space="preserve"> kte</w:t>
      </w:r>
      <w:r w:rsidR="0096149D">
        <w:rPr>
          <w:rFonts w:ascii="Arial" w:hAnsi="Arial" w:cs="Arial"/>
          <w:sz w:val="20"/>
        </w:rPr>
        <w:t>ří</w:t>
      </w:r>
      <w:r w:rsidRPr="001E334A">
        <w:rPr>
          <w:rFonts w:ascii="Arial" w:hAnsi="Arial" w:cs="Arial"/>
          <w:sz w:val="20"/>
        </w:rPr>
        <w:t xml:space="preserve"> se tak stáv</w:t>
      </w:r>
      <w:r w:rsidR="0096149D">
        <w:rPr>
          <w:rFonts w:ascii="Arial" w:hAnsi="Arial" w:cs="Arial"/>
          <w:sz w:val="20"/>
        </w:rPr>
        <w:t>ají</w:t>
      </w:r>
      <w:r w:rsidRPr="001E334A">
        <w:rPr>
          <w:rFonts w:ascii="Arial" w:hAnsi="Arial" w:cs="Arial"/>
          <w:sz w:val="20"/>
        </w:rPr>
        <w:t xml:space="preserve"> zodpovědný</w:t>
      </w:r>
      <w:r w:rsidR="0096149D">
        <w:rPr>
          <w:rFonts w:ascii="Arial" w:hAnsi="Arial" w:cs="Arial"/>
          <w:sz w:val="20"/>
        </w:rPr>
        <w:t>mi</w:t>
      </w:r>
      <w:r w:rsidRPr="001E334A">
        <w:rPr>
          <w:rFonts w:ascii="Arial" w:hAnsi="Arial" w:cs="Arial"/>
          <w:sz w:val="20"/>
        </w:rPr>
        <w:t xml:space="preserve"> za vykonání předmětu této smlouvy</w:t>
      </w:r>
      <w:r w:rsidR="00B901C0">
        <w:rPr>
          <w:rFonts w:ascii="Arial" w:hAnsi="Arial" w:cs="Arial"/>
          <w:sz w:val="20"/>
        </w:rPr>
        <w:t xml:space="preserve"> (dál</w:t>
      </w:r>
      <w:r w:rsidR="004844EE">
        <w:rPr>
          <w:rFonts w:ascii="Arial" w:hAnsi="Arial" w:cs="Arial"/>
          <w:sz w:val="20"/>
        </w:rPr>
        <w:t>e</w:t>
      </w:r>
      <w:r w:rsidR="00B901C0">
        <w:rPr>
          <w:rFonts w:ascii="Arial" w:hAnsi="Arial" w:cs="Arial"/>
          <w:sz w:val="20"/>
        </w:rPr>
        <w:t xml:space="preserve"> jen </w:t>
      </w:r>
      <w:r w:rsidR="00F2217A">
        <w:rPr>
          <w:rFonts w:ascii="Arial" w:hAnsi="Arial" w:cs="Arial"/>
          <w:sz w:val="20"/>
        </w:rPr>
        <w:t>„</w:t>
      </w:r>
      <w:r w:rsidR="00B901C0">
        <w:rPr>
          <w:rFonts w:ascii="Arial" w:hAnsi="Arial" w:cs="Arial"/>
          <w:sz w:val="20"/>
        </w:rPr>
        <w:t>konzultant“)</w:t>
      </w:r>
      <w:r w:rsidRPr="001E334A">
        <w:rPr>
          <w:rFonts w:ascii="Arial" w:hAnsi="Arial" w:cs="Arial"/>
          <w:sz w:val="20"/>
        </w:rPr>
        <w:t>. V kompetenci zhotovitele je právo změnit tuto osobu a o tomto rozhodnutí neprodleně písemně informovat uživatele</w:t>
      </w:r>
      <w:r w:rsidR="00B901C0">
        <w:rPr>
          <w:rFonts w:ascii="Arial" w:hAnsi="Arial" w:cs="Arial"/>
          <w:sz w:val="20"/>
        </w:rPr>
        <w:t xml:space="preserve"> předem před termínem konkrétního výkonu </w:t>
      </w:r>
      <w:r w:rsidR="00F2217A">
        <w:rPr>
          <w:rFonts w:ascii="Arial" w:hAnsi="Arial" w:cs="Arial"/>
          <w:sz w:val="20"/>
        </w:rPr>
        <w:t>Servis</w:t>
      </w:r>
      <w:r w:rsidR="004844EE">
        <w:rPr>
          <w:rFonts w:ascii="Arial" w:hAnsi="Arial" w:cs="Arial"/>
          <w:sz w:val="20"/>
        </w:rPr>
        <w:t>u.</w:t>
      </w:r>
    </w:p>
    <w:p w14:paraId="6BC8B4E6" w14:textId="1FD37B81" w:rsidR="00091C9E" w:rsidRDefault="00091C9E" w:rsidP="00091C9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Konzultant vykoná v dohodnutý termín Servis u uživatele v obvyklé délce 6 hodin. V případech, kdy Servis bude delší, bude na zvážení konzultanta, aby dle příčin prodloužení Servisu požadoval či nepožadoval od uživatele úhradu vícenákladů. Tento případný vícenáklad musí být popsán v prováděcím dokladu a podepsán z obou stran.</w:t>
      </w:r>
    </w:p>
    <w:p w14:paraId="5ADF23E5" w14:textId="30C7CD2A" w:rsidR="007F4336" w:rsidRPr="001E334A" w:rsidRDefault="00F2217A" w:rsidP="00D3485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F4336" w:rsidRPr="001E334A">
        <w:rPr>
          <w:rFonts w:ascii="Arial" w:hAnsi="Arial" w:cs="Arial"/>
        </w:rPr>
        <w:t xml:space="preserve">onzultant přijede na </w:t>
      </w:r>
      <w:r>
        <w:rPr>
          <w:rFonts w:ascii="Arial" w:hAnsi="Arial" w:cs="Arial"/>
        </w:rPr>
        <w:t>Servis</w:t>
      </w:r>
      <w:r w:rsidR="007F4336" w:rsidRPr="001E334A">
        <w:rPr>
          <w:rFonts w:ascii="Arial" w:hAnsi="Arial" w:cs="Arial"/>
        </w:rPr>
        <w:t xml:space="preserve"> náležitě připraven na základě informací poskytnutých mu před t</w:t>
      </w:r>
      <w:r w:rsidR="006C4132">
        <w:rPr>
          <w:rFonts w:ascii="Arial" w:hAnsi="Arial" w:cs="Arial"/>
        </w:rPr>
        <w:t>ím</w:t>
      </w:r>
      <w:r w:rsidR="007F4336" w:rsidRPr="001E334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Servisem</w:t>
      </w:r>
      <w:r w:rsidR="007F4336" w:rsidRPr="001E334A">
        <w:rPr>
          <w:rFonts w:ascii="Arial" w:hAnsi="Arial" w:cs="Arial"/>
        </w:rPr>
        <w:t xml:space="preserve"> uživatelem</w:t>
      </w:r>
      <w:r>
        <w:rPr>
          <w:rFonts w:ascii="Arial" w:hAnsi="Arial" w:cs="Arial"/>
        </w:rPr>
        <w:t>.</w:t>
      </w:r>
    </w:p>
    <w:p w14:paraId="3D70DE96" w14:textId="6E3EAC9A" w:rsidR="007F4336" w:rsidRPr="001E334A" w:rsidRDefault="00F2217A" w:rsidP="00D3485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F4336" w:rsidRPr="001E334A">
        <w:rPr>
          <w:rFonts w:ascii="Arial" w:hAnsi="Arial" w:cs="Arial"/>
        </w:rPr>
        <w:t xml:space="preserve">onzultant může </w:t>
      </w:r>
      <w:r>
        <w:rPr>
          <w:rFonts w:ascii="Arial" w:hAnsi="Arial" w:cs="Arial"/>
        </w:rPr>
        <w:t>provést instalaci</w:t>
      </w:r>
      <w:r w:rsidR="007F4336" w:rsidRPr="001E334A">
        <w:rPr>
          <w:rFonts w:ascii="Arial" w:hAnsi="Arial" w:cs="Arial"/>
        </w:rPr>
        <w:t xml:space="preserve"> aktuální kompilac</w:t>
      </w:r>
      <w:r>
        <w:rPr>
          <w:rFonts w:ascii="Arial" w:hAnsi="Arial" w:cs="Arial"/>
        </w:rPr>
        <w:t>e</w:t>
      </w:r>
      <w:r w:rsidR="007F4336" w:rsidRPr="001E334A">
        <w:rPr>
          <w:rFonts w:ascii="Arial" w:hAnsi="Arial" w:cs="Arial"/>
        </w:rPr>
        <w:t xml:space="preserve"> systému </w:t>
      </w:r>
      <w:r w:rsidR="000A6A77">
        <w:rPr>
          <w:rFonts w:ascii="Arial" w:hAnsi="Arial" w:cs="Arial"/>
        </w:rPr>
        <w:t>Byznys</w:t>
      </w:r>
      <w:r>
        <w:rPr>
          <w:rFonts w:ascii="Arial" w:hAnsi="Arial" w:cs="Arial"/>
        </w:rPr>
        <w:t>.</w:t>
      </w:r>
      <w:r w:rsidR="007F4336" w:rsidRPr="001E334A">
        <w:rPr>
          <w:rFonts w:ascii="Arial" w:hAnsi="Arial" w:cs="Arial"/>
        </w:rPr>
        <w:t xml:space="preserve"> </w:t>
      </w:r>
    </w:p>
    <w:p w14:paraId="2C426991" w14:textId="28F82E42" w:rsidR="00337CED" w:rsidRDefault="00F2217A" w:rsidP="00337CED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F4336" w:rsidRPr="00500A29">
        <w:rPr>
          <w:rFonts w:ascii="Arial" w:hAnsi="Arial" w:cs="Arial"/>
        </w:rPr>
        <w:t xml:space="preserve">onzultant na základě </w:t>
      </w:r>
      <w:r>
        <w:rPr>
          <w:rFonts w:ascii="Arial" w:hAnsi="Arial" w:cs="Arial"/>
        </w:rPr>
        <w:t>dohody s uživatelem</w:t>
      </w:r>
      <w:r w:rsidR="007F4336" w:rsidRPr="00500A29">
        <w:rPr>
          <w:rFonts w:ascii="Arial" w:hAnsi="Arial" w:cs="Arial"/>
        </w:rPr>
        <w:t xml:space="preserve"> provede nápravy</w:t>
      </w:r>
      <w:r w:rsidR="00337CED">
        <w:rPr>
          <w:rFonts w:ascii="Arial" w:hAnsi="Arial" w:cs="Arial"/>
        </w:rPr>
        <w:t xml:space="preserve"> nahlášených</w:t>
      </w:r>
      <w:r w:rsidR="007F4336" w:rsidRPr="00500A29">
        <w:rPr>
          <w:rFonts w:ascii="Arial" w:hAnsi="Arial" w:cs="Arial"/>
        </w:rPr>
        <w:t xml:space="preserve"> stavů a podá zástupci uživatele nebo jeho </w:t>
      </w:r>
      <w:r w:rsidR="002145BF" w:rsidRPr="00500A29">
        <w:rPr>
          <w:rFonts w:ascii="Arial" w:hAnsi="Arial" w:cs="Arial"/>
        </w:rPr>
        <w:t xml:space="preserve">zaměstnancům </w:t>
      </w:r>
      <w:r w:rsidR="007F4336" w:rsidRPr="00500A29">
        <w:rPr>
          <w:rFonts w:ascii="Arial" w:hAnsi="Arial" w:cs="Arial"/>
        </w:rPr>
        <w:t xml:space="preserve">patřičné vysvětlení. </w:t>
      </w:r>
    </w:p>
    <w:p w14:paraId="54137337" w14:textId="05908737" w:rsidR="000F21DE" w:rsidRPr="00337CED" w:rsidRDefault="000F21DE" w:rsidP="000F21D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ukončení Servisu vystaví Konzultant </w:t>
      </w:r>
      <w:r w:rsidR="00A27A26">
        <w:rPr>
          <w:rFonts w:ascii="Arial" w:hAnsi="Arial" w:cs="Arial"/>
        </w:rPr>
        <w:t>P</w:t>
      </w:r>
      <w:r w:rsidRPr="000F21DE">
        <w:rPr>
          <w:rFonts w:ascii="Arial" w:hAnsi="Arial" w:cs="Arial"/>
        </w:rPr>
        <w:t xml:space="preserve">rotokol o provedeném </w:t>
      </w:r>
      <w:r>
        <w:rPr>
          <w:rFonts w:ascii="Arial" w:hAnsi="Arial" w:cs="Arial"/>
        </w:rPr>
        <w:t>Servisu, který bude obsahovat</w:t>
      </w:r>
      <w:r w:rsidRPr="000F21DE">
        <w:rPr>
          <w:rFonts w:ascii="Arial" w:hAnsi="Arial" w:cs="Arial"/>
        </w:rPr>
        <w:t xml:space="preserve"> výčet </w:t>
      </w:r>
      <w:r>
        <w:rPr>
          <w:rFonts w:ascii="Arial" w:hAnsi="Arial" w:cs="Arial"/>
        </w:rPr>
        <w:t xml:space="preserve">provedených </w:t>
      </w:r>
      <w:r w:rsidRPr="000F21DE">
        <w:rPr>
          <w:rFonts w:ascii="Arial" w:hAnsi="Arial" w:cs="Arial"/>
        </w:rPr>
        <w:t xml:space="preserve">úprav </w:t>
      </w:r>
      <w:r>
        <w:rPr>
          <w:rFonts w:ascii="Arial" w:hAnsi="Arial" w:cs="Arial"/>
        </w:rPr>
        <w:t xml:space="preserve">a jejich </w:t>
      </w:r>
      <w:r w:rsidRPr="000F21DE">
        <w:rPr>
          <w:rFonts w:ascii="Arial" w:hAnsi="Arial" w:cs="Arial"/>
        </w:rPr>
        <w:t>popis</w:t>
      </w:r>
      <w:r w:rsidR="00A27A26">
        <w:rPr>
          <w:rFonts w:ascii="Arial" w:hAnsi="Arial" w:cs="Arial"/>
        </w:rPr>
        <w:t>. Tento Protokol o provedeném Servisu</w:t>
      </w:r>
      <w:r w:rsidR="00540BB4">
        <w:rPr>
          <w:rFonts w:ascii="Arial" w:hAnsi="Arial" w:cs="Arial"/>
        </w:rPr>
        <w:t xml:space="preserve"> bude podepsaný Konzultantem a zástupcem Uživatele a </w:t>
      </w:r>
      <w:r w:rsidR="00A27A26">
        <w:rPr>
          <w:rFonts w:ascii="Arial" w:hAnsi="Arial" w:cs="Arial"/>
        </w:rPr>
        <w:t xml:space="preserve">bude </w:t>
      </w:r>
      <w:r w:rsidR="0021513A">
        <w:rPr>
          <w:rFonts w:ascii="Arial" w:hAnsi="Arial" w:cs="Arial"/>
        </w:rPr>
        <w:t xml:space="preserve">nedílnou </w:t>
      </w:r>
      <w:r w:rsidR="00A27A26">
        <w:rPr>
          <w:rFonts w:ascii="Arial" w:hAnsi="Arial" w:cs="Arial"/>
        </w:rPr>
        <w:t xml:space="preserve">přílohou </w:t>
      </w:r>
      <w:r w:rsidR="00EB7731">
        <w:rPr>
          <w:rFonts w:ascii="Arial" w:hAnsi="Arial" w:cs="Arial"/>
        </w:rPr>
        <w:t xml:space="preserve">daňového dokladu </w:t>
      </w:r>
      <w:r w:rsidR="00A27A26">
        <w:rPr>
          <w:rFonts w:ascii="Arial" w:hAnsi="Arial" w:cs="Arial"/>
        </w:rPr>
        <w:t>za Servis.</w:t>
      </w:r>
    </w:p>
    <w:p w14:paraId="65A6E62F" w14:textId="072BF227" w:rsidR="007F4336" w:rsidRPr="00DD202E" w:rsidRDefault="007F4336" w:rsidP="00D3485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E334A">
        <w:rPr>
          <w:rFonts w:ascii="Arial" w:hAnsi="Arial" w:cs="Arial"/>
        </w:rPr>
        <w:t xml:space="preserve">Bude-li uživatel vyžadovat práci nad rámec této smlouvy, konzultant podnikne patřičné kroky, aby uživateli bylo vyhověno. </w:t>
      </w:r>
      <w:r w:rsidRPr="00DD202E">
        <w:rPr>
          <w:rFonts w:ascii="Arial" w:hAnsi="Arial" w:cs="Arial"/>
        </w:rPr>
        <w:t xml:space="preserve">Jedná se především o náměty k chování systému, programové úpravy, převody dat, </w:t>
      </w:r>
      <w:r w:rsidR="00491A2C" w:rsidRPr="00DD202E">
        <w:rPr>
          <w:rFonts w:ascii="Arial" w:hAnsi="Arial" w:cs="Arial"/>
        </w:rPr>
        <w:t>apod</w:t>
      </w:r>
      <w:r w:rsidRPr="00DD202E">
        <w:rPr>
          <w:rFonts w:ascii="Arial" w:hAnsi="Arial" w:cs="Arial"/>
        </w:rPr>
        <w:t xml:space="preserve">. Vyhovění uživateli se realizuje zásadně v písemné podobě, </w:t>
      </w:r>
      <w:r w:rsidR="002145BF" w:rsidRPr="00DD202E">
        <w:rPr>
          <w:rFonts w:ascii="Arial" w:hAnsi="Arial" w:cs="Arial"/>
        </w:rPr>
        <w:t xml:space="preserve">kde se uvede </w:t>
      </w:r>
      <w:r w:rsidRPr="00DD202E">
        <w:rPr>
          <w:rFonts w:ascii="Arial" w:hAnsi="Arial" w:cs="Arial"/>
        </w:rPr>
        <w:t xml:space="preserve"> vyjádření </w:t>
      </w:r>
      <w:r w:rsidR="002145BF" w:rsidRPr="00DD202E">
        <w:rPr>
          <w:rFonts w:ascii="Arial" w:hAnsi="Arial" w:cs="Arial"/>
        </w:rPr>
        <w:t xml:space="preserve">zhotovitele </w:t>
      </w:r>
      <w:r w:rsidRPr="00DD202E">
        <w:rPr>
          <w:rFonts w:ascii="Arial" w:hAnsi="Arial" w:cs="Arial"/>
        </w:rPr>
        <w:t xml:space="preserve"> k</w:t>
      </w:r>
      <w:r w:rsidR="002145BF" w:rsidRPr="00DD202E">
        <w:rPr>
          <w:rFonts w:ascii="Arial" w:hAnsi="Arial" w:cs="Arial"/>
        </w:rPr>
        <w:t> </w:t>
      </w:r>
      <w:r w:rsidRPr="00DD202E">
        <w:rPr>
          <w:rFonts w:ascii="Arial" w:hAnsi="Arial" w:cs="Arial"/>
        </w:rPr>
        <w:t>požadavku</w:t>
      </w:r>
      <w:r w:rsidR="002145BF" w:rsidRPr="00DD202E">
        <w:rPr>
          <w:rFonts w:ascii="Arial" w:hAnsi="Arial" w:cs="Arial"/>
        </w:rPr>
        <w:t>,</w:t>
      </w:r>
      <w:r w:rsidRPr="00DD202E">
        <w:rPr>
          <w:rFonts w:ascii="Arial" w:hAnsi="Arial" w:cs="Arial"/>
        </w:rPr>
        <w:t xml:space="preserve"> včetně event. cenové kalkulace a termínu vyřešení požadavku. Nejpozdější termín odpovědi uživateli je stanoven na 14 dní</w:t>
      </w:r>
      <w:r w:rsidR="00AF4CD2" w:rsidRPr="00DD202E">
        <w:rPr>
          <w:rFonts w:ascii="Arial" w:hAnsi="Arial" w:cs="Arial"/>
        </w:rPr>
        <w:t xml:space="preserve"> od d</w:t>
      </w:r>
      <w:r w:rsidR="00B66B3E" w:rsidRPr="00DD202E">
        <w:rPr>
          <w:rFonts w:ascii="Arial" w:hAnsi="Arial" w:cs="Arial"/>
        </w:rPr>
        <w:t>ata</w:t>
      </w:r>
      <w:r w:rsidR="00AF4CD2" w:rsidRPr="00DD202E">
        <w:rPr>
          <w:rFonts w:ascii="Arial" w:hAnsi="Arial" w:cs="Arial"/>
        </w:rPr>
        <w:t xml:space="preserve"> </w:t>
      </w:r>
      <w:r w:rsidR="00B901C0" w:rsidRPr="00DD202E">
        <w:rPr>
          <w:rFonts w:ascii="Arial" w:hAnsi="Arial" w:cs="Arial"/>
        </w:rPr>
        <w:t xml:space="preserve">doručení </w:t>
      </w:r>
      <w:r w:rsidR="00491A2C" w:rsidRPr="00DD202E">
        <w:rPr>
          <w:rFonts w:ascii="Arial" w:hAnsi="Arial" w:cs="Arial"/>
        </w:rPr>
        <w:t>požadavku</w:t>
      </w:r>
      <w:r w:rsidRPr="00DD202E">
        <w:rPr>
          <w:rFonts w:ascii="Arial" w:hAnsi="Arial" w:cs="Arial"/>
        </w:rPr>
        <w:t>.</w:t>
      </w:r>
    </w:p>
    <w:p w14:paraId="4ED97C6E" w14:textId="5262C905" w:rsidR="007F4336" w:rsidRPr="001E334A" w:rsidRDefault="007F4336" w:rsidP="00D3485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E334A">
        <w:rPr>
          <w:rFonts w:ascii="Arial" w:hAnsi="Arial" w:cs="Arial"/>
        </w:rPr>
        <w:t xml:space="preserve">V případě, že zhotovitel z důvodů vyšší moci (kalamita, nemoc, výpověď, </w:t>
      </w:r>
      <w:r w:rsidR="00B901C0">
        <w:rPr>
          <w:rFonts w:ascii="Arial" w:hAnsi="Arial" w:cs="Arial"/>
        </w:rPr>
        <w:t>pandemie</w:t>
      </w:r>
      <w:r w:rsidRPr="001E334A">
        <w:rPr>
          <w:rFonts w:ascii="Arial" w:hAnsi="Arial" w:cs="Arial"/>
        </w:rPr>
        <w:t xml:space="preserve">) nemůže zajistit vykonání </w:t>
      </w:r>
      <w:r w:rsidR="00337CED">
        <w:rPr>
          <w:rFonts w:ascii="Arial" w:hAnsi="Arial" w:cs="Arial"/>
        </w:rPr>
        <w:t>Servisu</w:t>
      </w:r>
      <w:r w:rsidRPr="001E334A">
        <w:rPr>
          <w:rFonts w:ascii="Arial" w:hAnsi="Arial" w:cs="Arial"/>
        </w:rPr>
        <w:t xml:space="preserve"> konzultantem dle </w:t>
      </w:r>
      <w:r w:rsidR="00B901C0">
        <w:rPr>
          <w:rFonts w:ascii="Arial" w:hAnsi="Arial" w:cs="Arial"/>
        </w:rPr>
        <w:t xml:space="preserve">tohoto </w:t>
      </w:r>
      <w:r w:rsidR="00AF4CD2">
        <w:rPr>
          <w:rFonts w:ascii="Arial" w:hAnsi="Arial" w:cs="Arial"/>
        </w:rPr>
        <w:t xml:space="preserve">čl. </w:t>
      </w:r>
      <w:r w:rsidRPr="001E334A">
        <w:rPr>
          <w:rFonts w:ascii="Arial" w:hAnsi="Arial" w:cs="Arial"/>
        </w:rPr>
        <w:t>IV</w:t>
      </w:r>
      <w:r w:rsidR="00AF4CD2">
        <w:rPr>
          <w:rFonts w:ascii="Arial" w:hAnsi="Arial" w:cs="Arial"/>
        </w:rPr>
        <w:t>.  smlouvy</w:t>
      </w:r>
      <w:r w:rsidRPr="001E334A">
        <w:rPr>
          <w:rFonts w:ascii="Arial" w:hAnsi="Arial" w:cs="Arial"/>
        </w:rPr>
        <w:t xml:space="preserve">, je povinen o této situaci předem informovat zástupce uživatele telefonicky a následně písemně, nejpozději však do 8.00 hodin toho dne, kdy se má </w:t>
      </w:r>
      <w:r w:rsidR="00337CED">
        <w:rPr>
          <w:rFonts w:ascii="Arial" w:hAnsi="Arial" w:cs="Arial"/>
        </w:rPr>
        <w:t>Servis</w:t>
      </w:r>
      <w:r w:rsidRPr="001E334A">
        <w:rPr>
          <w:rFonts w:ascii="Arial" w:hAnsi="Arial" w:cs="Arial"/>
        </w:rPr>
        <w:t xml:space="preserve"> vykonat a dohodnout s ním náhradní termín </w:t>
      </w:r>
      <w:r w:rsidR="00337CED">
        <w:rPr>
          <w:rFonts w:ascii="Arial" w:hAnsi="Arial" w:cs="Arial"/>
        </w:rPr>
        <w:t>Servisu</w:t>
      </w:r>
      <w:r w:rsidRPr="001E334A">
        <w:rPr>
          <w:rFonts w:ascii="Arial" w:hAnsi="Arial" w:cs="Arial"/>
        </w:rPr>
        <w:t xml:space="preserve">. </w:t>
      </w:r>
    </w:p>
    <w:p w14:paraId="08875C42" w14:textId="24CA06B2" w:rsidR="007F4336" w:rsidRPr="001E334A" w:rsidRDefault="007F4336" w:rsidP="00D3485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E334A">
        <w:rPr>
          <w:rFonts w:ascii="Arial" w:hAnsi="Arial" w:cs="Arial"/>
        </w:rPr>
        <w:t>Zhotovitel se zavazuje udržovat v tajnosti veškeré skutečnosti</w:t>
      </w:r>
      <w:r w:rsidR="00B901C0">
        <w:rPr>
          <w:rFonts w:ascii="Arial" w:hAnsi="Arial" w:cs="Arial"/>
        </w:rPr>
        <w:t xml:space="preserve">, informace </w:t>
      </w:r>
      <w:r w:rsidRPr="001E334A">
        <w:rPr>
          <w:rFonts w:ascii="Arial" w:hAnsi="Arial" w:cs="Arial"/>
        </w:rPr>
        <w:t xml:space="preserve"> a data, </w:t>
      </w:r>
      <w:r w:rsidR="00AF4CD2">
        <w:rPr>
          <w:rFonts w:ascii="Arial" w:hAnsi="Arial" w:cs="Arial"/>
        </w:rPr>
        <w:t xml:space="preserve">se </w:t>
      </w:r>
      <w:r w:rsidRPr="001E334A">
        <w:rPr>
          <w:rFonts w:ascii="Arial" w:hAnsi="Arial" w:cs="Arial"/>
        </w:rPr>
        <w:t xml:space="preserve"> kterým</w:t>
      </w:r>
      <w:r w:rsidR="00AF4CD2">
        <w:rPr>
          <w:rFonts w:ascii="Arial" w:hAnsi="Arial" w:cs="Arial"/>
        </w:rPr>
        <w:t xml:space="preserve">i bude seznámen </w:t>
      </w:r>
      <w:r w:rsidRPr="001E334A">
        <w:rPr>
          <w:rFonts w:ascii="Arial" w:hAnsi="Arial" w:cs="Arial"/>
        </w:rPr>
        <w:t xml:space="preserve"> při plnění této smlouvy.</w:t>
      </w:r>
    </w:p>
    <w:p w14:paraId="4BEB10B7" w14:textId="77777777" w:rsidR="007F4336" w:rsidRPr="001E334A" w:rsidRDefault="007F4336" w:rsidP="00B16055">
      <w:pPr>
        <w:pStyle w:val="Nadpis1"/>
        <w:spacing w:before="120" w:after="120"/>
        <w:rPr>
          <w:rFonts w:ascii="Arial" w:hAnsi="Arial" w:cs="Arial"/>
          <w:sz w:val="20"/>
        </w:rPr>
      </w:pPr>
      <w:r w:rsidRPr="001E334A">
        <w:rPr>
          <w:rFonts w:ascii="Arial" w:hAnsi="Arial" w:cs="Arial"/>
          <w:sz w:val="20"/>
        </w:rPr>
        <w:t>Povinnosti uživatele</w:t>
      </w:r>
    </w:p>
    <w:p w14:paraId="13ED13ED" w14:textId="44C9DECF" w:rsidR="007F4336" w:rsidRPr="001E334A" w:rsidRDefault="007F4336" w:rsidP="00D34858">
      <w:pPr>
        <w:pStyle w:val="Zkladntex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</w:rPr>
      </w:pPr>
      <w:r w:rsidRPr="001E334A">
        <w:rPr>
          <w:rFonts w:ascii="Arial" w:hAnsi="Arial" w:cs="Arial"/>
          <w:sz w:val="20"/>
        </w:rPr>
        <w:t xml:space="preserve">Uživatel jmenuje jednoho ze svých </w:t>
      </w:r>
      <w:r w:rsidR="00AF4CD2">
        <w:rPr>
          <w:rFonts w:ascii="Arial" w:hAnsi="Arial" w:cs="Arial"/>
          <w:sz w:val="20"/>
        </w:rPr>
        <w:t xml:space="preserve">zaměstnanců </w:t>
      </w:r>
      <w:r w:rsidRPr="001E334A">
        <w:rPr>
          <w:rFonts w:ascii="Arial" w:hAnsi="Arial" w:cs="Arial"/>
          <w:sz w:val="20"/>
        </w:rPr>
        <w:t xml:space="preserve">do funkce </w:t>
      </w:r>
      <w:r w:rsidRPr="001E334A">
        <w:rPr>
          <w:rFonts w:ascii="Arial" w:hAnsi="Arial" w:cs="Arial"/>
          <w:b/>
          <w:sz w:val="20"/>
        </w:rPr>
        <w:t>garanta uživatele na pozici aplikačního správce IS</w:t>
      </w:r>
      <w:r w:rsidRPr="001E334A">
        <w:rPr>
          <w:rFonts w:ascii="Arial" w:hAnsi="Arial" w:cs="Arial"/>
          <w:sz w:val="20"/>
        </w:rPr>
        <w:t xml:space="preserve">, který se tak stává odpovědným a kompetentním </w:t>
      </w:r>
      <w:r w:rsidR="00AF4CD2">
        <w:rPr>
          <w:rFonts w:ascii="Arial" w:hAnsi="Arial" w:cs="Arial"/>
          <w:sz w:val="20"/>
        </w:rPr>
        <w:t xml:space="preserve">zástupcem uživatele </w:t>
      </w:r>
      <w:r w:rsidRPr="001E334A">
        <w:rPr>
          <w:rFonts w:ascii="Arial" w:hAnsi="Arial" w:cs="Arial"/>
          <w:sz w:val="20"/>
        </w:rPr>
        <w:t>za jednání s</w:t>
      </w:r>
      <w:r w:rsidR="00AF4CD2">
        <w:rPr>
          <w:rFonts w:ascii="Arial" w:hAnsi="Arial" w:cs="Arial"/>
          <w:sz w:val="20"/>
        </w:rPr>
        <w:t xml:space="preserve"> </w:t>
      </w:r>
      <w:r w:rsidR="00B901C0">
        <w:rPr>
          <w:rFonts w:ascii="Arial" w:hAnsi="Arial" w:cs="Arial"/>
          <w:sz w:val="20"/>
        </w:rPr>
        <w:t xml:space="preserve">exklusivními </w:t>
      </w:r>
      <w:r w:rsidR="00AF4CD2">
        <w:rPr>
          <w:rFonts w:ascii="Arial" w:hAnsi="Arial" w:cs="Arial"/>
          <w:sz w:val="20"/>
        </w:rPr>
        <w:t xml:space="preserve">zástupci </w:t>
      </w:r>
      <w:r w:rsidRPr="001E334A">
        <w:rPr>
          <w:rFonts w:ascii="Arial" w:hAnsi="Arial" w:cs="Arial"/>
          <w:sz w:val="20"/>
        </w:rPr>
        <w:t>zhotovitele.</w:t>
      </w:r>
      <w:r w:rsidR="002C7A42">
        <w:rPr>
          <w:rFonts w:ascii="Arial" w:hAnsi="Arial" w:cs="Arial"/>
          <w:sz w:val="20"/>
        </w:rPr>
        <w:t xml:space="preserve"> Osoba garanta bude oznámena některému z konzultantů nejpozději ke dni zahájení služeb Servisu dle této smlouvy.  </w:t>
      </w:r>
    </w:p>
    <w:p w14:paraId="0B6B6441" w14:textId="3D1B21C4" w:rsidR="00337CED" w:rsidRPr="00DD202E" w:rsidRDefault="007F4336" w:rsidP="00E2765E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337CED">
        <w:rPr>
          <w:rFonts w:ascii="Arial" w:hAnsi="Arial" w:cs="Arial"/>
        </w:rPr>
        <w:t>Uživatel je povinen zaslat zhotoviteli</w:t>
      </w:r>
      <w:r w:rsidR="00337CED" w:rsidRPr="00337CED">
        <w:rPr>
          <w:rFonts w:ascii="Arial" w:hAnsi="Arial" w:cs="Arial"/>
        </w:rPr>
        <w:t xml:space="preserve"> </w:t>
      </w:r>
      <w:r w:rsidR="00FE42D8">
        <w:rPr>
          <w:rFonts w:ascii="Arial" w:hAnsi="Arial" w:cs="Arial"/>
        </w:rPr>
        <w:t xml:space="preserve">vždy </w:t>
      </w:r>
      <w:r w:rsidR="00337CED" w:rsidRPr="00337CED">
        <w:rPr>
          <w:rFonts w:ascii="Arial" w:hAnsi="Arial" w:cs="Arial"/>
        </w:rPr>
        <w:t>požadavky</w:t>
      </w:r>
      <w:r w:rsidRPr="00337CED">
        <w:rPr>
          <w:rFonts w:ascii="Arial" w:hAnsi="Arial" w:cs="Arial"/>
        </w:rPr>
        <w:t xml:space="preserve"> nejpozději tak, aby </w:t>
      </w:r>
      <w:r w:rsidR="00AF4CD2" w:rsidRPr="00337CED">
        <w:rPr>
          <w:rFonts w:ascii="Arial" w:hAnsi="Arial" w:cs="Arial"/>
        </w:rPr>
        <w:t>byl</w:t>
      </w:r>
      <w:r w:rsidR="00337CED" w:rsidRPr="00337CED">
        <w:rPr>
          <w:rFonts w:ascii="Arial" w:hAnsi="Arial" w:cs="Arial"/>
        </w:rPr>
        <w:t>y</w:t>
      </w:r>
      <w:r w:rsidR="00AF4CD2" w:rsidRPr="00337CED">
        <w:rPr>
          <w:rFonts w:ascii="Arial" w:hAnsi="Arial" w:cs="Arial"/>
        </w:rPr>
        <w:t xml:space="preserve"> zhotoviteli doručen</w:t>
      </w:r>
      <w:r w:rsidR="00337CED" w:rsidRPr="00337CED">
        <w:rPr>
          <w:rFonts w:ascii="Arial" w:hAnsi="Arial" w:cs="Arial"/>
        </w:rPr>
        <w:t>y</w:t>
      </w:r>
      <w:r w:rsidR="00AF4CD2" w:rsidRPr="00337CED">
        <w:rPr>
          <w:rFonts w:ascii="Arial" w:hAnsi="Arial" w:cs="Arial"/>
        </w:rPr>
        <w:t xml:space="preserve"> v elektronické podobě </w:t>
      </w:r>
      <w:r w:rsidRPr="00337CED">
        <w:rPr>
          <w:rFonts w:ascii="Arial" w:hAnsi="Arial" w:cs="Arial"/>
        </w:rPr>
        <w:t xml:space="preserve"> </w:t>
      </w:r>
      <w:r w:rsidR="00AF4CD2" w:rsidRPr="00337CED">
        <w:rPr>
          <w:rFonts w:ascii="Arial" w:hAnsi="Arial" w:cs="Arial"/>
        </w:rPr>
        <w:t xml:space="preserve">nejpozději </w:t>
      </w:r>
      <w:r w:rsidR="00AF4CD2" w:rsidRPr="00DD202E">
        <w:rPr>
          <w:rFonts w:ascii="Arial" w:hAnsi="Arial" w:cs="Arial"/>
        </w:rPr>
        <w:t xml:space="preserve">2 kalendářní </w:t>
      </w:r>
      <w:r w:rsidRPr="00DD202E">
        <w:rPr>
          <w:rFonts w:ascii="Arial" w:hAnsi="Arial" w:cs="Arial"/>
        </w:rPr>
        <w:t>dny před termínem</w:t>
      </w:r>
      <w:r w:rsidR="00451AB2" w:rsidRPr="00DD202E">
        <w:rPr>
          <w:rFonts w:ascii="Arial" w:hAnsi="Arial" w:cs="Arial"/>
        </w:rPr>
        <w:t xml:space="preserve"> </w:t>
      </w:r>
      <w:r w:rsidR="00337CED" w:rsidRPr="00DD202E">
        <w:rPr>
          <w:rFonts w:ascii="Arial" w:hAnsi="Arial" w:cs="Arial"/>
        </w:rPr>
        <w:t>Servisu.</w:t>
      </w:r>
    </w:p>
    <w:p w14:paraId="7CD660C1" w14:textId="1133CDD0" w:rsidR="00446DAC" w:rsidRPr="00337CED" w:rsidRDefault="007F4336" w:rsidP="00E2765E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337CED">
        <w:rPr>
          <w:rFonts w:ascii="Arial" w:hAnsi="Arial" w:cs="Arial"/>
        </w:rPr>
        <w:t xml:space="preserve">Po dobu platnosti této smlouvy je uživatel povinen </w:t>
      </w:r>
      <w:r w:rsidR="00AF4CD2" w:rsidRPr="00337CED">
        <w:rPr>
          <w:rFonts w:ascii="Arial" w:hAnsi="Arial" w:cs="Arial"/>
        </w:rPr>
        <w:t>mít uzavřenou</w:t>
      </w:r>
      <w:r w:rsidRPr="00337CED">
        <w:rPr>
          <w:rFonts w:ascii="Arial" w:hAnsi="Arial" w:cs="Arial"/>
        </w:rPr>
        <w:t xml:space="preserve"> se zhotovitelem </w:t>
      </w:r>
      <w:r w:rsidR="00AF4CD2" w:rsidRPr="00337CED">
        <w:rPr>
          <w:rFonts w:ascii="Arial" w:hAnsi="Arial" w:cs="Arial"/>
        </w:rPr>
        <w:t xml:space="preserve">platnou </w:t>
      </w:r>
      <w:r w:rsidRPr="00337CED">
        <w:rPr>
          <w:rFonts w:ascii="Arial" w:hAnsi="Arial" w:cs="Arial"/>
        </w:rPr>
        <w:t xml:space="preserve">Smlouvu o údržbě systému </w:t>
      </w:r>
      <w:r w:rsidR="00446DAC" w:rsidRPr="00337CED">
        <w:rPr>
          <w:rFonts w:ascii="Arial" w:hAnsi="Arial" w:cs="Arial"/>
        </w:rPr>
        <w:t xml:space="preserve">Byznys (není-li </w:t>
      </w:r>
      <w:r w:rsidR="006261C3" w:rsidRPr="00337CED">
        <w:rPr>
          <w:rFonts w:ascii="Arial" w:hAnsi="Arial" w:cs="Arial"/>
        </w:rPr>
        <w:t xml:space="preserve">systém Byznys </w:t>
      </w:r>
      <w:r w:rsidR="00446DAC" w:rsidRPr="00337CED">
        <w:rPr>
          <w:rFonts w:ascii="Arial" w:hAnsi="Arial" w:cs="Arial"/>
        </w:rPr>
        <w:t xml:space="preserve">v záruce). </w:t>
      </w:r>
    </w:p>
    <w:p w14:paraId="474AB4B7" w14:textId="77777777" w:rsidR="007F4336" w:rsidRPr="001E334A" w:rsidRDefault="00DE79D5" w:rsidP="00B16055">
      <w:pPr>
        <w:pStyle w:val="Nadpis1"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Závěrečná  ustanovení </w:t>
      </w:r>
    </w:p>
    <w:p w14:paraId="180399D7" w14:textId="379E4181" w:rsidR="00DE79D5" w:rsidRDefault="00DE79D5" w:rsidP="00446DAC">
      <w:pPr>
        <w:numPr>
          <w:ilvl w:val="0"/>
          <w:numId w:val="10"/>
        </w:num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Tato Smlouva nabývá platnosti dnem podpisu a účinnosti dnem zveřejnění v registru smluv dle </w:t>
      </w:r>
      <w:proofErr w:type="spellStart"/>
      <w:r>
        <w:rPr>
          <w:rFonts w:ascii="Arial" w:hAnsi="Arial" w:cs="Arial"/>
          <w:iCs/>
          <w:szCs w:val="24"/>
        </w:rPr>
        <w:t>z.č</w:t>
      </w:r>
      <w:proofErr w:type="spellEnd"/>
      <w:r>
        <w:rPr>
          <w:rFonts w:ascii="Arial" w:hAnsi="Arial" w:cs="Arial"/>
          <w:iCs/>
          <w:szCs w:val="24"/>
        </w:rPr>
        <w:t>. 340/2015 Sb., ve znění pozdějších předpisů.</w:t>
      </w:r>
      <w:r w:rsidR="00DD202E">
        <w:rPr>
          <w:rFonts w:ascii="Arial" w:hAnsi="Arial" w:cs="Arial"/>
          <w:iCs/>
          <w:szCs w:val="24"/>
        </w:rPr>
        <w:t xml:space="preserve"> Smlouvu na registru smluv zveřejňuje uživatel.</w:t>
      </w:r>
    </w:p>
    <w:p w14:paraId="5D3179E9" w14:textId="77777777" w:rsidR="00DE79D5" w:rsidRDefault="00DE79D5" w:rsidP="00DE79D5">
      <w:pPr>
        <w:rPr>
          <w:rFonts w:ascii="Arial" w:hAnsi="Arial" w:cs="Arial"/>
          <w:iCs/>
          <w:szCs w:val="24"/>
        </w:rPr>
      </w:pPr>
    </w:p>
    <w:p w14:paraId="4E1ED14F" w14:textId="09C6347B" w:rsidR="00DE79D5" w:rsidRDefault="0070127D" w:rsidP="00DE79D5">
      <w:pPr>
        <w:numPr>
          <w:ilvl w:val="0"/>
          <w:numId w:val="10"/>
        </w:numPr>
        <w:rPr>
          <w:rFonts w:ascii="Arial" w:hAnsi="Arial" w:cs="Arial"/>
          <w:iCs/>
          <w:szCs w:val="24"/>
        </w:rPr>
      </w:pPr>
      <w:r w:rsidRPr="0070127D">
        <w:rPr>
          <w:rFonts w:ascii="Arial" w:hAnsi="Arial" w:cs="Arial"/>
          <w:iCs/>
          <w:szCs w:val="24"/>
        </w:rPr>
        <w:t xml:space="preserve">Tato Smlouva je uzavřena dle </w:t>
      </w:r>
      <w:proofErr w:type="spellStart"/>
      <w:r w:rsidR="00AF4CD2">
        <w:rPr>
          <w:rFonts w:ascii="Arial" w:hAnsi="Arial" w:cs="Arial"/>
          <w:iCs/>
          <w:szCs w:val="24"/>
        </w:rPr>
        <w:t>z.</w:t>
      </w:r>
      <w:r w:rsidRPr="0070127D">
        <w:rPr>
          <w:rFonts w:ascii="Arial" w:hAnsi="Arial" w:cs="Arial"/>
          <w:iCs/>
          <w:szCs w:val="24"/>
        </w:rPr>
        <w:t>č</w:t>
      </w:r>
      <w:proofErr w:type="spellEnd"/>
      <w:r w:rsidRPr="0070127D">
        <w:rPr>
          <w:rFonts w:ascii="Arial" w:hAnsi="Arial" w:cs="Arial"/>
          <w:iCs/>
          <w:szCs w:val="24"/>
        </w:rPr>
        <w:t>. 89/2012 Sb.</w:t>
      </w:r>
      <w:r w:rsidR="00AF4CD2">
        <w:rPr>
          <w:rFonts w:ascii="Arial" w:hAnsi="Arial" w:cs="Arial"/>
          <w:iCs/>
          <w:szCs w:val="24"/>
        </w:rPr>
        <w:t xml:space="preserve">, občanský zákoník, </w:t>
      </w:r>
      <w:r w:rsidRPr="0070127D">
        <w:rPr>
          <w:rFonts w:ascii="Arial" w:hAnsi="Arial" w:cs="Arial"/>
          <w:iCs/>
          <w:szCs w:val="24"/>
        </w:rPr>
        <w:t>v platném znění</w:t>
      </w:r>
      <w:r w:rsidR="00AF4CD2">
        <w:rPr>
          <w:rFonts w:ascii="Arial" w:hAnsi="Arial" w:cs="Arial"/>
          <w:iCs/>
          <w:szCs w:val="24"/>
        </w:rPr>
        <w:t xml:space="preserve">. Otázky touto smlouvou </w:t>
      </w:r>
      <w:r w:rsidRPr="0070127D">
        <w:rPr>
          <w:rFonts w:ascii="Arial" w:hAnsi="Arial" w:cs="Arial"/>
          <w:iCs/>
          <w:szCs w:val="24"/>
        </w:rPr>
        <w:t xml:space="preserve"> výslovně </w:t>
      </w:r>
      <w:r w:rsidR="00AF4CD2">
        <w:rPr>
          <w:rFonts w:ascii="Arial" w:hAnsi="Arial" w:cs="Arial"/>
          <w:iCs/>
          <w:szCs w:val="24"/>
        </w:rPr>
        <w:t>ne</w:t>
      </w:r>
      <w:r w:rsidRPr="0070127D">
        <w:rPr>
          <w:rFonts w:ascii="Arial" w:hAnsi="Arial" w:cs="Arial"/>
          <w:iCs/>
          <w:szCs w:val="24"/>
        </w:rPr>
        <w:t>upraven</w:t>
      </w:r>
      <w:r w:rsidR="00AF4CD2">
        <w:rPr>
          <w:rFonts w:ascii="Arial" w:hAnsi="Arial" w:cs="Arial"/>
          <w:iCs/>
          <w:szCs w:val="24"/>
        </w:rPr>
        <w:t xml:space="preserve">é  se </w:t>
      </w:r>
      <w:r w:rsidRPr="0070127D">
        <w:rPr>
          <w:rFonts w:ascii="Arial" w:hAnsi="Arial" w:cs="Arial"/>
          <w:iCs/>
          <w:szCs w:val="24"/>
        </w:rPr>
        <w:t xml:space="preserve"> řídí příslušnými ustanoveními občanského zákoníku, Autorským zákonem a dalšími obecně závaznými právními předpisy</w:t>
      </w:r>
      <w:r w:rsidR="00BA4398">
        <w:rPr>
          <w:rFonts w:ascii="Arial" w:hAnsi="Arial" w:cs="Arial"/>
          <w:iCs/>
          <w:szCs w:val="24"/>
        </w:rPr>
        <w:t>.</w:t>
      </w:r>
    </w:p>
    <w:p w14:paraId="0F50B299" w14:textId="77777777" w:rsidR="00DE79D5" w:rsidRDefault="00DE79D5" w:rsidP="00DE79D5">
      <w:pPr>
        <w:rPr>
          <w:rFonts w:ascii="Arial" w:hAnsi="Arial" w:cs="Arial"/>
          <w:iCs/>
          <w:szCs w:val="24"/>
        </w:rPr>
      </w:pPr>
    </w:p>
    <w:p w14:paraId="25E04477" w14:textId="77777777" w:rsidR="00DE79D5" w:rsidRDefault="00DE79D5" w:rsidP="00446DAC">
      <w:pPr>
        <w:numPr>
          <w:ilvl w:val="0"/>
          <w:numId w:val="10"/>
        </w:numPr>
        <w:tabs>
          <w:tab w:val="left" w:pos="0"/>
        </w:tabs>
        <w:rPr>
          <w:rFonts w:ascii="Arial" w:hAnsi="Arial" w:cs="Arial"/>
          <w:iCs/>
          <w:szCs w:val="24"/>
        </w:rPr>
      </w:pPr>
      <w:r w:rsidRPr="00446DAC">
        <w:rPr>
          <w:rFonts w:ascii="Arial" w:hAnsi="Arial" w:cs="Arial"/>
          <w:iCs/>
          <w:szCs w:val="24"/>
        </w:rPr>
        <w:t xml:space="preserve">Tato </w:t>
      </w:r>
      <w:r>
        <w:rPr>
          <w:rFonts w:ascii="Arial" w:hAnsi="Arial" w:cs="Arial"/>
          <w:iCs/>
          <w:szCs w:val="24"/>
        </w:rPr>
        <w:t>S</w:t>
      </w:r>
      <w:r w:rsidRPr="00446DAC">
        <w:rPr>
          <w:rFonts w:ascii="Arial" w:hAnsi="Arial" w:cs="Arial"/>
          <w:iCs/>
          <w:szCs w:val="24"/>
        </w:rPr>
        <w:t xml:space="preserve">mlouva je podepsána v listinné podobě, nebo elektronicky. Je-li </w:t>
      </w:r>
      <w:r>
        <w:rPr>
          <w:rFonts w:ascii="Arial" w:hAnsi="Arial" w:cs="Arial"/>
          <w:iCs/>
          <w:szCs w:val="24"/>
        </w:rPr>
        <w:t>S</w:t>
      </w:r>
      <w:r w:rsidRPr="00446DAC">
        <w:rPr>
          <w:rFonts w:ascii="Arial" w:hAnsi="Arial" w:cs="Arial"/>
          <w:iCs/>
          <w:szCs w:val="24"/>
        </w:rPr>
        <w:t>mlouva podepsána v listinné podobě,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</w:t>
      </w:r>
      <w:r>
        <w:rPr>
          <w:rFonts w:ascii="Arial" w:hAnsi="Arial" w:cs="Arial"/>
          <w:iCs/>
          <w:szCs w:val="24"/>
        </w:rPr>
        <w:t>.</w:t>
      </w:r>
    </w:p>
    <w:p w14:paraId="27AF5B81" w14:textId="77777777" w:rsidR="00DE79D5" w:rsidRDefault="00DE79D5" w:rsidP="00DE79D5">
      <w:pPr>
        <w:tabs>
          <w:tab w:val="left" w:pos="0"/>
        </w:tabs>
        <w:rPr>
          <w:rFonts w:ascii="Arial" w:hAnsi="Arial" w:cs="Arial"/>
          <w:iCs/>
          <w:szCs w:val="24"/>
        </w:rPr>
      </w:pPr>
    </w:p>
    <w:p w14:paraId="3F5F7F1E" w14:textId="55CA8735" w:rsidR="007F4336" w:rsidRPr="001E334A" w:rsidRDefault="00DE79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Příbrami dne </w:t>
      </w:r>
      <w:r w:rsidR="006C560C">
        <w:rPr>
          <w:rFonts w:ascii="Arial" w:hAnsi="Arial" w:cs="Arial"/>
        </w:rPr>
        <w:t xml:space="preserve">    </w:t>
      </w:r>
      <w:r w:rsidR="005159DA">
        <w:rPr>
          <w:rFonts w:ascii="Arial" w:hAnsi="Arial" w:cs="Arial"/>
        </w:rPr>
        <w:t xml:space="preserve">  </w:t>
      </w:r>
      <w:r w:rsidR="0094627C">
        <w:rPr>
          <w:rFonts w:ascii="Arial" w:hAnsi="Arial" w:cs="Arial"/>
        </w:rPr>
        <w:t>20.12.2023</w:t>
      </w:r>
      <w:r w:rsidR="005159DA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V Praze </w:t>
      </w:r>
      <w:proofErr w:type="gramStart"/>
      <w:r>
        <w:rPr>
          <w:rFonts w:ascii="Arial" w:hAnsi="Arial" w:cs="Arial"/>
        </w:rPr>
        <w:t xml:space="preserve">dne </w:t>
      </w:r>
      <w:r w:rsidR="00A54CCE">
        <w:rPr>
          <w:rFonts w:ascii="Arial" w:hAnsi="Arial" w:cs="Arial"/>
        </w:rPr>
        <w:t xml:space="preserve"> </w:t>
      </w:r>
      <w:r w:rsidR="0094627C">
        <w:rPr>
          <w:rFonts w:ascii="Arial" w:hAnsi="Arial" w:cs="Arial"/>
        </w:rPr>
        <w:t>17.12.2023</w:t>
      </w:r>
      <w:proofErr w:type="gramEnd"/>
    </w:p>
    <w:p w14:paraId="4D9C8567" w14:textId="77777777" w:rsidR="007F4336" w:rsidRDefault="007F4336">
      <w:pPr>
        <w:rPr>
          <w:rFonts w:ascii="Arial" w:hAnsi="Arial" w:cs="Arial"/>
        </w:rPr>
      </w:pPr>
    </w:p>
    <w:p w14:paraId="1D22B873" w14:textId="77777777" w:rsidR="00532DFA" w:rsidRPr="001E334A" w:rsidRDefault="00532DFA">
      <w:pPr>
        <w:rPr>
          <w:rFonts w:ascii="Arial" w:hAnsi="Arial" w:cs="Arial"/>
        </w:rPr>
      </w:pPr>
    </w:p>
    <w:p w14:paraId="4F4A81A0" w14:textId="02BD642F" w:rsidR="007F4336" w:rsidRPr="001E334A" w:rsidRDefault="007F4336">
      <w:pPr>
        <w:rPr>
          <w:rFonts w:ascii="Arial" w:hAnsi="Arial" w:cs="Arial"/>
        </w:rPr>
      </w:pPr>
      <w:r w:rsidRPr="001E334A">
        <w:rPr>
          <w:rFonts w:ascii="Arial" w:hAnsi="Arial" w:cs="Arial"/>
        </w:rPr>
        <w:t>…..……………………………………</w:t>
      </w:r>
      <w:r w:rsidRPr="001E334A">
        <w:rPr>
          <w:rFonts w:ascii="Arial" w:hAnsi="Arial" w:cs="Arial"/>
        </w:rPr>
        <w:tab/>
      </w:r>
      <w:r w:rsidRPr="001E334A">
        <w:rPr>
          <w:rFonts w:ascii="Arial" w:hAnsi="Arial" w:cs="Arial"/>
        </w:rPr>
        <w:tab/>
      </w:r>
      <w:r w:rsidRPr="001E334A">
        <w:rPr>
          <w:rFonts w:ascii="Arial" w:hAnsi="Arial" w:cs="Arial"/>
        </w:rPr>
        <w:tab/>
        <w:t>…………………………………………….</w:t>
      </w:r>
    </w:p>
    <w:p w14:paraId="785BC9FD" w14:textId="77777777" w:rsidR="007F4336" w:rsidRPr="001E334A" w:rsidRDefault="007F4336">
      <w:pPr>
        <w:rPr>
          <w:rFonts w:ascii="Arial" w:hAnsi="Arial" w:cs="Arial"/>
        </w:rPr>
      </w:pPr>
      <w:r w:rsidRPr="001E334A">
        <w:rPr>
          <w:rFonts w:ascii="Arial" w:hAnsi="Arial" w:cs="Arial"/>
        </w:rPr>
        <w:t xml:space="preserve">                 </w:t>
      </w:r>
      <w:r w:rsidR="00DE79D5">
        <w:rPr>
          <w:rFonts w:ascii="Arial" w:hAnsi="Arial" w:cs="Arial"/>
        </w:rPr>
        <w:t xml:space="preserve">zhotovitel </w:t>
      </w:r>
      <w:r w:rsidR="00DE79D5">
        <w:rPr>
          <w:rFonts w:ascii="Arial" w:hAnsi="Arial" w:cs="Arial"/>
        </w:rPr>
        <w:tab/>
      </w:r>
      <w:r w:rsidR="00DE79D5">
        <w:rPr>
          <w:rFonts w:ascii="Arial" w:hAnsi="Arial" w:cs="Arial"/>
        </w:rPr>
        <w:tab/>
      </w:r>
      <w:r w:rsidR="00DE79D5">
        <w:rPr>
          <w:rFonts w:ascii="Arial" w:hAnsi="Arial" w:cs="Arial"/>
        </w:rPr>
        <w:tab/>
      </w:r>
      <w:r w:rsidR="00DE79D5">
        <w:rPr>
          <w:rFonts w:ascii="Arial" w:hAnsi="Arial" w:cs="Arial"/>
        </w:rPr>
        <w:tab/>
      </w:r>
      <w:r w:rsidR="00DE79D5">
        <w:rPr>
          <w:rFonts w:ascii="Arial" w:hAnsi="Arial" w:cs="Arial"/>
        </w:rPr>
        <w:tab/>
      </w:r>
      <w:r w:rsidR="00DE79D5">
        <w:rPr>
          <w:rFonts w:ascii="Arial" w:hAnsi="Arial" w:cs="Arial"/>
        </w:rPr>
        <w:tab/>
      </w:r>
      <w:r w:rsidR="00DE79D5">
        <w:rPr>
          <w:rFonts w:ascii="Arial" w:hAnsi="Arial" w:cs="Arial"/>
        </w:rPr>
        <w:tab/>
      </w:r>
      <w:r w:rsidRPr="001E334A">
        <w:rPr>
          <w:rFonts w:ascii="Arial" w:hAnsi="Arial" w:cs="Arial"/>
        </w:rPr>
        <w:t>uživatel</w:t>
      </w:r>
      <w:r w:rsidRPr="001E334A">
        <w:rPr>
          <w:rFonts w:ascii="Arial" w:hAnsi="Arial" w:cs="Arial"/>
        </w:rPr>
        <w:tab/>
        <w:t xml:space="preserve"> </w:t>
      </w:r>
      <w:r w:rsidRPr="001E334A">
        <w:rPr>
          <w:rFonts w:ascii="Arial" w:hAnsi="Arial" w:cs="Arial"/>
        </w:rPr>
        <w:tab/>
        <w:t xml:space="preserve">                             </w:t>
      </w:r>
      <w:r w:rsidRPr="001E334A">
        <w:rPr>
          <w:rFonts w:ascii="Arial" w:hAnsi="Arial" w:cs="Arial"/>
        </w:rPr>
        <w:tab/>
      </w:r>
      <w:r w:rsidRPr="001E334A">
        <w:rPr>
          <w:rFonts w:ascii="Arial" w:hAnsi="Arial" w:cs="Arial"/>
        </w:rPr>
        <w:tab/>
        <w:t xml:space="preserve">                 </w:t>
      </w:r>
    </w:p>
    <w:sectPr w:rsidR="007F4336" w:rsidRPr="001E334A">
      <w:footerReference w:type="even" r:id="rId11"/>
      <w:footerReference w:type="default" r:id="rId12"/>
      <w:footerReference w:type="first" r:id="rId13"/>
      <w:pgSz w:w="11906" w:h="16838"/>
      <w:pgMar w:top="680" w:right="113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DF73" w14:textId="77777777" w:rsidR="002D6608" w:rsidRDefault="002D6608" w:rsidP="00555173">
      <w:r>
        <w:separator/>
      </w:r>
    </w:p>
  </w:endnote>
  <w:endnote w:type="continuationSeparator" w:id="0">
    <w:p w14:paraId="69A6C509" w14:textId="77777777" w:rsidR="002D6608" w:rsidRDefault="002D6608" w:rsidP="005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2FF1" w14:textId="33E90452" w:rsidR="00555173" w:rsidRDefault="005551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4DDC" w14:textId="1751B066" w:rsidR="00555173" w:rsidRDefault="005551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478E" w14:textId="0D47D20B" w:rsidR="00555173" w:rsidRDefault="00555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7477" w14:textId="77777777" w:rsidR="002D6608" w:rsidRDefault="002D6608" w:rsidP="00555173">
      <w:r>
        <w:separator/>
      </w:r>
    </w:p>
  </w:footnote>
  <w:footnote w:type="continuationSeparator" w:id="0">
    <w:p w14:paraId="41B28430" w14:textId="77777777" w:rsidR="002D6608" w:rsidRDefault="002D6608" w:rsidP="0055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A57"/>
    <w:multiLevelType w:val="hybridMultilevel"/>
    <w:tmpl w:val="CA7A3E98"/>
    <w:lvl w:ilvl="0" w:tplc="54967C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8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332F4A"/>
    <w:multiLevelType w:val="hybridMultilevel"/>
    <w:tmpl w:val="C6FAECFE"/>
    <w:lvl w:ilvl="0" w:tplc="8390AE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FE28A9"/>
    <w:multiLevelType w:val="hybridMultilevel"/>
    <w:tmpl w:val="2F64821C"/>
    <w:lvl w:ilvl="0" w:tplc="54967C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652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210007"/>
    <w:multiLevelType w:val="hybridMultilevel"/>
    <w:tmpl w:val="2B7817B2"/>
    <w:lvl w:ilvl="0" w:tplc="4F9C65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67ACD"/>
    <w:multiLevelType w:val="hybridMultilevel"/>
    <w:tmpl w:val="D8E68D3E"/>
    <w:lvl w:ilvl="0" w:tplc="54967C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5F48"/>
    <w:multiLevelType w:val="hybridMultilevel"/>
    <w:tmpl w:val="429845E2"/>
    <w:lvl w:ilvl="0" w:tplc="54967C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96EAD"/>
    <w:multiLevelType w:val="singleLevel"/>
    <w:tmpl w:val="87EAC0AA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2631D7F"/>
    <w:multiLevelType w:val="hybridMultilevel"/>
    <w:tmpl w:val="81B8F042"/>
    <w:lvl w:ilvl="0" w:tplc="54967C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37232">
    <w:abstractNumId w:val="8"/>
  </w:num>
  <w:num w:numId="2" w16cid:durableId="1042097606">
    <w:abstractNumId w:val="1"/>
  </w:num>
  <w:num w:numId="3" w16cid:durableId="1316177479">
    <w:abstractNumId w:val="4"/>
  </w:num>
  <w:num w:numId="4" w16cid:durableId="1855532858">
    <w:abstractNumId w:val="2"/>
  </w:num>
  <w:num w:numId="5" w16cid:durableId="707871636">
    <w:abstractNumId w:val="6"/>
  </w:num>
  <w:num w:numId="6" w16cid:durableId="105348479">
    <w:abstractNumId w:val="7"/>
  </w:num>
  <w:num w:numId="7" w16cid:durableId="1675451968">
    <w:abstractNumId w:val="5"/>
  </w:num>
  <w:num w:numId="8" w16cid:durableId="1615672095">
    <w:abstractNumId w:val="3"/>
  </w:num>
  <w:num w:numId="9" w16cid:durableId="677656785">
    <w:abstractNumId w:val="0"/>
  </w:num>
  <w:num w:numId="10" w16cid:durableId="1722708288">
    <w:abstractNumId w:val="9"/>
  </w:num>
  <w:num w:numId="11" w16cid:durableId="429934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2D"/>
    <w:rsid w:val="00001027"/>
    <w:rsid w:val="000153C8"/>
    <w:rsid w:val="000207CD"/>
    <w:rsid w:val="00041CA3"/>
    <w:rsid w:val="00044F79"/>
    <w:rsid w:val="00047751"/>
    <w:rsid w:val="000526B9"/>
    <w:rsid w:val="00057E09"/>
    <w:rsid w:val="00091AA7"/>
    <w:rsid w:val="00091C9E"/>
    <w:rsid w:val="000A6A77"/>
    <w:rsid w:val="000F21DE"/>
    <w:rsid w:val="000F23F8"/>
    <w:rsid w:val="00104374"/>
    <w:rsid w:val="00123265"/>
    <w:rsid w:val="00124B30"/>
    <w:rsid w:val="00126097"/>
    <w:rsid w:val="00136FA9"/>
    <w:rsid w:val="00153043"/>
    <w:rsid w:val="0016056E"/>
    <w:rsid w:val="001721FE"/>
    <w:rsid w:val="001731A9"/>
    <w:rsid w:val="001901CF"/>
    <w:rsid w:val="00196549"/>
    <w:rsid w:val="001A52CE"/>
    <w:rsid w:val="001E334A"/>
    <w:rsid w:val="001E6851"/>
    <w:rsid w:val="002145BF"/>
    <w:rsid w:val="0021513A"/>
    <w:rsid w:val="0023239C"/>
    <w:rsid w:val="00243079"/>
    <w:rsid w:val="002652DA"/>
    <w:rsid w:val="0027278B"/>
    <w:rsid w:val="00282ADD"/>
    <w:rsid w:val="002A5108"/>
    <w:rsid w:val="002A7803"/>
    <w:rsid w:val="002B61E2"/>
    <w:rsid w:val="002C7A42"/>
    <w:rsid w:val="002D6608"/>
    <w:rsid w:val="00315173"/>
    <w:rsid w:val="00330CE4"/>
    <w:rsid w:val="00337CED"/>
    <w:rsid w:val="00341BD0"/>
    <w:rsid w:val="0036258D"/>
    <w:rsid w:val="003712F5"/>
    <w:rsid w:val="00387F03"/>
    <w:rsid w:val="003953AA"/>
    <w:rsid w:val="003B07E5"/>
    <w:rsid w:val="003D6F6E"/>
    <w:rsid w:val="003E5E41"/>
    <w:rsid w:val="0043131B"/>
    <w:rsid w:val="00446440"/>
    <w:rsid w:val="00446DAC"/>
    <w:rsid w:val="00451AB2"/>
    <w:rsid w:val="004627FB"/>
    <w:rsid w:val="004844EE"/>
    <w:rsid w:val="00491A2C"/>
    <w:rsid w:val="004A71B5"/>
    <w:rsid w:val="004B4F18"/>
    <w:rsid w:val="004C7E17"/>
    <w:rsid w:val="00500A29"/>
    <w:rsid w:val="00507C7C"/>
    <w:rsid w:val="005110D0"/>
    <w:rsid w:val="005159DA"/>
    <w:rsid w:val="00527755"/>
    <w:rsid w:val="00532DFA"/>
    <w:rsid w:val="00540306"/>
    <w:rsid w:val="00540BB4"/>
    <w:rsid w:val="00555173"/>
    <w:rsid w:val="00567235"/>
    <w:rsid w:val="005843AE"/>
    <w:rsid w:val="00590080"/>
    <w:rsid w:val="0059714C"/>
    <w:rsid w:val="00597FEB"/>
    <w:rsid w:val="005C2C39"/>
    <w:rsid w:val="005D0470"/>
    <w:rsid w:val="005F09C6"/>
    <w:rsid w:val="005F73E9"/>
    <w:rsid w:val="00606D2D"/>
    <w:rsid w:val="006261C3"/>
    <w:rsid w:val="00640A12"/>
    <w:rsid w:val="00671D1F"/>
    <w:rsid w:val="006A607F"/>
    <w:rsid w:val="006B1B76"/>
    <w:rsid w:val="006C4132"/>
    <w:rsid w:val="006C560C"/>
    <w:rsid w:val="006D42B2"/>
    <w:rsid w:val="006F13EE"/>
    <w:rsid w:val="006F797C"/>
    <w:rsid w:val="0070127D"/>
    <w:rsid w:val="007151FE"/>
    <w:rsid w:val="00735662"/>
    <w:rsid w:val="00794787"/>
    <w:rsid w:val="007A20EC"/>
    <w:rsid w:val="007E1914"/>
    <w:rsid w:val="007E6826"/>
    <w:rsid w:val="007F4336"/>
    <w:rsid w:val="00845C64"/>
    <w:rsid w:val="008A6F04"/>
    <w:rsid w:val="0090595F"/>
    <w:rsid w:val="009156DA"/>
    <w:rsid w:val="00923A7C"/>
    <w:rsid w:val="0094627C"/>
    <w:rsid w:val="00946D9D"/>
    <w:rsid w:val="0096149D"/>
    <w:rsid w:val="00972A05"/>
    <w:rsid w:val="009F7F81"/>
    <w:rsid w:val="00A27A26"/>
    <w:rsid w:val="00A27E52"/>
    <w:rsid w:val="00A54CCE"/>
    <w:rsid w:val="00A75CA2"/>
    <w:rsid w:val="00AD408B"/>
    <w:rsid w:val="00AD7966"/>
    <w:rsid w:val="00AF4CD2"/>
    <w:rsid w:val="00B16055"/>
    <w:rsid w:val="00B16E73"/>
    <w:rsid w:val="00B571D2"/>
    <w:rsid w:val="00B62220"/>
    <w:rsid w:val="00B66B3E"/>
    <w:rsid w:val="00B901C0"/>
    <w:rsid w:val="00B9538E"/>
    <w:rsid w:val="00BA4398"/>
    <w:rsid w:val="00BB777C"/>
    <w:rsid w:val="00BC1A3E"/>
    <w:rsid w:val="00BC7479"/>
    <w:rsid w:val="00BF3788"/>
    <w:rsid w:val="00C036E8"/>
    <w:rsid w:val="00C13858"/>
    <w:rsid w:val="00C27DA5"/>
    <w:rsid w:val="00C40A66"/>
    <w:rsid w:val="00C4361D"/>
    <w:rsid w:val="00C53AC7"/>
    <w:rsid w:val="00C56F60"/>
    <w:rsid w:val="00C63438"/>
    <w:rsid w:val="00C743CA"/>
    <w:rsid w:val="00C7589D"/>
    <w:rsid w:val="00C81CC6"/>
    <w:rsid w:val="00CB27C3"/>
    <w:rsid w:val="00CB7EBC"/>
    <w:rsid w:val="00D001DB"/>
    <w:rsid w:val="00D17AA3"/>
    <w:rsid w:val="00D27477"/>
    <w:rsid w:val="00D34858"/>
    <w:rsid w:val="00D46E7E"/>
    <w:rsid w:val="00D579DC"/>
    <w:rsid w:val="00D57E74"/>
    <w:rsid w:val="00D65574"/>
    <w:rsid w:val="00D7748F"/>
    <w:rsid w:val="00D813B5"/>
    <w:rsid w:val="00D82440"/>
    <w:rsid w:val="00D830DD"/>
    <w:rsid w:val="00D84A6C"/>
    <w:rsid w:val="00D909C6"/>
    <w:rsid w:val="00DD202E"/>
    <w:rsid w:val="00DE79D5"/>
    <w:rsid w:val="00E07B6D"/>
    <w:rsid w:val="00E27EC0"/>
    <w:rsid w:val="00E52E59"/>
    <w:rsid w:val="00E6512D"/>
    <w:rsid w:val="00E72166"/>
    <w:rsid w:val="00EB4386"/>
    <w:rsid w:val="00EB49BF"/>
    <w:rsid w:val="00EB7731"/>
    <w:rsid w:val="00ED178F"/>
    <w:rsid w:val="00ED1965"/>
    <w:rsid w:val="00EF47E9"/>
    <w:rsid w:val="00EF5A90"/>
    <w:rsid w:val="00F12182"/>
    <w:rsid w:val="00F2217A"/>
    <w:rsid w:val="00F61825"/>
    <w:rsid w:val="00F63117"/>
    <w:rsid w:val="00FC1E0B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0014A"/>
  <w15:docId w15:val="{B7A7E3CF-5335-4D0C-AB37-37B1CDC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3117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540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0306"/>
  </w:style>
  <w:style w:type="character" w:customStyle="1" w:styleId="TextkomenteChar">
    <w:name w:val="Text komentáře Char"/>
    <w:basedOn w:val="Standardnpsmoodstavce"/>
    <w:link w:val="Textkomente"/>
    <w:uiPriority w:val="99"/>
    <w:rsid w:val="0054030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30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0306"/>
    <w:rPr>
      <w:b/>
      <w:bCs/>
    </w:rPr>
  </w:style>
  <w:style w:type="paragraph" w:styleId="Revize">
    <w:name w:val="Revision"/>
    <w:hidden/>
    <w:uiPriority w:val="99"/>
    <w:semiHidden/>
    <w:rsid w:val="002145BF"/>
  </w:style>
  <w:style w:type="paragraph" w:styleId="Odstavecseseznamem">
    <w:name w:val="List Paragraph"/>
    <w:basedOn w:val="Normln"/>
    <w:uiPriority w:val="34"/>
    <w:qFormat/>
    <w:rsid w:val="00DE79D5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5551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a329b5-f9a1-49b4-adfb-f95d9612db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4475B9694B4186D0E0E84DC0363F" ma:contentTypeVersion="15" ma:contentTypeDescription="Create a new document." ma:contentTypeScope="" ma:versionID="79649b9910e4533a949de51171995b8d">
  <xsd:schema xmlns:xsd="http://www.w3.org/2001/XMLSchema" xmlns:xs="http://www.w3.org/2001/XMLSchema" xmlns:p="http://schemas.microsoft.com/office/2006/metadata/properties" xmlns:ns3="b883c69a-fc6c-47f9-acf1-1f0f3070a97c" xmlns:ns4="94a329b5-f9a1-49b4-adfb-f95d9612db47" targetNamespace="http://schemas.microsoft.com/office/2006/metadata/properties" ma:root="true" ma:fieldsID="bf2e5535d1707064ff6c742f70f48bff" ns3:_="" ns4:_="">
    <xsd:import namespace="b883c69a-fc6c-47f9-acf1-1f0f3070a97c"/>
    <xsd:import namespace="94a329b5-f9a1-49b4-adfb-f95d9612db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c69a-fc6c-47f9-acf1-1f0f3070a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29b5-f9a1-49b4-adfb-f95d9612d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4B775-A532-4965-8661-7AB8FB991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9AB29-6067-463D-B5C1-804D7BB571D0}">
  <ds:schemaRefs>
    <ds:schemaRef ds:uri="http://schemas.microsoft.com/office/2006/metadata/properties"/>
    <ds:schemaRef ds:uri="http://schemas.microsoft.com/office/infopath/2007/PartnerControls"/>
    <ds:schemaRef ds:uri="94a329b5-f9a1-49b4-adfb-f95d9612db47"/>
  </ds:schemaRefs>
</ds:datastoreItem>
</file>

<file path=customXml/itemProps3.xml><?xml version="1.0" encoding="utf-8"?>
<ds:datastoreItem xmlns:ds="http://schemas.openxmlformats.org/officeDocument/2006/customXml" ds:itemID="{DF071FA7-3151-49FC-BD08-09A45B65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c69a-fc6c-47f9-acf1-1f0f3070a97c"/>
    <ds:schemaRef ds:uri="94a329b5-f9a1-49b4-adfb-f95d9612d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A4212-627D-44D5-8F58-FB1F30DB6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1a7468-34ca-44c3-9a4b-d2b09a274daa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1021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pravidelném dohledu nad provozem systému BYZNYS®</vt:lpstr>
      <vt:lpstr>Smlouva o pravidelném dohledu nad provozem systému BYZNYS®</vt:lpstr>
    </vt:vector>
  </TitlesOfParts>
  <Company>J.K.R.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pravidelném dohledu nad provozem systému BYZNYS®</dc:title>
  <dc:creator>Kralicek</dc:creator>
  <cp:lastModifiedBy>Svobodová Lenka</cp:lastModifiedBy>
  <cp:revision>2</cp:revision>
  <cp:lastPrinted>2019-10-24T06:19:00Z</cp:lastPrinted>
  <dcterms:created xsi:type="dcterms:W3CDTF">2023-12-29T09:57:00Z</dcterms:created>
  <dcterms:modified xsi:type="dcterms:W3CDTF">2023-12-29T09:57:00Z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0x01010038954475B9694B4186D0E0E84DC0363F</vt:lpwstr>
  </property>
</Properties>
</file>