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70A5" w14:textId="47A6AEA2" w:rsidR="00367F2B" w:rsidRPr="004F4681" w:rsidRDefault="001E712E" w:rsidP="0026236F">
      <w:pPr>
        <w:pStyle w:val="cpNzevsmlouvy"/>
        <w:spacing w:after="240"/>
      </w:pPr>
      <w:r w:rsidRPr="004F4681">
        <w:t xml:space="preserve">Dodatek č. </w:t>
      </w:r>
      <w:r w:rsidR="00D161CF">
        <w:t>6</w:t>
      </w:r>
      <w:r w:rsidR="0082655A">
        <w:t xml:space="preserve"> </w:t>
      </w:r>
      <w:r w:rsidR="0026236F">
        <w:t>k </w:t>
      </w:r>
      <w:r w:rsidRPr="004F4681">
        <w:t>Dohodě</w:t>
      </w:r>
      <w:r w:rsidR="0026236F" w:rsidRPr="0026236F">
        <w:t xml:space="preserve"> </w:t>
      </w:r>
      <w:r w:rsidR="0026236F">
        <w:t xml:space="preserve">o úhradě cen poštovních služeb Kreditem číslo </w:t>
      </w:r>
      <w:r w:rsidR="00F04C1B">
        <w:t>2014</w:t>
      </w:r>
      <w:r w:rsidR="00340606">
        <w:t>/0</w:t>
      </w:r>
      <w:r w:rsidR="00F04C1B">
        <w:t>927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14:paraId="69E4DEEF" w14:textId="77777777" w:rsidTr="003C5BF8">
        <w:tc>
          <w:tcPr>
            <w:tcW w:w="3528" w:type="dxa"/>
          </w:tcPr>
          <w:p w14:paraId="5FFD4521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spellStart"/>
            <w:r w:rsidRPr="001C2D26">
              <w:rPr>
                <w:b/>
              </w:rPr>
              <w:t>s.p</w:t>
            </w:r>
            <w:proofErr w:type="spellEnd"/>
            <w:r w:rsidRPr="001C2D26">
              <w:rPr>
                <w:b/>
              </w:rPr>
              <w:t>.</w:t>
            </w:r>
          </w:p>
        </w:tc>
        <w:tc>
          <w:tcPr>
            <w:tcW w:w="6323" w:type="dxa"/>
          </w:tcPr>
          <w:p w14:paraId="1251DF01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14:paraId="29BB497A" w14:textId="77777777" w:rsidTr="003C5BF8">
        <w:tc>
          <w:tcPr>
            <w:tcW w:w="3528" w:type="dxa"/>
          </w:tcPr>
          <w:p w14:paraId="0C497229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14:paraId="78AD419E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14:paraId="7C934D90" w14:textId="77777777" w:rsidTr="003C5BF8">
        <w:tc>
          <w:tcPr>
            <w:tcW w:w="3528" w:type="dxa"/>
          </w:tcPr>
          <w:p w14:paraId="10FEA98F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14:paraId="14BB9D6E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14:paraId="2F852EF8" w14:textId="77777777" w:rsidTr="003C5BF8">
        <w:tc>
          <w:tcPr>
            <w:tcW w:w="3528" w:type="dxa"/>
          </w:tcPr>
          <w:p w14:paraId="3A138DE4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14:paraId="1B3731FB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14:paraId="1B1A36BE" w14:textId="77777777" w:rsidTr="003C5BF8">
        <w:tc>
          <w:tcPr>
            <w:tcW w:w="3528" w:type="dxa"/>
          </w:tcPr>
          <w:p w14:paraId="2367B032" w14:textId="77777777"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14:paraId="5BDF284F" w14:textId="1FDBC414" w:rsidR="00367F2B" w:rsidRPr="001C2D26" w:rsidRDefault="00D161CF" w:rsidP="00B31FB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Mgr. Martinem Vránkem</w:t>
            </w:r>
            <w:r w:rsidR="00E4750F">
              <w:t xml:space="preserve">, </w:t>
            </w:r>
            <w:r>
              <w:t>Ředitelem divize finanční a korporátní služby</w:t>
            </w:r>
          </w:p>
        </w:tc>
      </w:tr>
      <w:tr w:rsidR="00367F2B" w:rsidRPr="001C2D26" w14:paraId="1C72A16E" w14:textId="77777777" w:rsidTr="003C5BF8">
        <w:tc>
          <w:tcPr>
            <w:tcW w:w="3528" w:type="dxa"/>
          </w:tcPr>
          <w:p w14:paraId="57B2DAE8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14:paraId="0384E5DA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14:paraId="6D12AA2A" w14:textId="77777777" w:rsidTr="003C5BF8">
        <w:tc>
          <w:tcPr>
            <w:tcW w:w="3528" w:type="dxa"/>
          </w:tcPr>
          <w:p w14:paraId="74A7CC81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14:paraId="645D5F02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26236F" w:rsidRPr="001C2D26" w14:paraId="698E044F" w14:textId="77777777" w:rsidTr="003C5BF8">
        <w:tc>
          <w:tcPr>
            <w:tcW w:w="3528" w:type="dxa"/>
          </w:tcPr>
          <w:p w14:paraId="0016F051" w14:textId="77777777" w:rsidR="0026236F" w:rsidRDefault="0026236F" w:rsidP="0026236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číslo účtu</w:t>
            </w:r>
            <w:r>
              <w:t xml:space="preserve"> pro služby bez DPH</w:t>
            </w:r>
            <w:r w:rsidRPr="0095032E">
              <w:t>:</w:t>
            </w:r>
          </w:p>
          <w:p w14:paraId="0B0E0C00" w14:textId="77777777" w:rsidR="0026236F" w:rsidRPr="0095032E" w:rsidRDefault="0026236F" w:rsidP="0026236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 pro služby s DPH:</w:t>
            </w:r>
          </w:p>
        </w:tc>
        <w:tc>
          <w:tcPr>
            <w:tcW w:w="6323" w:type="dxa"/>
          </w:tcPr>
          <w:p w14:paraId="34EF14CC" w14:textId="77777777" w:rsidR="0026236F" w:rsidRPr="008A6D20" w:rsidRDefault="0026236F" w:rsidP="0026236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133701054/</w:t>
            </w:r>
            <w:r w:rsidR="00340606">
              <w:t>0300</w:t>
            </w:r>
          </w:p>
          <w:p w14:paraId="52FDB177" w14:textId="77777777" w:rsidR="0026236F" w:rsidRPr="008A6D20" w:rsidRDefault="0026236F" w:rsidP="00340606">
            <w:pPr>
              <w:pStyle w:val="cpTabulkasmluvnistrany"/>
              <w:framePr w:hSpace="0" w:wrap="auto" w:vAnchor="margin" w:hAnchor="text" w:yAlign="inline"/>
              <w:spacing w:after="60"/>
              <w:rPr>
                <w:rFonts w:ascii="Tahoma" w:hAnsi="Tahoma" w:cs="Tahoma"/>
                <w:lang w:eastAsia="cs-CZ"/>
              </w:rPr>
            </w:pPr>
            <w:r>
              <w:t>133716870</w:t>
            </w:r>
            <w:r w:rsidRPr="008A6D20">
              <w:t>/</w:t>
            </w:r>
            <w:r w:rsidR="00340606">
              <w:t>0300</w:t>
            </w:r>
          </w:p>
        </w:tc>
      </w:tr>
      <w:tr w:rsidR="0026236F" w:rsidRPr="001C2D26" w14:paraId="5881AE41" w14:textId="77777777" w:rsidTr="003C5BF8">
        <w:tc>
          <w:tcPr>
            <w:tcW w:w="3528" w:type="dxa"/>
          </w:tcPr>
          <w:p w14:paraId="084841FD" w14:textId="77777777" w:rsidR="0026236F" w:rsidRPr="001C2D26" w:rsidRDefault="0026236F" w:rsidP="0026236F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14:paraId="571840FA" w14:textId="4CFDF02F" w:rsidR="0026236F" w:rsidRPr="001C2D26" w:rsidRDefault="0026236F" w:rsidP="0027561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6236F">
              <w:t xml:space="preserve">Česká pošta, </w:t>
            </w:r>
            <w:proofErr w:type="spellStart"/>
            <w:r w:rsidRPr="0026236F">
              <w:t>s.p</w:t>
            </w:r>
            <w:proofErr w:type="spellEnd"/>
            <w:r w:rsidRPr="0026236F">
              <w:t xml:space="preserve">., </w:t>
            </w:r>
            <w:r w:rsidR="009A24E6">
              <w:t>specializovaný útvar</w:t>
            </w:r>
            <w:r w:rsidRPr="0026236F">
              <w:t xml:space="preserve"> </w:t>
            </w:r>
            <w:r w:rsidR="00D161CF">
              <w:t>vnitrostátní obchod</w:t>
            </w:r>
            <w:r w:rsidR="00D118EF">
              <w:t>,</w:t>
            </w:r>
            <w:r w:rsidRPr="0026236F">
              <w:t xml:space="preserve"> Poštovní přihrádka 99, 225 99 Praha 025</w:t>
            </w:r>
          </w:p>
        </w:tc>
      </w:tr>
      <w:tr w:rsidR="0026236F" w:rsidRPr="001C2D26" w14:paraId="07C3D700" w14:textId="77777777" w:rsidTr="003C5BF8">
        <w:tc>
          <w:tcPr>
            <w:tcW w:w="3528" w:type="dxa"/>
          </w:tcPr>
          <w:p w14:paraId="0206E1FD" w14:textId="77777777" w:rsidR="0026236F" w:rsidRPr="001C2D26" w:rsidRDefault="0026236F" w:rsidP="0026236F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14:paraId="5D184960" w14:textId="77777777" w:rsidR="0026236F" w:rsidRPr="001C2D26" w:rsidRDefault="0026236F" w:rsidP="0026236F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14:paraId="7F1BCD6C" w14:textId="7B9C5405" w:rsidR="002C48B9" w:rsidRPr="001C2D26" w:rsidRDefault="00D42FF2" w:rsidP="002C48B9">
      <w:pPr>
        <w:ind w:left="2832" w:firstLine="708"/>
      </w:pPr>
      <w:r>
        <w:t xml:space="preserve">(dále jen „Dodatek č. </w:t>
      </w:r>
      <w:r w:rsidR="00D161CF">
        <w:t>6</w:t>
      </w:r>
      <w:r>
        <w:t>“)</w:t>
      </w:r>
    </w:p>
    <w:p w14:paraId="68A4B1CD" w14:textId="77777777" w:rsidR="003E5DE1" w:rsidRDefault="003E5DE1" w:rsidP="001C2D26">
      <w:pPr>
        <w:spacing w:after="120"/>
      </w:pPr>
    </w:p>
    <w:p w14:paraId="1145F232" w14:textId="77777777" w:rsidR="00367F2B" w:rsidRPr="001C2D26" w:rsidRDefault="003E5DE1" w:rsidP="001C2D26">
      <w:pPr>
        <w:spacing w:after="120"/>
      </w:pPr>
      <w:r>
        <w:t xml:space="preserve">  </w:t>
      </w:r>
      <w:r w:rsidR="00367F2B"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14203A" w:rsidRPr="001C2D26" w14:paraId="358F2F22" w14:textId="77777777" w:rsidTr="00F951F4">
        <w:tc>
          <w:tcPr>
            <w:tcW w:w="9851" w:type="dxa"/>
            <w:gridSpan w:val="2"/>
          </w:tcPr>
          <w:p w14:paraId="43693125" w14:textId="77777777" w:rsidR="0014203A" w:rsidRPr="001C2D26" w:rsidRDefault="005B692D" w:rsidP="00D42FF2">
            <w:pPr>
              <w:pStyle w:val="cpTabulkasmluvnistrany"/>
              <w:framePr w:hSpace="0" w:wrap="auto" w:vAnchor="margin" w:hAnchor="text" w:yAlign="inline"/>
              <w:jc w:val="both"/>
            </w:pPr>
            <w:r>
              <w:rPr>
                <w:b/>
              </w:rPr>
              <w:t>Č</w:t>
            </w:r>
            <w:r w:rsidR="00D42FF2">
              <w:rPr>
                <w:b/>
              </w:rPr>
              <w:t>eská republika</w:t>
            </w:r>
            <w:r>
              <w:rPr>
                <w:b/>
              </w:rPr>
              <w:t xml:space="preserve"> – Česká správa sociálního zabezpečení</w:t>
            </w:r>
          </w:p>
        </w:tc>
      </w:tr>
      <w:tr w:rsidR="00367F2B" w:rsidRPr="001C2D26" w14:paraId="08144E7E" w14:textId="77777777" w:rsidTr="003C5BF8">
        <w:tc>
          <w:tcPr>
            <w:tcW w:w="3528" w:type="dxa"/>
          </w:tcPr>
          <w:p w14:paraId="51100B42" w14:textId="77777777" w:rsidR="00367F2B" w:rsidRPr="001C2D26" w:rsidRDefault="00367F2B" w:rsidP="00D42FF2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14:paraId="6F8CCFFF" w14:textId="77777777" w:rsidR="00367F2B" w:rsidRPr="001C2D26" w:rsidRDefault="005B692D" w:rsidP="003371E5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Křížová </w:t>
            </w:r>
            <w:r w:rsidR="00AF068A">
              <w:t>1292</w:t>
            </w:r>
            <w:r w:rsidR="003371E5">
              <w:t>/25</w:t>
            </w:r>
            <w:r>
              <w:t>, 225 08 Praha 5</w:t>
            </w:r>
          </w:p>
        </w:tc>
      </w:tr>
      <w:tr w:rsidR="00367F2B" w:rsidRPr="001C2D26" w14:paraId="6A36BE92" w14:textId="77777777" w:rsidTr="003C5BF8">
        <w:tc>
          <w:tcPr>
            <w:tcW w:w="3528" w:type="dxa"/>
          </w:tcPr>
          <w:p w14:paraId="0E13FE22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14:paraId="30092755" w14:textId="77777777" w:rsidR="00367F2B" w:rsidRPr="001C2D26" w:rsidRDefault="005B692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00006963</w:t>
            </w:r>
          </w:p>
        </w:tc>
      </w:tr>
      <w:tr w:rsidR="0014203A" w:rsidRPr="001C2D26" w14:paraId="70B99BAD" w14:textId="77777777" w:rsidTr="003C5BF8">
        <w:tc>
          <w:tcPr>
            <w:tcW w:w="3528" w:type="dxa"/>
          </w:tcPr>
          <w:p w14:paraId="5139C6F2" w14:textId="77777777" w:rsidR="0014203A" w:rsidRPr="001C2D26" w:rsidRDefault="0014203A" w:rsidP="0014203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</w:t>
            </w:r>
            <w:r w:rsidR="00D42FF2">
              <w:t>a</w:t>
            </w:r>
            <w:r w:rsidRPr="001C2D26">
              <w:t>:</w:t>
            </w:r>
          </w:p>
        </w:tc>
        <w:tc>
          <w:tcPr>
            <w:tcW w:w="6323" w:type="dxa"/>
          </w:tcPr>
          <w:p w14:paraId="30921EF0" w14:textId="77777777" w:rsidR="0014203A" w:rsidRPr="0095032E" w:rsidRDefault="000E5FBE" w:rsidP="00EC3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Stanislav</w:t>
            </w:r>
            <w:r w:rsidR="00D42FF2">
              <w:t>em</w:t>
            </w:r>
            <w:r>
              <w:t xml:space="preserve"> Stehlík</w:t>
            </w:r>
            <w:r w:rsidR="00D42FF2">
              <w:t>em</w:t>
            </w:r>
            <w:r w:rsidR="00EC31CF">
              <w:t xml:space="preserve">, </w:t>
            </w:r>
            <w:r>
              <w:t>ředitel</w:t>
            </w:r>
            <w:r w:rsidR="006736FE">
              <w:t xml:space="preserve">em </w:t>
            </w:r>
            <w:r>
              <w:t>sekce provozní</w:t>
            </w:r>
          </w:p>
        </w:tc>
      </w:tr>
      <w:tr w:rsidR="0014203A" w:rsidRPr="001C2D26" w14:paraId="1BC4CC9A" w14:textId="77777777" w:rsidTr="003C5BF8">
        <w:tc>
          <w:tcPr>
            <w:tcW w:w="3528" w:type="dxa"/>
          </w:tcPr>
          <w:p w14:paraId="1B96286C" w14:textId="77777777" w:rsidR="0014203A" w:rsidRPr="001C2D26" w:rsidRDefault="00D42FF2" w:rsidP="0014203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ustanovena</w:t>
            </w:r>
          </w:p>
        </w:tc>
        <w:tc>
          <w:tcPr>
            <w:tcW w:w="6323" w:type="dxa"/>
          </w:tcPr>
          <w:p w14:paraId="6A99725A" w14:textId="77777777" w:rsidR="0014203A" w:rsidRPr="0095032E" w:rsidRDefault="00D42FF2" w:rsidP="00AF068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Dle </w:t>
            </w:r>
            <w:r w:rsidR="005B692D">
              <w:t xml:space="preserve">zákona č. 210/1990 Sb., o změnách v působnosti orgánů České republiky o sociálním zabezpečení </w:t>
            </w:r>
            <w:r>
              <w:t>a o změně zákona č. 20/1966 Sb., o péči a zdraví lidu</w:t>
            </w:r>
          </w:p>
        </w:tc>
      </w:tr>
      <w:tr w:rsidR="0014203A" w:rsidRPr="001C2D26" w14:paraId="475976EC" w14:textId="77777777" w:rsidTr="003C5BF8">
        <w:tc>
          <w:tcPr>
            <w:tcW w:w="3528" w:type="dxa"/>
          </w:tcPr>
          <w:p w14:paraId="67E9E49E" w14:textId="77777777" w:rsidR="0014203A" w:rsidRPr="001C2D26" w:rsidRDefault="0014203A" w:rsidP="0014203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14:paraId="12F475D7" w14:textId="77777777" w:rsidR="0014203A" w:rsidRPr="0095032E" w:rsidRDefault="0003340F" w:rsidP="0014203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Česká národní banka</w:t>
            </w:r>
          </w:p>
        </w:tc>
      </w:tr>
      <w:tr w:rsidR="0014203A" w:rsidRPr="001C2D26" w14:paraId="59B2FE7E" w14:textId="77777777" w:rsidTr="003C5BF8">
        <w:tc>
          <w:tcPr>
            <w:tcW w:w="3528" w:type="dxa"/>
          </w:tcPr>
          <w:p w14:paraId="4E340FF4" w14:textId="77777777" w:rsidR="0014203A" w:rsidRPr="001C2D26" w:rsidRDefault="0014203A" w:rsidP="0014203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14:paraId="3E54E3C6" w14:textId="31E16FFD" w:rsidR="0014203A" w:rsidRPr="0095032E" w:rsidRDefault="009110D3" w:rsidP="0014203A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</w:t>
            </w:r>
            <w:proofErr w:type="spellEnd"/>
          </w:p>
        </w:tc>
      </w:tr>
      <w:tr w:rsidR="0014203A" w:rsidRPr="001C2D26" w14:paraId="1F883DCD" w14:textId="77777777" w:rsidTr="003C5BF8">
        <w:tc>
          <w:tcPr>
            <w:tcW w:w="3528" w:type="dxa"/>
          </w:tcPr>
          <w:p w14:paraId="42DA0044" w14:textId="77777777" w:rsidR="0014203A" w:rsidRDefault="0014203A" w:rsidP="0014203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  <w:p w14:paraId="4048F809" w14:textId="77777777" w:rsidR="0003340F" w:rsidRDefault="0003340F" w:rsidP="0014203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  <w:p w14:paraId="4A60481C" w14:textId="77777777" w:rsidR="0003340F" w:rsidRPr="001C2D26" w:rsidRDefault="0003340F" w:rsidP="0014203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ID CČK:</w:t>
            </w:r>
          </w:p>
        </w:tc>
        <w:tc>
          <w:tcPr>
            <w:tcW w:w="6323" w:type="dxa"/>
          </w:tcPr>
          <w:p w14:paraId="6ABB4804" w14:textId="77777777" w:rsidR="005B692D" w:rsidRDefault="005B692D" w:rsidP="0014203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Křížová 25, 225 08 Praha 5</w:t>
            </w:r>
          </w:p>
          <w:p w14:paraId="2DC6A63C" w14:textId="77777777" w:rsidR="005B692D" w:rsidRDefault="005B692D" w:rsidP="0014203A">
            <w:pPr>
              <w:pStyle w:val="cpTabulkasmluvnistrany"/>
              <w:framePr w:hSpace="0" w:wrap="auto" w:vAnchor="margin" w:hAnchor="text" w:yAlign="inline"/>
              <w:spacing w:after="60"/>
            </w:pPr>
          </w:p>
          <w:p w14:paraId="38E40B0A" w14:textId="515FEBA5" w:rsidR="0014203A" w:rsidRPr="002965B9" w:rsidRDefault="009110D3" w:rsidP="0014203A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</w:rPr>
            </w:pPr>
            <w:r>
              <w:rPr>
                <w:b/>
              </w:rPr>
              <w:t>xxxx</w:t>
            </w:r>
          </w:p>
        </w:tc>
      </w:tr>
      <w:tr w:rsidR="0014203A" w:rsidRPr="001C2D26" w14:paraId="420AA4F2" w14:textId="77777777" w:rsidTr="00446D05">
        <w:trPr>
          <w:trHeight w:val="498"/>
        </w:trPr>
        <w:tc>
          <w:tcPr>
            <w:tcW w:w="9851" w:type="dxa"/>
            <w:gridSpan w:val="2"/>
          </w:tcPr>
          <w:p w14:paraId="48B799AB" w14:textId="77777777" w:rsidR="0014203A" w:rsidRDefault="0014203A" w:rsidP="0014203A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 xml:space="preserve">dále jen "Uživatel" </w:t>
            </w:r>
          </w:p>
          <w:p w14:paraId="468F17CD" w14:textId="77777777" w:rsidR="00AF068A" w:rsidRDefault="00AF068A" w:rsidP="0014203A">
            <w:pPr>
              <w:pStyle w:val="cpTabulkasmluvnistrany"/>
              <w:framePr w:hSpace="0" w:wrap="auto" w:vAnchor="margin" w:hAnchor="text" w:yAlign="inline"/>
              <w:jc w:val="both"/>
            </w:pPr>
            <w:r>
              <w:t>Uživatel a ČP dále jednotlivě jako „Strana“ nebo společně také jako „Strany“</w:t>
            </w:r>
          </w:p>
          <w:p w14:paraId="7A90F5C6" w14:textId="77777777" w:rsidR="00806F84" w:rsidRDefault="00806F84" w:rsidP="0014203A">
            <w:pPr>
              <w:pStyle w:val="cpTabulkasmluvnistrany"/>
              <w:framePr w:hSpace="0" w:wrap="auto" w:vAnchor="margin" w:hAnchor="text" w:yAlign="inline"/>
              <w:jc w:val="both"/>
            </w:pPr>
          </w:p>
          <w:p w14:paraId="2631B91F" w14:textId="77777777" w:rsidR="00F14EAA" w:rsidRDefault="00F14EAA" w:rsidP="0014203A">
            <w:pPr>
              <w:pStyle w:val="cpTabulkasmluvnistrany"/>
              <w:framePr w:hSpace="0" w:wrap="auto" w:vAnchor="margin" w:hAnchor="text" w:yAlign="inline"/>
              <w:jc w:val="both"/>
            </w:pPr>
          </w:p>
          <w:p w14:paraId="5C97AE68" w14:textId="77777777" w:rsidR="00E07D41" w:rsidRPr="001C2D26" w:rsidRDefault="00E07D41" w:rsidP="0014203A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14:paraId="2D66B799" w14:textId="77777777"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14:paraId="589E40B2" w14:textId="77777777"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14:paraId="71B2278F" w14:textId="44F40866" w:rsidR="00013367" w:rsidRDefault="0014203A" w:rsidP="0072685E">
      <w:pPr>
        <w:pStyle w:val="cpodstavecslovan1"/>
      </w:pPr>
      <w:r>
        <w:t xml:space="preserve">Strany </w:t>
      </w:r>
      <w:r w:rsidR="001E712E" w:rsidRPr="00B27BC8">
        <w:t>se dohodly na změně obsahu Dohody</w:t>
      </w:r>
      <w:r>
        <w:t xml:space="preserve"> </w:t>
      </w:r>
      <w:r w:rsidRPr="0014203A">
        <w:t xml:space="preserve">o úhradě cen poštovních služeb Kreditem číslo </w:t>
      </w:r>
      <w:r w:rsidR="005B692D">
        <w:t>2014</w:t>
      </w:r>
      <w:r w:rsidR="004401BD">
        <w:t>/</w:t>
      </w:r>
      <w:r w:rsidR="005B692D">
        <w:t>0927</w:t>
      </w:r>
      <w:r w:rsidR="006A5BEB">
        <w:t xml:space="preserve"> </w:t>
      </w:r>
      <w:r w:rsidR="001E712E" w:rsidRPr="00B27BC8">
        <w:t xml:space="preserve">ze dne </w:t>
      </w:r>
      <w:r w:rsidR="002965B9">
        <w:rPr>
          <w:rStyle w:val="P-HEAD-WBULLETSChar"/>
          <w:rFonts w:ascii="Times New Roman" w:hAnsi="Times New Roman"/>
        </w:rPr>
        <w:t>2</w:t>
      </w:r>
      <w:r w:rsidR="005B692D">
        <w:rPr>
          <w:rStyle w:val="P-HEAD-WBULLETSChar"/>
          <w:rFonts w:ascii="Times New Roman" w:hAnsi="Times New Roman"/>
        </w:rPr>
        <w:t>1</w:t>
      </w:r>
      <w:r>
        <w:rPr>
          <w:rStyle w:val="P-HEAD-WBULLETSChar"/>
          <w:rFonts w:ascii="Times New Roman" w:hAnsi="Times New Roman"/>
        </w:rPr>
        <w:t>.</w:t>
      </w:r>
      <w:r w:rsidR="00E611A0">
        <w:rPr>
          <w:rStyle w:val="P-HEAD-WBULLETSChar"/>
          <w:rFonts w:ascii="Times New Roman" w:hAnsi="Times New Roman"/>
        </w:rPr>
        <w:t xml:space="preserve"> </w:t>
      </w:r>
      <w:r w:rsidR="005B692D">
        <w:rPr>
          <w:rStyle w:val="P-HEAD-WBULLETSChar"/>
          <w:rFonts w:ascii="Times New Roman" w:hAnsi="Times New Roman"/>
        </w:rPr>
        <w:t>10</w:t>
      </w:r>
      <w:r>
        <w:rPr>
          <w:rStyle w:val="P-HEAD-WBULLETSChar"/>
          <w:rFonts w:ascii="Times New Roman" w:hAnsi="Times New Roman"/>
        </w:rPr>
        <w:t>.</w:t>
      </w:r>
      <w:r w:rsidR="00E611A0">
        <w:rPr>
          <w:rStyle w:val="P-HEAD-WBULLETSChar"/>
          <w:rFonts w:ascii="Times New Roman" w:hAnsi="Times New Roman"/>
        </w:rPr>
        <w:t xml:space="preserve"> </w:t>
      </w:r>
      <w:r w:rsidR="005B692D">
        <w:rPr>
          <w:rStyle w:val="P-HEAD-WBULLETSChar"/>
          <w:rFonts w:ascii="Times New Roman" w:hAnsi="Times New Roman"/>
        </w:rPr>
        <w:t>2014</w:t>
      </w:r>
      <w:r w:rsidR="00117CB9">
        <w:rPr>
          <w:rStyle w:val="P-HEAD-WBULLETSChar"/>
          <w:rFonts w:ascii="Times New Roman" w:hAnsi="Times New Roman"/>
        </w:rPr>
        <w:t>,</w:t>
      </w:r>
      <w:r w:rsidR="00D118EF">
        <w:rPr>
          <w:rStyle w:val="P-HEAD-WBULLETSChar"/>
          <w:rFonts w:ascii="Times New Roman" w:hAnsi="Times New Roman"/>
        </w:rPr>
        <w:t xml:space="preserve"> Dodatku č. 1 ze dne 9. 3</w:t>
      </w:r>
      <w:r w:rsidR="00EC31CF">
        <w:rPr>
          <w:rStyle w:val="P-HEAD-WBULLETSChar"/>
          <w:rFonts w:ascii="Times New Roman" w:hAnsi="Times New Roman"/>
        </w:rPr>
        <w:t>.</w:t>
      </w:r>
      <w:r w:rsidR="00D118EF">
        <w:rPr>
          <w:rStyle w:val="P-HEAD-WBULLETSChar"/>
          <w:rFonts w:ascii="Times New Roman" w:hAnsi="Times New Roman"/>
        </w:rPr>
        <w:t xml:space="preserve"> 2022</w:t>
      </w:r>
      <w:r w:rsidR="002F1645">
        <w:rPr>
          <w:rStyle w:val="P-HEAD-WBULLETSChar"/>
          <w:rFonts w:ascii="Times New Roman" w:hAnsi="Times New Roman"/>
        </w:rPr>
        <w:t xml:space="preserve">, </w:t>
      </w:r>
      <w:r w:rsidR="00117CB9">
        <w:rPr>
          <w:rStyle w:val="P-HEAD-WBULLETSChar"/>
          <w:rFonts w:ascii="Times New Roman" w:hAnsi="Times New Roman"/>
        </w:rPr>
        <w:t>Dodatku č. 2 ze dne 21. 4. 2023</w:t>
      </w:r>
      <w:r w:rsidR="00013367">
        <w:rPr>
          <w:rStyle w:val="P-HEAD-WBULLETSChar"/>
          <w:rFonts w:ascii="Times New Roman" w:hAnsi="Times New Roman"/>
        </w:rPr>
        <w:t>,</w:t>
      </w:r>
      <w:r w:rsidR="002F1645">
        <w:rPr>
          <w:rStyle w:val="P-HEAD-WBULLETSChar"/>
          <w:rFonts w:ascii="Times New Roman" w:hAnsi="Times New Roman"/>
        </w:rPr>
        <w:t xml:space="preserve"> Dodatku č. 3 ze</w:t>
      </w:r>
      <w:r w:rsidR="00BC64D9">
        <w:rPr>
          <w:rStyle w:val="P-HEAD-WBULLETSChar"/>
          <w:rFonts w:ascii="Times New Roman" w:hAnsi="Times New Roman"/>
        </w:rPr>
        <w:t> </w:t>
      </w:r>
      <w:r w:rsidR="002F1645">
        <w:rPr>
          <w:rStyle w:val="P-HEAD-WBULLETSChar"/>
          <w:rFonts w:ascii="Times New Roman" w:hAnsi="Times New Roman"/>
        </w:rPr>
        <w:t>dne 25. 5. 2023</w:t>
      </w:r>
      <w:r w:rsidR="00D161CF">
        <w:rPr>
          <w:rStyle w:val="P-HEAD-WBULLETSChar"/>
          <w:rFonts w:ascii="Times New Roman" w:hAnsi="Times New Roman"/>
        </w:rPr>
        <w:t xml:space="preserve">, </w:t>
      </w:r>
      <w:r w:rsidR="00013367">
        <w:rPr>
          <w:rStyle w:val="P-HEAD-WBULLETSChar"/>
          <w:rFonts w:ascii="Times New Roman" w:hAnsi="Times New Roman"/>
        </w:rPr>
        <w:t>Dodatk</w:t>
      </w:r>
      <w:r w:rsidR="004A5D24">
        <w:rPr>
          <w:rStyle w:val="P-HEAD-WBULLETSChar"/>
          <w:rFonts w:ascii="Times New Roman" w:hAnsi="Times New Roman"/>
        </w:rPr>
        <w:t>u</w:t>
      </w:r>
      <w:r w:rsidR="00013367">
        <w:rPr>
          <w:rStyle w:val="P-HEAD-WBULLETSChar"/>
          <w:rFonts w:ascii="Times New Roman" w:hAnsi="Times New Roman"/>
        </w:rPr>
        <w:t xml:space="preserve"> č. 4 ze dne 16. 8. 2023</w:t>
      </w:r>
      <w:r w:rsidR="00D161CF">
        <w:rPr>
          <w:rStyle w:val="P-HEAD-WBULLETSChar"/>
          <w:rFonts w:ascii="Times New Roman" w:hAnsi="Times New Roman"/>
        </w:rPr>
        <w:t xml:space="preserve"> a Dodatku č. 5 ze dne 3. 10. 2023</w:t>
      </w:r>
      <w:r w:rsidR="00013367">
        <w:rPr>
          <w:rStyle w:val="P-HEAD-WBULLETSChar"/>
          <w:rFonts w:ascii="Times New Roman" w:hAnsi="Times New Roman"/>
        </w:rPr>
        <w:t xml:space="preserve"> </w:t>
      </w:r>
      <w:r w:rsidR="001E712E" w:rsidRPr="00B27BC8">
        <w:rPr>
          <w:bCs/>
        </w:rPr>
        <w:t>(dále jen „</w:t>
      </w:r>
      <w:r>
        <w:rPr>
          <w:bCs/>
        </w:rPr>
        <w:t>Dohoda</w:t>
      </w:r>
      <w:r w:rsidR="001E712E" w:rsidRPr="00B27BC8">
        <w:rPr>
          <w:bCs/>
        </w:rPr>
        <w:t>“</w:t>
      </w:r>
      <w:r w:rsidR="001E712E" w:rsidRPr="00B27BC8">
        <w:t>), a to následujícím způsobem</w:t>
      </w:r>
      <w:r w:rsidR="00013367">
        <w:t>:</w:t>
      </w:r>
    </w:p>
    <w:p w14:paraId="457AF980" w14:textId="60F31C46" w:rsidR="00611D67" w:rsidRPr="00611D67" w:rsidRDefault="00611D67" w:rsidP="00B31FBB">
      <w:pPr>
        <w:pStyle w:val="cpodstavecslovan1"/>
        <w:jc w:val="left"/>
      </w:pPr>
      <w:r w:rsidRPr="00611D67">
        <w:t xml:space="preserve">Strany se </w:t>
      </w:r>
      <w:r>
        <w:t>d</w:t>
      </w:r>
      <w:r w:rsidRPr="00611D67">
        <w:t xml:space="preserve">ohodly, že text Přílohy č. 1 Dohody se </w:t>
      </w:r>
      <w:proofErr w:type="gramStart"/>
      <w:r w:rsidRPr="00611D67">
        <w:t>ruší</w:t>
      </w:r>
      <w:proofErr w:type="gramEnd"/>
      <w:r w:rsidRPr="00611D67">
        <w:t xml:space="preserve"> a je plně nahrazen textem obsaženým v Příloze č. 1 tohoto Dodatku č. </w:t>
      </w:r>
      <w:r w:rsidR="00D161CF">
        <w:t>6</w:t>
      </w:r>
      <w:r>
        <w:t>.</w:t>
      </w:r>
    </w:p>
    <w:p w14:paraId="19C28EF3" w14:textId="77777777" w:rsidR="001E712E" w:rsidRPr="00A05A24" w:rsidRDefault="001C2D26" w:rsidP="001C2D26">
      <w:pPr>
        <w:pStyle w:val="cplnekslovan"/>
      </w:pPr>
      <w:r w:rsidRPr="00A05A24">
        <w:t>Závěrečná ustanovení</w:t>
      </w:r>
    </w:p>
    <w:p w14:paraId="57F2C5E2" w14:textId="6990A6DC" w:rsidR="001E712E" w:rsidRDefault="001E712E" w:rsidP="001C2D26">
      <w:pPr>
        <w:pStyle w:val="cpodstavecslovan1"/>
      </w:pPr>
      <w:r w:rsidRPr="00B27BC8">
        <w:t>Ostatní ujednání D</w:t>
      </w:r>
      <w:r w:rsidR="00237B32">
        <w:t>ohody</w:t>
      </w:r>
      <w:r w:rsidR="00D42FF2">
        <w:t xml:space="preserve"> tímto Dodatkem č. </w:t>
      </w:r>
      <w:r w:rsidR="00D161CF">
        <w:t>6</w:t>
      </w:r>
      <w:r w:rsidR="00013367">
        <w:t xml:space="preserve"> </w:t>
      </w:r>
      <w:r w:rsidR="00D42FF2">
        <w:t xml:space="preserve">nedotčená </w:t>
      </w:r>
      <w:r w:rsidRPr="00B27BC8">
        <w:t>se nemění a zůstávají nadále v</w:t>
      </w:r>
      <w:r w:rsidR="002D44C9">
        <w:t> </w:t>
      </w:r>
      <w:r w:rsidRPr="00B27BC8">
        <w:t>platnosti</w:t>
      </w:r>
      <w:r w:rsidR="002D44C9">
        <w:t xml:space="preserve"> a</w:t>
      </w:r>
      <w:r w:rsidR="00C91758">
        <w:t> </w:t>
      </w:r>
      <w:r w:rsidR="002D44C9">
        <w:t>účinnosti</w:t>
      </w:r>
      <w:r w:rsidR="00D42FF2">
        <w:t xml:space="preserve"> beze změn</w:t>
      </w:r>
      <w:r w:rsidRPr="00B27BC8">
        <w:t>.</w:t>
      </w:r>
    </w:p>
    <w:p w14:paraId="179E657E" w14:textId="6D5E224E" w:rsidR="00A14924" w:rsidRPr="00E07D41" w:rsidRDefault="00D42FF2" w:rsidP="00A14924">
      <w:pPr>
        <w:pStyle w:val="cpodstavecslovan1"/>
      </w:pPr>
      <w:r>
        <w:t xml:space="preserve">Tento </w:t>
      </w:r>
      <w:r w:rsidR="00A14924">
        <w:t xml:space="preserve">Dodatek č. </w:t>
      </w:r>
      <w:r w:rsidR="00D161CF">
        <w:rPr>
          <w:rStyle w:val="P-HEAD-WBULLETSChar"/>
          <w:rFonts w:ascii="Times New Roman" w:hAnsi="Times New Roman"/>
        </w:rPr>
        <w:t>6</w:t>
      </w:r>
      <w:r w:rsidR="002D44C9">
        <w:rPr>
          <w:rStyle w:val="P-HEAD-WBULLETSChar"/>
          <w:rFonts w:ascii="Times New Roman" w:hAnsi="Times New Roman"/>
        </w:rPr>
        <w:t xml:space="preserve"> nabývá platnosti dnem jeho podpisu oběma Stranami a účinnosti dnem jeho uveřejnění v registru smluv v souladu se zákonem č. 340/2015 Sb., o zvláštních podmínkách účinnosti některých smluv</w:t>
      </w:r>
      <w:r w:rsidRPr="00E07D41">
        <w:t>, uveřejňování těchto smluv a o registru smluv (zákon o registru smluv)</w:t>
      </w:r>
      <w:r>
        <w:t xml:space="preserve"> (dále jen „Zákon o registru smluv“)</w:t>
      </w:r>
      <w:r>
        <w:rPr>
          <w:rStyle w:val="P-HEAD-WBULLETSChar"/>
          <w:rFonts w:ascii="Times New Roman" w:hAnsi="Times New Roman"/>
        </w:rPr>
        <w:t xml:space="preserve"> ČP</w:t>
      </w:r>
      <w:r w:rsidR="00E07D41">
        <w:rPr>
          <w:kern w:val="28"/>
        </w:rPr>
        <w:t>.</w:t>
      </w:r>
    </w:p>
    <w:p w14:paraId="32A845F3" w14:textId="4C304C71" w:rsidR="00E07D41" w:rsidRDefault="003F6C8D" w:rsidP="00446D05">
      <w:pPr>
        <w:pStyle w:val="cpodstavecslovan1"/>
      </w:pPr>
      <w:r>
        <w:t xml:space="preserve">Tento Dodatek č. </w:t>
      </w:r>
      <w:r w:rsidR="00D161CF">
        <w:t>6</w:t>
      </w:r>
      <w:r>
        <w:t xml:space="preserve"> </w:t>
      </w:r>
      <w:r w:rsidR="00E07D41" w:rsidRPr="00E07D41">
        <w:t xml:space="preserve">bude uveřejněn v registru smluv dle </w:t>
      </w:r>
      <w:r w:rsidR="00D42FF2">
        <w:t>Zákona o registru smluv</w:t>
      </w:r>
      <w:r w:rsidR="00E07D41" w:rsidRPr="00E07D41">
        <w:t xml:space="preserve">. Dle dohody Stran zajistí odeslání </w:t>
      </w:r>
      <w:r w:rsidR="00D42FF2">
        <w:t xml:space="preserve">tohoto Dodatku č. </w:t>
      </w:r>
      <w:r w:rsidR="00D161CF">
        <w:t>6</w:t>
      </w:r>
      <w:r w:rsidR="00753C79" w:rsidRPr="00E07D41">
        <w:t xml:space="preserve"> </w:t>
      </w:r>
      <w:r w:rsidR="00E07D41" w:rsidRPr="00E07D41">
        <w:t xml:space="preserve">správci registru smluv ČP. ČP je oprávněna před odesláním </w:t>
      </w:r>
      <w:r w:rsidR="00D42FF2">
        <w:t xml:space="preserve">tohoto Dodatku č. </w:t>
      </w:r>
      <w:r w:rsidR="00D161CF">
        <w:t>6</w:t>
      </w:r>
      <w:r w:rsidR="00D42FF2" w:rsidRPr="00E07D41">
        <w:t xml:space="preserve"> </w:t>
      </w:r>
      <w:r w:rsidR="00E07D41" w:rsidRPr="00E07D41">
        <w:t xml:space="preserve">správci registru smluv v </w:t>
      </w:r>
      <w:r w:rsidR="00D42FF2">
        <w:t xml:space="preserve">tomto Dodatku č. </w:t>
      </w:r>
      <w:r w:rsidR="00D161CF">
        <w:t>6</w:t>
      </w:r>
      <w:r w:rsidR="00D42FF2" w:rsidRPr="00E07D41">
        <w:t xml:space="preserve"> </w:t>
      </w:r>
      <w:r w:rsidR="00E07D41" w:rsidRPr="00E07D41">
        <w:t xml:space="preserve">znečitelnit informace, na něž se nevztahuje </w:t>
      </w:r>
      <w:proofErr w:type="spellStart"/>
      <w:r w:rsidR="00E07D41" w:rsidRPr="00E07D41">
        <w:t>uveřejňovací</w:t>
      </w:r>
      <w:proofErr w:type="spellEnd"/>
      <w:r w:rsidR="00E07D41" w:rsidRPr="00E07D41">
        <w:t xml:space="preserve"> povinnost podle </w:t>
      </w:r>
      <w:r w:rsidR="00D42FF2">
        <w:t>Z</w:t>
      </w:r>
      <w:r w:rsidR="00D42FF2" w:rsidRPr="00E07D41">
        <w:t xml:space="preserve">ákona </w:t>
      </w:r>
      <w:r w:rsidR="00E07D41" w:rsidRPr="00E07D41">
        <w:t>o registru smluv.</w:t>
      </w:r>
    </w:p>
    <w:p w14:paraId="7C905770" w14:textId="73F17359" w:rsidR="001E712E" w:rsidRDefault="00D42FF2" w:rsidP="00425BD2">
      <w:pPr>
        <w:pStyle w:val="cpodstavecslovan1"/>
      </w:pPr>
      <w:r>
        <w:t xml:space="preserve">Tento </w:t>
      </w:r>
      <w:r w:rsidR="002D44C9">
        <w:t xml:space="preserve">Dodatek č. </w:t>
      </w:r>
      <w:r w:rsidR="00D161CF">
        <w:t>6</w:t>
      </w:r>
      <w:r w:rsidR="002D44C9">
        <w:t xml:space="preserve"> je uzavřen elektronicky a je podepsán osobami oprávněnými jednat za </w:t>
      </w:r>
      <w:r>
        <w:t xml:space="preserve">Uživatele </w:t>
      </w:r>
      <w:r w:rsidR="002D44C9">
        <w:t>i</w:t>
      </w:r>
      <w:r w:rsidR="00C91758">
        <w:t> </w:t>
      </w:r>
      <w:r w:rsidR="002D44C9">
        <w:t>za ČP kvalifikovanými elektronickými podpisy.</w:t>
      </w:r>
    </w:p>
    <w:p w14:paraId="48774D90" w14:textId="10E3178B" w:rsidR="00D56287" w:rsidRDefault="00D56287" w:rsidP="00D56287">
      <w:pPr>
        <w:pStyle w:val="cpodstavecslovan1"/>
      </w:pPr>
      <w:r>
        <w:t xml:space="preserve">Nedílnou součástí tohoto Dodatku </w:t>
      </w:r>
      <w:r w:rsidR="00446D05">
        <w:t xml:space="preserve">č. </w:t>
      </w:r>
      <w:r w:rsidR="00D161CF">
        <w:t>6</w:t>
      </w:r>
      <w:r w:rsidR="00446D05">
        <w:t xml:space="preserve"> je </w:t>
      </w:r>
      <w:r>
        <w:t>následující příloh</w:t>
      </w:r>
      <w:r w:rsidR="00446D05">
        <w:t>a</w:t>
      </w:r>
      <w:r>
        <w:t>:</w:t>
      </w:r>
    </w:p>
    <w:p w14:paraId="23E75A1E" w14:textId="77777777" w:rsidR="00D56287" w:rsidRDefault="00D56287" w:rsidP="00D56287">
      <w:pPr>
        <w:pStyle w:val="cpodstavecslovan1"/>
        <w:numPr>
          <w:ilvl w:val="0"/>
          <w:numId w:val="0"/>
        </w:numPr>
        <w:ind w:left="624"/>
      </w:pPr>
      <w:r>
        <w:t>Příloha č. 1 Seznam provozoven Uživatele</w:t>
      </w:r>
    </w:p>
    <w:p w14:paraId="6D8F3427" w14:textId="77777777" w:rsidR="002F1645" w:rsidRDefault="002F1645" w:rsidP="00D56287">
      <w:pPr>
        <w:pStyle w:val="cpodstavecslovan1"/>
        <w:numPr>
          <w:ilvl w:val="0"/>
          <w:numId w:val="0"/>
        </w:numPr>
        <w:ind w:left="624"/>
      </w:pPr>
    </w:p>
    <w:p w14:paraId="29D0B434" w14:textId="77777777" w:rsidR="006F09E6" w:rsidRDefault="006F09E6" w:rsidP="00D56287">
      <w:pPr>
        <w:pStyle w:val="cpodstavecslovan1"/>
        <w:numPr>
          <w:ilvl w:val="0"/>
          <w:numId w:val="0"/>
        </w:numPr>
        <w:ind w:left="62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6"/>
        <w:gridCol w:w="4822"/>
      </w:tblGrid>
      <w:tr w:rsidR="001C2D26" w:rsidRPr="002E4508" w14:paraId="65C6CF22" w14:textId="77777777" w:rsidTr="002C48B9">
        <w:trPr>
          <w:trHeight w:val="709"/>
        </w:trPr>
        <w:tc>
          <w:tcPr>
            <w:tcW w:w="4816" w:type="dxa"/>
          </w:tcPr>
          <w:p w14:paraId="469E086E" w14:textId="77777777" w:rsidR="001C2D26" w:rsidRDefault="001C2D26" w:rsidP="00D42FF2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2965B9">
              <w:t xml:space="preserve"> Praze </w:t>
            </w:r>
            <w:r>
              <w:t xml:space="preserve"> </w:t>
            </w:r>
          </w:p>
        </w:tc>
        <w:tc>
          <w:tcPr>
            <w:tcW w:w="4822" w:type="dxa"/>
          </w:tcPr>
          <w:p w14:paraId="37B64020" w14:textId="77777777" w:rsidR="001C2D26" w:rsidRDefault="001C2D26" w:rsidP="00D42FF2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F14EAA">
              <w:t>Praze</w:t>
            </w:r>
            <w:r w:rsidR="00756DB4">
              <w:t xml:space="preserve"> </w:t>
            </w:r>
          </w:p>
        </w:tc>
      </w:tr>
      <w:tr w:rsidR="001C2D26" w:rsidRPr="002E4508" w14:paraId="14945281" w14:textId="77777777" w:rsidTr="002C48B9">
        <w:trPr>
          <w:trHeight w:val="703"/>
        </w:trPr>
        <w:tc>
          <w:tcPr>
            <w:tcW w:w="4816" w:type="dxa"/>
          </w:tcPr>
          <w:p w14:paraId="17053E72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22" w:type="dxa"/>
          </w:tcPr>
          <w:p w14:paraId="3F394EE4" w14:textId="77777777" w:rsidR="001C2D26" w:rsidRDefault="001C2D26" w:rsidP="0026236F">
            <w:pPr>
              <w:pStyle w:val="cpodstavecslovan1"/>
              <w:numPr>
                <w:ilvl w:val="0"/>
                <w:numId w:val="0"/>
              </w:numPr>
            </w:pPr>
            <w:r w:rsidRPr="001C2D26">
              <w:t>za Uživatele</w:t>
            </w:r>
            <w:r>
              <w:t>:</w:t>
            </w:r>
          </w:p>
        </w:tc>
      </w:tr>
      <w:tr w:rsidR="001C2D26" w:rsidRPr="002E4508" w14:paraId="14F8FCAA" w14:textId="77777777" w:rsidTr="002C48B9">
        <w:trPr>
          <w:trHeight w:val="583"/>
        </w:trPr>
        <w:tc>
          <w:tcPr>
            <w:tcW w:w="4816" w:type="dxa"/>
          </w:tcPr>
          <w:p w14:paraId="192DD1E4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0DD9E60F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22" w:type="dxa"/>
          </w:tcPr>
          <w:p w14:paraId="7B5B72D6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7E516E14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14:paraId="7E5E4139" w14:textId="77777777" w:rsidTr="002C48B9">
        <w:tc>
          <w:tcPr>
            <w:tcW w:w="4816" w:type="dxa"/>
          </w:tcPr>
          <w:p w14:paraId="2F01C1ED" w14:textId="730AECDC" w:rsidR="001C2D26" w:rsidRDefault="00D161CF" w:rsidP="002C48B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Mgr. Martin Vránek</w:t>
            </w:r>
          </w:p>
          <w:p w14:paraId="71797577" w14:textId="36B01195" w:rsidR="001C2D26" w:rsidRDefault="00D161CF" w:rsidP="002C48B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Ředitel divize finanční a korporátní služby</w:t>
            </w:r>
          </w:p>
          <w:p w14:paraId="5B9C444C" w14:textId="77777777" w:rsidR="008A051E" w:rsidRDefault="008A051E" w:rsidP="002C48B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Česká pošta, </w:t>
            </w:r>
            <w:proofErr w:type="spellStart"/>
            <w:r>
              <w:t>s.p</w:t>
            </w:r>
            <w:proofErr w:type="spellEnd"/>
            <w:r>
              <w:t>.</w:t>
            </w:r>
          </w:p>
        </w:tc>
        <w:tc>
          <w:tcPr>
            <w:tcW w:w="4822" w:type="dxa"/>
          </w:tcPr>
          <w:p w14:paraId="14F5115F" w14:textId="77777777" w:rsidR="000E5FBE" w:rsidRDefault="000E5FBE" w:rsidP="002C48B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Stanislav Stehlík</w:t>
            </w:r>
          </w:p>
          <w:p w14:paraId="18A8235C" w14:textId="77777777" w:rsidR="008A051E" w:rsidRDefault="003B301F" w:rsidP="002C48B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Ř</w:t>
            </w:r>
            <w:r w:rsidR="000E5FBE">
              <w:t>editel sekce provozní</w:t>
            </w:r>
          </w:p>
          <w:p w14:paraId="05613C98" w14:textId="77777777" w:rsidR="00AF068A" w:rsidRDefault="00D42FF2" w:rsidP="002C48B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Česká </w:t>
            </w:r>
            <w:proofErr w:type="gramStart"/>
            <w:r>
              <w:t>republika -</w:t>
            </w:r>
            <w:r w:rsidR="00AF068A">
              <w:t xml:space="preserve"> Česká</w:t>
            </w:r>
            <w:proofErr w:type="gramEnd"/>
            <w:r w:rsidR="00AF068A">
              <w:t xml:space="preserve"> správa sociálního zabezpečení</w:t>
            </w:r>
          </w:p>
        </w:tc>
      </w:tr>
    </w:tbl>
    <w:p w14:paraId="00F915C8" w14:textId="77777777" w:rsidR="00237B32" w:rsidRDefault="00237B32" w:rsidP="0026236F">
      <w:pPr>
        <w:pStyle w:val="P-NORMAL-TEXT"/>
        <w:jc w:val="both"/>
        <w:rPr>
          <w:b/>
        </w:rPr>
      </w:pPr>
    </w:p>
    <w:p w14:paraId="6EC546B0" w14:textId="77777777" w:rsidR="004D08D2" w:rsidRDefault="004D08D2" w:rsidP="0026236F">
      <w:pPr>
        <w:pStyle w:val="P-NORMAL-TEXT"/>
        <w:jc w:val="both"/>
        <w:rPr>
          <w:b/>
        </w:rPr>
      </w:pPr>
    </w:p>
    <w:p w14:paraId="356807E9" w14:textId="77777777" w:rsidR="00FE27E0" w:rsidRDefault="00FE27E0" w:rsidP="0026236F">
      <w:pPr>
        <w:pStyle w:val="P-NORMAL-TEXT"/>
        <w:jc w:val="both"/>
        <w:rPr>
          <w:b/>
        </w:rPr>
      </w:pPr>
    </w:p>
    <w:p w14:paraId="73044EE2" w14:textId="77777777" w:rsidR="00FE27E0" w:rsidRDefault="00FE27E0" w:rsidP="0026236F">
      <w:pPr>
        <w:pStyle w:val="P-NORMAL-TEXT"/>
        <w:jc w:val="both"/>
        <w:rPr>
          <w:b/>
        </w:rPr>
      </w:pPr>
    </w:p>
    <w:p w14:paraId="4BF844B3" w14:textId="36D34A08" w:rsidR="004E29DF" w:rsidRDefault="004E29DF" w:rsidP="0082655A">
      <w:pPr>
        <w:pStyle w:val="P-NORMAL-TEXT"/>
        <w:jc w:val="center"/>
        <w:rPr>
          <w:rFonts w:ascii="Times New Roman" w:hAnsi="Times New Roman"/>
        </w:rPr>
      </w:pPr>
    </w:p>
    <w:sectPr w:rsidR="004E29DF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9811" w14:textId="77777777" w:rsidR="0044166A" w:rsidRDefault="0044166A" w:rsidP="00BB2C84">
      <w:pPr>
        <w:spacing w:after="0" w:line="240" w:lineRule="auto"/>
      </w:pPr>
      <w:r>
        <w:separator/>
      </w:r>
    </w:p>
  </w:endnote>
  <w:endnote w:type="continuationSeparator" w:id="0">
    <w:p w14:paraId="450C148B" w14:textId="77777777" w:rsidR="0044166A" w:rsidRDefault="0044166A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BBAF" w14:textId="3E9D7367"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B31FBB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B31FBB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4604FB12" w14:textId="77777777"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BC08" w14:textId="77777777" w:rsidR="0044166A" w:rsidRDefault="0044166A" w:rsidP="00BB2C84">
      <w:pPr>
        <w:spacing w:after="0" w:line="240" w:lineRule="auto"/>
      </w:pPr>
      <w:r>
        <w:separator/>
      </w:r>
    </w:p>
  </w:footnote>
  <w:footnote w:type="continuationSeparator" w:id="0">
    <w:p w14:paraId="6FC24AE2" w14:textId="77777777" w:rsidR="0044166A" w:rsidRDefault="0044166A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2F8D" w14:textId="77777777"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5063CC" wp14:editId="37117B14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2E7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2623D950" w14:textId="60865783" w:rsidR="0026236F" w:rsidRPr="0026236F" w:rsidRDefault="001C2D26" w:rsidP="0026236F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>Dodatek č.</w:t>
    </w:r>
    <w:r w:rsidR="00F04C1B">
      <w:rPr>
        <w:rFonts w:ascii="Arial" w:hAnsi="Arial" w:cs="Arial"/>
        <w:noProof/>
        <w:lang w:eastAsia="cs-CZ"/>
      </w:rPr>
      <w:t xml:space="preserve"> </w:t>
    </w:r>
    <w:r w:rsidR="00D161CF">
      <w:rPr>
        <w:rFonts w:ascii="Arial" w:hAnsi="Arial" w:cs="Arial"/>
        <w:noProof/>
        <w:lang w:eastAsia="cs-CZ"/>
      </w:rPr>
      <w:t>6</w:t>
    </w:r>
    <w:r w:rsidR="0026236F">
      <w:rPr>
        <w:rFonts w:ascii="Arial" w:hAnsi="Arial" w:cs="Arial"/>
        <w:noProof/>
        <w:lang w:eastAsia="cs-CZ"/>
      </w:rPr>
      <w:t xml:space="preserve"> k </w:t>
    </w:r>
    <w:r w:rsidRPr="001C2D26">
      <w:rPr>
        <w:rFonts w:ascii="Arial" w:hAnsi="Arial" w:cs="Arial"/>
        <w:noProof/>
        <w:lang w:eastAsia="cs-CZ"/>
      </w:rPr>
      <w:t>Dohodě</w:t>
    </w:r>
    <w:r w:rsidR="0026236F">
      <w:rPr>
        <w:rFonts w:ascii="Arial" w:hAnsi="Arial" w:cs="Arial"/>
        <w:noProof/>
        <w:lang w:eastAsia="cs-CZ"/>
      </w:rPr>
      <w:t xml:space="preserve"> </w:t>
    </w:r>
    <w:r w:rsidR="0026236F" w:rsidRPr="0026236F">
      <w:rPr>
        <w:rFonts w:ascii="Arial" w:hAnsi="Arial" w:cs="Arial"/>
        <w:noProof/>
        <w:lang w:eastAsia="cs-CZ"/>
      </w:rPr>
      <w:t>o úhradě cen poštovních služeb Kreditem</w:t>
    </w:r>
  </w:p>
  <w:p w14:paraId="4854A888" w14:textId="77777777" w:rsidR="00C24742" w:rsidRDefault="0026236F" w:rsidP="0026236F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26236F">
      <w:rPr>
        <w:rFonts w:ascii="Arial" w:hAnsi="Arial" w:cs="Arial"/>
        <w:noProof/>
        <w:lang w:eastAsia="cs-CZ"/>
      </w:rPr>
      <w:t xml:space="preserve">číslo </w:t>
    </w:r>
    <w:r w:rsidR="005B692D">
      <w:rPr>
        <w:rFonts w:ascii="Arial" w:hAnsi="Arial" w:cs="Arial"/>
        <w:noProof/>
        <w:lang w:eastAsia="cs-CZ"/>
      </w:rPr>
      <w:t>2014</w:t>
    </w:r>
    <w:r w:rsidR="004401BD">
      <w:rPr>
        <w:rFonts w:ascii="Arial" w:hAnsi="Arial" w:cs="Arial"/>
        <w:noProof/>
        <w:lang w:eastAsia="cs-CZ"/>
      </w:rPr>
      <w:t>/</w:t>
    </w:r>
    <w:r w:rsidR="005B692D">
      <w:rPr>
        <w:rFonts w:ascii="Arial" w:hAnsi="Arial" w:cs="Arial"/>
        <w:noProof/>
        <w:lang w:eastAsia="cs-CZ"/>
      </w:rPr>
      <w:t>0927</w:t>
    </w:r>
  </w:p>
  <w:p w14:paraId="72D23468" w14:textId="77777777"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AB6C4F" wp14:editId="2F66D57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31732B" w14:textId="77777777"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717E3A4" wp14:editId="0A84C0E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48EF5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4205A3"/>
    <w:multiLevelType w:val="hybridMultilevel"/>
    <w:tmpl w:val="B1721106"/>
    <w:lvl w:ilvl="0" w:tplc="06765B2A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9" w:hanging="360"/>
      </w:pPr>
    </w:lvl>
    <w:lvl w:ilvl="2" w:tplc="0405001B" w:tentative="1">
      <w:start w:val="1"/>
      <w:numFmt w:val="lowerRoman"/>
      <w:lvlText w:val="%3."/>
      <w:lvlJc w:val="right"/>
      <w:pPr>
        <w:ind w:left="2529" w:hanging="180"/>
      </w:pPr>
    </w:lvl>
    <w:lvl w:ilvl="3" w:tplc="0405000F" w:tentative="1">
      <w:start w:val="1"/>
      <w:numFmt w:val="decimal"/>
      <w:lvlText w:val="%4."/>
      <w:lvlJc w:val="left"/>
      <w:pPr>
        <w:ind w:left="3249" w:hanging="360"/>
      </w:pPr>
    </w:lvl>
    <w:lvl w:ilvl="4" w:tplc="04050019" w:tentative="1">
      <w:start w:val="1"/>
      <w:numFmt w:val="lowerLetter"/>
      <w:lvlText w:val="%5."/>
      <w:lvlJc w:val="left"/>
      <w:pPr>
        <w:ind w:left="3969" w:hanging="360"/>
      </w:pPr>
    </w:lvl>
    <w:lvl w:ilvl="5" w:tplc="0405001B" w:tentative="1">
      <w:start w:val="1"/>
      <w:numFmt w:val="lowerRoman"/>
      <w:lvlText w:val="%6."/>
      <w:lvlJc w:val="right"/>
      <w:pPr>
        <w:ind w:left="4689" w:hanging="180"/>
      </w:pPr>
    </w:lvl>
    <w:lvl w:ilvl="6" w:tplc="0405000F" w:tentative="1">
      <w:start w:val="1"/>
      <w:numFmt w:val="decimal"/>
      <w:lvlText w:val="%7."/>
      <w:lvlJc w:val="left"/>
      <w:pPr>
        <w:ind w:left="5409" w:hanging="360"/>
      </w:pPr>
    </w:lvl>
    <w:lvl w:ilvl="7" w:tplc="04050019" w:tentative="1">
      <w:start w:val="1"/>
      <w:numFmt w:val="lowerLetter"/>
      <w:lvlText w:val="%8."/>
      <w:lvlJc w:val="left"/>
      <w:pPr>
        <w:ind w:left="6129" w:hanging="360"/>
      </w:pPr>
    </w:lvl>
    <w:lvl w:ilvl="8" w:tplc="040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875AB2"/>
    <w:multiLevelType w:val="hybridMultilevel"/>
    <w:tmpl w:val="6088B3AE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51FC70C0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E2EF2"/>
    <w:multiLevelType w:val="multilevel"/>
    <w:tmpl w:val="18586D12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460" w:hanging="108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2805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8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 w16cid:durableId="248782904">
    <w:abstractNumId w:val="10"/>
  </w:num>
  <w:num w:numId="2" w16cid:durableId="1476068709">
    <w:abstractNumId w:val="3"/>
  </w:num>
  <w:num w:numId="3" w16cid:durableId="1026054102">
    <w:abstractNumId w:val="6"/>
  </w:num>
  <w:num w:numId="4" w16cid:durableId="999887954">
    <w:abstractNumId w:val="9"/>
  </w:num>
  <w:num w:numId="5" w16cid:durableId="2120756921">
    <w:abstractNumId w:val="6"/>
  </w:num>
  <w:num w:numId="6" w16cid:durableId="75638096">
    <w:abstractNumId w:val="6"/>
  </w:num>
  <w:num w:numId="7" w16cid:durableId="177547902">
    <w:abstractNumId w:val="6"/>
  </w:num>
  <w:num w:numId="8" w16cid:durableId="1558275368">
    <w:abstractNumId w:val="6"/>
  </w:num>
  <w:num w:numId="9" w16cid:durableId="412362303">
    <w:abstractNumId w:val="6"/>
  </w:num>
  <w:num w:numId="10" w16cid:durableId="1792019024">
    <w:abstractNumId w:val="6"/>
  </w:num>
  <w:num w:numId="11" w16cid:durableId="681050412">
    <w:abstractNumId w:val="10"/>
  </w:num>
  <w:num w:numId="12" w16cid:durableId="854459354">
    <w:abstractNumId w:val="10"/>
  </w:num>
  <w:num w:numId="13" w16cid:durableId="117186391">
    <w:abstractNumId w:val="10"/>
  </w:num>
  <w:num w:numId="14" w16cid:durableId="416757604">
    <w:abstractNumId w:val="10"/>
  </w:num>
  <w:num w:numId="15" w16cid:durableId="478569646">
    <w:abstractNumId w:val="3"/>
  </w:num>
  <w:num w:numId="16" w16cid:durableId="1915116307">
    <w:abstractNumId w:val="3"/>
  </w:num>
  <w:num w:numId="17" w16cid:durableId="848757148">
    <w:abstractNumId w:val="3"/>
  </w:num>
  <w:num w:numId="18" w16cid:durableId="2114547162">
    <w:abstractNumId w:val="3"/>
  </w:num>
  <w:num w:numId="19" w16cid:durableId="1136145087">
    <w:abstractNumId w:val="8"/>
  </w:num>
  <w:num w:numId="20" w16cid:durableId="46413403">
    <w:abstractNumId w:val="11"/>
  </w:num>
  <w:num w:numId="21" w16cid:durableId="1676765749">
    <w:abstractNumId w:val="6"/>
  </w:num>
  <w:num w:numId="22" w16cid:durableId="300884439">
    <w:abstractNumId w:val="10"/>
  </w:num>
  <w:num w:numId="23" w16cid:durableId="265579918">
    <w:abstractNumId w:val="2"/>
  </w:num>
  <w:num w:numId="24" w16cid:durableId="1879857793">
    <w:abstractNumId w:val="10"/>
  </w:num>
  <w:num w:numId="25" w16cid:durableId="1743603987">
    <w:abstractNumId w:val="10"/>
  </w:num>
  <w:num w:numId="26" w16cid:durableId="2085683600">
    <w:abstractNumId w:val="10"/>
  </w:num>
  <w:num w:numId="27" w16cid:durableId="1445035107">
    <w:abstractNumId w:val="10"/>
  </w:num>
  <w:num w:numId="28" w16cid:durableId="856769459">
    <w:abstractNumId w:val="10"/>
  </w:num>
  <w:num w:numId="29" w16cid:durableId="566644900">
    <w:abstractNumId w:val="10"/>
  </w:num>
  <w:num w:numId="30" w16cid:durableId="2142766609">
    <w:abstractNumId w:val="10"/>
  </w:num>
  <w:num w:numId="31" w16cid:durableId="23557044">
    <w:abstractNumId w:val="10"/>
  </w:num>
  <w:num w:numId="32" w16cid:durableId="844636183">
    <w:abstractNumId w:val="10"/>
  </w:num>
  <w:num w:numId="33" w16cid:durableId="9721043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739088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67089133">
    <w:abstractNumId w:val="0"/>
  </w:num>
  <w:num w:numId="36" w16cid:durableId="864908088">
    <w:abstractNumId w:val="7"/>
  </w:num>
  <w:num w:numId="37" w16cid:durableId="478963256">
    <w:abstractNumId w:val="1"/>
  </w:num>
  <w:num w:numId="38" w16cid:durableId="19288073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18392551">
    <w:abstractNumId w:val="10"/>
  </w:num>
  <w:num w:numId="40" w16cid:durableId="1497918684">
    <w:abstractNumId w:val="10"/>
  </w:num>
  <w:num w:numId="41" w16cid:durableId="1294293441">
    <w:abstractNumId w:val="10"/>
  </w:num>
  <w:num w:numId="42" w16cid:durableId="1128007810">
    <w:abstractNumId w:val="10"/>
  </w:num>
  <w:num w:numId="43" w16cid:durableId="230241590">
    <w:abstractNumId w:val="10"/>
  </w:num>
  <w:num w:numId="44" w16cid:durableId="276186100">
    <w:abstractNumId w:val="4"/>
  </w:num>
  <w:num w:numId="45" w16cid:durableId="2140492806">
    <w:abstractNumId w:val="10"/>
  </w:num>
  <w:num w:numId="46" w16cid:durableId="1256941402">
    <w:abstractNumId w:val="10"/>
  </w:num>
  <w:num w:numId="47" w16cid:durableId="204758665">
    <w:abstractNumId w:val="5"/>
  </w:num>
  <w:num w:numId="48" w16cid:durableId="732699771">
    <w:abstractNumId w:val="10"/>
    <w:lvlOverride w:ilvl="0">
      <w:startOverride w:val="1"/>
    </w:lvlOverride>
    <w:lvlOverride w:ilvl="1">
      <w:startOverride w:val="4"/>
    </w:lvlOverride>
  </w:num>
  <w:num w:numId="49" w16cid:durableId="1579511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FE"/>
    <w:rsid w:val="000033D7"/>
    <w:rsid w:val="0001001F"/>
    <w:rsid w:val="00012164"/>
    <w:rsid w:val="00013367"/>
    <w:rsid w:val="00015244"/>
    <w:rsid w:val="0003340F"/>
    <w:rsid w:val="0004422A"/>
    <w:rsid w:val="0005225C"/>
    <w:rsid w:val="00054997"/>
    <w:rsid w:val="00057BF9"/>
    <w:rsid w:val="00062567"/>
    <w:rsid w:val="00075221"/>
    <w:rsid w:val="000850A4"/>
    <w:rsid w:val="00094731"/>
    <w:rsid w:val="000C0B03"/>
    <w:rsid w:val="000C0D77"/>
    <w:rsid w:val="000C6A07"/>
    <w:rsid w:val="000D6E53"/>
    <w:rsid w:val="000E2816"/>
    <w:rsid w:val="000E5FBE"/>
    <w:rsid w:val="0010129E"/>
    <w:rsid w:val="00103CA6"/>
    <w:rsid w:val="00115785"/>
    <w:rsid w:val="00117CB9"/>
    <w:rsid w:val="0014203A"/>
    <w:rsid w:val="0014447A"/>
    <w:rsid w:val="001454AA"/>
    <w:rsid w:val="00150F80"/>
    <w:rsid w:val="00160A6D"/>
    <w:rsid w:val="00160BAE"/>
    <w:rsid w:val="00162252"/>
    <w:rsid w:val="00166B5C"/>
    <w:rsid w:val="00174F0C"/>
    <w:rsid w:val="00175A51"/>
    <w:rsid w:val="001A2AF0"/>
    <w:rsid w:val="001C2D26"/>
    <w:rsid w:val="001E712E"/>
    <w:rsid w:val="001E7361"/>
    <w:rsid w:val="001F29FD"/>
    <w:rsid w:val="001F46E3"/>
    <w:rsid w:val="001F4D37"/>
    <w:rsid w:val="001F7ADF"/>
    <w:rsid w:val="00212EA4"/>
    <w:rsid w:val="00220AC1"/>
    <w:rsid w:val="002235CC"/>
    <w:rsid w:val="00232CBE"/>
    <w:rsid w:val="00237B32"/>
    <w:rsid w:val="0026236F"/>
    <w:rsid w:val="00266CC4"/>
    <w:rsid w:val="0027561A"/>
    <w:rsid w:val="00291966"/>
    <w:rsid w:val="002958B8"/>
    <w:rsid w:val="002965B9"/>
    <w:rsid w:val="002A5F6B"/>
    <w:rsid w:val="002B35A9"/>
    <w:rsid w:val="002C48B9"/>
    <w:rsid w:val="002D44C9"/>
    <w:rsid w:val="002D670A"/>
    <w:rsid w:val="002E7D04"/>
    <w:rsid w:val="002F1645"/>
    <w:rsid w:val="003138FA"/>
    <w:rsid w:val="003317F4"/>
    <w:rsid w:val="003371E5"/>
    <w:rsid w:val="00340606"/>
    <w:rsid w:val="00354EEB"/>
    <w:rsid w:val="00355FFC"/>
    <w:rsid w:val="00363E03"/>
    <w:rsid w:val="003644E2"/>
    <w:rsid w:val="00367F2B"/>
    <w:rsid w:val="00386605"/>
    <w:rsid w:val="0039477B"/>
    <w:rsid w:val="00395BA6"/>
    <w:rsid w:val="003B301F"/>
    <w:rsid w:val="003C5BF8"/>
    <w:rsid w:val="003D097C"/>
    <w:rsid w:val="003D122C"/>
    <w:rsid w:val="003D3E09"/>
    <w:rsid w:val="003E063A"/>
    <w:rsid w:val="003E0CD8"/>
    <w:rsid w:val="003E0E92"/>
    <w:rsid w:val="003E2C93"/>
    <w:rsid w:val="003E5DE1"/>
    <w:rsid w:val="003E78DD"/>
    <w:rsid w:val="003F6C8D"/>
    <w:rsid w:val="00407DEC"/>
    <w:rsid w:val="00425BD2"/>
    <w:rsid w:val="0043386A"/>
    <w:rsid w:val="004401BD"/>
    <w:rsid w:val="0044166A"/>
    <w:rsid w:val="004433EA"/>
    <w:rsid w:val="00445C58"/>
    <w:rsid w:val="00446D05"/>
    <w:rsid w:val="004519D3"/>
    <w:rsid w:val="004532B7"/>
    <w:rsid w:val="00460E56"/>
    <w:rsid w:val="00483A04"/>
    <w:rsid w:val="00494067"/>
    <w:rsid w:val="00496592"/>
    <w:rsid w:val="004A5077"/>
    <w:rsid w:val="004A5D24"/>
    <w:rsid w:val="004D08D2"/>
    <w:rsid w:val="004D1488"/>
    <w:rsid w:val="004E29DF"/>
    <w:rsid w:val="004E7C99"/>
    <w:rsid w:val="004F00FD"/>
    <w:rsid w:val="004F4681"/>
    <w:rsid w:val="00505A1D"/>
    <w:rsid w:val="00523CF6"/>
    <w:rsid w:val="00542E22"/>
    <w:rsid w:val="00555D26"/>
    <w:rsid w:val="005746B6"/>
    <w:rsid w:val="0057714D"/>
    <w:rsid w:val="005929B7"/>
    <w:rsid w:val="00592F1C"/>
    <w:rsid w:val="00596717"/>
    <w:rsid w:val="005A41F7"/>
    <w:rsid w:val="005A5625"/>
    <w:rsid w:val="005B52B3"/>
    <w:rsid w:val="005B692D"/>
    <w:rsid w:val="005D325A"/>
    <w:rsid w:val="005E0E16"/>
    <w:rsid w:val="005E26F5"/>
    <w:rsid w:val="005F73E1"/>
    <w:rsid w:val="00602989"/>
    <w:rsid w:val="00611D67"/>
    <w:rsid w:val="00612237"/>
    <w:rsid w:val="00613CAD"/>
    <w:rsid w:val="006240C8"/>
    <w:rsid w:val="00644E68"/>
    <w:rsid w:val="006736FE"/>
    <w:rsid w:val="00675251"/>
    <w:rsid w:val="00685258"/>
    <w:rsid w:val="006A2FB9"/>
    <w:rsid w:val="006A4BF8"/>
    <w:rsid w:val="006A5BEB"/>
    <w:rsid w:val="006B13BF"/>
    <w:rsid w:val="006B1B2F"/>
    <w:rsid w:val="006C2ADC"/>
    <w:rsid w:val="006C67D1"/>
    <w:rsid w:val="006E328F"/>
    <w:rsid w:val="006E7F15"/>
    <w:rsid w:val="006F09E6"/>
    <w:rsid w:val="00705DEA"/>
    <w:rsid w:val="00713A0B"/>
    <w:rsid w:val="0072685E"/>
    <w:rsid w:val="00730CB3"/>
    <w:rsid w:val="00731911"/>
    <w:rsid w:val="007344E3"/>
    <w:rsid w:val="0073595F"/>
    <w:rsid w:val="00736F94"/>
    <w:rsid w:val="00741D12"/>
    <w:rsid w:val="0074771D"/>
    <w:rsid w:val="00753C79"/>
    <w:rsid w:val="007558B7"/>
    <w:rsid w:val="00756DB4"/>
    <w:rsid w:val="00786E3F"/>
    <w:rsid w:val="007906BD"/>
    <w:rsid w:val="007907AE"/>
    <w:rsid w:val="007A0E45"/>
    <w:rsid w:val="007A4444"/>
    <w:rsid w:val="007C0D1A"/>
    <w:rsid w:val="007C378A"/>
    <w:rsid w:val="007C5562"/>
    <w:rsid w:val="007D2C36"/>
    <w:rsid w:val="007E36E6"/>
    <w:rsid w:val="007F08CE"/>
    <w:rsid w:val="00806F84"/>
    <w:rsid w:val="00810BCC"/>
    <w:rsid w:val="0082655A"/>
    <w:rsid w:val="00834B01"/>
    <w:rsid w:val="00837157"/>
    <w:rsid w:val="008444BB"/>
    <w:rsid w:val="00844EA5"/>
    <w:rsid w:val="00857729"/>
    <w:rsid w:val="008610AA"/>
    <w:rsid w:val="008A051E"/>
    <w:rsid w:val="008A07A1"/>
    <w:rsid w:val="008A08ED"/>
    <w:rsid w:val="008A4ACF"/>
    <w:rsid w:val="008A7065"/>
    <w:rsid w:val="008B0503"/>
    <w:rsid w:val="008C59FD"/>
    <w:rsid w:val="008E7DC0"/>
    <w:rsid w:val="008F36F5"/>
    <w:rsid w:val="009110D3"/>
    <w:rsid w:val="00927392"/>
    <w:rsid w:val="00932202"/>
    <w:rsid w:val="0095032E"/>
    <w:rsid w:val="00954EC0"/>
    <w:rsid w:val="0096698B"/>
    <w:rsid w:val="009752AE"/>
    <w:rsid w:val="0098168D"/>
    <w:rsid w:val="00993718"/>
    <w:rsid w:val="009979FC"/>
    <w:rsid w:val="009A24E6"/>
    <w:rsid w:val="009A3D63"/>
    <w:rsid w:val="009A412C"/>
    <w:rsid w:val="009C78A9"/>
    <w:rsid w:val="009D0033"/>
    <w:rsid w:val="009D2E04"/>
    <w:rsid w:val="009D2F45"/>
    <w:rsid w:val="009E3EF0"/>
    <w:rsid w:val="009F1A2C"/>
    <w:rsid w:val="009F7025"/>
    <w:rsid w:val="00A05A24"/>
    <w:rsid w:val="00A14924"/>
    <w:rsid w:val="00A30119"/>
    <w:rsid w:val="00A3091F"/>
    <w:rsid w:val="00A40F40"/>
    <w:rsid w:val="00A42ED2"/>
    <w:rsid w:val="00A47954"/>
    <w:rsid w:val="00A50C0B"/>
    <w:rsid w:val="00A5513D"/>
    <w:rsid w:val="00A56E01"/>
    <w:rsid w:val="00A6455C"/>
    <w:rsid w:val="00A65D03"/>
    <w:rsid w:val="00A6783D"/>
    <w:rsid w:val="00A773CA"/>
    <w:rsid w:val="00A77E95"/>
    <w:rsid w:val="00A8293F"/>
    <w:rsid w:val="00A8681A"/>
    <w:rsid w:val="00A96A52"/>
    <w:rsid w:val="00AA0618"/>
    <w:rsid w:val="00AB284E"/>
    <w:rsid w:val="00AC7641"/>
    <w:rsid w:val="00AC7704"/>
    <w:rsid w:val="00AE693B"/>
    <w:rsid w:val="00AE743E"/>
    <w:rsid w:val="00AF068A"/>
    <w:rsid w:val="00AF306D"/>
    <w:rsid w:val="00B0168C"/>
    <w:rsid w:val="00B14A9A"/>
    <w:rsid w:val="00B22973"/>
    <w:rsid w:val="00B23977"/>
    <w:rsid w:val="00B2539A"/>
    <w:rsid w:val="00B27BC8"/>
    <w:rsid w:val="00B313CF"/>
    <w:rsid w:val="00B31FBB"/>
    <w:rsid w:val="00B44103"/>
    <w:rsid w:val="00B4544E"/>
    <w:rsid w:val="00B555D4"/>
    <w:rsid w:val="00B65A13"/>
    <w:rsid w:val="00B66D64"/>
    <w:rsid w:val="00B75D17"/>
    <w:rsid w:val="00B933C8"/>
    <w:rsid w:val="00B97911"/>
    <w:rsid w:val="00B97E81"/>
    <w:rsid w:val="00BA0156"/>
    <w:rsid w:val="00BB27D6"/>
    <w:rsid w:val="00BB2C84"/>
    <w:rsid w:val="00BB2D03"/>
    <w:rsid w:val="00BC64D9"/>
    <w:rsid w:val="00BD5E9D"/>
    <w:rsid w:val="00BE05B4"/>
    <w:rsid w:val="00BF6E36"/>
    <w:rsid w:val="00C012D5"/>
    <w:rsid w:val="00C1192F"/>
    <w:rsid w:val="00C21BB2"/>
    <w:rsid w:val="00C24742"/>
    <w:rsid w:val="00C342D1"/>
    <w:rsid w:val="00C40344"/>
    <w:rsid w:val="00C41149"/>
    <w:rsid w:val="00C733C7"/>
    <w:rsid w:val="00C73D4A"/>
    <w:rsid w:val="00C86954"/>
    <w:rsid w:val="00C91758"/>
    <w:rsid w:val="00C93218"/>
    <w:rsid w:val="00C93A2B"/>
    <w:rsid w:val="00CB1E2D"/>
    <w:rsid w:val="00CC1CA0"/>
    <w:rsid w:val="00CC416D"/>
    <w:rsid w:val="00CD597B"/>
    <w:rsid w:val="00D118EF"/>
    <w:rsid w:val="00D11957"/>
    <w:rsid w:val="00D139C7"/>
    <w:rsid w:val="00D161CF"/>
    <w:rsid w:val="00D22DCC"/>
    <w:rsid w:val="00D30617"/>
    <w:rsid w:val="00D33AD6"/>
    <w:rsid w:val="00D37F53"/>
    <w:rsid w:val="00D42FF2"/>
    <w:rsid w:val="00D56287"/>
    <w:rsid w:val="00D5689A"/>
    <w:rsid w:val="00D7348B"/>
    <w:rsid w:val="00D837F0"/>
    <w:rsid w:val="00D856C6"/>
    <w:rsid w:val="00D85A57"/>
    <w:rsid w:val="00DA2C01"/>
    <w:rsid w:val="00DB2C54"/>
    <w:rsid w:val="00E07D41"/>
    <w:rsid w:val="00E109A3"/>
    <w:rsid w:val="00E13657"/>
    <w:rsid w:val="00E17391"/>
    <w:rsid w:val="00E25713"/>
    <w:rsid w:val="00E32AE0"/>
    <w:rsid w:val="00E424DC"/>
    <w:rsid w:val="00E4750F"/>
    <w:rsid w:val="00E5459E"/>
    <w:rsid w:val="00E55099"/>
    <w:rsid w:val="00E6080F"/>
    <w:rsid w:val="00E608B8"/>
    <w:rsid w:val="00E60EE9"/>
    <w:rsid w:val="00E611A0"/>
    <w:rsid w:val="00E640F7"/>
    <w:rsid w:val="00E655DD"/>
    <w:rsid w:val="00E7144E"/>
    <w:rsid w:val="00E72019"/>
    <w:rsid w:val="00E72D8B"/>
    <w:rsid w:val="00E739E2"/>
    <w:rsid w:val="00E75510"/>
    <w:rsid w:val="00EA15F6"/>
    <w:rsid w:val="00EB1876"/>
    <w:rsid w:val="00EB2090"/>
    <w:rsid w:val="00EC1BFE"/>
    <w:rsid w:val="00EC31CF"/>
    <w:rsid w:val="00EE7E71"/>
    <w:rsid w:val="00EF1732"/>
    <w:rsid w:val="00F04C1B"/>
    <w:rsid w:val="00F14EAA"/>
    <w:rsid w:val="00F15FA1"/>
    <w:rsid w:val="00F25BBC"/>
    <w:rsid w:val="00F34049"/>
    <w:rsid w:val="00F44F2F"/>
    <w:rsid w:val="00F47DFA"/>
    <w:rsid w:val="00F50512"/>
    <w:rsid w:val="00F5065B"/>
    <w:rsid w:val="00F6147E"/>
    <w:rsid w:val="00F61D1B"/>
    <w:rsid w:val="00F731C3"/>
    <w:rsid w:val="00F8458D"/>
    <w:rsid w:val="00F96C88"/>
    <w:rsid w:val="00FB172F"/>
    <w:rsid w:val="00FC2179"/>
    <w:rsid w:val="00FC283F"/>
    <w:rsid w:val="00FC6791"/>
    <w:rsid w:val="00FE06C3"/>
    <w:rsid w:val="00FE0D7D"/>
    <w:rsid w:val="00FE27E0"/>
    <w:rsid w:val="00FE4133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43D3B7"/>
  <w15:docId w15:val="{ECF29D37-3EF3-452B-A2F4-5281AC65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A05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051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07D4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F1645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D6CC8-5282-400D-AF33-2C4DA59C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Špánková Michaela</cp:lastModifiedBy>
  <cp:revision>2</cp:revision>
  <dcterms:created xsi:type="dcterms:W3CDTF">2024-03-26T12:46:00Z</dcterms:created>
  <dcterms:modified xsi:type="dcterms:W3CDTF">2024-03-26T12:46:00Z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2023-09-20T08:09:22Z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d2245b7f-7735-4569-86c2-a200463ca648</vt:lpwstr>
  </property>
  <property fmtid="{D5CDD505-2E9C-101B-9397-08002B2CF9AE}" pid="8" name="MSIP_Label_06385286-8155-42cb-8f3c-2e99713295e1_ContentBits">
    <vt:lpwstr>0</vt:lpwstr>
  </property>
</Properties>
</file>