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EC6" w:rsidRPr="00212AD8" w:rsidRDefault="00225EC6" w:rsidP="00D85CFA">
      <w:pPr>
        <w:pStyle w:val="Standard"/>
        <w:rPr>
          <w:rFonts w:ascii="Arial" w:hAnsi="Arial" w:cs="Arial"/>
          <w:sz w:val="22"/>
          <w:szCs w:val="22"/>
        </w:rPr>
      </w:pPr>
      <w:r w:rsidRPr="00212AD8">
        <w:rPr>
          <w:rFonts w:ascii="Arial" w:hAnsi="Arial" w:cs="Arial"/>
          <w:sz w:val="22"/>
          <w:szCs w:val="22"/>
        </w:rPr>
        <w:t xml:space="preserve"> </w:t>
      </w:r>
    </w:p>
    <w:p w:rsidR="00225EC6" w:rsidRPr="00212AD8" w:rsidRDefault="00225EC6" w:rsidP="00D85CFA">
      <w:pPr>
        <w:pStyle w:val="Standard"/>
        <w:jc w:val="center"/>
        <w:rPr>
          <w:rFonts w:ascii="Arial" w:hAnsi="Arial" w:cs="Arial"/>
          <w:b/>
          <w:bCs/>
          <w:sz w:val="22"/>
          <w:szCs w:val="22"/>
        </w:rPr>
      </w:pPr>
      <w:r w:rsidRPr="00212AD8">
        <w:rPr>
          <w:rFonts w:ascii="Arial" w:hAnsi="Arial" w:cs="Arial"/>
          <w:sz w:val="22"/>
          <w:szCs w:val="22"/>
        </w:rPr>
        <w:t xml:space="preserve">  </w:t>
      </w:r>
      <w:r w:rsidR="00BC3B47">
        <w:rPr>
          <w:rFonts w:ascii="Arial" w:hAnsi="Arial" w:cs="Arial"/>
          <w:b/>
          <w:sz w:val="22"/>
          <w:szCs w:val="22"/>
        </w:rPr>
        <w:t xml:space="preserve">RÁMCOVÁ </w:t>
      </w:r>
      <w:r w:rsidRPr="00212AD8">
        <w:rPr>
          <w:rFonts w:ascii="Arial" w:hAnsi="Arial" w:cs="Arial"/>
          <w:b/>
          <w:bCs/>
          <w:sz w:val="22"/>
          <w:szCs w:val="22"/>
        </w:rPr>
        <w:t xml:space="preserve">SMLOUVA </w:t>
      </w:r>
    </w:p>
    <w:p w:rsidR="00225EC6" w:rsidRDefault="00A63D5A" w:rsidP="00D85CFA">
      <w:pPr>
        <w:pStyle w:val="Standard"/>
        <w:jc w:val="center"/>
        <w:rPr>
          <w:rFonts w:ascii="Arial" w:hAnsi="Arial" w:cs="Arial"/>
          <w:b/>
          <w:bCs/>
          <w:sz w:val="22"/>
          <w:szCs w:val="22"/>
        </w:rPr>
      </w:pPr>
      <w:r>
        <w:rPr>
          <w:rFonts w:ascii="Arial" w:hAnsi="Arial" w:cs="Arial"/>
          <w:b/>
          <w:bCs/>
          <w:sz w:val="22"/>
          <w:szCs w:val="22"/>
        </w:rPr>
        <w:t xml:space="preserve">O PROVÁDĚNÍ PRACÍ </w:t>
      </w:r>
      <w:r w:rsidRPr="00FE03E1">
        <w:rPr>
          <w:rFonts w:ascii="Arial" w:hAnsi="Arial" w:cs="Arial"/>
          <w:b/>
          <w:bCs/>
          <w:sz w:val="22"/>
          <w:szCs w:val="22"/>
        </w:rPr>
        <w:t>A</w:t>
      </w:r>
      <w:r w:rsidR="00FA3F71">
        <w:rPr>
          <w:rFonts w:ascii="Arial" w:hAnsi="Arial" w:cs="Arial"/>
          <w:b/>
          <w:bCs/>
          <w:sz w:val="22"/>
          <w:szCs w:val="22"/>
        </w:rPr>
        <w:t xml:space="preserve"> </w:t>
      </w:r>
      <w:r w:rsidRPr="00FE03E1">
        <w:rPr>
          <w:rFonts w:ascii="Arial" w:hAnsi="Arial" w:cs="Arial"/>
          <w:b/>
          <w:bCs/>
          <w:sz w:val="22"/>
          <w:szCs w:val="22"/>
        </w:rPr>
        <w:t>SLUŽBY</w:t>
      </w:r>
      <w:r w:rsidR="006F0D16" w:rsidRPr="00FE03E1">
        <w:rPr>
          <w:rFonts w:ascii="Arial" w:hAnsi="Arial" w:cs="Arial"/>
          <w:b/>
          <w:bCs/>
          <w:sz w:val="22"/>
          <w:szCs w:val="22"/>
        </w:rPr>
        <w:t xml:space="preserve"> </w:t>
      </w:r>
    </w:p>
    <w:p w:rsidR="00225EC6" w:rsidRPr="00212AD8" w:rsidRDefault="00225EC6" w:rsidP="00D85CFA">
      <w:pPr>
        <w:pStyle w:val="Standard"/>
        <w:jc w:val="center"/>
        <w:rPr>
          <w:rFonts w:ascii="Arial" w:hAnsi="Arial" w:cs="Arial"/>
          <w:b/>
          <w:bCs/>
          <w:sz w:val="22"/>
          <w:szCs w:val="22"/>
        </w:rPr>
      </w:pPr>
    </w:p>
    <w:p w:rsidR="00225EC6" w:rsidRPr="009414CC" w:rsidRDefault="00225EC6" w:rsidP="00D85CFA">
      <w:pPr>
        <w:pStyle w:val="Standard"/>
        <w:jc w:val="center"/>
        <w:rPr>
          <w:rFonts w:ascii="Arial" w:hAnsi="Arial" w:cs="Arial"/>
          <w:sz w:val="22"/>
          <w:szCs w:val="22"/>
        </w:rPr>
      </w:pPr>
      <w:r w:rsidRPr="009414CC">
        <w:rPr>
          <w:rFonts w:ascii="Arial" w:hAnsi="Arial" w:cs="Arial"/>
          <w:bCs/>
          <w:sz w:val="22"/>
          <w:szCs w:val="22"/>
        </w:rPr>
        <w:t xml:space="preserve">uzavřená níže uvedeného dne, měsíce a </w:t>
      </w:r>
      <w:r w:rsidRPr="00262BE3">
        <w:rPr>
          <w:rFonts w:ascii="Arial" w:hAnsi="Arial" w:cs="Arial"/>
          <w:bCs/>
          <w:sz w:val="22"/>
          <w:szCs w:val="22"/>
        </w:rPr>
        <w:t xml:space="preserve">roku </w:t>
      </w:r>
      <w:r w:rsidR="00262BE3" w:rsidRPr="00262BE3">
        <w:rPr>
          <w:rFonts w:ascii="Arial" w:hAnsi="Arial" w:cs="Arial"/>
          <w:bCs/>
          <w:sz w:val="22"/>
          <w:szCs w:val="22"/>
        </w:rPr>
        <w:t>podle § 2586 a násl. zákona č. 89/2012 Sb., občanského</w:t>
      </w:r>
      <w:r w:rsidRPr="00262BE3">
        <w:rPr>
          <w:rFonts w:ascii="Arial" w:hAnsi="Arial" w:cs="Arial"/>
          <w:bCs/>
          <w:sz w:val="22"/>
          <w:szCs w:val="22"/>
        </w:rPr>
        <w:t xml:space="preserve"> zákoníku mezi těmito smluvními stranami:</w:t>
      </w:r>
    </w:p>
    <w:p w:rsidR="00225EC6" w:rsidRPr="004E369C" w:rsidRDefault="00225EC6" w:rsidP="00BA4BCB">
      <w:pPr>
        <w:pStyle w:val="Standard"/>
        <w:rPr>
          <w:rFonts w:ascii="Arial" w:hAnsi="Arial" w:cs="Arial"/>
          <w:b/>
          <w:color w:val="000000"/>
          <w:sz w:val="22"/>
          <w:szCs w:val="22"/>
        </w:rPr>
      </w:pPr>
      <w:r w:rsidRPr="004E369C">
        <w:rPr>
          <w:rFonts w:ascii="Arial" w:hAnsi="Arial" w:cs="Arial"/>
          <w:sz w:val="22"/>
          <w:szCs w:val="22"/>
        </w:rPr>
        <w:t xml:space="preserve">   </w:t>
      </w:r>
    </w:p>
    <w:p w:rsidR="00562526" w:rsidRDefault="00BC3B47" w:rsidP="00562526">
      <w:pPr>
        <w:widowControl/>
        <w:suppressAutoHyphens w:val="0"/>
        <w:autoSpaceDN/>
        <w:textAlignment w:val="auto"/>
        <w:rPr>
          <w:rFonts w:ascii="Poppins" w:eastAsia="Times New Roman" w:hAnsi="Poppins" w:cs="Poppins"/>
          <w:b/>
          <w:bCs/>
          <w:color w:val="444444"/>
          <w:kern w:val="0"/>
          <w:sz w:val="22"/>
          <w:szCs w:val="22"/>
        </w:rPr>
      </w:pPr>
      <w:r w:rsidRPr="004E369C">
        <w:rPr>
          <w:rFonts w:ascii="Arial" w:hAnsi="Arial" w:cs="Arial"/>
          <w:b/>
          <w:sz w:val="22"/>
          <w:szCs w:val="22"/>
        </w:rPr>
        <w:t>O</w:t>
      </w:r>
      <w:r w:rsidR="00225EC6" w:rsidRPr="004E369C">
        <w:rPr>
          <w:rFonts w:ascii="Arial" w:hAnsi="Arial" w:cs="Arial"/>
          <w:b/>
          <w:sz w:val="22"/>
          <w:szCs w:val="22"/>
        </w:rPr>
        <w:t>bjednatelem:</w:t>
      </w:r>
      <w:r w:rsidR="00225EC6" w:rsidRPr="004E369C">
        <w:rPr>
          <w:rFonts w:ascii="Arial" w:hAnsi="Arial" w:cs="Arial"/>
          <w:b/>
          <w:sz w:val="22"/>
          <w:szCs w:val="22"/>
        </w:rPr>
        <w:tab/>
      </w:r>
      <w:r w:rsidR="00BB6D9F" w:rsidRPr="003322A0">
        <w:rPr>
          <w:rFonts w:ascii="Arial" w:eastAsia="Times New Roman" w:hAnsi="Arial" w:cs="Arial"/>
          <w:b/>
          <w:kern w:val="0"/>
          <w:sz w:val="22"/>
          <w:szCs w:val="22"/>
        </w:rPr>
        <w:t>Statutární město Jihlava</w:t>
      </w:r>
      <w:r w:rsidR="00562526">
        <w:rPr>
          <w:rFonts w:ascii="Poppins" w:eastAsia="Times New Roman" w:hAnsi="Poppins" w:cs="Poppins"/>
          <w:b/>
          <w:bCs/>
          <w:color w:val="444444"/>
          <w:kern w:val="0"/>
          <w:sz w:val="22"/>
          <w:szCs w:val="22"/>
        </w:rPr>
        <w:t xml:space="preserve"> </w:t>
      </w:r>
    </w:p>
    <w:p w:rsidR="00562526" w:rsidRPr="00562526" w:rsidRDefault="00562526" w:rsidP="00562526">
      <w:pPr>
        <w:widowControl/>
        <w:suppressAutoHyphens w:val="0"/>
        <w:autoSpaceDN/>
        <w:textAlignment w:val="auto"/>
        <w:rPr>
          <w:rFonts w:eastAsia="Times New Roman" w:cs="Times New Roman"/>
          <w:kern w:val="0"/>
          <w:sz w:val="22"/>
          <w:szCs w:val="22"/>
        </w:rPr>
      </w:pPr>
      <w:r>
        <w:rPr>
          <w:rFonts w:ascii="Poppins" w:eastAsia="Times New Roman" w:hAnsi="Poppins" w:cs="Poppins"/>
          <w:b/>
          <w:bCs/>
          <w:color w:val="444444"/>
          <w:kern w:val="0"/>
          <w:sz w:val="22"/>
          <w:szCs w:val="22"/>
        </w:rPr>
        <w:t xml:space="preserve">                       </w:t>
      </w:r>
    </w:p>
    <w:p w:rsidR="00225EC6" w:rsidRPr="00562526" w:rsidRDefault="00225EC6" w:rsidP="003322A0">
      <w:pPr>
        <w:pStyle w:val="Zkladntext"/>
        <w:spacing w:after="0"/>
        <w:rPr>
          <w:sz w:val="22"/>
          <w:szCs w:val="22"/>
        </w:rPr>
      </w:pPr>
      <w:r w:rsidRPr="004E369C">
        <w:rPr>
          <w:rFonts w:ascii="Arial" w:hAnsi="Arial" w:cs="Arial"/>
          <w:sz w:val="22"/>
          <w:szCs w:val="22"/>
        </w:rPr>
        <w:t>se sídlem:</w:t>
      </w:r>
      <w:r w:rsidR="00281570" w:rsidRPr="004E369C">
        <w:rPr>
          <w:rFonts w:ascii="Arial" w:hAnsi="Arial" w:cs="Arial"/>
          <w:sz w:val="22"/>
          <w:szCs w:val="22"/>
        </w:rPr>
        <w:tab/>
      </w:r>
      <w:r w:rsidR="00281570" w:rsidRPr="004E369C">
        <w:rPr>
          <w:rFonts w:ascii="Arial" w:hAnsi="Arial" w:cs="Arial"/>
          <w:sz w:val="22"/>
          <w:szCs w:val="22"/>
        </w:rPr>
        <w:tab/>
      </w:r>
      <w:r w:rsidR="00BB6D9F">
        <w:rPr>
          <w:rFonts w:ascii="Arial" w:hAnsi="Arial" w:cs="Arial"/>
          <w:sz w:val="22"/>
          <w:szCs w:val="22"/>
        </w:rPr>
        <w:t>Masarykovo náměstí 97/1</w:t>
      </w:r>
      <w:r w:rsidR="00800E3D">
        <w:rPr>
          <w:rFonts w:ascii="Arial" w:hAnsi="Arial" w:cs="Arial"/>
          <w:sz w:val="22"/>
          <w:szCs w:val="22"/>
        </w:rPr>
        <w:t>, 586 01 Jihlava</w:t>
      </w:r>
    </w:p>
    <w:p w:rsidR="00562526" w:rsidRPr="00562526" w:rsidRDefault="00225EC6" w:rsidP="00562526">
      <w:pPr>
        <w:widowControl/>
        <w:suppressAutoHyphens w:val="0"/>
        <w:autoSpaceDN/>
        <w:textAlignment w:val="auto"/>
        <w:rPr>
          <w:rFonts w:eastAsia="Times New Roman" w:cs="Times New Roman"/>
          <w:kern w:val="0"/>
        </w:rPr>
      </w:pPr>
      <w:r w:rsidRPr="004E369C">
        <w:rPr>
          <w:rFonts w:ascii="Arial" w:hAnsi="Arial" w:cs="Arial"/>
          <w:sz w:val="22"/>
          <w:szCs w:val="22"/>
        </w:rPr>
        <w:t>IČ:</w:t>
      </w:r>
      <w:r w:rsidRPr="004E369C">
        <w:rPr>
          <w:rFonts w:ascii="Arial" w:hAnsi="Arial" w:cs="Arial"/>
          <w:sz w:val="22"/>
          <w:szCs w:val="22"/>
        </w:rPr>
        <w:tab/>
      </w:r>
      <w:r w:rsidR="002C4C62">
        <w:rPr>
          <w:rFonts w:ascii="Arial" w:hAnsi="Arial" w:cs="Arial"/>
          <w:sz w:val="22"/>
          <w:szCs w:val="22"/>
        </w:rPr>
        <w:t xml:space="preserve">                       </w:t>
      </w:r>
      <w:r w:rsidR="00BB6D9F">
        <w:rPr>
          <w:rFonts w:ascii="Arial" w:hAnsi="Arial" w:cs="Arial"/>
          <w:sz w:val="22"/>
          <w:szCs w:val="22"/>
        </w:rPr>
        <w:t>00286010</w:t>
      </w:r>
    </w:p>
    <w:p w:rsidR="00225EC6" w:rsidRDefault="00225EC6" w:rsidP="00D85CFA">
      <w:pPr>
        <w:pStyle w:val="Zkladntext"/>
        <w:spacing w:after="0"/>
        <w:rPr>
          <w:rStyle w:val="platne"/>
          <w:rFonts w:ascii="Arial" w:hAnsi="Arial" w:cs="Arial"/>
          <w:sz w:val="22"/>
          <w:szCs w:val="22"/>
        </w:rPr>
      </w:pPr>
      <w:r w:rsidRPr="004E369C">
        <w:rPr>
          <w:rFonts w:ascii="Arial" w:hAnsi="Arial" w:cs="Arial"/>
          <w:sz w:val="22"/>
          <w:szCs w:val="22"/>
        </w:rPr>
        <w:t>DIČ:</w:t>
      </w:r>
      <w:r w:rsidRPr="004E369C">
        <w:rPr>
          <w:rFonts w:ascii="Arial" w:hAnsi="Arial" w:cs="Arial"/>
          <w:sz w:val="22"/>
          <w:szCs w:val="22"/>
        </w:rPr>
        <w:tab/>
      </w:r>
      <w:r w:rsidRPr="004E369C">
        <w:rPr>
          <w:rFonts w:ascii="Arial" w:hAnsi="Arial" w:cs="Arial"/>
          <w:sz w:val="22"/>
          <w:szCs w:val="22"/>
        </w:rPr>
        <w:tab/>
      </w:r>
      <w:r w:rsidRPr="004E369C">
        <w:rPr>
          <w:rFonts w:ascii="Arial" w:hAnsi="Arial" w:cs="Arial"/>
          <w:sz w:val="22"/>
          <w:szCs w:val="22"/>
        </w:rPr>
        <w:tab/>
        <w:t>CZ</w:t>
      </w:r>
      <w:r w:rsidR="00BB6D9F">
        <w:rPr>
          <w:rStyle w:val="platne"/>
          <w:rFonts w:ascii="Arial" w:hAnsi="Arial" w:cs="Arial"/>
          <w:sz w:val="22"/>
          <w:szCs w:val="22"/>
        </w:rPr>
        <w:t>00286010</w:t>
      </w:r>
    </w:p>
    <w:p w:rsidR="00493069" w:rsidRPr="004E369C" w:rsidRDefault="00493069" w:rsidP="00D85CFA">
      <w:pPr>
        <w:pStyle w:val="Zkladntext"/>
        <w:spacing w:after="0"/>
        <w:rPr>
          <w:rFonts w:ascii="Arial" w:hAnsi="Arial" w:cs="Arial"/>
          <w:sz w:val="22"/>
          <w:szCs w:val="22"/>
        </w:rPr>
      </w:pPr>
      <w:r>
        <w:rPr>
          <w:rStyle w:val="platne"/>
          <w:rFonts w:ascii="Arial" w:hAnsi="Arial" w:cs="Arial"/>
          <w:sz w:val="22"/>
          <w:szCs w:val="22"/>
        </w:rPr>
        <w:t>zastoupené</w:t>
      </w:r>
      <w:r w:rsidR="00800E3D">
        <w:rPr>
          <w:rStyle w:val="platne"/>
          <w:rFonts w:ascii="Arial" w:hAnsi="Arial" w:cs="Arial"/>
          <w:sz w:val="22"/>
          <w:szCs w:val="22"/>
        </w:rPr>
        <w:t>:</w:t>
      </w:r>
      <w:r w:rsidR="00800E3D">
        <w:rPr>
          <w:rStyle w:val="platne"/>
          <w:rFonts w:ascii="Arial" w:hAnsi="Arial" w:cs="Arial"/>
          <w:sz w:val="22"/>
          <w:szCs w:val="22"/>
        </w:rPr>
        <w:tab/>
      </w:r>
      <w:r w:rsidR="00800E3D">
        <w:rPr>
          <w:rStyle w:val="platne"/>
          <w:rFonts w:ascii="Arial" w:hAnsi="Arial" w:cs="Arial"/>
          <w:sz w:val="22"/>
          <w:szCs w:val="22"/>
        </w:rPr>
        <w:tab/>
      </w:r>
      <w:r>
        <w:rPr>
          <w:rStyle w:val="platne"/>
          <w:rFonts w:ascii="Arial" w:hAnsi="Arial" w:cs="Arial"/>
          <w:sz w:val="22"/>
          <w:szCs w:val="22"/>
        </w:rPr>
        <w:t>Mgr. Pe</w:t>
      </w:r>
      <w:r w:rsidR="00B25032">
        <w:rPr>
          <w:rStyle w:val="platne"/>
          <w:rFonts w:ascii="Arial" w:hAnsi="Arial" w:cs="Arial"/>
          <w:sz w:val="22"/>
          <w:szCs w:val="22"/>
        </w:rPr>
        <w:t>t</w:t>
      </w:r>
      <w:r>
        <w:rPr>
          <w:rStyle w:val="platne"/>
          <w:rFonts w:ascii="Arial" w:hAnsi="Arial" w:cs="Arial"/>
          <w:sz w:val="22"/>
          <w:szCs w:val="22"/>
        </w:rPr>
        <w:t xml:space="preserve">rem Ryškou, primátorem </w:t>
      </w:r>
    </w:p>
    <w:p w:rsidR="00225EC6" w:rsidRPr="00B25032" w:rsidRDefault="00225EC6" w:rsidP="00D85CFA">
      <w:pPr>
        <w:pStyle w:val="Zkladntext"/>
        <w:spacing w:after="0"/>
        <w:rPr>
          <w:rFonts w:ascii="Arial" w:hAnsi="Arial" w:cs="Arial"/>
          <w:sz w:val="22"/>
          <w:szCs w:val="22"/>
        </w:rPr>
      </w:pPr>
      <w:r w:rsidRPr="00493069">
        <w:rPr>
          <w:rFonts w:ascii="Arial" w:hAnsi="Arial" w:cs="Arial"/>
          <w:sz w:val="22"/>
          <w:szCs w:val="22"/>
        </w:rPr>
        <w:t>bankovní spojení:</w:t>
      </w:r>
      <w:r w:rsidRPr="00B25032">
        <w:rPr>
          <w:rFonts w:ascii="Arial" w:hAnsi="Arial" w:cs="Arial"/>
          <w:sz w:val="22"/>
          <w:szCs w:val="22"/>
        </w:rPr>
        <w:tab/>
      </w:r>
      <w:r w:rsidR="00800E3D">
        <w:rPr>
          <w:rFonts w:ascii="Arial" w:hAnsi="Arial" w:cs="Arial"/>
          <w:sz w:val="22"/>
          <w:szCs w:val="22"/>
        </w:rPr>
        <w:t>27-1466072369/0800</w:t>
      </w:r>
    </w:p>
    <w:p w:rsidR="00DA6C45" w:rsidRDefault="00DA6C45" w:rsidP="00B268E3">
      <w:pPr>
        <w:pStyle w:val="Zkladntext"/>
        <w:spacing w:after="0"/>
        <w:rPr>
          <w:rFonts w:ascii="Arial" w:hAnsi="Arial" w:cs="Arial"/>
          <w:sz w:val="22"/>
          <w:szCs w:val="22"/>
        </w:rPr>
      </w:pPr>
      <w:r>
        <w:rPr>
          <w:rFonts w:ascii="Arial" w:hAnsi="Arial" w:cs="Arial"/>
          <w:sz w:val="22"/>
          <w:szCs w:val="22"/>
        </w:rPr>
        <w:t>j</w:t>
      </w:r>
      <w:r w:rsidRPr="004E369C">
        <w:rPr>
          <w:rFonts w:ascii="Arial" w:hAnsi="Arial" w:cs="Arial"/>
          <w:sz w:val="22"/>
          <w:szCs w:val="22"/>
        </w:rPr>
        <w:t xml:space="preserve">ednající ve věcech </w:t>
      </w:r>
      <w:r>
        <w:rPr>
          <w:rFonts w:ascii="Arial" w:hAnsi="Arial" w:cs="Arial"/>
          <w:sz w:val="22"/>
          <w:szCs w:val="22"/>
        </w:rPr>
        <w:t>smluvních</w:t>
      </w:r>
      <w:r w:rsidRPr="004E369C">
        <w:rPr>
          <w:rFonts w:ascii="Arial" w:hAnsi="Arial" w:cs="Arial"/>
          <w:sz w:val="22"/>
          <w:szCs w:val="22"/>
        </w:rPr>
        <w:t>:</w:t>
      </w:r>
      <w:r>
        <w:rPr>
          <w:rFonts w:ascii="Arial" w:hAnsi="Arial" w:cs="Arial"/>
          <w:sz w:val="22"/>
          <w:szCs w:val="22"/>
        </w:rPr>
        <w:t xml:space="preserve"> Bc. Vladislava Hudečková, vedoucí kanceláře tajemníka</w:t>
      </w:r>
    </w:p>
    <w:p w:rsidR="00DA6C45" w:rsidRDefault="00DA6C45" w:rsidP="00B268E3">
      <w:pPr>
        <w:pStyle w:val="Zkladntext"/>
        <w:spacing w:after="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email: </w:t>
      </w:r>
      <w:hyperlink r:id="rId8" w:history="1">
        <w:r w:rsidRPr="00130574">
          <w:rPr>
            <w:rStyle w:val="Hypertextovodkaz"/>
            <w:rFonts w:ascii="Arial" w:hAnsi="Arial" w:cs="Arial"/>
            <w:sz w:val="22"/>
            <w:szCs w:val="22"/>
          </w:rPr>
          <w:t>Vladislava.hudeckova@jihlava-city.cz</w:t>
        </w:r>
      </w:hyperlink>
      <w:r>
        <w:rPr>
          <w:rFonts w:ascii="Arial" w:hAnsi="Arial" w:cs="Arial"/>
          <w:sz w:val="22"/>
          <w:szCs w:val="22"/>
        </w:rPr>
        <w:t>, tel. 733 628 384</w:t>
      </w:r>
    </w:p>
    <w:p w:rsidR="00DA6C45" w:rsidRDefault="00B268E3" w:rsidP="003322A0">
      <w:pPr>
        <w:pStyle w:val="Zkladntext"/>
        <w:spacing w:after="0"/>
        <w:rPr>
          <w:rFonts w:ascii="Arial" w:hAnsi="Arial"/>
          <w:sz w:val="22"/>
        </w:rPr>
      </w:pPr>
      <w:r w:rsidRPr="004E369C">
        <w:rPr>
          <w:rFonts w:ascii="Arial" w:hAnsi="Arial" w:cs="Arial"/>
          <w:sz w:val="22"/>
          <w:szCs w:val="22"/>
        </w:rPr>
        <w:t>jednající ve věcech technických:</w:t>
      </w:r>
      <w:r w:rsidR="00DA6C45">
        <w:rPr>
          <w:rFonts w:ascii="Arial" w:hAnsi="Arial" w:cs="Arial"/>
          <w:sz w:val="22"/>
          <w:szCs w:val="22"/>
        </w:rPr>
        <w:t xml:space="preserve"> </w:t>
      </w:r>
      <w:r w:rsidR="00CC6E97">
        <w:rPr>
          <w:rFonts w:ascii="Arial" w:hAnsi="Arial" w:cs="Arial"/>
          <w:sz w:val="22"/>
          <w:szCs w:val="22"/>
        </w:rPr>
        <w:t>Petr Hortenský</w:t>
      </w:r>
      <w:r w:rsidR="00DA6C45">
        <w:rPr>
          <w:rFonts w:ascii="Arial" w:hAnsi="Arial" w:cs="Arial"/>
          <w:sz w:val="22"/>
          <w:szCs w:val="22"/>
        </w:rPr>
        <w:t>, vedoucí oddělení správy budov</w:t>
      </w:r>
      <w:r>
        <w:rPr>
          <w:rFonts w:ascii="Arial" w:hAnsi="Arial" w:cs="Arial"/>
          <w:sz w:val="22"/>
          <w:szCs w:val="22"/>
        </w:rPr>
        <w:tab/>
      </w:r>
      <w:r>
        <w:rPr>
          <w:rFonts w:ascii="Arial" w:hAnsi="Arial" w:cs="Arial"/>
          <w:sz w:val="22"/>
          <w:szCs w:val="22"/>
        </w:rPr>
        <w:tab/>
      </w:r>
      <w:r w:rsidR="00DA6C45">
        <w:rPr>
          <w:rFonts w:ascii="Arial" w:hAnsi="Arial" w:cs="Arial"/>
          <w:sz w:val="22"/>
          <w:szCs w:val="22"/>
        </w:rPr>
        <w:tab/>
      </w:r>
      <w:r w:rsidR="00DA6C45">
        <w:rPr>
          <w:rFonts w:ascii="Arial" w:hAnsi="Arial" w:cs="Arial"/>
          <w:sz w:val="22"/>
          <w:szCs w:val="22"/>
        </w:rPr>
        <w:tab/>
      </w:r>
      <w:r w:rsidRPr="004C367E">
        <w:rPr>
          <w:rFonts w:ascii="Arial" w:hAnsi="Arial" w:cs="Arial"/>
          <w:sz w:val="22"/>
          <w:szCs w:val="22"/>
        </w:rPr>
        <w:t>e-mail:</w:t>
      </w:r>
      <w:r w:rsidRPr="004C367E">
        <w:rPr>
          <w:rFonts w:ascii="Arial" w:hAnsi="Arial" w:cs="Arial"/>
          <w:sz w:val="22"/>
          <w:szCs w:val="22"/>
        </w:rPr>
        <w:tab/>
      </w:r>
      <w:hyperlink r:id="rId9" w:history="1">
        <w:r w:rsidR="00DA6C45" w:rsidRPr="00130574">
          <w:rPr>
            <w:rStyle w:val="Hypertextovodkaz"/>
            <w:rFonts w:ascii="Arial" w:hAnsi="Arial" w:cs="Arial"/>
            <w:sz w:val="22"/>
            <w:szCs w:val="22"/>
          </w:rPr>
          <w:t>p</w:t>
        </w:r>
        <w:r w:rsidR="00DA6C45" w:rsidRPr="00130574">
          <w:rPr>
            <w:rStyle w:val="Hypertextovodkaz"/>
            <w:rFonts w:ascii="Arial" w:hAnsi="Arial"/>
            <w:sz w:val="22"/>
          </w:rPr>
          <w:t>etr.hortensky@city-jihlava.cz</w:t>
        </w:r>
      </w:hyperlink>
      <w:r w:rsidR="00DA6C45">
        <w:rPr>
          <w:rFonts w:ascii="Arial" w:hAnsi="Arial"/>
          <w:sz w:val="22"/>
        </w:rPr>
        <w:t xml:space="preserve">, </w:t>
      </w:r>
      <w:r w:rsidR="00DA6C45">
        <w:rPr>
          <w:rFonts w:ascii="Arial" w:hAnsi="Arial" w:cs="Arial"/>
          <w:sz w:val="22"/>
          <w:szCs w:val="22"/>
        </w:rPr>
        <w:t>tel: 602 772 074</w:t>
      </w:r>
      <w:r w:rsidR="00DA6C45">
        <w:rPr>
          <w:rFonts w:ascii="Arial" w:hAnsi="Arial"/>
          <w:sz w:val="22"/>
        </w:rPr>
        <w:t xml:space="preserve"> </w:t>
      </w:r>
    </w:p>
    <w:p w:rsidR="00DA6C45" w:rsidRDefault="00DA6C45" w:rsidP="003322A0">
      <w:pPr>
        <w:pStyle w:val="Zkladntext"/>
        <w:spacing w:after="0"/>
        <w:rPr>
          <w:rFonts w:ascii="Arial" w:hAnsi="Arial"/>
          <w:sz w:val="22"/>
        </w:rPr>
      </w:pPr>
    </w:p>
    <w:p w:rsidR="00225EC6" w:rsidRPr="006E199F" w:rsidRDefault="00DA6C45" w:rsidP="003322A0">
      <w:pPr>
        <w:pStyle w:val="Zkladntext"/>
        <w:spacing w:after="0"/>
        <w:rPr>
          <w:rFonts w:ascii="Arial" w:hAnsi="Arial"/>
          <w:sz w:val="22"/>
        </w:rPr>
      </w:pPr>
      <w:r>
        <w:rPr>
          <w:rFonts w:ascii="Arial" w:hAnsi="Arial"/>
          <w:sz w:val="22"/>
        </w:rPr>
        <w:t>d</w:t>
      </w:r>
      <w:r w:rsidR="00225EC6" w:rsidRPr="006E199F">
        <w:rPr>
          <w:rFonts w:ascii="Arial" w:hAnsi="Arial"/>
          <w:sz w:val="22"/>
        </w:rPr>
        <w:t>ále jen „</w:t>
      </w:r>
      <w:r w:rsidR="004E57F1">
        <w:rPr>
          <w:rFonts w:ascii="Arial" w:hAnsi="Arial"/>
          <w:sz w:val="22"/>
        </w:rPr>
        <w:t>O</w:t>
      </w:r>
      <w:r w:rsidR="00225EC6">
        <w:rPr>
          <w:rFonts w:ascii="Arial" w:hAnsi="Arial"/>
          <w:sz w:val="22"/>
        </w:rPr>
        <w:t>bjednatel</w:t>
      </w:r>
      <w:r w:rsidR="00225EC6" w:rsidRPr="006E199F">
        <w:rPr>
          <w:rFonts w:ascii="Arial" w:hAnsi="Arial"/>
          <w:sz w:val="22"/>
        </w:rPr>
        <w:t xml:space="preserve">“ </w:t>
      </w:r>
    </w:p>
    <w:p w:rsidR="00225EC6" w:rsidRPr="006E199F" w:rsidRDefault="00225EC6" w:rsidP="00D85CFA">
      <w:pPr>
        <w:pStyle w:val="Zkladntext"/>
        <w:spacing w:after="0"/>
        <w:rPr>
          <w:rFonts w:ascii="Arial" w:hAnsi="Arial"/>
          <w:sz w:val="22"/>
        </w:rPr>
      </w:pPr>
    </w:p>
    <w:p w:rsidR="00ED5EBB" w:rsidRDefault="00BC3B47" w:rsidP="00D85CFA">
      <w:pPr>
        <w:pStyle w:val="Zkladntext"/>
        <w:spacing w:after="0"/>
        <w:rPr>
          <w:rFonts w:ascii="Arial" w:hAnsi="Arial" w:cs="Arial"/>
          <w:b/>
          <w:sz w:val="22"/>
          <w:szCs w:val="22"/>
        </w:rPr>
      </w:pPr>
      <w:r>
        <w:rPr>
          <w:rFonts w:ascii="Arial" w:hAnsi="Arial" w:cs="Arial"/>
          <w:b/>
          <w:sz w:val="22"/>
          <w:szCs w:val="22"/>
        </w:rPr>
        <w:t>Z</w:t>
      </w:r>
      <w:r w:rsidR="00225EC6">
        <w:rPr>
          <w:rFonts w:ascii="Arial" w:hAnsi="Arial" w:cs="Arial"/>
          <w:b/>
          <w:sz w:val="22"/>
          <w:szCs w:val="22"/>
        </w:rPr>
        <w:t>hotovitelem</w:t>
      </w:r>
      <w:r w:rsidR="00225EC6" w:rsidRPr="0071376C">
        <w:rPr>
          <w:rFonts w:ascii="Arial" w:hAnsi="Arial" w:cs="Arial"/>
          <w:b/>
          <w:sz w:val="22"/>
          <w:szCs w:val="22"/>
        </w:rPr>
        <w:t>:</w:t>
      </w:r>
      <w:r w:rsidR="00225EC6">
        <w:rPr>
          <w:rFonts w:ascii="Arial" w:hAnsi="Arial" w:cs="Arial"/>
          <w:b/>
          <w:sz w:val="22"/>
          <w:szCs w:val="22"/>
        </w:rPr>
        <w:tab/>
      </w:r>
      <w:r w:rsidR="007E44A5">
        <w:rPr>
          <w:rFonts w:ascii="Arial" w:hAnsi="Arial" w:cs="Arial"/>
          <w:b/>
          <w:sz w:val="22"/>
          <w:szCs w:val="22"/>
        </w:rPr>
        <w:t>B</w:t>
      </w:r>
      <w:r w:rsidR="00AC04B5">
        <w:rPr>
          <w:rFonts w:ascii="Arial" w:hAnsi="Arial" w:cs="Arial"/>
          <w:b/>
          <w:sz w:val="22"/>
          <w:szCs w:val="22"/>
        </w:rPr>
        <w:t>ednář servis s.r.o.</w:t>
      </w:r>
    </w:p>
    <w:p w:rsidR="00800E3D" w:rsidRDefault="00800E3D" w:rsidP="00D85CFA">
      <w:pPr>
        <w:pStyle w:val="Zkladntext"/>
        <w:spacing w:after="0"/>
      </w:pPr>
    </w:p>
    <w:p w:rsidR="00225EC6" w:rsidRPr="00B069F7" w:rsidRDefault="00225EC6" w:rsidP="00D85CFA">
      <w:pPr>
        <w:pStyle w:val="Zkladntext"/>
        <w:spacing w:after="0"/>
        <w:rPr>
          <w:rFonts w:ascii="Arial" w:hAnsi="Arial" w:cs="Arial"/>
          <w:sz w:val="22"/>
          <w:szCs w:val="22"/>
        </w:rPr>
      </w:pPr>
      <w:r w:rsidRPr="00B069F7">
        <w:rPr>
          <w:rFonts w:ascii="Arial" w:hAnsi="Arial" w:cs="Arial"/>
          <w:sz w:val="22"/>
          <w:szCs w:val="22"/>
        </w:rPr>
        <w:t>se sídlem:</w:t>
      </w:r>
      <w:r w:rsidRPr="00B069F7">
        <w:rPr>
          <w:rFonts w:ascii="Arial" w:hAnsi="Arial" w:cs="Arial"/>
          <w:sz w:val="22"/>
          <w:szCs w:val="22"/>
        </w:rPr>
        <w:tab/>
      </w:r>
      <w:r w:rsidRPr="00B069F7">
        <w:rPr>
          <w:rFonts w:ascii="Arial" w:hAnsi="Arial" w:cs="Arial"/>
          <w:sz w:val="22"/>
          <w:szCs w:val="22"/>
        </w:rPr>
        <w:tab/>
      </w:r>
      <w:r w:rsidR="006550A8">
        <w:rPr>
          <w:rFonts w:ascii="Arial" w:hAnsi="Arial" w:cs="Arial"/>
          <w:bCs/>
          <w:sz w:val="22"/>
          <w:szCs w:val="22"/>
        </w:rPr>
        <w:t xml:space="preserve">Sebranice </w:t>
      </w:r>
      <w:r w:rsidR="00AC04B5">
        <w:rPr>
          <w:rFonts w:ascii="Arial" w:hAnsi="Arial" w:cs="Arial"/>
          <w:bCs/>
          <w:sz w:val="22"/>
          <w:szCs w:val="22"/>
        </w:rPr>
        <w:t xml:space="preserve">242, 679 31 Sebranice </w:t>
      </w:r>
    </w:p>
    <w:p w:rsidR="00225EC6" w:rsidRPr="00B069F7" w:rsidRDefault="00225EC6" w:rsidP="00D85CFA">
      <w:pPr>
        <w:pStyle w:val="Zkladntext"/>
        <w:spacing w:after="0"/>
        <w:rPr>
          <w:rFonts w:ascii="Arial" w:hAnsi="Arial" w:cs="Arial"/>
          <w:sz w:val="22"/>
          <w:szCs w:val="22"/>
        </w:rPr>
      </w:pPr>
      <w:r w:rsidRPr="00B069F7">
        <w:rPr>
          <w:rFonts w:ascii="Arial" w:hAnsi="Arial" w:cs="Arial"/>
          <w:sz w:val="22"/>
          <w:szCs w:val="22"/>
        </w:rPr>
        <w:t>IČ:</w:t>
      </w:r>
      <w:r w:rsidRPr="00B069F7">
        <w:rPr>
          <w:rFonts w:ascii="Arial" w:hAnsi="Arial" w:cs="Arial"/>
          <w:sz w:val="22"/>
          <w:szCs w:val="22"/>
        </w:rPr>
        <w:tab/>
      </w:r>
      <w:r w:rsidRPr="00B069F7">
        <w:rPr>
          <w:rFonts w:ascii="Arial" w:hAnsi="Arial" w:cs="Arial"/>
          <w:sz w:val="22"/>
          <w:szCs w:val="22"/>
        </w:rPr>
        <w:tab/>
      </w:r>
      <w:r w:rsidRPr="00B069F7">
        <w:rPr>
          <w:rFonts w:ascii="Arial" w:hAnsi="Arial" w:cs="Arial"/>
          <w:sz w:val="22"/>
          <w:szCs w:val="22"/>
        </w:rPr>
        <w:tab/>
      </w:r>
      <w:r w:rsidR="00AC04B5">
        <w:rPr>
          <w:rFonts w:ascii="Arial" w:hAnsi="Arial" w:cs="Arial"/>
          <w:sz w:val="22"/>
          <w:szCs w:val="22"/>
        </w:rPr>
        <w:t>11826185</w:t>
      </w:r>
    </w:p>
    <w:p w:rsidR="00225EC6" w:rsidRDefault="00225EC6" w:rsidP="00D85CFA">
      <w:pPr>
        <w:pStyle w:val="Zkladntext"/>
        <w:spacing w:after="0"/>
        <w:rPr>
          <w:rFonts w:ascii="Arial" w:hAnsi="Arial" w:cs="Arial"/>
          <w:sz w:val="22"/>
          <w:szCs w:val="22"/>
        </w:rPr>
      </w:pPr>
      <w:r w:rsidRPr="00B069F7">
        <w:rPr>
          <w:rFonts w:ascii="Arial" w:hAnsi="Arial" w:cs="Arial"/>
          <w:sz w:val="22"/>
          <w:szCs w:val="22"/>
        </w:rPr>
        <w:t>DIČ:</w:t>
      </w:r>
      <w:r w:rsidRPr="00B069F7">
        <w:rPr>
          <w:rFonts w:ascii="Arial" w:hAnsi="Arial" w:cs="Arial"/>
          <w:sz w:val="22"/>
          <w:szCs w:val="22"/>
        </w:rPr>
        <w:tab/>
      </w:r>
      <w:r w:rsidRPr="00B069F7">
        <w:rPr>
          <w:rFonts w:ascii="Arial" w:hAnsi="Arial" w:cs="Arial"/>
          <w:sz w:val="22"/>
          <w:szCs w:val="22"/>
        </w:rPr>
        <w:tab/>
      </w:r>
      <w:r w:rsidRPr="00B069F7">
        <w:rPr>
          <w:rFonts w:ascii="Arial" w:hAnsi="Arial" w:cs="Arial"/>
          <w:sz w:val="22"/>
          <w:szCs w:val="22"/>
        </w:rPr>
        <w:tab/>
      </w:r>
      <w:r w:rsidR="005C4B48">
        <w:rPr>
          <w:rFonts w:ascii="Arial" w:hAnsi="Arial" w:cs="Arial"/>
          <w:bCs/>
          <w:sz w:val="22"/>
          <w:szCs w:val="22"/>
        </w:rPr>
        <w:t>CZ</w:t>
      </w:r>
      <w:r w:rsidR="00AC04B5">
        <w:rPr>
          <w:rFonts w:ascii="Arial" w:hAnsi="Arial" w:cs="Arial"/>
          <w:bCs/>
          <w:sz w:val="22"/>
          <w:szCs w:val="22"/>
        </w:rPr>
        <w:t>11826185</w:t>
      </w:r>
    </w:p>
    <w:p w:rsidR="00361E39" w:rsidRDefault="00DA6C45" w:rsidP="00D85CFA">
      <w:pPr>
        <w:pStyle w:val="Zkladntext"/>
        <w:spacing w:after="0"/>
        <w:rPr>
          <w:rFonts w:ascii="Arial" w:hAnsi="Arial" w:cs="Arial"/>
          <w:bCs/>
          <w:sz w:val="22"/>
          <w:szCs w:val="22"/>
        </w:rPr>
      </w:pPr>
      <w:r>
        <w:rPr>
          <w:rFonts w:ascii="Arial" w:hAnsi="Arial"/>
          <w:sz w:val="22"/>
        </w:rPr>
        <w:t>zastoupené</w:t>
      </w:r>
      <w:r w:rsidR="00B134C4">
        <w:rPr>
          <w:rFonts w:ascii="Arial" w:hAnsi="Arial"/>
          <w:sz w:val="22"/>
        </w:rPr>
        <w:t>:</w:t>
      </w:r>
      <w:r w:rsidR="00B134C4">
        <w:rPr>
          <w:rFonts w:ascii="Arial" w:hAnsi="Arial"/>
          <w:sz w:val="22"/>
        </w:rPr>
        <w:tab/>
      </w:r>
      <w:r w:rsidR="00B134C4">
        <w:rPr>
          <w:rFonts w:ascii="Arial" w:hAnsi="Arial"/>
          <w:sz w:val="22"/>
        </w:rPr>
        <w:tab/>
      </w:r>
      <w:r w:rsidR="006550A8">
        <w:rPr>
          <w:rFonts w:ascii="Arial" w:hAnsi="Arial" w:cs="Arial"/>
          <w:bCs/>
          <w:sz w:val="22"/>
          <w:szCs w:val="22"/>
        </w:rPr>
        <w:t>Pavlem Bednářem</w:t>
      </w:r>
      <w:r w:rsidR="005C4B48">
        <w:rPr>
          <w:rFonts w:ascii="Arial" w:hAnsi="Arial" w:cs="Arial"/>
          <w:bCs/>
          <w:sz w:val="22"/>
          <w:szCs w:val="22"/>
        </w:rPr>
        <w:t>, jednatelem</w:t>
      </w:r>
    </w:p>
    <w:p w:rsidR="00963CDA" w:rsidRPr="00154509" w:rsidRDefault="00281570" w:rsidP="00D85CFA">
      <w:pPr>
        <w:pStyle w:val="Zkladntext"/>
        <w:spacing w:after="0"/>
        <w:rPr>
          <w:rFonts w:ascii="Arial" w:hAnsi="Arial"/>
          <w:sz w:val="22"/>
        </w:rPr>
      </w:pPr>
      <w:r w:rsidRPr="00361E39">
        <w:rPr>
          <w:rFonts w:ascii="Arial" w:hAnsi="Arial"/>
          <w:sz w:val="22"/>
        </w:rPr>
        <w:t>bankovní spojení:</w:t>
      </w:r>
      <w:r>
        <w:rPr>
          <w:rFonts w:ascii="Arial" w:hAnsi="Arial"/>
          <w:sz w:val="22"/>
        </w:rPr>
        <w:tab/>
      </w:r>
      <w:r w:rsidR="00AC04B5">
        <w:rPr>
          <w:rFonts w:ascii="Arial" w:hAnsi="Arial"/>
          <w:sz w:val="22"/>
        </w:rPr>
        <w:t>300460826/0300</w:t>
      </w:r>
    </w:p>
    <w:p w:rsidR="00963CDA" w:rsidRDefault="00C742AA" w:rsidP="00D85CFA">
      <w:pPr>
        <w:pStyle w:val="Zkladntext"/>
        <w:spacing w:after="0"/>
        <w:rPr>
          <w:rFonts w:ascii="Arial" w:hAnsi="Arial"/>
          <w:sz w:val="22"/>
        </w:rPr>
      </w:pPr>
      <w:r>
        <w:rPr>
          <w:rFonts w:ascii="Arial" w:hAnsi="Arial"/>
          <w:sz w:val="22"/>
        </w:rPr>
        <w:t>telefon + fax:</w:t>
      </w:r>
      <w:r>
        <w:rPr>
          <w:rFonts w:ascii="Arial" w:hAnsi="Arial"/>
          <w:sz w:val="22"/>
        </w:rPr>
        <w:tab/>
      </w:r>
      <w:r>
        <w:rPr>
          <w:rFonts w:ascii="Arial" w:hAnsi="Arial"/>
          <w:sz w:val="22"/>
        </w:rPr>
        <w:tab/>
      </w:r>
      <w:r w:rsidR="002C4C62">
        <w:rPr>
          <w:rFonts w:ascii="Arial" w:hAnsi="Arial" w:cs="Arial"/>
          <w:bCs/>
          <w:sz w:val="22"/>
          <w:szCs w:val="22"/>
        </w:rPr>
        <w:t>601531244</w:t>
      </w:r>
    </w:p>
    <w:p w:rsidR="00963CDA" w:rsidRPr="006E199F" w:rsidRDefault="00A018DA" w:rsidP="00D85CFA">
      <w:pPr>
        <w:pStyle w:val="Zkladntext"/>
        <w:spacing w:after="0"/>
        <w:rPr>
          <w:rFonts w:ascii="Arial" w:hAnsi="Arial"/>
          <w:sz w:val="22"/>
        </w:rPr>
      </w:pPr>
      <w:r>
        <w:rPr>
          <w:rFonts w:ascii="Arial" w:hAnsi="Arial"/>
          <w:sz w:val="22"/>
        </w:rPr>
        <w:t xml:space="preserve">Kontaktní </w:t>
      </w:r>
      <w:r w:rsidR="00963CDA" w:rsidRPr="006E199F">
        <w:rPr>
          <w:rFonts w:ascii="Arial" w:hAnsi="Arial"/>
          <w:sz w:val="22"/>
        </w:rPr>
        <w:t>e-mail:</w:t>
      </w:r>
      <w:r w:rsidR="00963CDA" w:rsidRPr="006E199F">
        <w:rPr>
          <w:rFonts w:ascii="Arial" w:hAnsi="Arial"/>
          <w:sz w:val="22"/>
        </w:rPr>
        <w:tab/>
      </w:r>
      <w:hyperlink r:id="rId10" w:history="1">
        <w:r w:rsidR="006550A8" w:rsidRPr="0078396D">
          <w:rPr>
            <w:rStyle w:val="Hypertextovodkaz"/>
            <w:rFonts w:ascii="Arial" w:hAnsi="Arial"/>
            <w:sz w:val="22"/>
          </w:rPr>
          <w:t>bednarpavel@be-servis.cz</w:t>
        </w:r>
      </w:hyperlink>
    </w:p>
    <w:p w:rsidR="00225EC6" w:rsidRPr="006E199F" w:rsidRDefault="00225EC6" w:rsidP="00D85CFA">
      <w:pPr>
        <w:pStyle w:val="Zkladntext"/>
        <w:spacing w:after="0"/>
        <w:rPr>
          <w:rFonts w:ascii="Arial" w:hAnsi="Arial"/>
          <w:sz w:val="22"/>
        </w:rPr>
      </w:pPr>
    </w:p>
    <w:p w:rsidR="00225EC6" w:rsidRDefault="00225EC6" w:rsidP="003322A0">
      <w:pPr>
        <w:pStyle w:val="Zkladntext"/>
        <w:spacing w:after="0"/>
        <w:rPr>
          <w:rFonts w:ascii="Arial" w:hAnsi="Arial"/>
          <w:sz w:val="22"/>
        </w:rPr>
      </w:pPr>
      <w:r w:rsidRPr="006E199F">
        <w:rPr>
          <w:rFonts w:ascii="Arial" w:hAnsi="Arial"/>
          <w:sz w:val="22"/>
        </w:rPr>
        <w:t>dále jen „</w:t>
      </w:r>
      <w:r w:rsidR="004E57F1">
        <w:rPr>
          <w:rFonts w:ascii="Arial" w:hAnsi="Arial"/>
          <w:sz w:val="22"/>
        </w:rPr>
        <w:t>Z</w:t>
      </w:r>
      <w:r>
        <w:rPr>
          <w:rFonts w:ascii="Arial" w:hAnsi="Arial"/>
          <w:sz w:val="22"/>
        </w:rPr>
        <w:t>hotovitel</w:t>
      </w:r>
      <w:r w:rsidRPr="006E199F">
        <w:rPr>
          <w:rFonts w:ascii="Arial" w:hAnsi="Arial"/>
          <w:sz w:val="22"/>
        </w:rPr>
        <w:t>“</w:t>
      </w:r>
    </w:p>
    <w:p w:rsidR="00926C66" w:rsidRDefault="00926C66" w:rsidP="00926C66">
      <w:pPr>
        <w:pStyle w:val="Zkladntext"/>
        <w:spacing w:after="0"/>
        <w:rPr>
          <w:rFonts w:ascii="Arial" w:hAnsi="Arial"/>
          <w:sz w:val="22"/>
        </w:rPr>
      </w:pPr>
    </w:p>
    <w:p w:rsidR="00BA4BCB" w:rsidRPr="006808DD" w:rsidRDefault="00BA4BCB" w:rsidP="00D85CFA">
      <w:pPr>
        <w:pStyle w:val="Zkladntext"/>
        <w:spacing w:after="0"/>
        <w:jc w:val="both"/>
        <w:rPr>
          <w:rFonts w:ascii="Arial" w:hAnsi="Arial"/>
          <w:b/>
          <w:sz w:val="22"/>
        </w:rPr>
      </w:pPr>
    </w:p>
    <w:p w:rsidR="00225EC6" w:rsidRPr="00926C66" w:rsidRDefault="00225EC6" w:rsidP="00581216">
      <w:pPr>
        <w:pStyle w:val="Zkladntext"/>
        <w:numPr>
          <w:ilvl w:val="0"/>
          <w:numId w:val="35"/>
        </w:numPr>
        <w:spacing w:after="0" w:line="480" w:lineRule="auto"/>
        <w:jc w:val="center"/>
        <w:rPr>
          <w:rFonts w:ascii="Arial" w:hAnsi="Arial"/>
          <w:b/>
          <w:sz w:val="22"/>
        </w:rPr>
      </w:pPr>
      <w:r w:rsidRPr="00816722">
        <w:rPr>
          <w:rFonts w:ascii="Arial" w:hAnsi="Arial"/>
          <w:b/>
          <w:sz w:val="22"/>
        </w:rPr>
        <w:t>Základní ustanovení</w:t>
      </w:r>
    </w:p>
    <w:p w:rsidR="00225EC6" w:rsidRPr="00926C66" w:rsidRDefault="00225EC6" w:rsidP="00926C66">
      <w:pPr>
        <w:pStyle w:val="Zkladntext"/>
        <w:numPr>
          <w:ilvl w:val="0"/>
          <w:numId w:val="21"/>
        </w:numPr>
        <w:ind w:left="714" w:hanging="357"/>
        <w:jc w:val="both"/>
        <w:rPr>
          <w:rFonts w:ascii="Arial" w:hAnsi="Arial"/>
          <w:sz w:val="22"/>
        </w:rPr>
      </w:pPr>
      <w:r>
        <w:rPr>
          <w:rFonts w:ascii="Arial" w:hAnsi="Arial"/>
          <w:sz w:val="22"/>
        </w:rPr>
        <w:t xml:space="preserve">Zhotovitel se zavazuje provádět pro </w:t>
      </w:r>
      <w:r w:rsidR="00ED306C">
        <w:rPr>
          <w:rFonts w:ascii="Arial" w:hAnsi="Arial"/>
          <w:sz w:val="22"/>
        </w:rPr>
        <w:t>O</w:t>
      </w:r>
      <w:r>
        <w:rPr>
          <w:rFonts w:ascii="Arial" w:hAnsi="Arial"/>
          <w:sz w:val="22"/>
        </w:rPr>
        <w:t>bjednatele dílo specifikované v článku II. této smlouvy</w:t>
      </w:r>
      <w:r w:rsidR="00B134C4">
        <w:rPr>
          <w:rFonts w:ascii="Arial" w:hAnsi="Arial"/>
          <w:sz w:val="22"/>
        </w:rPr>
        <w:t>,</w:t>
      </w:r>
      <w:r>
        <w:rPr>
          <w:rFonts w:ascii="Arial" w:hAnsi="Arial"/>
          <w:sz w:val="22"/>
        </w:rPr>
        <w:t xml:space="preserve"> a to za podmínek dohodnutých v níže identifikovaných ustanoveních smlouvy.</w:t>
      </w:r>
    </w:p>
    <w:p w:rsidR="00225EC6" w:rsidRPr="00926C66" w:rsidRDefault="00225EC6" w:rsidP="00926C66">
      <w:pPr>
        <w:pStyle w:val="Zkladntext"/>
        <w:numPr>
          <w:ilvl w:val="0"/>
          <w:numId w:val="21"/>
        </w:numPr>
        <w:jc w:val="both"/>
        <w:rPr>
          <w:rFonts w:ascii="Arial" w:hAnsi="Arial"/>
          <w:sz w:val="22"/>
        </w:rPr>
      </w:pPr>
      <w:r>
        <w:rPr>
          <w:rFonts w:ascii="Arial" w:hAnsi="Arial"/>
          <w:sz w:val="22"/>
        </w:rPr>
        <w:t xml:space="preserve">Objednatel se zavazuje, že provedené dílo, které je předmětem této smlouvy, </w:t>
      </w:r>
      <w:r w:rsidR="002F7ED5">
        <w:rPr>
          <w:rFonts w:ascii="Arial" w:hAnsi="Arial"/>
          <w:sz w:val="22"/>
        </w:rPr>
        <w:t xml:space="preserve">převezme nebo </w:t>
      </w:r>
      <w:r>
        <w:rPr>
          <w:rFonts w:ascii="Arial" w:hAnsi="Arial"/>
          <w:sz w:val="22"/>
        </w:rPr>
        <w:t xml:space="preserve">bude průběžně přebírat a hradit cenu dohodnutou za jeho provedení a </w:t>
      </w:r>
      <w:r w:rsidRPr="003322A0">
        <w:rPr>
          <w:rFonts w:ascii="Arial" w:hAnsi="Arial"/>
          <w:sz w:val="22"/>
        </w:rPr>
        <w:t xml:space="preserve">dále poskytne </w:t>
      </w:r>
      <w:r w:rsidR="004E57F1" w:rsidRPr="003322A0">
        <w:rPr>
          <w:rFonts w:ascii="Arial" w:hAnsi="Arial"/>
          <w:sz w:val="22"/>
        </w:rPr>
        <w:t>Z</w:t>
      </w:r>
      <w:r w:rsidRPr="003322A0">
        <w:rPr>
          <w:rFonts w:ascii="Arial" w:hAnsi="Arial"/>
          <w:sz w:val="22"/>
        </w:rPr>
        <w:t xml:space="preserve">hotoviteli </w:t>
      </w:r>
      <w:r w:rsidR="00DA6C45">
        <w:rPr>
          <w:rFonts w:ascii="Arial" w:hAnsi="Arial"/>
          <w:sz w:val="22"/>
        </w:rPr>
        <w:t xml:space="preserve">součinnost </w:t>
      </w:r>
      <w:r>
        <w:rPr>
          <w:rFonts w:ascii="Arial" w:hAnsi="Arial"/>
          <w:sz w:val="22"/>
        </w:rPr>
        <w:t>vyplývající z této smlouvy.</w:t>
      </w:r>
    </w:p>
    <w:p w:rsidR="00BA4BCB" w:rsidRDefault="00225EC6" w:rsidP="00D85CFA">
      <w:pPr>
        <w:pStyle w:val="Zkladntext"/>
        <w:numPr>
          <w:ilvl w:val="0"/>
          <w:numId w:val="21"/>
        </w:numPr>
        <w:spacing w:after="0"/>
        <w:jc w:val="both"/>
        <w:rPr>
          <w:rFonts w:ascii="Arial" w:hAnsi="Arial"/>
          <w:sz w:val="22"/>
        </w:rPr>
      </w:pPr>
      <w:r>
        <w:rPr>
          <w:rFonts w:ascii="Arial" w:hAnsi="Arial"/>
          <w:sz w:val="22"/>
        </w:rPr>
        <w:t xml:space="preserve">Zhotovitel se zavazuje, že předmět plnění bude poskytovat </w:t>
      </w:r>
      <w:r w:rsidRPr="00A73933">
        <w:rPr>
          <w:rFonts w:ascii="Arial" w:hAnsi="Arial"/>
          <w:sz w:val="22"/>
        </w:rPr>
        <w:t>řádně</w:t>
      </w:r>
      <w:r w:rsidR="000F2BA7">
        <w:rPr>
          <w:rFonts w:ascii="Arial" w:hAnsi="Arial"/>
          <w:sz w:val="22"/>
        </w:rPr>
        <w:t xml:space="preserve">, </w:t>
      </w:r>
      <w:r w:rsidRPr="00A73933">
        <w:rPr>
          <w:rFonts w:ascii="Arial" w:hAnsi="Arial"/>
          <w:sz w:val="22"/>
        </w:rPr>
        <w:t>včas</w:t>
      </w:r>
      <w:r w:rsidR="000F2BA7">
        <w:rPr>
          <w:rFonts w:ascii="Arial" w:hAnsi="Arial"/>
          <w:sz w:val="22"/>
        </w:rPr>
        <w:t xml:space="preserve"> a</w:t>
      </w:r>
      <w:r w:rsidR="00B25032">
        <w:rPr>
          <w:rFonts w:ascii="Arial" w:hAnsi="Arial"/>
          <w:sz w:val="22"/>
        </w:rPr>
        <w:t xml:space="preserve"> v</w:t>
      </w:r>
      <w:r w:rsidR="000F2BA7">
        <w:rPr>
          <w:rFonts w:ascii="Arial" w:hAnsi="Arial"/>
          <w:sz w:val="22"/>
        </w:rPr>
        <w:t xml:space="preserve"> odpovídající kvalitě</w:t>
      </w:r>
      <w:r>
        <w:rPr>
          <w:rFonts w:ascii="Arial" w:hAnsi="Arial"/>
          <w:sz w:val="22"/>
        </w:rPr>
        <w:t>.</w:t>
      </w:r>
    </w:p>
    <w:p w:rsidR="00926C66" w:rsidRPr="00926C66" w:rsidRDefault="00926C66" w:rsidP="00926C66">
      <w:pPr>
        <w:pStyle w:val="Zkladntext"/>
        <w:spacing w:after="0"/>
        <w:ind w:left="720"/>
        <w:jc w:val="both"/>
        <w:rPr>
          <w:rFonts w:ascii="Arial" w:hAnsi="Arial"/>
          <w:sz w:val="22"/>
        </w:rPr>
      </w:pPr>
    </w:p>
    <w:p w:rsidR="00225EC6" w:rsidRPr="00926C66" w:rsidRDefault="00225EC6" w:rsidP="00581216">
      <w:pPr>
        <w:pStyle w:val="Zkladntext"/>
        <w:numPr>
          <w:ilvl w:val="0"/>
          <w:numId w:val="35"/>
        </w:numPr>
        <w:spacing w:after="0" w:line="480" w:lineRule="auto"/>
        <w:jc w:val="center"/>
        <w:rPr>
          <w:rFonts w:ascii="Arial" w:hAnsi="Arial"/>
          <w:b/>
          <w:sz w:val="22"/>
        </w:rPr>
      </w:pPr>
      <w:r w:rsidRPr="00816722">
        <w:rPr>
          <w:rFonts w:ascii="Arial" w:hAnsi="Arial"/>
          <w:b/>
          <w:sz w:val="22"/>
        </w:rPr>
        <w:t>Předmět plnění</w:t>
      </w:r>
    </w:p>
    <w:p w:rsidR="00D02A62" w:rsidRPr="00926C66" w:rsidRDefault="00225EC6" w:rsidP="00926C66">
      <w:pPr>
        <w:pStyle w:val="Zkladntext"/>
        <w:numPr>
          <w:ilvl w:val="0"/>
          <w:numId w:val="22"/>
        </w:numPr>
        <w:spacing w:after="0"/>
        <w:ind w:left="709" w:hanging="425"/>
        <w:jc w:val="both"/>
        <w:rPr>
          <w:rFonts w:ascii="Arial" w:hAnsi="Arial"/>
          <w:sz w:val="22"/>
        </w:rPr>
      </w:pPr>
      <w:r>
        <w:rPr>
          <w:rFonts w:ascii="Arial" w:hAnsi="Arial"/>
          <w:sz w:val="22"/>
        </w:rPr>
        <w:t xml:space="preserve">Zhotovitel se zavazuje provádět pro </w:t>
      </w:r>
      <w:r w:rsidR="004E57F1">
        <w:rPr>
          <w:rFonts w:ascii="Arial" w:hAnsi="Arial"/>
          <w:sz w:val="22"/>
        </w:rPr>
        <w:t>O</w:t>
      </w:r>
      <w:r>
        <w:rPr>
          <w:rFonts w:ascii="Arial" w:hAnsi="Arial"/>
          <w:sz w:val="22"/>
        </w:rPr>
        <w:t>bjednatele vlastními prostředky, vlastními pracovníky, na vlastní náklad a na vlastní nebezpečí</w:t>
      </w:r>
      <w:r w:rsidR="002636F7">
        <w:rPr>
          <w:rFonts w:ascii="Arial" w:hAnsi="Arial"/>
          <w:sz w:val="22"/>
        </w:rPr>
        <w:t xml:space="preserve"> </w:t>
      </w:r>
      <w:r w:rsidR="002636F7" w:rsidRPr="005E4C3C">
        <w:rPr>
          <w:rFonts w:ascii="Arial" w:hAnsi="Arial"/>
          <w:sz w:val="22"/>
        </w:rPr>
        <w:t>práce spojené s</w:t>
      </w:r>
      <w:r w:rsidR="00435974" w:rsidRPr="005E4C3C">
        <w:rPr>
          <w:rFonts w:ascii="Arial" w:hAnsi="Arial"/>
          <w:sz w:val="22"/>
        </w:rPr>
        <w:t> údržbou nemovitosti, a to zejména v těchto profesích nebo činnostech</w:t>
      </w:r>
      <w:r w:rsidR="00FE2F13" w:rsidRPr="005E4C3C">
        <w:rPr>
          <w:rFonts w:ascii="Arial" w:hAnsi="Arial"/>
          <w:sz w:val="22"/>
        </w:rPr>
        <w:t xml:space="preserve"> (dále jen „práce“)</w:t>
      </w:r>
      <w:r w:rsidR="00435974" w:rsidRPr="005E4C3C">
        <w:rPr>
          <w:rFonts w:ascii="Arial" w:hAnsi="Arial"/>
          <w:sz w:val="22"/>
        </w:rPr>
        <w:t>:</w:t>
      </w:r>
    </w:p>
    <w:p w:rsidR="00361E39" w:rsidRDefault="00361E39" w:rsidP="00E546E7">
      <w:pPr>
        <w:pStyle w:val="Zkladntext"/>
        <w:spacing w:after="0"/>
        <w:ind w:left="709"/>
        <w:jc w:val="both"/>
        <w:rPr>
          <w:rFonts w:ascii="Arial" w:hAnsi="Arial"/>
          <w:b/>
          <w:bCs/>
          <w:sz w:val="22"/>
        </w:rPr>
      </w:pPr>
    </w:p>
    <w:p w:rsidR="00361E39" w:rsidRPr="00435974" w:rsidRDefault="00DA6C45" w:rsidP="003322A0">
      <w:pPr>
        <w:pStyle w:val="Zkladntext"/>
        <w:spacing w:after="0"/>
        <w:ind w:left="284"/>
        <w:jc w:val="both"/>
        <w:rPr>
          <w:rFonts w:ascii="Arial" w:hAnsi="Arial"/>
          <w:sz w:val="22"/>
        </w:rPr>
      </w:pPr>
      <w:r>
        <w:rPr>
          <w:rFonts w:ascii="Arial" w:hAnsi="Arial"/>
          <w:b/>
          <w:bCs/>
          <w:sz w:val="22"/>
        </w:rPr>
        <w:t>Kontrolu kotelen, r</w:t>
      </w:r>
      <w:r w:rsidR="006550A8">
        <w:rPr>
          <w:rFonts w:ascii="Arial" w:hAnsi="Arial"/>
          <w:b/>
          <w:bCs/>
          <w:sz w:val="22"/>
        </w:rPr>
        <w:t xml:space="preserve">oční servisní prohlídky </w:t>
      </w:r>
      <w:r>
        <w:rPr>
          <w:rFonts w:ascii="Arial" w:hAnsi="Arial"/>
          <w:b/>
          <w:bCs/>
          <w:sz w:val="22"/>
        </w:rPr>
        <w:t xml:space="preserve">plynových </w:t>
      </w:r>
      <w:r w:rsidR="006550A8">
        <w:rPr>
          <w:rFonts w:ascii="Arial" w:hAnsi="Arial"/>
          <w:b/>
          <w:bCs/>
          <w:sz w:val="22"/>
        </w:rPr>
        <w:t>kotlů</w:t>
      </w:r>
      <w:r w:rsidR="007E44A5">
        <w:rPr>
          <w:rFonts w:ascii="Arial" w:hAnsi="Arial"/>
          <w:b/>
          <w:bCs/>
          <w:sz w:val="22"/>
        </w:rPr>
        <w:t xml:space="preserve"> na objektech </w:t>
      </w:r>
      <w:r w:rsidR="00D26C15">
        <w:rPr>
          <w:rFonts w:ascii="Arial" w:hAnsi="Arial"/>
          <w:b/>
          <w:bCs/>
          <w:sz w:val="22"/>
        </w:rPr>
        <w:t xml:space="preserve">a v termínech </w:t>
      </w:r>
      <w:r w:rsidR="009C0D35">
        <w:rPr>
          <w:rFonts w:ascii="Arial" w:hAnsi="Arial"/>
          <w:b/>
          <w:bCs/>
          <w:sz w:val="22"/>
        </w:rPr>
        <w:t>dle přílohy č.</w:t>
      </w:r>
      <w:r w:rsidR="00CE6579">
        <w:rPr>
          <w:rFonts w:ascii="Arial" w:hAnsi="Arial"/>
          <w:b/>
          <w:bCs/>
          <w:sz w:val="22"/>
        </w:rPr>
        <w:t xml:space="preserve"> </w:t>
      </w:r>
      <w:r>
        <w:rPr>
          <w:rFonts w:ascii="Arial" w:hAnsi="Arial"/>
          <w:b/>
          <w:bCs/>
          <w:sz w:val="22"/>
        </w:rPr>
        <w:t>1</w:t>
      </w:r>
      <w:r w:rsidR="006550A8">
        <w:rPr>
          <w:rFonts w:ascii="Arial" w:hAnsi="Arial"/>
          <w:b/>
          <w:bCs/>
          <w:sz w:val="22"/>
        </w:rPr>
        <w:t xml:space="preserve"> </w:t>
      </w:r>
    </w:p>
    <w:p w:rsidR="00435974" w:rsidRPr="003322A0" w:rsidRDefault="00435974" w:rsidP="00435974">
      <w:pPr>
        <w:pStyle w:val="Zkladntext"/>
        <w:numPr>
          <w:ilvl w:val="0"/>
          <w:numId w:val="22"/>
        </w:numPr>
        <w:spacing w:after="0"/>
        <w:ind w:left="709" w:hanging="425"/>
        <w:jc w:val="both"/>
        <w:rPr>
          <w:rFonts w:ascii="Arial" w:hAnsi="Arial"/>
          <w:sz w:val="22"/>
        </w:rPr>
      </w:pPr>
      <w:r>
        <w:rPr>
          <w:rFonts w:ascii="Arial" w:hAnsi="Arial"/>
          <w:sz w:val="22"/>
        </w:rPr>
        <w:t>Zhotovi</w:t>
      </w:r>
      <w:r w:rsidR="009505EF">
        <w:rPr>
          <w:rFonts w:ascii="Arial" w:hAnsi="Arial"/>
          <w:sz w:val="22"/>
        </w:rPr>
        <w:t>te</w:t>
      </w:r>
      <w:r>
        <w:rPr>
          <w:rFonts w:ascii="Arial" w:hAnsi="Arial"/>
          <w:sz w:val="22"/>
        </w:rPr>
        <w:t xml:space="preserve">l prohlašuje, že na všechny </w:t>
      </w:r>
      <w:r w:rsidR="004503CB">
        <w:rPr>
          <w:rFonts w:ascii="Arial" w:hAnsi="Arial"/>
          <w:sz w:val="22"/>
        </w:rPr>
        <w:t>práce</w:t>
      </w:r>
      <w:r>
        <w:rPr>
          <w:rFonts w:ascii="Arial" w:hAnsi="Arial"/>
          <w:sz w:val="22"/>
        </w:rPr>
        <w:t xml:space="preserve"> má potřebné oprávnění</w:t>
      </w:r>
      <w:r w:rsidR="00FE2F13">
        <w:rPr>
          <w:rFonts w:ascii="Arial" w:hAnsi="Arial"/>
          <w:sz w:val="22"/>
        </w:rPr>
        <w:t xml:space="preserve"> a</w:t>
      </w:r>
      <w:r>
        <w:rPr>
          <w:rFonts w:ascii="Arial" w:hAnsi="Arial"/>
          <w:sz w:val="22"/>
        </w:rPr>
        <w:t xml:space="preserve"> odbor</w:t>
      </w:r>
      <w:r w:rsidR="00FE2F13">
        <w:rPr>
          <w:rFonts w:ascii="Arial" w:hAnsi="Arial"/>
          <w:sz w:val="22"/>
        </w:rPr>
        <w:t>nou kvalifikaci.</w:t>
      </w:r>
      <w:r w:rsidR="000A2B79">
        <w:rPr>
          <w:rFonts w:ascii="Arial" w:hAnsi="Arial"/>
          <w:sz w:val="22"/>
        </w:rPr>
        <w:t xml:space="preserve"> </w:t>
      </w:r>
      <w:r w:rsidR="000A2B79" w:rsidRPr="003322A0">
        <w:rPr>
          <w:rFonts w:ascii="Arial" w:hAnsi="Arial"/>
          <w:sz w:val="22"/>
        </w:rPr>
        <w:t>Doklady prokazující odbornou kvalifikaci Zhotovitele tvoří přílohu</w:t>
      </w:r>
      <w:r w:rsidR="00716673" w:rsidRPr="003322A0">
        <w:rPr>
          <w:rFonts w:ascii="Arial" w:hAnsi="Arial"/>
          <w:sz w:val="22"/>
        </w:rPr>
        <w:t xml:space="preserve"> č.</w:t>
      </w:r>
      <w:r w:rsidR="003322A0">
        <w:rPr>
          <w:rFonts w:ascii="Arial" w:hAnsi="Arial"/>
          <w:sz w:val="22"/>
        </w:rPr>
        <w:t xml:space="preserve"> </w:t>
      </w:r>
      <w:r w:rsidR="00DA6C45" w:rsidRPr="003322A0">
        <w:rPr>
          <w:rFonts w:ascii="Arial" w:hAnsi="Arial"/>
          <w:sz w:val="22"/>
        </w:rPr>
        <w:t>2</w:t>
      </w:r>
      <w:r w:rsidR="00716673" w:rsidRPr="003322A0">
        <w:rPr>
          <w:rFonts w:ascii="Arial" w:hAnsi="Arial"/>
          <w:sz w:val="22"/>
        </w:rPr>
        <w:t xml:space="preserve"> </w:t>
      </w:r>
      <w:r w:rsidR="000A2B79" w:rsidRPr="003322A0">
        <w:rPr>
          <w:rFonts w:ascii="Arial" w:hAnsi="Arial"/>
          <w:sz w:val="22"/>
        </w:rPr>
        <w:t xml:space="preserve"> této smlouvy.</w:t>
      </w:r>
    </w:p>
    <w:p w:rsidR="008534C6" w:rsidRDefault="008534C6" w:rsidP="00D85CFA">
      <w:pPr>
        <w:pStyle w:val="Zkladntext"/>
        <w:spacing w:after="0"/>
        <w:jc w:val="both"/>
        <w:rPr>
          <w:rFonts w:ascii="Arial" w:hAnsi="Arial"/>
          <w:sz w:val="22"/>
        </w:rPr>
      </w:pPr>
    </w:p>
    <w:p w:rsidR="00926C66" w:rsidRPr="00926C66" w:rsidRDefault="00B00D0C" w:rsidP="00581216">
      <w:pPr>
        <w:pStyle w:val="Zkladntext"/>
        <w:numPr>
          <w:ilvl w:val="0"/>
          <w:numId w:val="35"/>
        </w:numPr>
        <w:spacing w:after="0" w:line="480" w:lineRule="auto"/>
        <w:jc w:val="center"/>
        <w:rPr>
          <w:rFonts w:ascii="Arial" w:hAnsi="Arial"/>
          <w:b/>
          <w:sz w:val="22"/>
        </w:rPr>
      </w:pPr>
      <w:r>
        <w:rPr>
          <w:rFonts w:ascii="Arial" w:hAnsi="Arial"/>
          <w:b/>
          <w:sz w:val="22"/>
        </w:rPr>
        <w:t>Dodavatelský portál</w:t>
      </w:r>
    </w:p>
    <w:p w:rsidR="00F30723" w:rsidRPr="00F30723" w:rsidRDefault="00F30723" w:rsidP="00737583">
      <w:pPr>
        <w:widowControl/>
        <w:numPr>
          <w:ilvl w:val="0"/>
          <w:numId w:val="44"/>
        </w:numPr>
        <w:suppressAutoHyphens w:val="0"/>
        <w:autoSpaceDN/>
        <w:ind w:left="567" w:hanging="567"/>
        <w:contextualSpacing/>
        <w:jc w:val="both"/>
        <w:textAlignment w:val="auto"/>
        <w:rPr>
          <w:rFonts w:ascii="Arial" w:eastAsia="Times New Roman" w:hAnsi="Arial" w:cs="Arial"/>
          <w:b/>
          <w:kern w:val="0"/>
          <w:sz w:val="22"/>
          <w:szCs w:val="22"/>
          <w:u w:val="single"/>
        </w:rPr>
      </w:pPr>
      <w:r w:rsidRPr="00F30723">
        <w:rPr>
          <w:rFonts w:ascii="Arial" w:eastAsia="Times New Roman" w:hAnsi="Arial" w:cs="Arial"/>
          <w:kern w:val="0"/>
          <w:sz w:val="22"/>
          <w:szCs w:val="22"/>
        </w:rPr>
        <w:t xml:space="preserve">Objednatel má zřízen </w:t>
      </w:r>
      <w:r w:rsidRPr="00F30723">
        <w:rPr>
          <w:rFonts w:ascii="Arial" w:eastAsia="Times New Roman" w:hAnsi="Arial" w:cs="Arial"/>
          <w:b/>
          <w:kern w:val="0"/>
          <w:sz w:val="22"/>
          <w:szCs w:val="22"/>
        </w:rPr>
        <w:t>Dodavatelský portál</w:t>
      </w:r>
      <w:r w:rsidRPr="00F30723">
        <w:rPr>
          <w:rFonts w:ascii="Arial" w:eastAsia="Times New Roman" w:hAnsi="Arial" w:cs="Arial"/>
          <w:kern w:val="0"/>
          <w:sz w:val="22"/>
          <w:szCs w:val="22"/>
        </w:rPr>
        <w:t>, který je přístupný</w:t>
      </w:r>
      <w:r w:rsidR="00386482">
        <w:rPr>
          <w:rFonts w:ascii="Arial" w:eastAsia="Times New Roman" w:hAnsi="Arial" w:cs="Arial"/>
          <w:kern w:val="0"/>
          <w:sz w:val="22"/>
          <w:szCs w:val="22"/>
        </w:rPr>
        <w:t xml:space="preserve"> </w:t>
      </w:r>
      <w:hyperlink r:id="rId11" w:history="1">
        <w:r w:rsidR="00386482" w:rsidRPr="004B615B">
          <w:rPr>
            <w:rStyle w:val="Hypertextovodkaz"/>
            <w:rFonts w:ascii="Arial" w:eastAsia="Times New Roman" w:hAnsi="Arial" w:cs="Arial"/>
            <w:kern w:val="0"/>
            <w:sz w:val="22"/>
            <w:szCs w:val="22"/>
          </w:rPr>
          <w:t>www.be-servis.cz</w:t>
        </w:r>
      </w:hyperlink>
      <w:r w:rsidR="00386482">
        <w:rPr>
          <w:rFonts w:ascii="Arial" w:eastAsia="Times New Roman" w:hAnsi="Arial" w:cs="Arial"/>
          <w:kern w:val="0"/>
          <w:sz w:val="22"/>
          <w:szCs w:val="22"/>
        </w:rPr>
        <w:t xml:space="preserve"> nebo na telefonním čísle 775338880</w:t>
      </w:r>
      <w:r w:rsidR="00BB6D9F">
        <w:rPr>
          <w:rFonts w:ascii="Arial" w:eastAsia="Times New Roman" w:hAnsi="Arial" w:cs="Arial"/>
          <w:kern w:val="0"/>
          <w:sz w:val="22"/>
          <w:szCs w:val="22"/>
        </w:rPr>
        <w:t xml:space="preserve"> nebo servis@be-servis.cz</w:t>
      </w:r>
      <w:r w:rsidR="00386482">
        <w:rPr>
          <w:rFonts w:ascii="Arial" w:eastAsia="Times New Roman" w:hAnsi="Arial" w:cs="Arial"/>
          <w:kern w:val="0"/>
          <w:sz w:val="22"/>
          <w:szCs w:val="22"/>
        </w:rPr>
        <w:t>.</w:t>
      </w:r>
      <w:r w:rsidRPr="00F30723">
        <w:rPr>
          <w:rFonts w:ascii="Arial" w:eastAsia="Times New Roman" w:hAnsi="Arial" w:cs="Arial"/>
          <w:kern w:val="0"/>
          <w:sz w:val="22"/>
          <w:szCs w:val="22"/>
        </w:rPr>
        <w:t xml:space="preserve"> Objednatel a Zhotovitel se dohodli, že pro komunikaci mezi Zhotovitelem a Objednatelem dle této smlouvy bude sloužit Dodavatelský portál.</w:t>
      </w:r>
      <w:r w:rsidRPr="00F30723">
        <w:rPr>
          <w:rFonts w:ascii="Arial" w:eastAsia="Times New Roman" w:hAnsi="Arial" w:cs="Arial"/>
          <w:bCs/>
          <w:kern w:val="0"/>
          <w:sz w:val="22"/>
          <w:szCs w:val="22"/>
        </w:rPr>
        <w:t xml:space="preserve"> </w:t>
      </w:r>
    </w:p>
    <w:p w:rsidR="00F30723" w:rsidRPr="00F30723" w:rsidRDefault="00F30723" w:rsidP="00F30723">
      <w:pPr>
        <w:widowControl/>
        <w:suppressAutoHyphens w:val="0"/>
        <w:autoSpaceDN/>
        <w:ind w:left="567"/>
        <w:contextualSpacing/>
        <w:jc w:val="both"/>
        <w:textAlignment w:val="auto"/>
        <w:rPr>
          <w:rFonts w:ascii="Arial" w:eastAsia="Times New Roman" w:hAnsi="Arial" w:cs="Arial"/>
          <w:b/>
          <w:kern w:val="0"/>
          <w:sz w:val="22"/>
          <w:szCs w:val="22"/>
          <w:u w:val="single"/>
        </w:rPr>
      </w:pPr>
    </w:p>
    <w:p w:rsidR="00F30723" w:rsidRPr="00F30723" w:rsidRDefault="00F30723" w:rsidP="00F30723">
      <w:pPr>
        <w:widowControl/>
        <w:suppressAutoHyphens w:val="0"/>
        <w:autoSpaceDN/>
        <w:ind w:left="284" w:firstLine="283"/>
        <w:contextualSpacing/>
        <w:jc w:val="both"/>
        <w:textAlignment w:val="auto"/>
        <w:rPr>
          <w:rFonts w:ascii="Arial" w:eastAsia="Times New Roman" w:hAnsi="Arial" w:cs="Arial"/>
          <w:kern w:val="0"/>
          <w:sz w:val="22"/>
          <w:szCs w:val="22"/>
        </w:rPr>
      </w:pPr>
      <w:r w:rsidRPr="00F30723">
        <w:rPr>
          <w:rFonts w:ascii="Arial" w:eastAsia="Times New Roman" w:hAnsi="Arial" w:cs="Arial"/>
          <w:kern w:val="0"/>
          <w:sz w:val="22"/>
          <w:szCs w:val="22"/>
        </w:rPr>
        <w:t>Dodavatelský portál tak bude sloužit pro:</w:t>
      </w:r>
    </w:p>
    <w:p w:rsidR="00F30723" w:rsidRPr="00F30723" w:rsidRDefault="00F30723" w:rsidP="00F30723">
      <w:pPr>
        <w:widowControl/>
        <w:numPr>
          <w:ilvl w:val="0"/>
          <w:numId w:val="43"/>
        </w:numPr>
        <w:suppressAutoHyphens w:val="0"/>
        <w:autoSpaceDN/>
        <w:contextualSpacing/>
        <w:jc w:val="both"/>
        <w:textAlignment w:val="auto"/>
        <w:rPr>
          <w:rFonts w:ascii="Arial" w:eastAsia="Times New Roman" w:hAnsi="Arial" w:cs="Arial"/>
          <w:kern w:val="0"/>
          <w:sz w:val="22"/>
          <w:szCs w:val="22"/>
        </w:rPr>
      </w:pPr>
      <w:r w:rsidRPr="00F30723">
        <w:rPr>
          <w:rFonts w:ascii="Arial" w:eastAsia="Times New Roman" w:hAnsi="Arial" w:cs="Arial"/>
          <w:kern w:val="0"/>
          <w:sz w:val="22"/>
          <w:szCs w:val="22"/>
        </w:rPr>
        <w:t>zadávání veškerých prací ze strany Objednatele, které jsou předmětem této smlouvy</w:t>
      </w:r>
    </w:p>
    <w:p w:rsidR="00F30723" w:rsidRPr="00F30723" w:rsidRDefault="00F30723" w:rsidP="00F30723">
      <w:pPr>
        <w:widowControl/>
        <w:numPr>
          <w:ilvl w:val="0"/>
          <w:numId w:val="43"/>
        </w:numPr>
        <w:suppressAutoHyphens w:val="0"/>
        <w:autoSpaceDN/>
        <w:contextualSpacing/>
        <w:jc w:val="both"/>
        <w:textAlignment w:val="auto"/>
        <w:rPr>
          <w:rFonts w:ascii="Arial" w:eastAsia="Times New Roman" w:hAnsi="Arial" w:cs="Arial"/>
          <w:kern w:val="0"/>
          <w:sz w:val="22"/>
          <w:szCs w:val="22"/>
        </w:rPr>
      </w:pPr>
      <w:r w:rsidRPr="00F30723">
        <w:rPr>
          <w:rFonts w:ascii="Arial" w:eastAsia="Times New Roman" w:hAnsi="Arial" w:cs="Arial"/>
          <w:kern w:val="0"/>
          <w:sz w:val="22"/>
          <w:szCs w:val="22"/>
        </w:rPr>
        <w:t>pro doručování cenových nabídek a objednávek dle příslušných ustanovení této Smlouvy</w:t>
      </w:r>
    </w:p>
    <w:p w:rsidR="00F30723" w:rsidRPr="00F30723" w:rsidRDefault="00F30723" w:rsidP="00F30723">
      <w:pPr>
        <w:widowControl/>
        <w:numPr>
          <w:ilvl w:val="0"/>
          <w:numId w:val="43"/>
        </w:numPr>
        <w:suppressAutoHyphens w:val="0"/>
        <w:autoSpaceDN/>
        <w:contextualSpacing/>
        <w:jc w:val="both"/>
        <w:textAlignment w:val="auto"/>
        <w:rPr>
          <w:rFonts w:ascii="Arial" w:eastAsia="Times New Roman" w:hAnsi="Arial" w:cs="Arial"/>
          <w:kern w:val="0"/>
          <w:sz w:val="22"/>
          <w:szCs w:val="22"/>
        </w:rPr>
      </w:pPr>
      <w:bookmarkStart w:id="0" w:name="_Hlk55895906"/>
      <w:r w:rsidRPr="00F30723">
        <w:rPr>
          <w:rFonts w:ascii="Arial" w:eastAsia="Times New Roman" w:hAnsi="Arial" w:cs="Arial"/>
          <w:kern w:val="0"/>
          <w:sz w:val="22"/>
          <w:szCs w:val="22"/>
        </w:rPr>
        <w:t xml:space="preserve">pro komunikaci mezi Objednatelem, Zhotovitelem a případně klientem Objednatele, v rámci provádění prací, které jsou předmětem této smlouvy </w:t>
      </w:r>
    </w:p>
    <w:bookmarkEnd w:id="0"/>
    <w:p w:rsidR="00F30723" w:rsidRPr="00F30723" w:rsidRDefault="00F30723" w:rsidP="00F30723">
      <w:pPr>
        <w:widowControl/>
        <w:numPr>
          <w:ilvl w:val="0"/>
          <w:numId w:val="43"/>
        </w:numPr>
        <w:suppressAutoHyphens w:val="0"/>
        <w:autoSpaceDN/>
        <w:contextualSpacing/>
        <w:jc w:val="both"/>
        <w:textAlignment w:val="auto"/>
        <w:rPr>
          <w:rFonts w:ascii="Arial" w:eastAsia="Times New Roman" w:hAnsi="Arial" w:cs="Arial"/>
          <w:color w:val="000000" w:themeColor="text1"/>
          <w:kern w:val="0"/>
          <w:sz w:val="22"/>
          <w:szCs w:val="22"/>
        </w:rPr>
      </w:pPr>
      <w:r w:rsidRPr="00F30723">
        <w:rPr>
          <w:rFonts w:ascii="Arial" w:eastAsia="Times New Roman" w:hAnsi="Arial" w:cs="Arial"/>
          <w:color w:val="000000" w:themeColor="text1"/>
          <w:kern w:val="0"/>
          <w:sz w:val="22"/>
          <w:szCs w:val="22"/>
        </w:rPr>
        <w:t>pro doručování daňových dokladů, předávacích protokolů, fotografií a protokolů o provedené opravě Objednateli ze strany Zhotovitele</w:t>
      </w:r>
    </w:p>
    <w:p w:rsidR="00F30723" w:rsidRPr="00F30723" w:rsidRDefault="00F30723" w:rsidP="00F30723">
      <w:pPr>
        <w:widowControl/>
        <w:numPr>
          <w:ilvl w:val="0"/>
          <w:numId w:val="43"/>
        </w:numPr>
        <w:suppressAutoHyphens w:val="0"/>
        <w:autoSpaceDN/>
        <w:contextualSpacing/>
        <w:jc w:val="both"/>
        <w:textAlignment w:val="auto"/>
        <w:rPr>
          <w:rFonts w:ascii="Arial" w:eastAsia="Times New Roman" w:hAnsi="Arial" w:cs="Arial"/>
          <w:color w:val="000000" w:themeColor="text1"/>
          <w:kern w:val="0"/>
          <w:sz w:val="22"/>
          <w:szCs w:val="22"/>
        </w:rPr>
      </w:pPr>
      <w:r w:rsidRPr="00F30723">
        <w:rPr>
          <w:rFonts w:ascii="Arial" w:eastAsia="Times New Roman" w:hAnsi="Arial" w:cs="Arial"/>
          <w:color w:val="000000" w:themeColor="text1"/>
          <w:kern w:val="0"/>
          <w:sz w:val="22"/>
          <w:szCs w:val="22"/>
        </w:rPr>
        <w:t>Pro přehled historie prací, komunikace a dokladů Zhotovitele a Objednatele v rámci provádění prací, které jsou předmětem této smlouvy</w:t>
      </w:r>
    </w:p>
    <w:p w:rsidR="00F30723" w:rsidRPr="00F30723" w:rsidRDefault="00F30723" w:rsidP="00F30723">
      <w:pPr>
        <w:widowControl/>
        <w:suppressAutoHyphens w:val="0"/>
        <w:autoSpaceDN/>
        <w:ind w:left="1069"/>
        <w:contextualSpacing/>
        <w:jc w:val="both"/>
        <w:textAlignment w:val="auto"/>
        <w:rPr>
          <w:rFonts w:ascii="Arial" w:eastAsia="Times New Roman" w:hAnsi="Arial" w:cs="Arial"/>
          <w:kern w:val="0"/>
          <w:sz w:val="22"/>
          <w:szCs w:val="22"/>
        </w:rPr>
      </w:pPr>
    </w:p>
    <w:p w:rsidR="00F30723" w:rsidRPr="00F30723" w:rsidRDefault="00F30723" w:rsidP="00F30723">
      <w:pPr>
        <w:widowControl/>
        <w:suppressAutoHyphens w:val="0"/>
        <w:autoSpaceDN/>
        <w:ind w:left="1069"/>
        <w:contextualSpacing/>
        <w:jc w:val="both"/>
        <w:textAlignment w:val="auto"/>
        <w:rPr>
          <w:rFonts w:ascii="Arial" w:eastAsia="Times New Roman" w:hAnsi="Arial" w:cs="Arial"/>
          <w:kern w:val="0"/>
          <w:sz w:val="22"/>
          <w:szCs w:val="22"/>
        </w:rPr>
      </w:pPr>
    </w:p>
    <w:p w:rsidR="00F30723" w:rsidRPr="00F30723" w:rsidRDefault="00F30723" w:rsidP="00F30723">
      <w:pPr>
        <w:widowControl/>
        <w:numPr>
          <w:ilvl w:val="0"/>
          <w:numId w:val="44"/>
        </w:numPr>
        <w:suppressAutoHyphens w:val="0"/>
        <w:autoSpaceDN/>
        <w:ind w:left="567" w:hanging="567"/>
        <w:contextualSpacing/>
        <w:jc w:val="both"/>
        <w:textAlignment w:val="auto"/>
        <w:rPr>
          <w:rFonts w:ascii="Arial" w:eastAsia="Times New Roman" w:hAnsi="Arial" w:cs="Arial"/>
          <w:kern w:val="0"/>
          <w:sz w:val="22"/>
          <w:szCs w:val="22"/>
        </w:rPr>
      </w:pPr>
      <w:r w:rsidRPr="00F30723">
        <w:rPr>
          <w:rFonts w:ascii="Arial" w:eastAsia="Times New Roman" w:hAnsi="Arial" w:cs="Arial"/>
          <w:kern w:val="0"/>
          <w:sz w:val="22"/>
          <w:szCs w:val="22"/>
        </w:rPr>
        <w:t xml:space="preserve">Objednatel zřídí Zhotoviteli účet v Dodavatelském portálu, včetně jednotlivých oprávnění. Zřízení účtu proběhne po podpisu Smlouvy či dodatku, kdy operátor Dodavatelského portálu kontaktuje Zhotovitele a společně aktivují přístup na Dodavatelský portál. Současně proběhne případné založení dalších uživatelských účtů dle požadavku Zhotovitele, včetně zaškolení všech aktivovaných osob. </w:t>
      </w:r>
    </w:p>
    <w:p w:rsidR="00F30723" w:rsidRPr="00F30723" w:rsidRDefault="00F30723" w:rsidP="00F30723">
      <w:pPr>
        <w:widowControl/>
        <w:suppressAutoHyphens w:val="0"/>
        <w:autoSpaceDN/>
        <w:textAlignment w:val="auto"/>
        <w:rPr>
          <w:rFonts w:ascii="Arial" w:eastAsia="Times New Roman" w:hAnsi="Arial" w:cs="Arial"/>
          <w:kern w:val="0"/>
          <w:sz w:val="22"/>
          <w:szCs w:val="22"/>
        </w:rPr>
      </w:pPr>
    </w:p>
    <w:p w:rsidR="00F30723" w:rsidRPr="00F30723" w:rsidRDefault="00F30723" w:rsidP="00F30723">
      <w:pPr>
        <w:widowControl/>
        <w:numPr>
          <w:ilvl w:val="0"/>
          <w:numId w:val="44"/>
        </w:numPr>
        <w:suppressAutoHyphens w:val="0"/>
        <w:autoSpaceDN/>
        <w:ind w:left="567" w:hanging="567"/>
        <w:contextualSpacing/>
        <w:jc w:val="both"/>
        <w:textAlignment w:val="auto"/>
        <w:rPr>
          <w:rFonts w:ascii="Arial" w:eastAsia="Times New Roman" w:hAnsi="Arial" w:cs="Arial"/>
          <w:kern w:val="0"/>
          <w:sz w:val="22"/>
          <w:szCs w:val="22"/>
        </w:rPr>
      </w:pPr>
      <w:r w:rsidRPr="00F30723">
        <w:rPr>
          <w:rFonts w:ascii="Arial" w:eastAsia="Times New Roman" w:hAnsi="Arial" w:cs="Arial"/>
          <w:kern w:val="0"/>
          <w:sz w:val="22"/>
          <w:szCs w:val="22"/>
        </w:rPr>
        <w:t xml:space="preserve">Zhotovitel bere na vědomí, že Dodavatelský portál neslouží pro řešení právních záležitostí týkajících se tohoto smluvního vztahu, jako je uzavírání dodatků, uzavírání smluv, pro ukončování či jiné změny smluvního vztahu, pro řešení nároků tykajících se náhrady škody, nebo smluvních pokut apod. Veškeré úkony ze strany Zhotovitele v těchto záležitostech musí být učiněny v písemné formě statutárními zástupci Zhotovitele, aby je bylo možné považovat za závazné, a musí být řádně doručeny Objednateli. </w:t>
      </w:r>
    </w:p>
    <w:p w:rsidR="00F30723" w:rsidRPr="00F30723" w:rsidRDefault="00F30723" w:rsidP="00F30723">
      <w:pPr>
        <w:widowControl/>
        <w:suppressAutoHyphens w:val="0"/>
        <w:autoSpaceDN/>
        <w:ind w:left="720"/>
        <w:contextualSpacing/>
        <w:textAlignment w:val="auto"/>
        <w:rPr>
          <w:rFonts w:ascii="Arial" w:eastAsia="Times New Roman" w:hAnsi="Arial" w:cs="Arial"/>
          <w:kern w:val="0"/>
          <w:sz w:val="22"/>
          <w:szCs w:val="22"/>
        </w:rPr>
      </w:pPr>
    </w:p>
    <w:p w:rsidR="00F30723" w:rsidRPr="00F30723" w:rsidRDefault="00F30723" w:rsidP="00F30723">
      <w:pPr>
        <w:widowControl/>
        <w:numPr>
          <w:ilvl w:val="0"/>
          <w:numId w:val="44"/>
        </w:numPr>
        <w:suppressAutoHyphens w:val="0"/>
        <w:autoSpaceDN/>
        <w:ind w:left="567" w:hanging="283"/>
        <w:contextualSpacing/>
        <w:jc w:val="both"/>
        <w:textAlignment w:val="auto"/>
        <w:rPr>
          <w:rFonts w:ascii="Arial" w:eastAsia="Times New Roman" w:hAnsi="Arial" w:cs="Arial"/>
          <w:kern w:val="0"/>
          <w:sz w:val="22"/>
          <w:szCs w:val="22"/>
        </w:rPr>
      </w:pPr>
      <w:r w:rsidRPr="00F30723">
        <w:rPr>
          <w:rFonts w:ascii="Arial" w:eastAsia="Times New Roman" w:hAnsi="Arial" w:cs="Arial"/>
          <w:kern w:val="0"/>
          <w:sz w:val="22"/>
          <w:szCs w:val="22"/>
        </w:rPr>
        <w:t>Zhotovitel souhlasí s podmínkami užívání Dodavatelského portálu, tak jak jsou dále popsány v této Smlouvě.</w:t>
      </w:r>
    </w:p>
    <w:p w:rsidR="00D02A62" w:rsidRDefault="00D02A62" w:rsidP="00D02A62">
      <w:pPr>
        <w:pStyle w:val="Default"/>
        <w:spacing w:after="120"/>
        <w:jc w:val="both"/>
        <w:rPr>
          <w:sz w:val="22"/>
          <w:szCs w:val="22"/>
        </w:rPr>
      </w:pPr>
    </w:p>
    <w:p w:rsidR="00D02A62" w:rsidRPr="00816722" w:rsidRDefault="00A45190" w:rsidP="00581216">
      <w:pPr>
        <w:pStyle w:val="Default"/>
        <w:numPr>
          <w:ilvl w:val="0"/>
          <w:numId w:val="35"/>
        </w:numPr>
        <w:spacing w:line="480" w:lineRule="auto"/>
        <w:ind w:hanging="357"/>
        <w:jc w:val="center"/>
        <w:rPr>
          <w:sz w:val="22"/>
          <w:szCs w:val="22"/>
        </w:rPr>
      </w:pPr>
      <w:r>
        <w:rPr>
          <w:b/>
          <w:sz w:val="22"/>
        </w:rPr>
        <w:t>Užívání Dodavatelského portálu, způsob objednání prací</w:t>
      </w:r>
      <w:r w:rsidRPr="00816722">
        <w:rPr>
          <w:b/>
          <w:sz w:val="22"/>
        </w:rPr>
        <w:t xml:space="preserve"> </w:t>
      </w:r>
    </w:p>
    <w:p w:rsidR="00B00D0C" w:rsidRPr="00B00D0C" w:rsidRDefault="00B00D0C" w:rsidP="00B00D0C">
      <w:pPr>
        <w:widowControl/>
        <w:numPr>
          <w:ilvl w:val="0"/>
          <w:numId w:val="45"/>
        </w:numPr>
        <w:suppressAutoHyphens w:val="0"/>
        <w:autoSpaceDN/>
        <w:ind w:left="567" w:hanging="567"/>
        <w:contextualSpacing/>
        <w:jc w:val="both"/>
        <w:textAlignment w:val="auto"/>
        <w:rPr>
          <w:rFonts w:ascii="Arial" w:eastAsia="Times New Roman" w:hAnsi="Arial" w:cs="Arial"/>
          <w:kern w:val="0"/>
          <w:sz w:val="22"/>
          <w:szCs w:val="22"/>
        </w:rPr>
      </w:pPr>
      <w:r w:rsidRPr="00B00D0C">
        <w:rPr>
          <w:rFonts w:ascii="Arial" w:eastAsia="Times New Roman" w:hAnsi="Arial" w:cs="Arial"/>
          <w:kern w:val="0"/>
          <w:sz w:val="22"/>
          <w:szCs w:val="22"/>
        </w:rPr>
        <w:t xml:space="preserve">Zhotovitel je informován o nových dokumentech a změnách notifikací. </w:t>
      </w:r>
    </w:p>
    <w:p w:rsidR="00B00D0C" w:rsidRPr="00B00D0C" w:rsidRDefault="00B00D0C" w:rsidP="00B00D0C">
      <w:pPr>
        <w:widowControl/>
        <w:suppressAutoHyphens w:val="0"/>
        <w:autoSpaceDN/>
        <w:textAlignment w:val="auto"/>
        <w:rPr>
          <w:rFonts w:ascii="Arial" w:eastAsia="Times New Roman" w:hAnsi="Arial" w:cs="Arial"/>
          <w:kern w:val="0"/>
          <w:sz w:val="22"/>
          <w:szCs w:val="22"/>
        </w:rPr>
      </w:pPr>
    </w:p>
    <w:p w:rsidR="00B00D0C" w:rsidRPr="00B00D0C" w:rsidRDefault="00B00D0C" w:rsidP="00B00D0C">
      <w:pPr>
        <w:widowControl/>
        <w:numPr>
          <w:ilvl w:val="0"/>
          <w:numId w:val="45"/>
        </w:numPr>
        <w:suppressAutoHyphens w:val="0"/>
        <w:autoSpaceDN/>
        <w:ind w:left="567" w:hanging="567"/>
        <w:contextualSpacing/>
        <w:jc w:val="both"/>
        <w:textAlignment w:val="auto"/>
        <w:rPr>
          <w:rFonts w:ascii="Arial" w:eastAsia="Times New Roman" w:hAnsi="Arial" w:cs="Arial"/>
          <w:kern w:val="0"/>
          <w:sz w:val="22"/>
          <w:szCs w:val="22"/>
        </w:rPr>
      </w:pPr>
      <w:r w:rsidRPr="00B00D0C">
        <w:rPr>
          <w:rFonts w:ascii="Arial" w:eastAsia="Times New Roman" w:hAnsi="Arial" w:cs="Arial"/>
          <w:kern w:val="0"/>
          <w:sz w:val="22"/>
          <w:szCs w:val="22"/>
        </w:rPr>
        <w:t>Zhotovitel bude pro Objednatele poskytovat sjednané práce dle aktuálních potřeb a požadavků Objednatele, a to na základě dílčích objednávek ze strany Objednatele (zástupců Objednatele), dle níže sjednaných podmínek:</w:t>
      </w:r>
    </w:p>
    <w:p w:rsidR="00B00D0C" w:rsidRPr="00B00D0C" w:rsidRDefault="00B00D0C" w:rsidP="00B00D0C">
      <w:pPr>
        <w:widowControl/>
        <w:suppressAutoHyphens w:val="0"/>
        <w:autoSpaceDN/>
        <w:jc w:val="both"/>
        <w:textAlignment w:val="auto"/>
        <w:rPr>
          <w:rFonts w:ascii="Arial" w:eastAsia="Times New Roman" w:hAnsi="Arial" w:cs="Arial"/>
          <w:kern w:val="0"/>
          <w:sz w:val="22"/>
          <w:szCs w:val="22"/>
        </w:rPr>
      </w:pPr>
    </w:p>
    <w:p w:rsidR="00B00D0C" w:rsidRPr="00B00D0C" w:rsidRDefault="00B00D0C" w:rsidP="00B00D0C">
      <w:pPr>
        <w:widowControl/>
        <w:numPr>
          <w:ilvl w:val="0"/>
          <w:numId w:val="43"/>
        </w:numPr>
        <w:suppressAutoHyphens w:val="0"/>
        <w:autoSpaceDN/>
        <w:contextualSpacing/>
        <w:jc w:val="both"/>
        <w:textAlignment w:val="auto"/>
        <w:rPr>
          <w:rFonts w:ascii="Arial" w:eastAsia="Times New Roman" w:hAnsi="Arial" w:cs="Arial"/>
          <w:kern w:val="0"/>
          <w:sz w:val="22"/>
          <w:szCs w:val="22"/>
        </w:rPr>
      </w:pPr>
      <w:r w:rsidRPr="00B00D0C">
        <w:rPr>
          <w:rFonts w:ascii="Arial" w:eastAsia="Times New Roman" w:hAnsi="Arial" w:cs="Arial"/>
          <w:kern w:val="0"/>
          <w:sz w:val="22"/>
          <w:szCs w:val="22"/>
        </w:rPr>
        <w:t xml:space="preserve">Objednatel zašle Zhotoviteli prostřednictvím účtu Zhotovitele na Dodavatelském portálu objednávku prací.  </w:t>
      </w:r>
    </w:p>
    <w:p w:rsidR="00B00D0C" w:rsidRPr="00B00D0C" w:rsidRDefault="00B00D0C" w:rsidP="00B00D0C">
      <w:pPr>
        <w:widowControl/>
        <w:numPr>
          <w:ilvl w:val="0"/>
          <w:numId w:val="43"/>
        </w:numPr>
        <w:suppressAutoHyphens w:val="0"/>
        <w:autoSpaceDN/>
        <w:contextualSpacing/>
        <w:jc w:val="both"/>
        <w:textAlignment w:val="auto"/>
        <w:rPr>
          <w:rFonts w:ascii="Arial" w:eastAsia="Times New Roman" w:hAnsi="Arial" w:cs="Arial"/>
          <w:kern w:val="0"/>
          <w:sz w:val="22"/>
          <w:szCs w:val="22"/>
        </w:rPr>
      </w:pPr>
      <w:r w:rsidRPr="00B00D0C">
        <w:rPr>
          <w:rFonts w:ascii="Arial" w:eastAsia="Times New Roman" w:hAnsi="Arial" w:cs="Arial"/>
          <w:kern w:val="0"/>
          <w:sz w:val="22"/>
          <w:szCs w:val="22"/>
        </w:rPr>
        <w:t>Objednávka musí obsahovat zejména následující údaje:</w:t>
      </w:r>
    </w:p>
    <w:p w:rsidR="00B00D0C" w:rsidRPr="00B00D0C" w:rsidRDefault="00B00D0C" w:rsidP="00B00D0C">
      <w:pPr>
        <w:widowControl/>
        <w:numPr>
          <w:ilvl w:val="1"/>
          <w:numId w:val="43"/>
        </w:numPr>
        <w:suppressAutoHyphens w:val="0"/>
        <w:autoSpaceDN/>
        <w:contextualSpacing/>
        <w:jc w:val="both"/>
        <w:textAlignment w:val="auto"/>
        <w:rPr>
          <w:rFonts w:ascii="Arial" w:eastAsia="Times New Roman" w:hAnsi="Arial" w:cs="Arial"/>
          <w:kern w:val="0"/>
          <w:sz w:val="22"/>
          <w:szCs w:val="22"/>
        </w:rPr>
      </w:pPr>
      <w:r w:rsidRPr="00B00D0C">
        <w:rPr>
          <w:rFonts w:ascii="Arial" w:eastAsia="Times New Roman" w:hAnsi="Arial" w:cs="Arial"/>
          <w:kern w:val="0"/>
          <w:sz w:val="22"/>
          <w:szCs w:val="22"/>
        </w:rPr>
        <w:t>místo provedení prací (adresa nebo označení nemovitosti, číslo místnosti, bytu nebo kanceláře)</w:t>
      </w:r>
    </w:p>
    <w:p w:rsidR="00B00D0C" w:rsidRPr="00B00D0C" w:rsidRDefault="00B00D0C" w:rsidP="00B00D0C">
      <w:pPr>
        <w:widowControl/>
        <w:numPr>
          <w:ilvl w:val="1"/>
          <w:numId w:val="43"/>
        </w:numPr>
        <w:suppressAutoHyphens w:val="0"/>
        <w:autoSpaceDN/>
        <w:contextualSpacing/>
        <w:jc w:val="both"/>
        <w:textAlignment w:val="auto"/>
        <w:rPr>
          <w:rFonts w:ascii="Arial" w:eastAsia="Times New Roman" w:hAnsi="Arial" w:cs="Arial"/>
          <w:kern w:val="0"/>
          <w:sz w:val="22"/>
          <w:szCs w:val="22"/>
        </w:rPr>
      </w:pPr>
      <w:r w:rsidRPr="00B00D0C">
        <w:rPr>
          <w:rFonts w:ascii="Arial" w:eastAsia="Times New Roman" w:hAnsi="Arial" w:cs="Arial"/>
          <w:kern w:val="0"/>
          <w:sz w:val="22"/>
          <w:szCs w:val="22"/>
        </w:rPr>
        <w:t>kontakt na klienta, jestliže si tento klient vyžádal provedení prací (může také zveřejnit komunikaci s klientem)</w:t>
      </w:r>
    </w:p>
    <w:p w:rsidR="00B00D0C" w:rsidRPr="00B00D0C" w:rsidRDefault="00B00D0C" w:rsidP="00B00D0C">
      <w:pPr>
        <w:widowControl/>
        <w:numPr>
          <w:ilvl w:val="1"/>
          <w:numId w:val="43"/>
        </w:numPr>
        <w:suppressAutoHyphens w:val="0"/>
        <w:autoSpaceDN/>
        <w:contextualSpacing/>
        <w:jc w:val="both"/>
        <w:textAlignment w:val="auto"/>
        <w:rPr>
          <w:rFonts w:ascii="Arial" w:eastAsia="Times New Roman" w:hAnsi="Arial" w:cs="Arial"/>
          <w:kern w:val="0"/>
          <w:sz w:val="22"/>
          <w:szCs w:val="22"/>
        </w:rPr>
      </w:pPr>
      <w:r w:rsidRPr="00B00D0C">
        <w:rPr>
          <w:rFonts w:ascii="Arial" w:eastAsia="Times New Roman" w:hAnsi="Arial" w:cs="Arial"/>
          <w:kern w:val="0"/>
          <w:sz w:val="22"/>
          <w:szCs w:val="22"/>
        </w:rPr>
        <w:t>specifikace požadované práce (popis, fotografie, dokumentace …)</w:t>
      </w:r>
    </w:p>
    <w:p w:rsidR="00B00D0C" w:rsidRPr="00B00D0C" w:rsidRDefault="00B00D0C" w:rsidP="00B00D0C">
      <w:pPr>
        <w:widowControl/>
        <w:numPr>
          <w:ilvl w:val="1"/>
          <w:numId w:val="43"/>
        </w:numPr>
        <w:suppressAutoHyphens w:val="0"/>
        <w:autoSpaceDN/>
        <w:contextualSpacing/>
        <w:jc w:val="both"/>
        <w:textAlignment w:val="auto"/>
        <w:rPr>
          <w:rFonts w:ascii="Arial" w:eastAsia="Times New Roman" w:hAnsi="Arial" w:cs="Arial"/>
          <w:b/>
          <w:kern w:val="0"/>
          <w:sz w:val="22"/>
          <w:szCs w:val="22"/>
          <w:u w:val="single"/>
        </w:rPr>
      </w:pPr>
      <w:r w:rsidRPr="00B00D0C">
        <w:rPr>
          <w:rFonts w:ascii="Arial" w:eastAsia="Times New Roman" w:hAnsi="Arial" w:cs="Arial"/>
          <w:kern w:val="0"/>
          <w:sz w:val="22"/>
          <w:szCs w:val="22"/>
        </w:rPr>
        <w:t>požadovaný termín provedení prací</w:t>
      </w:r>
      <w:r w:rsidR="00E34313">
        <w:rPr>
          <w:rFonts w:ascii="Arial" w:eastAsia="Times New Roman" w:hAnsi="Arial" w:cs="Arial"/>
          <w:kern w:val="0"/>
          <w:sz w:val="22"/>
          <w:szCs w:val="22"/>
        </w:rPr>
        <w:t>.</w:t>
      </w:r>
    </w:p>
    <w:p w:rsidR="00B00D0C" w:rsidRPr="00B00D0C" w:rsidRDefault="00B00D0C" w:rsidP="00B00D0C">
      <w:pPr>
        <w:widowControl/>
        <w:suppressAutoHyphens w:val="0"/>
        <w:autoSpaceDN/>
        <w:jc w:val="both"/>
        <w:textAlignment w:val="auto"/>
        <w:rPr>
          <w:rFonts w:ascii="Arial" w:eastAsia="Times New Roman" w:hAnsi="Arial" w:cs="Arial"/>
          <w:b/>
          <w:kern w:val="0"/>
          <w:sz w:val="22"/>
          <w:szCs w:val="22"/>
          <w:u w:val="single"/>
        </w:rPr>
      </w:pPr>
    </w:p>
    <w:p w:rsidR="00106A64" w:rsidRPr="00B00D0C" w:rsidRDefault="00106A64" w:rsidP="00106A64">
      <w:pPr>
        <w:widowControl/>
        <w:numPr>
          <w:ilvl w:val="0"/>
          <w:numId w:val="45"/>
        </w:numPr>
        <w:suppressAutoHyphens w:val="0"/>
        <w:autoSpaceDN/>
        <w:ind w:left="567" w:hanging="567"/>
        <w:contextualSpacing/>
        <w:jc w:val="both"/>
        <w:textAlignment w:val="auto"/>
        <w:rPr>
          <w:rFonts w:ascii="Arial" w:eastAsia="Times New Roman" w:hAnsi="Arial" w:cs="Arial"/>
          <w:b/>
          <w:kern w:val="0"/>
          <w:sz w:val="22"/>
          <w:szCs w:val="22"/>
          <w:u w:val="single"/>
        </w:rPr>
      </w:pPr>
      <w:r w:rsidRPr="00B00D0C">
        <w:rPr>
          <w:rFonts w:ascii="Arial" w:eastAsia="Times New Roman" w:hAnsi="Arial" w:cs="Arial"/>
          <w:kern w:val="0"/>
          <w:sz w:val="22"/>
          <w:szCs w:val="22"/>
        </w:rPr>
        <w:t xml:space="preserve">Zhotovitel je povinen do </w:t>
      </w:r>
      <w:r w:rsidR="00BB6D9F">
        <w:rPr>
          <w:rFonts w:ascii="Arial" w:eastAsia="Times New Roman" w:hAnsi="Arial" w:cs="Arial"/>
          <w:kern w:val="0"/>
          <w:sz w:val="22"/>
          <w:szCs w:val="22"/>
        </w:rPr>
        <w:t>48</w:t>
      </w:r>
      <w:r w:rsidR="00386482">
        <w:rPr>
          <w:rFonts w:ascii="Arial" w:eastAsia="Times New Roman" w:hAnsi="Arial" w:cs="Arial"/>
          <w:kern w:val="0"/>
          <w:sz w:val="22"/>
          <w:szCs w:val="22"/>
        </w:rPr>
        <w:t xml:space="preserve"> hodin</w:t>
      </w:r>
      <w:r w:rsidR="00BB6D9F">
        <w:rPr>
          <w:rFonts w:ascii="Arial" w:eastAsia="Times New Roman" w:hAnsi="Arial" w:cs="Arial"/>
          <w:kern w:val="0"/>
          <w:sz w:val="22"/>
          <w:szCs w:val="22"/>
        </w:rPr>
        <w:t xml:space="preserve"> v pracovní dny</w:t>
      </w:r>
      <w:r w:rsidRPr="00B00D0C">
        <w:rPr>
          <w:rFonts w:ascii="Arial" w:eastAsia="Times New Roman" w:hAnsi="Arial" w:cs="Arial"/>
          <w:kern w:val="0"/>
          <w:sz w:val="22"/>
          <w:szCs w:val="22"/>
        </w:rPr>
        <w:t xml:space="preserve"> od zveřejnění objednávky na účtu Zhotovitele na Dodavatelském portálu, posoudit na místě stav zakázky, postup prací a možný termín provedení prací a tyto informace sdělit Objednateli prostřednictvím Dodavatelského portálu.</w:t>
      </w:r>
    </w:p>
    <w:p w:rsidR="00106A64" w:rsidRPr="00B00D0C" w:rsidRDefault="00106A64" w:rsidP="00106A64">
      <w:pPr>
        <w:widowControl/>
        <w:suppressAutoHyphens w:val="0"/>
        <w:autoSpaceDN/>
        <w:ind w:left="567"/>
        <w:contextualSpacing/>
        <w:jc w:val="both"/>
        <w:textAlignment w:val="auto"/>
        <w:rPr>
          <w:rFonts w:ascii="Arial" w:eastAsia="Times New Roman" w:hAnsi="Arial" w:cs="Arial"/>
          <w:b/>
          <w:kern w:val="0"/>
          <w:sz w:val="22"/>
          <w:szCs w:val="22"/>
          <w:u w:val="single"/>
        </w:rPr>
      </w:pPr>
    </w:p>
    <w:p w:rsidR="00106A64" w:rsidRPr="00B00D0C" w:rsidRDefault="00106A64" w:rsidP="00106A64">
      <w:pPr>
        <w:widowControl/>
        <w:numPr>
          <w:ilvl w:val="0"/>
          <w:numId w:val="45"/>
        </w:numPr>
        <w:suppressAutoHyphens w:val="0"/>
        <w:autoSpaceDN/>
        <w:ind w:left="567" w:hanging="567"/>
        <w:contextualSpacing/>
        <w:jc w:val="both"/>
        <w:textAlignment w:val="auto"/>
        <w:rPr>
          <w:rFonts w:ascii="Arial" w:eastAsia="Times New Roman" w:hAnsi="Arial" w:cs="Arial"/>
          <w:kern w:val="0"/>
          <w:sz w:val="22"/>
          <w:szCs w:val="22"/>
        </w:rPr>
      </w:pPr>
      <w:r w:rsidRPr="00B00D0C">
        <w:rPr>
          <w:rFonts w:ascii="Arial" w:eastAsia="Times New Roman" w:hAnsi="Arial" w:cs="Arial"/>
          <w:kern w:val="0"/>
          <w:sz w:val="22"/>
          <w:szCs w:val="22"/>
        </w:rPr>
        <w:t xml:space="preserve">V případě, že Zhotovitel do 4 pracovních dnů ode dne zveřejnění objednávky v Dodavatelském portálu, nesdělí na Dodavatelském portálu, že práce a termín akceptuje, nebo se s Objednatelem prostřednictvím Dodavatelského portálu nedohodne na jiném termínu plnění, považuje se jednotlivá objednávka ze strany Zhotovitele za akceptovanou. Zhotovitel je v takovém případě povinen provést práce v termínu uvedeném v objednávce. V případě, kdy se Zhotovitel a Objednatel dohodnou prostřednictvím Dodavatelského portálu na jiném termínu plnění, budou práce provedeny ve sjednaném termínu plnění. </w:t>
      </w:r>
    </w:p>
    <w:p w:rsidR="00B00D0C" w:rsidRPr="00B00D0C" w:rsidRDefault="00B00D0C" w:rsidP="00B00D0C">
      <w:pPr>
        <w:widowControl/>
        <w:suppressAutoHyphens w:val="0"/>
        <w:autoSpaceDN/>
        <w:ind w:left="567"/>
        <w:contextualSpacing/>
        <w:jc w:val="both"/>
        <w:textAlignment w:val="auto"/>
        <w:rPr>
          <w:rFonts w:ascii="Arial" w:eastAsia="Times New Roman" w:hAnsi="Arial" w:cs="Arial"/>
          <w:b/>
          <w:kern w:val="0"/>
          <w:sz w:val="22"/>
          <w:szCs w:val="22"/>
          <w:u w:val="single"/>
        </w:rPr>
      </w:pPr>
    </w:p>
    <w:p w:rsidR="00B00D0C" w:rsidRDefault="00B00D0C" w:rsidP="00B00D0C">
      <w:pPr>
        <w:widowControl/>
        <w:numPr>
          <w:ilvl w:val="0"/>
          <w:numId w:val="45"/>
        </w:numPr>
        <w:suppressAutoHyphens w:val="0"/>
        <w:autoSpaceDN/>
        <w:ind w:left="567" w:hanging="567"/>
        <w:contextualSpacing/>
        <w:jc w:val="both"/>
        <w:textAlignment w:val="auto"/>
        <w:rPr>
          <w:rFonts w:ascii="Arial" w:eastAsia="Times New Roman" w:hAnsi="Arial" w:cs="Arial"/>
          <w:kern w:val="0"/>
          <w:sz w:val="22"/>
          <w:szCs w:val="22"/>
        </w:rPr>
      </w:pPr>
      <w:r w:rsidRPr="00B00D0C">
        <w:rPr>
          <w:rFonts w:ascii="Arial" w:eastAsia="Times New Roman" w:hAnsi="Arial" w:cs="Arial"/>
          <w:kern w:val="0"/>
          <w:sz w:val="22"/>
          <w:szCs w:val="22"/>
        </w:rPr>
        <w:t xml:space="preserve">Zhotovitel je povinen vždy provést odhad ceny plnění zahrnutých v jednotlivé objednávce. V případě, že cena celkového plnění jednotlivé objednávky přesáhne částku 10.000,- Kč bez DPH, je Zhotovitel povinen zaslat prostřednictvím Dodavatelského portálu Objednateli cenovou nabídku rozdělenou na cenu práce za jednotlivé úkony a cenu materiálu na jednotlivé položky. </w:t>
      </w:r>
      <w:r w:rsidR="00D852F6" w:rsidRPr="00D852F6">
        <w:rPr>
          <w:rFonts w:ascii="Arial" w:eastAsia="Times New Roman" w:hAnsi="Arial" w:cs="Arial"/>
          <w:kern w:val="0"/>
          <w:sz w:val="22"/>
          <w:szCs w:val="22"/>
        </w:rPr>
        <w:t>Zhotovitel je oprávněn vystavit zálohovou fakturu na nákup materiálu.</w:t>
      </w:r>
      <w:r w:rsidR="00D852F6">
        <w:rPr>
          <w:rFonts w:ascii="Arial" w:eastAsia="Times New Roman" w:hAnsi="Arial" w:cs="Arial"/>
          <w:kern w:val="0"/>
          <w:sz w:val="22"/>
          <w:szCs w:val="22"/>
        </w:rPr>
        <w:t xml:space="preserve"> </w:t>
      </w:r>
      <w:r w:rsidRPr="00B00D0C">
        <w:rPr>
          <w:rFonts w:ascii="Arial" w:eastAsia="Times New Roman" w:hAnsi="Arial" w:cs="Arial"/>
          <w:kern w:val="0"/>
          <w:sz w:val="22"/>
          <w:szCs w:val="22"/>
        </w:rPr>
        <w:t>Zhotovitel je oprávněn započít práce až po odsouhlasení ceny ze strany Objednatele, který zašle Zhotoviteli oficiální objednávku prostřednictvím Dodavatelského portálu. To neplatí v případě havarijního stavu, kdy je možné zahájit opravu pouze na základě odsouhlasení Objednatele v Dodavatelském portálu. Objednací proces v tomto případě proběhne dodatečně.</w:t>
      </w:r>
      <w:r w:rsidR="00D852F6" w:rsidRPr="00D852F6">
        <w:rPr>
          <w:rFonts w:ascii="Arial" w:eastAsia="Times New Roman" w:hAnsi="Arial" w:cs="Arial"/>
          <w:kern w:val="0"/>
          <w:sz w:val="22"/>
          <w:szCs w:val="22"/>
        </w:rPr>
        <w:t xml:space="preserve"> </w:t>
      </w:r>
    </w:p>
    <w:p w:rsidR="00B00D0C" w:rsidRDefault="00B00D0C" w:rsidP="00B00D0C">
      <w:pPr>
        <w:pStyle w:val="Odstavecseseznamem"/>
        <w:rPr>
          <w:rFonts w:ascii="Arial" w:eastAsia="Times New Roman" w:hAnsi="Arial" w:cs="Arial"/>
          <w:kern w:val="0"/>
          <w:sz w:val="22"/>
          <w:szCs w:val="22"/>
        </w:rPr>
      </w:pPr>
    </w:p>
    <w:p w:rsidR="00B00D0C" w:rsidRPr="00B00D0C" w:rsidRDefault="00B00D0C" w:rsidP="00B00D0C">
      <w:pPr>
        <w:widowControl/>
        <w:suppressAutoHyphens w:val="0"/>
        <w:autoSpaceDN/>
        <w:ind w:left="567"/>
        <w:contextualSpacing/>
        <w:jc w:val="both"/>
        <w:textAlignment w:val="auto"/>
        <w:rPr>
          <w:rFonts w:ascii="Arial" w:eastAsia="Times New Roman" w:hAnsi="Arial" w:cs="Arial"/>
          <w:kern w:val="0"/>
          <w:sz w:val="22"/>
          <w:szCs w:val="22"/>
        </w:rPr>
      </w:pPr>
    </w:p>
    <w:p w:rsidR="00392B3A" w:rsidRPr="00816722" w:rsidRDefault="00392B3A" w:rsidP="00581216">
      <w:pPr>
        <w:pStyle w:val="Default"/>
        <w:numPr>
          <w:ilvl w:val="0"/>
          <w:numId w:val="35"/>
        </w:numPr>
        <w:spacing w:after="120"/>
        <w:jc w:val="center"/>
        <w:rPr>
          <w:sz w:val="22"/>
          <w:szCs w:val="22"/>
        </w:rPr>
      </w:pPr>
      <w:r w:rsidRPr="00816722">
        <w:rPr>
          <w:b/>
          <w:bCs/>
          <w:sz w:val="22"/>
          <w:szCs w:val="22"/>
        </w:rPr>
        <w:t xml:space="preserve">Způsob </w:t>
      </w:r>
      <w:r w:rsidR="004D7206" w:rsidRPr="00816722">
        <w:rPr>
          <w:b/>
          <w:bCs/>
          <w:sz w:val="22"/>
          <w:szCs w:val="22"/>
        </w:rPr>
        <w:t xml:space="preserve">zahájení a </w:t>
      </w:r>
      <w:r w:rsidRPr="00816722">
        <w:rPr>
          <w:b/>
          <w:bCs/>
          <w:sz w:val="22"/>
          <w:szCs w:val="22"/>
        </w:rPr>
        <w:t>provádění</w:t>
      </w:r>
      <w:r w:rsidR="00C143E5" w:rsidRPr="00816722">
        <w:rPr>
          <w:b/>
          <w:bCs/>
          <w:sz w:val="22"/>
          <w:szCs w:val="22"/>
        </w:rPr>
        <w:t xml:space="preserve"> prací</w:t>
      </w:r>
    </w:p>
    <w:p w:rsidR="00712D7D" w:rsidRDefault="00712D7D" w:rsidP="008A6596">
      <w:pPr>
        <w:pStyle w:val="Zkladntext"/>
        <w:spacing w:after="0"/>
        <w:rPr>
          <w:rFonts w:ascii="Arial" w:hAnsi="Arial"/>
          <w:b/>
          <w:sz w:val="22"/>
        </w:rPr>
      </w:pPr>
    </w:p>
    <w:p w:rsidR="00816722" w:rsidRDefault="00712D7D" w:rsidP="00581216">
      <w:pPr>
        <w:pStyle w:val="Default"/>
        <w:numPr>
          <w:ilvl w:val="0"/>
          <w:numId w:val="39"/>
        </w:numPr>
        <w:spacing w:after="120"/>
        <w:jc w:val="both"/>
        <w:rPr>
          <w:sz w:val="22"/>
          <w:szCs w:val="22"/>
        </w:rPr>
      </w:pPr>
      <w:r w:rsidRPr="00927FD8">
        <w:rPr>
          <w:sz w:val="22"/>
          <w:szCs w:val="22"/>
        </w:rPr>
        <w:t>Zhotovitel zahájí práce</w:t>
      </w:r>
      <w:r w:rsidR="00674638" w:rsidRPr="00927FD8">
        <w:rPr>
          <w:sz w:val="22"/>
          <w:szCs w:val="22"/>
        </w:rPr>
        <w:t xml:space="preserve"> v dohodnutém termínu a rozsahu </w:t>
      </w:r>
      <w:r w:rsidR="00361E39">
        <w:rPr>
          <w:sz w:val="22"/>
          <w:szCs w:val="22"/>
        </w:rPr>
        <w:t xml:space="preserve">dle </w:t>
      </w:r>
      <w:r w:rsidR="00AE55E0" w:rsidRPr="00927FD8">
        <w:rPr>
          <w:sz w:val="22"/>
          <w:szCs w:val="22"/>
        </w:rPr>
        <w:t xml:space="preserve">dílčí </w:t>
      </w:r>
      <w:r w:rsidR="00674638" w:rsidRPr="00927FD8">
        <w:rPr>
          <w:sz w:val="22"/>
          <w:szCs w:val="22"/>
        </w:rPr>
        <w:t>objednávky</w:t>
      </w:r>
      <w:r w:rsidR="00784A6C" w:rsidRPr="00927FD8">
        <w:rPr>
          <w:sz w:val="22"/>
          <w:szCs w:val="22"/>
        </w:rPr>
        <w:t xml:space="preserve"> </w:t>
      </w:r>
      <w:r w:rsidR="00AE55E0" w:rsidRPr="00927FD8">
        <w:rPr>
          <w:sz w:val="22"/>
          <w:szCs w:val="22"/>
        </w:rPr>
        <w:t>nebo oficiální objednávky</w:t>
      </w:r>
      <w:r w:rsidR="003A7B6B">
        <w:rPr>
          <w:sz w:val="22"/>
          <w:szCs w:val="22"/>
        </w:rPr>
        <w:t>. P</w:t>
      </w:r>
      <w:r w:rsidR="00784A6C" w:rsidRPr="00927FD8">
        <w:rPr>
          <w:sz w:val="22"/>
          <w:szCs w:val="22"/>
        </w:rPr>
        <w:t>řed zahájením</w:t>
      </w:r>
      <w:r w:rsidR="003A7B6B">
        <w:rPr>
          <w:sz w:val="22"/>
          <w:szCs w:val="22"/>
        </w:rPr>
        <w:t xml:space="preserve"> </w:t>
      </w:r>
      <w:r w:rsidR="00ED63A6">
        <w:rPr>
          <w:sz w:val="22"/>
          <w:szCs w:val="22"/>
        </w:rPr>
        <w:t>P</w:t>
      </w:r>
      <w:r w:rsidR="003A7B6B">
        <w:rPr>
          <w:sz w:val="22"/>
          <w:szCs w:val="22"/>
        </w:rPr>
        <w:t>rací</w:t>
      </w:r>
      <w:r w:rsidR="00773FBC">
        <w:rPr>
          <w:sz w:val="22"/>
          <w:szCs w:val="22"/>
        </w:rPr>
        <w:t xml:space="preserve"> </w:t>
      </w:r>
      <w:r w:rsidR="00784A6C" w:rsidRPr="00927FD8">
        <w:rPr>
          <w:sz w:val="22"/>
          <w:szCs w:val="22"/>
        </w:rPr>
        <w:t xml:space="preserve">informuje Objednatele. </w:t>
      </w:r>
    </w:p>
    <w:p w:rsidR="00816722" w:rsidRDefault="00270FF0" w:rsidP="00581216">
      <w:pPr>
        <w:pStyle w:val="Default"/>
        <w:numPr>
          <w:ilvl w:val="0"/>
          <w:numId w:val="39"/>
        </w:numPr>
        <w:spacing w:after="120"/>
        <w:jc w:val="both"/>
        <w:rPr>
          <w:sz w:val="22"/>
          <w:szCs w:val="22"/>
        </w:rPr>
      </w:pPr>
      <w:r w:rsidRPr="00816722">
        <w:rPr>
          <w:sz w:val="22"/>
          <w:szCs w:val="22"/>
        </w:rPr>
        <w:t>Zhotovitel provádí</w:t>
      </w:r>
      <w:r w:rsidR="00927FD8" w:rsidRPr="00816722">
        <w:rPr>
          <w:sz w:val="22"/>
          <w:szCs w:val="22"/>
        </w:rPr>
        <w:t xml:space="preserve"> práce v</w:t>
      </w:r>
      <w:r w:rsidRPr="00816722">
        <w:rPr>
          <w:sz w:val="22"/>
          <w:szCs w:val="22"/>
        </w:rPr>
        <w:t> souladu s</w:t>
      </w:r>
      <w:r w:rsidR="00773FBC" w:rsidRPr="00816722">
        <w:rPr>
          <w:sz w:val="22"/>
          <w:szCs w:val="22"/>
        </w:rPr>
        <w:t> touto Smlouvou, obecně závaznými předpisy, ČSN, pokyny a doporučeními výrobců j</w:t>
      </w:r>
      <w:r w:rsidR="00ED63A6" w:rsidRPr="00816722">
        <w:rPr>
          <w:sz w:val="22"/>
          <w:szCs w:val="22"/>
        </w:rPr>
        <w:t xml:space="preserve">ednotlivých výroků a staveních materiálů či hmot použitých při provádění Prací. Pokud porušením těchto předpisů vznikne jakákoliv škoda, nese veškeré vzniklé náklady a za škodu odpovídá Zhotovitel. </w:t>
      </w:r>
    </w:p>
    <w:p w:rsidR="00816722" w:rsidRDefault="00ED63A6" w:rsidP="00581216">
      <w:pPr>
        <w:pStyle w:val="Default"/>
        <w:numPr>
          <w:ilvl w:val="0"/>
          <w:numId w:val="39"/>
        </w:numPr>
        <w:spacing w:after="120"/>
        <w:jc w:val="both"/>
        <w:rPr>
          <w:sz w:val="22"/>
          <w:szCs w:val="22"/>
        </w:rPr>
      </w:pPr>
      <w:bookmarkStart w:id="1" w:name="_Hlk33684122"/>
      <w:r w:rsidRPr="00816722">
        <w:rPr>
          <w:sz w:val="22"/>
          <w:szCs w:val="22"/>
        </w:rPr>
        <w:t>Zhotovitel po dobu provádění Prací v plné míře zodpovídá za bezpečnost a ochranu zdraví všech osob v prostoru provádění Práce. Zhotovitel je v rámci svého závazku též povinen zajistit, aby při provádění Prací byly dodržovány veškeré předpisy vztahující se k bezpečnosti a ochraně zdraví při práci, požární ochraně, hygienickým předpisům apod. Pokud porušením těchto předpisů vznikne jakákoliv škoda, nese veškeré vzniklé náklady a za škodu odpovídá Zhotovitel.</w:t>
      </w:r>
    </w:p>
    <w:p w:rsidR="00816722" w:rsidRDefault="00ED63A6" w:rsidP="00581216">
      <w:pPr>
        <w:pStyle w:val="Default"/>
        <w:numPr>
          <w:ilvl w:val="0"/>
          <w:numId w:val="39"/>
        </w:numPr>
        <w:spacing w:after="120"/>
        <w:jc w:val="both"/>
        <w:rPr>
          <w:sz w:val="22"/>
          <w:szCs w:val="22"/>
        </w:rPr>
      </w:pPr>
      <w:r w:rsidRPr="00816722">
        <w:rPr>
          <w:sz w:val="22"/>
          <w:szCs w:val="22"/>
        </w:rPr>
        <w:t xml:space="preserve">Zhotovitel je povinen </w:t>
      </w:r>
      <w:r w:rsidR="00F11DF8" w:rsidRPr="00816722">
        <w:rPr>
          <w:sz w:val="22"/>
          <w:szCs w:val="22"/>
        </w:rPr>
        <w:t xml:space="preserve">být pojištěn proti škodám způsobeným jeho činností včetně možných škod způsobených pracovníky Zhotovitele. Pokud činností Zhotovitele dojde ke způsobení škody Objednateli nebo jiných subjektů z titulu opomenutí, nedbalosti nebo neplněním podmínek vyplývající ze zákona, ČSN nebo jiných norem nebo vyplývající z této Smlouvy, je Zhotovitel povinen bez zbytečného odkladu tuto škodu odstranit a není-li to možné, tak finančně uhradit. Veškeré náklady s tím spojené nese Zhotovitel. </w:t>
      </w:r>
    </w:p>
    <w:bookmarkEnd w:id="1"/>
    <w:p w:rsidR="00816722" w:rsidRDefault="0065025E" w:rsidP="00581216">
      <w:pPr>
        <w:pStyle w:val="Default"/>
        <w:numPr>
          <w:ilvl w:val="0"/>
          <w:numId w:val="39"/>
        </w:numPr>
        <w:spacing w:after="120"/>
        <w:jc w:val="both"/>
        <w:rPr>
          <w:sz w:val="22"/>
          <w:szCs w:val="22"/>
        </w:rPr>
      </w:pPr>
      <w:r w:rsidRPr="00816722">
        <w:rPr>
          <w:sz w:val="22"/>
          <w:szCs w:val="22"/>
        </w:rPr>
        <w:t>V průběhu provádění prací</w:t>
      </w:r>
      <w:r w:rsidR="00D0112B">
        <w:rPr>
          <w:sz w:val="22"/>
          <w:szCs w:val="22"/>
        </w:rPr>
        <w:t xml:space="preserve"> zhotovitel</w:t>
      </w:r>
      <w:r w:rsidRPr="00816722">
        <w:rPr>
          <w:sz w:val="22"/>
          <w:szCs w:val="22"/>
        </w:rPr>
        <w:t xml:space="preserve"> pořizuje fotodokumentaci</w:t>
      </w:r>
      <w:r w:rsidR="00D96F5C" w:rsidRPr="00816722">
        <w:rPr>
          <w:sz w:val="22"/>
          <w:szCs w:val="22"/>
        </w:rPr>
        <w:t xml:space="preserve"> v odpovídající kvalitě</w:t>
      </w:r>
      <w:r w:rsidR="00784A6C" w:rsidRPr="00816722">
        <w:rPr>
          <w:sz w:val="22"/>
          <w:szCs w:val="22"/>
        </w:rPr>
        <w:t xml:space="preserve">, která je </w:t>
      </w:r>
      <w:r w:rsidR="00927FD8" w:rsidRPr="00816722">
        <w:rPr>
          <w:sz w:val="22"/>
          <w:szCs w:val="22"/>
        </w:rPr>
        <w:t xml:space="preserve">mimo jiné </w:t>
      </w:r>
      <w:r w:rsidR="00784A6C" w:rsidRPr="00816722">
        <w:rPr>
          <w:sz w:val="22"/>
          <w:szCs w:val="22"/>
        </w:rPr>
        <w:t xml:space="preserve">potřebná k prokázání provedení práce a dále k následné fakturaci. </w:t>
      </w:r>
      <w:r w:rsidR="00422D34" w:rsidRPr="00816722">
        <w:rPr>
          <w:sz w:val="22"/>
          <w:szCs w:val="22"/>
        </w:rPr>
        <w:t xml:space="preserve">  </w:t>
      </w:r>
    </w:p>
    <w:p w:rsidR="00816722" w:rsidRDefault="0065025E" w:rsidP="00581216">
      <w:pPr>
        <w:pStyle w:val="Default"/>
        <w:numPr>
          <w:ilvl w:val="0"/>
          <w:numId w:val="39"/>
        </w:numPr>
        <w:spacing w:after="120"/>
        <w:jc w:val="both"/>
        <w:rPr>
          <w:sz w:val="22"/>
          <w:szCs w:val="22"/>
        </w:rPr>
      </w:pPr>
      <w:r w:rsidRPr="00816722">
        <w:rPr>
          <w:sz w:val="22"/>
          <w:szCs w:val="22"/>
        </w:rPr>
        <w:t xml:space="preserve">V průběhu prací </w:t>
      </w:r>
      <w:r w:rsidR="00E836F4" w:rsidRPr="00816722">
        <w:rPr>
          <w:sz w:val="22"/>
          <w:szCs w:val="22"/>
        </w:rPr>
        <w:t>Zhotovitel komunikuje s klienty pouze v nezbytn</w:t>
      </w:r>
      <w:r w:rsidR="00AF69DB" w:rsidRPr="00816722">
        <w:rPr>
          <w:sz w:val="22"/>
          <w:szCs w:val="22"/>
        </w:rPr>
        <w:t>ě</w:t>
      </w:r>
      <w:r w:rsidR="00E836F4" w:rsidRPr="00816722">
        <w:rPr>
          <w:sz w:val="22"/>
          <w:szCs w:val="22"/>
        </w:rPr>
        <w:t xml:space="preserve"> nutné </w:t>
      </w:r>
      <w:r w:rsidR="00784A6C" w:rsidRPr="00816722">
        <w:rPr>
          <w:sz w:val="22"/>
          <w:szCs w:val="22"/>
        </w:rPr>
        <w:t xml:space="preserve">míře </w:t>
      </w:r>
      <w:r w:rsidR="00E836F4" w:rsidRPr="00816722">
        <w:rPr>
          <w:sz w:val="22"/>
          <w:szCs w:val="22"/>
        </w:rPr>
        <w:t xml:space="preserve">k provedení prací a to tak, aby </w:t>
      </w:r>
      <w:r w:rsidR="0041546C" w:rsidRPr="00816722">
        <w:rPr>
          <w:sz w:val="22"/>
          <w:szCs w:val="22"/>
        </w:rPr>
        <w:t>nenarušil vztahy mezi</w:t>
      </w:r>
      <w:r w:rsidR="00E836F4" w:rsidRPr="00816722">
        <w:rPr>
          <w:sz w:val="22"/>
          <w:szCs w:val="22"/>
        </w:rPr>
        <w:t xml:space="preserve"> Objednatele</w:t>
      </w:r>
      <w:r w:rsidR="0041546C" w:rsidRPr="00816722">
        <w:rPr>
          <w:sz w:val="22"/>
          <w:szCs w:val="22"/>
        </w:rPr>
        <w:t>m a klientem</w:t>
      </w:r>
      <w:r w:rsidR="00E836F4" w:rsidRPr="00816722">
        <w:rPr>
          <w:sz w:val="22"/>
          <w:szCs w:val="22"/>
        </w:rPr>
        <w:t xml:space="preserve">. </w:t>
      </w:r>
    </w:p>
    <w:p w:rsidR="00207209" w:rsidRPr="00816722" w:rsidRDefault="004A7226" w:rsidP="00581216">
      <w:pPr>
        <w:pStyle w:val="Default"/>
        <w:numPr>
          <w:ilvl w:val="0"/>
          <w:numId w:val="39"/>
        </w:numPr>
        <w:spacing w:after="120"/>
        <w:jc w:val="both"/>
        <w:rPr>
          <w:sz w:val="22"/>
          <w:szCs w:val="22"/>
        </w:rPr>
      </w:pPr>
      <w:r>
        <w:rPr>
          <w:bCs/>
          <w:sz w:val="22"/>
          <w:szCs w:val="22"/>
        </w:rPr>
        <w:t xml:space="preserve">V případě, že </w:t>
      </w:r>
      <w:r w:rsidRPr="00F256DE">
        <w:rPr>
          <w:bCs/>
          <w:sz w:val="22"/>
          <w:szCs w:val="22"/>
        </w:rPr>
        <w:t>Zhotovitel zjistí skryté vady</w:t>
      </w:r>
      <w:r>
        <w:rPr>
          <w:bCs/>
          <w:sz w:val="22"/>
          <w:szCs w:val="22"/>
        </w:rPr>
        <w:t>, u kterých je nezbytně nutné provést opravu, je Zhotovitel povinen informovat Objednatele a na Dodavatelský portál umístí cenovou nabídku na tyto práce. Objednatel nabídku odsouhlasí a umístí objednávku na Dodavatelský portál. Jestliže tak Zhotovitel neučiní, nebudou tyto náklady</w:t>
      </w:r>
      <w:r w:rsidR="00D0112B">
        <w:rPr>
          <w:bCs/>
          <w:sz w:val="22"/>
          <w:szCs w:val="22"/>
        </w:rPr>
        <w:t xml:space="preserve"> Objednatelem</w:t>
      </w:r>
      <w:r>
        <w:rPr>
          <w:bCs/>
          <w:sz w:val="22"/>
          <w:szCs w:val="22"/>
        </w:rPr>
        <w:t xml:space="preserve"> uznány a uhrazeny.</w:t>
      </w:r>
      <w:r w:rsidR="000A2B79">
        <w:rPr>
          <w:sz w:val="22"/>
          <w:szCs w:val="22"/>
        </w:rPr>
        <w:t xml:space="preserve">  </w:t>
      </w:r>
      <w:r w:rsidR="00207209" w:rsidRPr="00816722">
        <w:rPr>
          <w:sz w:val="22"/>
          <w:szCs w:val="22"/>
        </w:rPr>
        <w:t xml:space="preserve"> </w:t>
      </w:r>
    </w:p>
    <w:p w:rsidR="00784A6C" w:rsidRDefault="00784A6C" w:rsidP="00927FD8">
      <w:pPr>
        <w:pStyle w:val="Default"/>
        <w:jc w:val="both"/>
        <w:rPr>
          <w:sz w:val="22"/>
          <w:szCs w:val="22"/>
        </w:rPr>
      </w:pPr>
    </w:p>
    <w:p w:rsidR="00784A6C" w:rsidRPr="00926C66" w:rsidRDefault="008B0D15" w:rsidP="00581216">
      <w:pPr>
        <w:pStyle w:val="Default"/>
        <w:numPr>
          <w:ilvl w:val="0"/>
          <w:numId w:val="35"/>
        </w:numPr>
        <w:spacing w:line="480" w:lineRule="auto"/>
        <w:ind w:left="1077" w:hanging="357"/>
        <w:jc w:val="center"/>
        <w:rPr>
          <w:sz w:val="22"/>
          <w:szCs w:val="22"/>
        </w:rPr>
      </w:pPr>
      <w:r w:rsidRPr="00816722">
        <w:rPr>
          <w:b/>
          <w:sz w:val="22"/>
        </w:rPr>
        <w:t>Předání</w:t>
      </w:r>
      <w:r w:rsidR="007E1549" w:rsidRPr="00816722">
        <w:rPr>
          <w:b/>
          <w:sz w:val="22"/>
        </w:rPr>
        <w:t xml:space="preserve"> a p</w:t>
      </w:r>
      <w:r w:rsidR="00784A6C" w:rsidRPr="00816722">
        <w:rPr>
          <w:b/>
          <w:sz w:val="22"/>
        </w:rPr>
        <w:t xml:space="preserve">řevzetí </w:t>
      </w:r>
      <w:r w:rsidR="00C143E5" w:rsidRPr="00816722">
        <w:rPr>
          <w:b/>
          <w:sz w:val="22"/>
        </w:rPr>
        <w:t>prací</w:t>
      </w:r>
    </w:p>
    <w:p w:rsidR="00816722" w:rsidRPr="00FA3F71" w:rsidRDefault="004503CB" w:rsidP="00581216">
      <w:pPr>
        <w:pStyle w:val="Default"/>
        <w:numPr>
          <w:ilvl w:val="0"/>
          <w:numId w:val="40"/>
        </w:numPr>
        <w:spacing w:after="240"/>
        <w:ind w:left="714" w:hanging="357"/>
        <w:jc w:val="both"/>
        <w:rPr>
          <w:sz w:val="22"/>
          <w:szCs w:val="22"/>
        </w:rPr>
      </w:pPr>
      <w:r w:rsidRPr="00FA3F71">
        <w:rPr>
          <w:sz w:val="22"/>
          <w:szCs w:val="22"/>
        </w:rPr>
        <w:t xml:space="preserve">Předáním a převzetím </w:t>
      </w:r>
      <w:r w:rsidR="000C59E8" w:rsidRPr="00FA3F71">
        <w:rPr>
          <w:sz w:val="22"/>
          <w:szCs w:val="22"/>
        </w:rPr>
        <w:t xml:space="preserve">prací </w:t>
      </w:r>
      <w:r w:rsidR="008867BA" w:rsidRPr="00FA3F71">
        <w:rPr>
          <w:sz w:val="22"/>
          <w:szCs w:val="22"/>
        </w:rPr>
        <w:t>se rozumí úplné a řádn</w:t>
      </w:r>
      <w:r w:rsidR="00111134" w:rsidRPr="00FA3F71">
        <w:rPr>
          <w:sz w:val="22"/>
          <w:szCs w:val="22"/>
        </w:rPr>
        <w:t>é</w:t>
      </w:r>
      <w:r w:rsidR="008867BA" w:rsidRPr="00FA3F71">
        <w:rPr>
          <w:sz w:val="22"/>
          <w:szCs w:val="22"/>
        </w:rPr>
        <w:t xml:space="preserve"> dokončen</w:t>
      </w:r>
      <w:r w:rsidR="00111134" w:rsidRPr="00FA3F71">
        <w:rPr>
          <w:sz w:val="22"/>
          <w:szCs w:val="22"/>
        </w:rPr>
        <w:t>í</w:t>
      </w:r>
      <w:r w:rsidR="008867BA" w:rsidRPr="00FA3F71">
        <w:rPr>
          <w:sz w:val="22"/>
          <w:szCs w:val="22"/>
        </w:rPr>
        <w:t xml:space="preserve"> všech prací v dohodnutém termínu</w:t>
      </w:r>
      <w:r w:rsidR="00111134" w:rsidRPr="00FA3F71">
        <w:rPr>
          <w:sz w:val="22"/>
          <w:szCs w:val="22"/>
        </w:rPr>
        <w:t xml:space="preserve"> v odpovídající kvalitě</w:t>
      </w:r>
      <w:r w:rsidR="008867BA" w:rsidRPr="00FA3F71">
        <w:rPr>
          <w:sz w:val="22"/>
          <w:szCs w:val="22"/>
        </w:rPr>
        <w:t xml:space="preserve"> a předání všech potřebných dokladů, jež vyplývají z</w:t>
      </w:r>
      <w:r w:rsidR="00111134" w:rsidRPr="00FA3F71">
        <w:rPr>
          <w:sz w:val="22"/>
          <w:szCs w:val="22"/>
        </w:rPr>
        <w:t> </w:t>
      </w:r>
      <w:r w:rsidR="008867BA" w:rsidRPr="00FA3F71">
        <w:rPr>
          <w:sz w:val="22"/>
          <w:szCs w:val="22"/>
        </w:rPr>
        <w:t>platných</w:t>
      </w:r>
      <w:r w:rsidR="00111134" w:rsidRPr="00FA3F71">
        <w:rPr>
          <w:sz w:val="22"/>
          <w:szCs w:val="22"/>
        </w:rPr>
        <w:t xml:space="preserve"> zákonných</w:t>
      </w:r>
      <w:r w:rsidR="008867BA" w:rsidRPr="00FA3F71">
        <w:rPr>
          <w:sz w:val="22"/>
          <w:szCs w:val="22"/>
        </w:rPr>
        <w:t xml:space="preserve"> předpisů </w:t>
      </w:r>
      <w:r w:rsidR="00111134" w:rsidRPr="00FA3F71">
        <w:rPr>
          <w:sz w:val="22"/>
          <w:szCs w:val="22"/>
        </w:rPr>
        <w:t>a ČSN</w:t>
      </w:r>
      <w:r w:rsidR="00222998" w:rsidRPr="00FA3F71">
        <w:rPr>
          <w:sz w:val="22"/>
          <w:szCs w:val="22"/>
        </w:rPr>
        <w:t xml:space="preserve"> a dokumentace prokazující provedení prací (fotodokumentace, servisní list apod)</w:t>
      </w:r>
      <w:r w:rsidR="00111134" w:rsidRPr="00FA3F71">
        <w:rPr>
          <w:sz w:val="22"/>
          <w:szCs w:val="22"/>
        </w:rPr>
        <w:t>. Nejsou-li tyto podmínky splněny, považují se práce neschopné předání a za neukončené</w:t>
      </w:r>
      <w:r w:rsidR="00864824" w:rsidRPr="00FA3F71">
        <w:rPr>
          <w:sz w:val="22"/>
          <w:szCs w:val="22"/>
        </w:rPr>
        <w:t xml:space="preserve"> a Objednatel není povinen práce převzít</w:t>
      </w:r>
      <w:r w:rsidR="00222998" w:rsidRPr="00FA3F71">
        <w:rPr>
          <w:sz w:val="22"/>
          <w:szCs w:val="22"/>
        </w:rPr>
        <w:t xml:space="preserve">. Objednatel dále není povinen práce převzít v případě jakýchkoliv vad a nedodělků, bez ohledu na jejich závažnost a rozsah. </w:t>
      </w:r>
    </w:p>
    <w:p w:rsidR="00816722" w:rsidRPr="00FA3F71" w:rsidRDefault="00111134" w:rsidP="00581216">
      <w:pPr>
        <w:pStyle w:val="Default"/>
        <w:numPr>
          <w:ilvl w:val="0"/>
          <w:numId w:val="40"/>
        </w:numPr>
        <w:spacing w:after="120"/>
        <w:jc w:val="both"/>
        <w:rPr>
          <w:sz w:val="22"/>
          <w:szCs w:val="22"/>
        </w:rPr>
      </w:pPr>
      <w:r w:rsidRPr="00FA3F71">
        <w:rPr>
          <w:sz w:val="22"/>
          <w:szCs w:val="22"/>
        </w:rPr>
        <w:t xml:space="preserve">Předání a převzetí </w:t>
      </w:r>
      <w:r w:rsidR="00625DFD" w:rsidRPr="00FA3F71">
        <w:rPr>
          <w:sz w:val="22"/>
          <w:szCs w:val="22"/>
        </w:rPr>
        <w:t xml:space="preserve">jednotlivých </w:t>
      </w:r>
      <w:r w:rsidRPr="00FA3F71">
        <w:rPr>
          <w:sz w:val="22"/>
          <w:szCs w:val="22"/>
        </w:rPr>
        <w:t xml:space="preserve">prací </w:t>
      </w:r>
      <w:r w:rsidR="00625DFD" w:rsidRPr="00FA3F71">
        <w:rPr>
          <w:sz w:val="22"/>
          <w:szCs w:val="22"/>
        </w:rPr>
        <w:t xml:space="preserve">v rámci dílčí objednávky probíhá </w:t>
      </w:r>
      <w:r w:rsidR="00E103A6" w:rsidRPr="00FA3F71">
        <w:rPr>
          <w:sz w:val="22"/>
          <w:szCs w:val="22"/>
        </w:rPr>
        <w:t xml:space="preserve">po dokončení prací </w:t>
      </w:r>
      <w:r w:rsidR="00625DFD" w:rsidRPr="00FA3F71">
        <w:rPr>
          <w:sz w:val="22"/>
          <w:szCs w:val="22"/>
        </w:rPr>
        <w:t>průběžně v dané</w:t>
      </w:r>
      <w:r w:rsidR="00291C76">
        <w:rPr>
          <w:sz w:val="22"/>
          <w:szCs w:val="22"/>
        </w:rPr>
        <w:t>m</w:t>
      </w:r>
      <w:r w:rsidR="00625DFD" w:rsidRPr="00FA3F71">
        <w:rPr>
          <w:sz w:val="22"/>
          <w:szCs w:val="22"/>
        </w:rPr>
        <w:t xml:space="preserve"> měsíci nebo celku (</w:t>
      </w:r>
      <w:r w:rsidR="000C59E8" w:rsidRPr="00FA3F71">
        <w:rPr>
          <w:sz w:val="22"/>
          <w:szCs w:val="22"/>
        </w:rPr>
        <w:t>více drobných prací v daném měsíci)</w:t>
      </w:r>
      <w:r w:rsidR="00291C76">
        <w:rPr>
          <w:sz w:val="22"/>
          <w:szCs w:val="22"/>
        </w:rPr>
        <w:t>,</w:t>
      </w:r>
      <w:r w:rsidR="000C59E8" w:rsidRPr="00FA3F71">
        <w:rPr>
          <w:sz w:val="22"/>
          <w:szCs w:val="22"/>
        </w:rPr>
        <w:t xml:space="preserve"> nejpozději </w:t>
      </w:r>
      <w:r w:rsidR="00625DFD" w:rsidRPr="00FA3F71">
        <w:rPr>
          <w:sz w:val="22"/>
          <w:szCs w:val="22"/>
        </w:rPr>
        <w:t xml:space="preserve">však </w:t>
      </w:r>
      <w:r w:rsidR="00F70D38" w:rsidRPr="00FA3F71">
        <w:rPr>
          <w:sz w:val="22"/>
          <w:szCs w:val="22"/>
        </w:rPr>
        <w:t>třetí</w:t>
      </w:r>
      <w:r w:rsidR="000C59E8" w:rsidRPr="00FA3F71">
        <w:rPr>
          <w:sz w:val="22"/>
          <w:szCs w:val="22"/>
        </w:rPr>
        <w:t xml:space="preserve"> pracovní den následujícího měsíce. </w:t>
      </w:r>
    </w:p>
    <w:p w:rsidR="00816722" w:rsidRPr="00FA3F71" w:rsidRDefault="00E103A6" w:rsidP="00581216">
      <w:pPr>
        <w:pStyle w:val="Default"/>
        <w:numPr>
          <w:ilvl w:val="0"/>
          <w:numId w:val="40"/>
        </w:numPr>
        <w:spacing w:after="120"/>
        <w:jc w:val="both"/>
        <w:rPr>
          <w:sz w:val="22"/>
          <w:szCs w:val="22"/>
        </w:rPr>
      </w:pPr>
      <w:r w:rsidRPr="00FA3F71">
        <w:rPr>
          <w:sz w:val="22"/>
          <w:szCs w:val="22"/>
        </w:rPr>
        <w:t xml:space="preserve">Předání a převzetí prací v rámci objednávky probíhá </w:t>
      </w:r>
      <w:r w:rsidR="00222998" w:rsidRPr="00FA3F71">
        <w:rPr>
          <w:sz w:val="22"/>
          <w:szCs w:val="22"/>
        </w:rPr>
        <w:t xml:space="preserve">jednotlivě </w:t>
      </w:r>
      <w:r w:rsidRPr="00FA3F71">
        <w:rPr>
          <w:sz w:val="22"/>
          <w:szCs w:val="22"/>
        </w:rPr>
        <w:t>po řádném dokončení prací</w:t>
      </w:r>
      <w:r w:rsidR="00222998" w:rsidRPr="00FA3F71">
        <w:rPr>
          <w:sz w:val="22"/>
          <w:szCs w:val="22"/>
        </w:rPr>
        <w:t>.</w:t>
      </w:r>
      <w:r w:rsidRPr="00FA3F71">
        <w:rPr>
          <w:sz w:val="22"/>
          <w:szCs w:val="22"/>
        </w:rPr>
        <w:t xml:space="preserve">  </w:t>
      </w:r>
    </w:p>
    <w:p w:rsidR="00816722" w:rsidRPr="00FA3F71" w:rsidRDefault="00E103A6" w:rsidP="00581216">
      <w:pPr>
        <w:pStyle w:val="Default"/>
        <w:numPr>
          <w:ilvl w:val="0"/>
          <w:numId w:val="40"/>
        </w:numPr>
        <w:spacing w:after="120"/>
        <w:jc w:val="both"/>
        <w:rPr>
          <w:sz w:val="22"/>
          <w:szCs w:val="22"/>
        </w:rPr>
      </w:pPr>
      <w:r w:rsidRPr="00FA3F71">
        <w:rPr>
          <w:sz w:val="22"/>
          <w:szCs w:val="22"/>
        </w:rPr>
        <w:t>Zhotovitel je povinen Objednateli dva pracovní dny předem oznámit termín předání a převzetí prací.</w:t>
      </w:r>
    </w:p>
    <w:p w:rsidR="00D96F5C" w:rsidRPr="00FA3F71" w:rsidRDefault="00DA6C45" w:rsidP="00581216">
      <w:pPr>
        <w:pStyle w:val="Default"/>
        <w:numPr>
          <w:ilvl w:val="0"/>
          <w:numId w:val="40"/>
        </w:numPr>
        <w:spacing w:after="120"/>
        <w:jc w:val="both"/>
        <w:rPr>
          <w:sz w:val="22"/>
          <w:szCs w:val="22"/>
        </w:rPr>
      </w:pPr>
      <w:r w:rsidRPr="003322A0">
        <w:rPr>
          <w:sz w:val="22"/>
          <w:szCs w:val="22"/>
        </w:rPr>
        <w:t>Zhotovitel</w:t>
      </w:r>
      <w:r w:rsidR="004834C4" w:rsidRPr="00FA3F71">
        <w:rPr>
          <w:sz w:val="22"/>
          <w:szCs w:val="22"/>
        </w:rPr>
        <w:t xml:space="preserve"> vypracuje </w:t>
      </w:r>
      <w:r w:rsidR="00222998" w:rsidRPr="00FA3F71">
        <w:rPr>
          <w:sz w:val="22"/>
          <w:szCs w:val="22"/>
        </w:rPr>
        <w:t xml:space="preserve">samostatný předávací </w:t>
      </w:r>
      <w:r w:rsidR="004834C4" w:rsidRPr="00FA3F71">
        <w:rPr>
          <w:sz w:val="22"/>
          <w:szCs w:val="22"/>
        </w:rPr>
        <w:t>protokol</w:t>
      </w:r>
      <w:r w:rsidR="00222998" w:rsidRPr="00FA3F71">
        <w:rPr>
          <w:sz w:val="22"/>
          <w:szCs w:val="22"/>
        </w:rPr>
        <w:t>.</w:t>
      </w:r>
    </w:p>
    <w:p w:rsidR="00664EAC" w:rsidRDefault="00664EAC" w:rsidP="00160C24">
      <w:pPr>
        <w:pStyle w:val="Zkladntext"/>
        <w:spacing w:after="0"/>
        <w:rPr>
          <w:rFonts w:ascii="Arial" w:hAnsi="Arial"/>
          <w:b/>
          <w:sz w:val="22"/>
        </w:rPr>
      </w:pPr>
    </w:p>
    <w:p w:rsidR="00160C24" w:rsidRPr="00926C66" w:rsidRDefault="00160C24" w:rsidP="00581216">
      <w:pPr>
        <w:pStyle w:val="Default"/>
        <w:numPr>
          <w:ilvl w:val="0"/>
          <w:numId w:val="35"/>
        </w:numPr>
        <w:spacing w:after="240"/>
        <w:jc w:val="center"/>
        <w:rPr>
          <w:sz w:val="22"/>
          <w:szCs w:val="22"/>
        </w:rPr>
      </w:pPr>
      <w:r w:rsidRPr="00816722">
        <w:rPr>
          <w:b/>
          <w:sz w:val="22"/>
        </w:rPr>
        <w:t>Cena díla a platební podmínky</w:t>
      </w:r>
    </w:p>
    <w:p w:rsidR="00816722" w:rsidRDefault="00160C24" w:rsidP="00581216">
      <w:pPr>
        <w:pStyle w:val="Default"/>
        <w:numPr>
          <w:ilvl w:val="0"/>
          <w:numId w:val="41"/>
        </w:numPr>
        <w:spacing w:after="120"/>
        <w:jc w:val="both"/>
        <w:rPr>
          <w:sz w:val="22"/>
        </w:rPr>
      </w:pPr>
      <w:bookmarkStart w:id="2" w:name="_Hlk33684468"/>
      <w:r w:rsidRPr="008A6596">
        <w:rPr>
          <w:sz w:val="22"/>
          <w:szCs w:val="22"/>
        </w:rPr>
        <w:t>Smluvní cen</w:t>
      </w:r>
      <w:r w:rsidR="0039541B" w:rsidRPr="008A6596">
        <w:rPr>
          <w:sz w:val="22"/>
          <w:szCs w:val="22"/>
        </w:rPr>
        <w:t>y jsou</w:t>
      </w:r>
      <w:r w:rsidRPr="008A6596">
        <w:rPr>
          <w:sz w:val="22"/>
          <w:szCs w:val="22"/>
        </w:rPr>
        <w:t xml:space="preserve"> stanoven</w:t>
      </w:r>
      <w:r w:rsidR="0039541B" w:rsidRPr="008A6596">
        <w:rPr>
          <w:sz w:val="22"/>
          <w:szCs w:val="22"/>
        </w:rPr>
        <w:t>y v</w:t>
      </w:r>
      <w:r w:rsidR="00CE6579">
        <w:rPr>
          <w:sz w:val="22"/>
          <w:szCs w:val="22"/>
        </w:rPr>
        <w:t> </w:t>
      </w:r>
      <w:r w:rsidR="0039541B" w:rsidRPr="008A6596">
        <w:rPr>
          <w:sz w:val="22"/>
          <w:szCs w:val="22"/>
        </w:rPr>
        <w:t>příloze</w:t>
      </w:r>
      <w:r w:rsidR="00CE6579">
        <w:rPr>
          <w:sz w:val="22"/>
          <w:szCs w:val="22"/>
        </w:rPr>
        <w:t xml:space="preserve"> č. </w:t>
      </w:r>
      <w:r w:rsidR="00DA6C45">
        <w:rPr>
          <w:sz w:val="22"/>
          <w:szCs w:val="22"/>
        </w:rPr>
        <w:t>1</w:t>
      </w:r>
      <w:r w:rsidR="0039541B" w:rsidRPr="008A6596">
        <w:rPr>
          <w:sz w:val="22"/>
          <w:szCs w:val="22"/>
        </w:rPr>
        <w:t xml:space="preserve"> této smlouvy. </w:t>
      </w:r>
    </w:p>
    <w:p w:rsidR="00816722" w:rsidRDefault="00C26E6D" w:rsidP="00581216">
      <w:pPr>
        <w:pStyle w:val="Default"/>
        <w:numPr>
          <w:ilvl w:val="0"/>
          <w:numId w:val="41"/>
        </w:numPr>
        <w:spacing w:after="120"/>
        <w:jc w:val="both"/>
        <w:rPr>
          <w:sz w:val="22"/>
        </w:rPr>
      </w:pPr>
      <w:r>
        <w:rPr>
          <w:sz w:val="22"/>
        </w:rPr>
        <w:t>Přílohou každé faktury bude</w:t>
      </w:r>
      <w:r w:rsidRPr="00816722">
        <w:rPr>
          <w:sz w:val="22"/>
        </w:rPr>
        <w:t xml:space="preserve"> předávací protokol</w:t>
      </w:r>
      <w:r>
        <w:rPr>
          <w:sz w:val="22"/>
        </w:rPr>
        <w:t xml:space="preserve"> stvrzený</w:t>
      </w:r>
      <w:r w:rsidRPr="00816722">
        <w:rPr>
          <w:sz w:val="22"/>
        </w:rPr>
        <w:t xml:space="preserve"> oběma stranami</w:t>
      </w:r>
      <w:r>
        <w:rPr>
          <w:sz w:val="22"/>
        </w:rPr>
        <w:t>.</w:t>
      </w:r>
    </w:p>
    <w:p w:rsidR="00816722" w:rsidRDefault="00E324F2" w:rsidP="00581216">
      <w:pPr>
        <w:pStyle w:val="Default"/>
        <w:numPr>
          <w:ilvl w:val="0"/>
          <w:numId w:val="41"/>
        </w:numPr>
        <w:spacing w:after="120"/>
        <w:jc w:val="both"/>
        <w:rPr>
          <w:sz w:val="22"/>
        </w:rPr>
      </w:pPr>
      <w:r w:rsidRPr="00816722">
        <w:rPr>
          <w:sz w:val="22"/>
        </w:rPr>
        <w:t>P</w:t>
      </w:r>
      <w:r w:rsidR="004D6142" w:rsidRPr="00816722">
        <w:rPr>
          <w:sz w:val="22"/>
        </w:rPr>
        <w:t>ráce je možné</w:t>
      </w:r>
      <w:r w:rsidRPr="00816722">
        <w:rPr>
          <w:sz w:val="22"/>
        </w:rPr>
        <w:t xml:space="preserve"> fakturovat</w:t>
      </w:r>
      <w:r w:rsidR="004D6142" w:rsidRPr="00816722">
        <w:rPr>
          <w:sz w:val="22"/>
        </w:rPr>
        <w:t xml:space="preserve"> pouze v</w:t>
      </w:r>
      <w:r w:rsidRPr="00816722">
        <w:rPr>
          <w:sz w:val="22"/>
        </w:rPr>
        <w:t> </w:t>
      </w:r>
      <w:r w:rsidR="004D6142" w:rsidRPr="00816722">
        <w:rPr>
          <w:sz w:val="22"/>
        </w:rPr>
        <w:t>rámci</w:t>
      </w:r>
      <w:r w:rsidRPr="00816722">
        <w:rPr>
          <w:sz w:val="22"/>
        </w:rPr>
        <w:t xml:space="preserve"> jednotkových cen a</w:t>
      </w:r>
      <w:r w:rsidR="004D6142" w:rsidRPr="00816722">
        <w:rPr>
          <w:sz w:val="22"/>
        </w:rPr>
        <w:t xml:space="preserve"> položek uvedených v</w:t>
      </w:r>
      <w:r w:rsidR="00CE6579">
        <w:rPr>
          <w:sz w:val="22"/>
        </w:rPr>
        <w:t> </w:t>
      </w:r>
      <w:r w:rsidR="004D6142" w:rsidRPr="00816722">
        <w:rPr>
          <w:sz w:val="22"/>
        </w:rPr>
        <w:t>příloze</w:t>
      </w:r>
      <w:r w:rsidR="00CE6579">
        <w:rPr>
          <w:sz w:val="22"/>
        </w:rPr>
        <w:t xml:space="preserve"> č. </w:t>
      </w:r>
      <w:r w:rsidR="00DA6C45">
        <w:rPr>
          <w:sz w:val="22"/>
        </w:rPr>
        <w:t>1</w:t>
      </w:r>
      <w:r w:rsidR="004D6142" w:rsidRPr="00816722">
        <w:rPr>
          <w:sz w:val="22"/>
        </w:rPr>
        <w:t xml:space="preserve"> této smlouvy. </w:t>
      </w:r>
    </w:p>
    <w:bookmarkEnd w:id="2"/>
    <w:p w:rsidR="00816722" w:rsidRDefault="00E324F2" w:rsidP="00581216">
      <w:pPr>
        <w:pStyle w:val="Default"/>
        <w:numPr>
          <w:ilvl w:val="0"/>
          <w:numId w:val="41"/>
        </w:numPr>
        <w:spacing w:after="120"/>
        <w:jc w:val="both"/>
        <w:rPr>
          <w:sz w:val="22"/>
        </w:rPr>
      </w:pPr>
      <w:r w:rsidRPr="00816722">
        <w:rPr>
          <w:sz w:val="22"/>
        </w:rPr>
        <w:t>Veškeré další náklady vzniklé Zhotoviteli v souvislosti s plněním této smlouvy jsou započteny v jednotkových cenách uvedených v</w:t>
      </w:r>
      <w:r w:rsidR="00CE6579">
        <w:rPr>
          <w:sz w:val="22"/>
        </w:rPr>
        <w:t> </w:t>
      </w:r>
      <w:r w:rsidRPr="00816722">
        <w:rPr>
          <w:sz w:val="22"/>
        </w:rPr>
        <w:t>příloze</w:t>
      </w:r>
      <w:r w:rsidR="00CE6579">
        <w:rPr>
          <w:sz w:val="22"/>
        </w:rPr>
        <w:t xml:space="preserve"> č. </w:t>
      </w:r>
      <w:r w:rsidR="00A5430F">
        <w:rPr>
          <w:sz w:val="22"/>
        </w:rPr>
        <w:t>1</w:t>
      </w:r>
      <w:r w:rsidRPr="00816722">
        <w:rPr>
          <w:sz w:val="22"/>
        </w:rPr>
        <w:t xml:space="preserve"> této smlouvy. </w:t>
      </w:r>
    </w:p>
    <w:p w:rsidR="00816722" w:rsidRDefault="00160C24" w:rsidP="00581216">
      <w:pPr>
        <w:pStyle w:val="Default"/>
        <w:numPr>
          <w:ilvl w:val="0"/>
          <w:numId w:val="41"/>
        </w:numPr>
        <w:spacing w:after="120"/>
        <w:jc w:val="both"/>
        <w:rPr>
          <w:sz w:val="22"/>
        </w:rPr>
      </w:pPr>
      <w:r w:rsidRPr="00816722">
        <w:rPr>
          <w:sz w:val="22"/>
        </w:rPr>
        <w:t xml:space="preserve">Placení bude probíhat na základě faktury (daňového dokladu) </w:t>
      </w:r>
      <w:r w:rsidR="00207224" w:rsidRPr="00816722">
        <w:rPr>
          <w:sz w:val="22"/>
        </w:rPr>
        <w:t xml:space="preserve">vystavené </w:t>
      </w:r>
      <w:r w:rsidRPr="00816722">
        <w:rPr>
          <w:sz w:val="22"/>
        </w:rPr>
        <w:t>Zhotovitele</w:t>
      </w:r>
      <w:r w:rsidR="00664EAC" w:rsidRPr="00816722">
        <w:rPr>
          <w:sz w:val="22"/>
        </w:rPr>
        <w:t>m</w:t>
      </w:r>
      <w:r w:rsidR="007C33F2" w:rsidRPr="00816722">
        <w:rPr>
          <w:sz w:val="22"/>
        </w:rPr>
        <w:t>.</w:t>
      </w:r>
    </w:p>
    <w:p w:rsidR="00816722" w:rsidRDefault="007C33F2" w:rsidP="00581216">
      <w:pPr>
        <w:pStyle w:val="Default"/>
        <w:numPr>
          <w:ilvl w:val="0"/>
          <w:numId w:val="41"/>
        </w:numPr>
        <w:spacing w:after="120"/>
        <w:jc w:val="both"/>
        <w:rPr>
          <w:sz w:val="22"/>
        </w:rPr>
      </w:pPr>
      <w:r w:rsidRPr="00816722">
        <w:rPr>
          <w:sz w:val="22"/>
        </w:rPr>
        <w:t>Fakturu je možné vystavit průběžně nejpozději však poslední pracovní den daného měsíce.</w:t>
      </w:r>
    </w:p>
    <w:p w:rsidR="00816722" w:rsidRDefault="00DD2FD2" w:rsidP="00581216">
      <w:pPr>
        <w:pStyle w:val="Default"/>
        <w:numPr>
          <w:ilvl w:val="0"/>
          <w:numId w:val="41"/>
        </w:numPr>
        <w:spacing w:after="120"/>
        <w:jc w:val="both"/>
        <w:rPr>
          <w:sz w:val="22"/>
        </w:rPr>
      </w:pPr>
      <w:r w:rsidRPr="00816722">
        <w:rPr>
          <w:sz w:val="22"/>
        </w:rPr>
        <w:t xml:space="preserve">Splatnost faktury je </w:t>
      </w:r>
      <w:r w:rsidRPr="00617E61">
        <w:rPr>
          <w:b/>
          <w:bCs/>
          <w:color w:val="000000" w:themeColor="text1"/>
          <w:sz w:val="22"/>
        </w:rPr>
        <w:t>30 dnů</w:t>
      </w:r>
      <w:r w:rsidRPr="00617E61">
        <w:rPr>
          <w:color w:val="000000" w:themeColor="text1"/>
          <w:sz w:val="22"/>
        </w:rPr>
        <w:t xml:space="preserve"> </w:t>
      </w:r>
      <w:r w:rsidRPr="00816722">
        <w:rPr>
          <w:sz w:val="22"/>
        </w:rPr>
        <w:t xml:space="preserve">od </w:t>
      </w:r>
      <w:r w:rsidR="008B464A">
        <w:rPr>
          <w:sz w:val="22"/>
        </w:rPr>
        <w:t xml:space="preserve"> doručení </w:t>
      </w:r>
      <w:r w:rsidRPr="00816722">
        <w:rPr>
          <w:sz w:val="22"/>
        </w:rPr>
        <w:t>faktury.</w:t>
      </w:r>
    </w:p>
    <w:p w:rsidR="00664EAC" w:rsidRPr="00816722" w:rsidRDefault="008A6596" w:rsidP="00581216">
      <w:pPr>
        <w:pStyle w:val="Default"/>
        <w:numPr>
          <w:ilvl w:val="0"/>
          <w:numId w:val="41"/>
        </w:numPr>
        <w:spacing w:after="120"/>
        <w:jc w:val="both"/>
        <w:rPr>
          <w:sz w:val="22"/>
        </w:rPr>
      </w:pPr>
      <w:r w:rsidRPr="00816722">
        <w:rPr>
          <w:sz w:val="22"/>
        </w:rPr>
        <w:t>N</w:t>
      </w:r>
      <w:r w:rsidR="00664EAC" w:rsidRPr="00816722">
        <w:rPr>
          <w:sz w:val="22"/>
        </w:rPr>
        <w:t>áležitosti faktury</w:t>
      </w:r>
    </w:p>
    <w:p w:rsidR="00664EAC" w:rsidRDefault="00664EAC" w:rsidP="00664EAC">
      <w:pPr>
        <w:pStyle w:val="Zkladntext"/>
        <w:numPr>
          <w:ilvl w:val="1"/>
          <w:numId w:val="20"/>
        </w:numPr>
        <w:spacing w:after="0"/>
        <w:jc w:val="both"/>
        <w:rPr>
          <w:rFonts w:ascii="Arial" w:hAnsi="Arial"/>
          <w:sz w:val="22"/>
        </w:rPr>
      </w:pPr>
      <w:r>
        <w:rPr>
          <w:rFonts w:ascii="Arial" w:hAnsi="Arial"/>
          <w:sz w:val="22"/>
        </w:rPr>
        <w:t>jednotková cen</w:t>
      </w:r>
      <w:r w:rsidR="00DA6466">
        <w:rPr>
          <w:rFonts w:ascii="Arial" w:hAnsi="Arial"/>
          <w:sz w:val="22"/>
        </w:rPr>
        <w:t>a</w:t>
      </w:r>
      <w:r>
        <w:rPr>
          <w:rFonts w:ascii="Arial" w:hAnsi="Arial"/>
          <w:sz w:val="22"/>
        </w:rPr>
        <w:t xml:space="preserve"> bez DPH</w:t>
      </w:r>
    </w:p>
    <w:p w:rsidR="00DA6466" w:rsidRDefault="00DA6466" w:rsidP="00664EAC">
      <w:pPr>
        <w:pStyle w:val="Zkladntext"/>
        <w:numPr>
          <w:ilvl w:val="1"/>
          <w:numId w:val="20"/>
        </w:numPr>
        <w:spacing w:after="0"/>
        <w:jc w:val="both"/>
        <w:rPr>
          <w:rFonts w:ascii="Arial" w:hAnsi="Arial"/>
          <w:sz w:val="22"/>
        </w:rPr>
      </w:pPr>
      <w:r>
        <w:rPr>
          <w:rFonts w:ascii="Arial" w:hAnsi="Arial"/>
          <w:sz w:val="22"/>
        </w:rPr>
        <w:t>jednotkové ceny rozděleny na práci, materiál a jiné položky</w:t>
      </w:r>
    </w:p>
    <w:p w:rsidR="00664EAC" w:rsidRDefault="00664EAC" w:rsidP="00664EAC">
      <w:pPr>
        <w:pStyle w:val="Zkladntext"/>
        <w:numPr>
          <w:ilvl w:val="1"/>
          <w:numId w:val="20"/>
        </w:numPr>
        <w:spacing w:after="0"/>
        <w:jc w:val="both"/>
        <w:rPr>
          <w:rFonts w:ascii="Arial" w:hAnsi="Arial"/>
          <w:sz w:val="22"/>
        </w:rPr>
      </w:pPr>
      <w:r>
        <w:rPr>
          <w:rFonts w:ascii="Arial" w:hAnsi="Arial"/>
          <w:sz w:val="22"/>
        </w:rPr>
        <w:t>označení nemovitosti</w:t>
      </w:r>
      <w:r w:rsidR="0039541B">
        <w:rPr>
          <w:rFonts w:ascii="Arial" w:hAnsi="Arial"/>
          <w:sz w:val="22"/>
        </w:rPr>
        <w:t xml:space="preserve"> a prostor,</w:t>
      </w:r>
      <w:r>
        <w:rPr>
          <w:rFonts w:ascii="Arial" w:hAnsi="Arial"/>
          <w:sz w:val="22"/>
        </w:rPr>
        <w:t xml:space="preserve"> </w:t>
      </w:r>
      <w:r w:rsidR="00DA6466">
        <w:rPr>
          <w:rFonts w:ascii="Arial" w:hAnsi="Arial"/>
          <w:sz w:val="22"/>
        </w:rPr>
        <w:t>na které byly standartní práce provedeny</w:t>
      </w:r>
      <w:r w:rsidR="000A2B79">
        <w:rPr>
          <w:rFonts w:ascii="Arial" w:hAnsi="Arial"/>
          <w:sz w:val="22"/>
        </w:rPr>
        <w:t>, včetně půdorysu</w:t>
      </w:r>
    </w:p>
    <w:p w:rsidR="00664EAC" w:rsidRDefault="00664EAC" w:rsidP="00664EAC">
      <w:pPr>
        <w:pStyle w:val="Zkladntext"/>
        <w:numPr>
          <w:ilvl w:val="1"/>
          <w:numId w:val="20"/>
        </w:numPr>
        <w:spacing w:after="0"/>
        <w:jc w:val="both"/>
        <w:rPr>
          <w:rFonts w:ascii="Arial" w:hAnsi="Arial"/>
          <w:sz w:val="22"/>
        </w:rPr>
      </w:pPr>
      <w:r>
        <w:rPr>
          <w:rFonts w:ascii="Arial" w:hAnsi="Arial"/>
          <w:sz w:val="22"/>
        </w:rPr>
        <w:t>název a číslo (datum uzavření) smlouvy, případně čárový kód dle evidence Objednatele</w:t>
      </w:r>
    </w:p>
    <w:p w:rsidR="00664EAC" w:rsidRDefault="00664EAC" w:rsidP="00664EAC">
      <w:pPr>
        <w:pStyle w:val="Zkladntext"/>
        <w:numPr>
          <w:ilvl w:val="1"/>
          <w:numId w:val="20"/>
        </w:numPr>
        <w:spacing w:after="0"/>
        <w:jc w:val="both"/>
        <w:rPr>
          <w:rFonts w:ascii="Arial" w:hAnsi="Arial"/>
          <w:sz w:val="22"/>
        </w:rPr>
      </w:pPr>
      <w:r>
        <w:rPr>
          <w:rFonts w:ascii="Arial" w:hAnsi="Arial"/>
          <w:sz w:val="22"/>
        </w:rPr>
        <w:t xml:space="preserve">číslo </w:t>
      </w:r>
      <w:r w:rsidR="00222998">
        <w:rPr>
          <w:rFonts w:ascii="Arial" w:hAnsi="Arial"/>
          <w:sz w:val="22"/>
        </w:rPr>
        <w:t xml:space="preserve">smlouvy nebo </w:t>
      </w:r>
      <w:r>
        <w:rPr>
          <w:rFonts w:ascii="Arial" w:hAnsi="Arial"/>
          <w:sz w:val="22"/>
        </w:rPr>
        <w:t>objednávky</w:t>
      </w:r>
    </w:p>
    <w:p w:rsidR="000013A9" w:rsidRDefault="000013A9" w:rsidP="00664EAC">
      <w:pPr>
        <w:pStyle w:val="Zkladntext"/>
        <w:numPr>
          <w:ilvl w:val="1"/>
          <w:numId w:val="20"/>
        </w:numPr>
        <w:spacing w:after="0"/>
        <w:jc w:val="both"/>
        <w:rPr>
          <w:rFonts w:ascii="Arial" w:hAnsi="Arial"/>
          <w:sz w:val="22"/>
        </w:rPr>
      </w:pPr>
      <w:r>
        <w:rPr>
          <w:rFonts w:ascii="Arial" w:hAnsi="Arial"/>
          <w:sz w:val="22"/>
        </w:rPr>
        <w:t>předávací protokol</w:t>
      </w:r>
      <w:r w:rsidR="000A2B79">
        <w:rPr>
          <w:rFonts w:ascii="Arial" w:hAnsi="Arial"/>
          <w:sz w:val="22"/>
        </w:rPr>
        <w:t xml:space="preserve"> </w:t>
      </w:r>
      <w:r w:rsidR="00A5430F">
        <w:rPr>
          <w:rFonts w:ascii="Arial" w:hAnsi="Arial"/>
          <w:sz w:val="22"/>
        </w:rPr>
        <w:t>Zhotovitele</w:t>
      </w:r>
    </w:p>
    <w:p w:rsidR="000A2B79" w:rsidRDefault="000A2B79" w:rsidP="00664EAC">
      <w:pPr>
        <w:pStyle w:val="Zkladntext"/>
        <w:numPr>
          <w:ilvl w:val="1"/>
          <w:numId w:val="20"/>
        </w:numPr>
        <w:spacing w:after="0"/>
        <w:jc w:val="both"/>
        <w:rPr>
          <w:rFonts w:ascii="Arial" w:hAnsi="Arial"/>
          <w:sz w:val="22"/>
        </w:rPr>
      </w:pPr>
      <w:r>
        <w:rPr>
          <w:rFonts w:ascii="Arial" w:hAnsi="Arial"/>
          <w:sz w:val="22"/>
        </w:rPr>
        <w:t>v případě havárie servisní/montážní list</w:t>
      </w:r>
    </w:p>
    <w:p w:rsidR="00160C24" w:rsidRDefault="00160C24" w:rsidP="00160C24">
      <w:pPr>
        <w:pStyle w:val="Zkladntext"/>
        <w:spacing w:after="0"/>
        <w:jc w:val="both"/>
        <w:rPr>
          <w:rFonts w:ascii="Arial" w:hAnsi="Arial"/>
          <w:sz w:val="22"/>
        </w:rPr>
      </w:pPr>
    </w:p>
    <w:p w:rsidR="00160C24" w:rsidRPr="00926C66" w:rsidRDefault="00160C24" w:rsidP="00581216">
      <w:pPr>
        <w:pStyle w:val="Default"/>
        <w:numPr>
          <w:ilvl w:val="0"/>
          <w:numId w:val="41"/>
        </w:numPr>
        <w:spacing w:after="120"/>
        <w:jc w:val="both"/>
        <w:rPr>
          <w:sz w:val="22"/>
        </w:rPr>
      </w:pPr>
      <w:r>
        <w:rPr>
          <w:sz w:val="22"/>
        </w:rPr>
        <w:t>Zhotovitel se zavazuje, že jím vystavené daňové doklady budou splňovat veškeré náležitosti dle platných právních předpisů, zejména pak dle ustanovení § 33 zákona č. 235/2004 o dani z přidané hodnoty</w:t>
      </w:r>
      <w:r w:rsidR="008B464A">
        <w:rPr>
          <w:sz w:val="22"/>
        </w:rPr>
        <w:t xml:space="preserve"> v platném znění</w:t>
      </w:r>
      <w:r>
        <w:rPr>
          <w:sz w:val="22"/>
        </w:rPr>
        <w:t xml:space="preserve"> a dále pak náležitosti sjednané touto smlouvou. Těmito náležitostmi jsou zejména:</w:t>
      </w:r>
    </w:p>
    <w:p w:rsidR="00160C24" w:rsidRPr="001145B6" w:rsidRDefault="00160C24" w:rsidP="00581216">
      <w:pPr>
        <w:pStyle w:val="Zkladntext"/>
        <w:numPr>
          <w:ilvl w:val="0"/>
          <w:numId w:val="38"/>
        </w:numPr>
        <w:spacing w:after="0"/>
        <w:jc w:val="both"/>
        <w:rPr>
          <w:rFonts w:ascii="Arial" w:hAnsi="Arial"/>
          <w:sz w:val="22"/>
        </w:rPr>
      </w:pPr>
      <w:r w:rsidRPr="001145B6">
        <w:rPr>
          <w:rFonts w:ascii="Arial" w:hAnsi="Arial"/>
          <w:sz w:val="22"/>
        </w:rPr>
        <w:t xml:space="preserve">obchodní firma nebo jméno a příjmení, popř. název, dodatek ke jménu a příjmení nebo názvu, sídlo nebo místo podnikání </w:t>
      </w:r>
      <w:r>
        <w:rPr>
          <w:rFonts w:ascii="Arial" w:hAnsi="Arial"/>
          <w:sz w:val="22"/>
        </w:rPr>
        <w:t>Z</w:t>
      </w:r>
      <w:r w:rsidRPr="001145B6">
        <w:rPr>
          <w:rFonts w:ascii="Arial" w:hAnsi="Arial"/>
          <w:sz w:val="22"/>
        </w:rPr>
        <w:t>hotovitele</w:t>
      </w:r>
    </w:p>
    <w:p w:rsidR="00160C24" w:rsidRPr="001145B6" w:rsidRDefault="00160C24" w:rsidP="00581216">
      <w:pPr>
        <w:pStyle w:val="Zkladntext"/>
        <w:numPr>
          <w:ilvl w:val="0"/>
          <w:numId w:val="38"/>
        </w:numPr>
        <w:spacing w:after="0"/>
        <w:jc w:val="both"/>
        <w:rPr>
          <w:rFonts w:ascii="Arial" w:hAnsi="Arial"/>
          <w:sz w:val="22"/>
        </w:rPr>
      </w:pPr>
      <w:r w:rsidRPr="001145B6">
        <w:rPr>
          <w:rFonts w:ascii="Arial" w:hAnsi="Arial"/>
          <w:sz w:val="22"/>
        </w:rPr>
        <w:t xml:space="preserve">daňové a identifikační číslo </w:t>
      </w:r>
      <w:r>
        <w:rPr>
          <w:rFonts w:ascii="Arial" w:hAnsi="Arial"/>
          <w:sz w:val="22"/>
        </w:rPr>
        <w:t>Z</w:t>
      </w:r>
      <w:r w:rsidRPr="001145B6">
        <w:rPr>
          <w:rFonts w:ascii="Arial" w:hAnsi="Arial"/>
          <w:sz w:val="22"/>
        </w:rPr>
        <w:t>hotovitele</w:t>
      </w:r>
    </w:p>
    <w:p w:rsidR="00160C24" w:rsidRPr="001145B6" w:rsidRDefault="00160C24" w:rsidP="00581216">
      <w:pPr>
        <w:pStyle w:val="Zkladntext"/>
        <w:numPr>
          <w:ilvl w:val="0"/>
          <w:numId w:val="38"/>
        </w:numPr>
        <w:spacing w:after="0"/>
        <w:jc w:val="both"/>
        <w:rPr>
          <w:rFonts w:ascii="Arial" w:hAnsi="Arial"/>
          <w:sz w:val="22"/>
        </w:rPr>
      </w:pPr>
      <w:r w:rsidRPr="001145B6">
        <w:rPr>
          <w:rFonts w:ascii="Arial" w:hAnsi="Arial"/>
          <w:sz w:val="22"/>
        </w:rPr>
        <w:t xml:space="preserve">obchodní firma nebo jméno a příjmení, popř. název, dodatek ke jménu a příjmení nebo názvu, sídlo nebo místo podnikání </w:t>
      </w:r>
      <w:r>
        <w:rPr>
          <w:rFonts w:ascii="Arial" w:hAnsi="Arial"/>
          <w:sz w:val="22"/>
        </w:rPr>
        <w:t>O</w:t>
      </w:r>
      <w:r w:rsidRPr="001145B6">
        <w:rPr>
          <w:rFonts w:ascii="Arial" w:hAnsi="Arial"/>
          <w:sz w:val="22"/>
        </w:rPr>
        <w:t>bjednatele</w:t>
      </w:r>
    </w:p>
    <w:p w:rsidR="00160C24" w:rsidRPr="001145B6" w:rsidRDefault="00160C24" w:rsidP="00581216">
      <w:pPr>
        <w:pStyle w:val="Zkladntext"/>
        <w:numPr>
          <w:ilvl w:val="0"/>
          <w:numId w:val="38"/>
        </w:numPr>
        <w:spacing w:after="0"/>
        <w:jc w:val="both"/>
        <w:rPr>
          <w:rFonts w:ascii="Arial" w:hAnsi="Arial"/>
          <w:sz w:val="22"/>
        </w:rPr>
      </w:pPr>
      <w:r w:rsidRPr="001145B6">
        <w:rPr>
          <w:rFonts w:ascii="Arial" w:hAnsi="Arial"/>
          <w:sz w:val="22"/>
        </w:rPr>
        <w:t xml:space="preserve">daňové a identifikační číslo </w:t>
      </w:r>
      <w:r>
        <w:rPr>
          <w:rFonts w:ascii="Arial" w:hAnsi="Arial"/>
          <w:sz w:val="22"/>
        </w:rPr>
        <w:t>O</w:t>
      </w:r>
      <w:r w:rsidRPr="001145B6">
        <w:rPr>
          <w:rFonts w:ascii="Arial" w:hAnsi="Arial"/>
          <w:sz w:val="22"/>
        </w:rPr>
        <w:t>bjednatele</w:t>
      </w:r>
    </w:p>
    <w:p w:rsidR="00160C24" w:rsidRPr="001145B6" w:rsidRDefault="00160C24" w:rsidP="00581216">
      <w:pPr>
        <w:pStyle w:val="Zkladntext"/>
        <w:numPr>
          <w:ilvl w:val="0"/>
          <w:numId w:val="38"/>
        </w:numPr>
        <w:spacing w:after="0"/>
        <w:jc w:val="both"/>
        <w:rPr>
          <w:rFonts w:ascii="Arial" w:hAnsi="Arial"/>
          <w:sz w:val="22"/>
        </w:rPr>
      </w:pPr>
      <w:r w:rsidRPr="001145B6">
        <w:rPr>
          <w:rFonts w:ascii="Arial" w:hAnsi="Arial"/>
          <w:sz w:val="22"/>
        </w:rPr>
        <w:t>evidenční číslo daňového dokladu</w:t>
      </w:r>
    </w:p>
    <w:p w:rsidR="00160C24" w:rsidRPr="001145B6" w:rsidRDefault="00160C24" w:rsidP="00581216">
      <w:pPr>
        <w:pStyle w:val="Zkladntext"/>
        <w:numPr>
          <w:ilvl w:val="0"/>
          <w:numId w:val="38"/>
        </w:numPr>
        <w:spacing w:after="0"/>
        <w:jc w:val="both"/>
        <w:rPr>
          <w:rFonts w:ascii="Arial" w:hAnsi="Arial"/>
          <w:sz w:val="22"/>
        </w:rPr>
      </w:pPr>
      <w:r w:rsidRPr="001145B6">
        <w:rPr>
          <w:rFonts w:ascii="Arial" w:hAnsi="Arial"/>
          <w:sz w:val="22"/>
        </w:rPr>
        <w:t>rozsah a předmět plnění (práce, materiál, doprava, služby)</w:t>
      </w:r>
    </w:p>
    <w:p w:rsidR="00160C24" w:rsidRPr="001145B6" w:rsidRDefault="00160C24" w:rsidP="00581216">
      <w:pPr>
        <w:pStyle w:val="Zkladntext"/>
        <w:numPr>
          <w:ilvl w:val="0"/>
          <w:numId w:val="38"/>
        </w:numPr>
        <w:spacing w:after="0"/>
        <w:jc w:val="both"/>
        <w:rPr>
          <w:rFonts w:ascii="Arial" w:hAnsi="Arial"/>
          <w:sz w:val="22"/>
        </w:rPr>
      </w:pPr>
      <w:r w:rsidRPr="001145B6">
        <w:rPr>
          <w:rFonts w:ascii="Arial" w:hAnsi="Arial"/>
          <w:sz w:val="22"/>
        </w:rPr>
        <w:t>datum vystavení a datum splatnosti</w:t>
      </w:r>
    </w:p>
    <w:p w:rsidR="00160C24" w:rsidRPr="001145B6" w:rsidRDefault="00160C24" w:rsidP="00581216">
      <w:pPr>
        <w:pStyle w:val="Zkladntext"/>
        <w:numPr>
          <w:ilvl w:val="0"/>
          <w:numId w:val="38"/>
        </w:numPr>
        <w:spacing w:after="0"/>
        <w:jc w:val="both"/>
        <w:rPr>
          <w:rFonts w:ascii="Arial" w:hAnsi="Arial"/>
          <w:sz w:val="22"/>
        </w:rPr>
      </w:pPr>
      <w:r w:rsidRPr="001145B6">
        <w:rPr>
          <w:rFonts w:ascii="Arial" w:hAnsi="Arial"/>
          <w:sz w:val="22"/>
        </w:rPr>
        <w:t>datum uskutečnění zdanitelného plnění nebo datum přijetí platby, a to ten den, který nastane dříve, pokud se liší od data vystavení daňového dokladu</w:t>
      </w:r>
    </w:p>
    <w:p w:rsidR="00160C24" w:rsidRPr="001145B6" w:rsidRDefault="00160C24" w:rsidP="00581216">
      <w:pPr>
        <w:pStyle w:val="Zkladntext"/>
        <w:numPr>
          <w:ilvl w:val="0"/>
          <w:numId w:val="38"/>
        </w:numPr>
        <w:spacing w:after="0"/>
        <w:jc w:val="both"/>
        <w:rPr>
          <w:rFonts w:ascii="Arial" w:hAnsi="Arial"/>
          <w:sz w:val="22"/>
        </w:rPr>
      </w:pPr>
      <w:r w:rsidRPr="001145B6">
        <w:rPr>
          <w:rFonts w:ascii="Arial" w:hAnsi="Arial"/>
          <w:sz w:val="22"/>
        </w:rPr>
        <w:t>základ daně z přidané hodnoty</w:t>
      </w:r>
    </w:p>
    <w:p w:rsidR="00160C24" w:rsidRPr="001145B6" w:rsidRDefault="00160C24" w:rsidP="00581216">
      <w:pPr>
        <w:pStyle w:val="Zkladntext"/>
        <w:numPr>
          <w:ilvl w:val="0"/>
          <w:numId w:val="38"/>
        </w:numPr>
        <w:spacing w:after="0"/>
        <w:jc w:val="both"/>
        <w:rPr>
          <w:rFonts w:ascii="Arial" w:hAnsi="Arial"/>
          <w:sz w:val="22"/>
        </w:rPr>
      </w:pPr>
      <w:r w:rsidRPr="001145B6">
        <w:rPr>
          <w:rFonts w:ascii="Arial" w:hAnsi="Arial"/>
          <w:sz w:val="22"/>
        </w:rPr>
        <w:t>základní nebo sníženou sazbu daně z přidané hodnoty, případně sdělení, že se jedná o plnění osvobozené od DPH s odkazem na příslušné ustanovení zákona o dani z přidané hodnoty</w:t>
      </w:r>
    </w:p>
    <w:p w:rsidR="000962D5" w:rsidRPr="00926C66" w:rsidRDefault="00160C24" w:rsidP="00581216">
      <w:pPr>
        <w:pStyle w:val="Zkladntext"/>
        <w:numPr>
          <w:ilvl w:val="0"/>
          <w:numId w:val="38"/>
        </w:numPr>
        <w:jc w:val="both"/>
        <w:rPr>
          <w:rFonts w:ascii="Arial" w:hAnsi="Arial"/>
          <w:sz w:val="22"/>
        </w:rPr>
      </w:pPr>
      <w:r w:rsidRPr="001145B6">
        <w:rPr>
          <w:rFonts w:ascii="Arial" w:hAnsi="Arial"/>
          <w:sz w:val="22"/>
        </w:rPr>
        <w:t>výši daně uvedenou v Kč a haléřích, případně zaokrouhlenou na desítky haléřů</w:t>
      </w:r>
      <w:r w:rsidR="008B464A">
        <w:rPr>
          <w:rFonts w:ascii="Arial" w:hAnsi="Arial"/>
          <w:sz w:val="22"/>
        </w:rPr>
        <w:t>.</w:t>
      </w:r>
    </w:p>
    <w:p w:rsidR="003601EE" w:rsidRPr="00926C66" w:rsidRDefault="000962D5" w:rsidP="00581216">
      <w:pPr>
        <w:pStyle w:val="Default"/>
        <w:numPr>
          <w:ilvl w:val="0"/>
          <w:numId w:val="41"/>
        </w:numPr>
        <w:spacing w:after="120"/>
        <w:jc w:val="both"/>
        <w:rPr>
          <w:sz w:val="22"/>
        </w:rPr>
      </w:pPr>
      <w:r>
        <w:rPr>
          <w:sz w:val="22"/>
        </w:rPr>
        <w:t>Smluvní strany se dohodly, že na faktuře bude uveden také údaj</w:t>
      </w:r>
      <w:r w:rsidR="009364F2">
        <w:rPr>
          <w:sz w:val="22"/>
        </w:rPr>
        <w:t>,</w:t>
      </w:r>
      <w:r>
        <w:rPr>
          <w:sz w:val="22"/>
        </w:rPr>
        <w:t xml:space="preserve"> na jaké nemovitosti byly práce prováděny</w:t>
      </w:r>
      <w:r w:rsidR="003601EE">
        <w:rPr>
          <w:sz w:val="22"/>
        </w:rPr>
        <w:t>. V</w:t>
      </w:r>
      <w:r>
        <w:rPr>
          <w:sz w:val="22"/>
        </w:rPr>
        <w:t> případě, kdy bude fakturováno za práce na více nemovitostech</w:t>
      </w:r>
      <w:r w:rsidR="009364F2">
        <w:rPr>
          <w:sz w:val="22"/>
        </w:rPr>
        <w:t>,</w:t>
      </w:r>
      <w:r>
        <w:rPr>
          <w:sz w:val="22"/>
        </w:rPr>
        <w:t xml:space="preserve"> budou vždy jednotlivé práce a dodávky rozepsány</w:t>
      </w:r>
      <w:r w:rsidR="003601EE">
        <w:rPr>
          <w:sz w:val="22"/>
        </w:rPr>
        <w:t xml:space="preserve"> (např. v rozpisu u faktury)</w:t>
      </w:r>
      <w:r>
        <w:rPr>
          <w:sz w:val="22"/>
        </w:rPr>
        <w:t xml:space="preserve"> také s údaj</w:t>
      </w:r>
      <w:r w:rsidR="003601EE">
        <w:rPr>
          <w:sz w:val="22"/>
        </w:rPr>
        <w:t>i</w:t>
      </w:r>
      <w:r>
        <w:rPr>
          <w:sz w:val="22"/>
        </w:rPr>
        <w:t xml:space="preserve">, na které nemovitosti byly </w:t>
      </w:r>
      <w:r w:rsidR="003601EE">
        <w:rPr>
          <w:sz w:val="22"/>
        </w:rPr>
        <w:t xml:space="preserve">práce </w:t>
      </w:r>
      <w:r>
        <w:rPr>
          <w:sz w:val="22"/>
        </w:rPr>
        <w:t>prováděny.</w:t>
      </w:r>
      <w:r w:rsidR="003601EE">
        <w:rPr>
          <w:sz w:val="22"/>
        </w:rPr>
        <w:t xml:space="preserve"> </w:t>
      </w:r>
    </w:p>
    <w:p w:rsidR="00264EE2" w:rsidRDefault="00160C24" w:rsidP="00581216">
      <w:pPr>
        <w:pStyle w:val="Default"/>
        <w:numPr>
          <w:ilvl w:val="0"/>
          <w:numId w:val="41"/>
        </w:numPr>
        <w:spacing w:after="120"/>
        <w:jc w:val="both"/>
        <w:rPr>
          <w:sz w:val="22"/>
        </w:rPr>
      </w:pPr>
      <w:r w:rsidRPr="003601EE">
        <w:rPr>
          <w:sz w:val="22"/>
        </w:rPr>
        <w:t xml:space="preserve">V případě, že daňový doklad nebude splňovat zákonné náležitosti a náležitosti dle </w:t>
      </w:r>
      <w:r w:rsidR="00635F86" w:rsidRPr="003601EE">
        <w:rPr>
          <w:sz w:val="22"/>
        </w:rPr>
        <w:t>čl.VI. odst.3.</w:t>
      </w:r>
      <w:r w:rsidRPr="003601EE">
        <w:rPr>
          <w:sz w:val="22"/>
        </w:rPr>
        <w:t>, je Objednatel oprávněn tento daňový doklad vrátit a požadovat jeho přepracování či doplnění. V takovémto případě začíná běžet nová lhůta splatnosti daňového dokladu od jeho nového doručení Objednateli.</w:t>
      </w:r>
    </w:p>
    <w:p w:rsidR="00E05220" w:rsidRPr="00904CC0" w:rsidRDefault="00E05220" w:rsidP="00E05220">
      <w:pPr>
        <w:pStyle w:val="Odstavecseseznamem"/>
        <w:widowControl/>
        <w:numPr>
          <w:ilvl w:val="0"/>
          <w:numId w:val="41"/>
        </w:numPr>
        <w:suppressAutoHyphens w:val="0"/>
        <w:autoSpaceDN/>
        <w:jc w:val="both"/>
        <w:textAlignment w:val="auto"/>
        <w:rPr>
          <w:rFonts w:ascii="Arial" w:eastAsia="Times New Roman" w:hAnsi="Arial" w:cs="Arial"/>
          <w:iCs/>
          <w:color w:val="000000" w:themeColor="text1"/>
          <w:kern w:val="0"/>
          <w:sz w:val="22"/>
          <w:szCs w:val="22"/>
        </w:rPr>
      </w:pPr>
      <w:r w:rsidRPr="00904CC0">
        <w:rPr>
          <w:rFonts w:ascii="Arial" w:eastAsia="Times New Roman" w:hAnsi="Arial" w:cs="Arial"/>
          <w:kern w:val="0"/>
          <w:sz w:val="22"/>
          <w:szCs w:val="22"/>
        </w:rPr>
        <w:t xml:space="preserve">Smluvní strany se dohodly, že pokud bude v daném měsíci provedeno několik prací (dodávek) ze strany Zhotovitele a kdy jednotlivé fakturované částky nepřesáhnou </w:t>
      </w:r>
      <w:r>
        <w:rPr>
          <w:rFonts w:ascii="Arial" w:eastAsia="Times New Roman" w:hAnsi="Arial" w:cs="Arial"/>
          <w:kern w:val="0"/>
          <w:sz w:val="22"/>
          <w:szCs w:val="22"/>
        </w:rPr>
        <w:t>10</w:t>
      </w:r>
      <w:r w:rsidRPr="00904CC0">
        <w:rPr>
          <w:rFonts w:ascii="Arial" w:eastAsia="Times New Roman" w:hAnsi="Arial" w:cs="Arial"/>
          <w:kern w:val="0"/>
          <w:sz w:val="22"/>
          <w:szCs w:val="22"/>
        </w:rPr>
        <w:t>.000,- Kč bez DPH a součet jednotlivých dílčích fakturací nepřesáhne 40.000,- Kč bez DPH, je zhotovitel oprávněn v daném měsíci vystavit hromadnou fakturu na všechny tyto provedené práce. Položky týkající</w:t>
      </w:r>
      <w:r w:rsidR="00A5430F">
        <w:rPr>
          <w:rFonts w:ascii="Arial" w:eastAsia="Times New Roman" w:hAnsi="Arial" w:cs="Arial"/>
          <w:kern w:val="0"/>
          <w:sz w:val="22"/>
          <w:szCs w:val="22"/>
        </w:rPr>
        <w:t xml:space="preserve"> </w:t>
      </w:r>
      <w:r w:rsidRPr="00904CC0">
        <w:rPr>
          <w:rFonts w:ascii="Arial" w:eastAsia="Times New Roman" w:hAnsi="Arial" w:cs="Arial"/>
          <w:kern w:val="0"/>
          <w:sz w:val="22"/>
          <w:szCs w:val="22"/>
        </w:rPr>
        <w:t xml:space="preserve">se </w:t>
      </w:r>
      <w:r w:rsidR="00A5430F" w:rsidRPr="00904CC0">
        <w:rPr>
          <w:rFonts w:ascii="Arial" w:eastAsia="Times New Roman" w:hAnsi="Arial" w:cs="Arial"/>
          <w:kern w:val="0"/>
          <w:sz w:val="22"/>
          <w:szCs w:val="22"/>
        </w:rPr>
        <w:t>jedn</w:t>
      </w:r>
      <w:r w:rsidR="00A5430F">
        <w:rPr>
          <w:rFonts w:ascii="Arial" w:eastAsia="Times New Roman" w:hAnsi="Arial" w:cs="Arial"/>
          <w:kern w:val="0"/>
          <w:sz w:val="22"/>
          <w:szCs w:val="22"/>
        </w:rPr>
        <w:t>é</w:t>
      </w:r>
      <w:r w:rsidR="00A5430F" w:rsidRPr="00904CC0">
        <w:rPr>
          <w:rFonts w:ascii="Arial" w:eastAsia="Times New Roman" w:hAnsi="Arial" w:cs="Arial"/>
          <w:kern w:val="0"/>
          <w:sz w:val="22"/>
          <w:szCs w:val="22"/>
        </w:rPr>
        <w:t xml:space="preserve"> </w:t>
      </w:r>
      <w:r w:rsidR="00A5430F">
        <w:rPr>
          <w:rFonts w:ascii="Arial" w:eastAsia="Times New Roman" w:hAnsi="Arial" w:cs="Arial"/>
          <w:kern w:val="0"/>
          <w:sz w:val="22"/>
          <w:szCs w:val="22"/>
        </w:rPr>
        <w:t>objednávky</w:t>
      </w:r>
      <w:r w:rsidR="00A5430F" w:rsidRPr="00904CC0">
        <w:rPr>
          <w:rFonts w:ascii="Arial" w:eastAsia="Times New Roman" w:hAnsi="Arial" w:cs="Arial"/>
          <w:kern w:val="0"/>
          <w:sz w:val="22"/>
          <w:szCs w:val="22"/>
        </w:rPr>
        <w:t xml:space="preserve"> </w:t>
      </w:r>
      <w:r w:rsidRPr="00904CC0">
        <w:rPr>
          <w:rFonts w:ascii="Arial" w:eastAsia="Times New Roman" w:hAnsi="Arial" w:cs="Arial"/>
          <w:kern w:val="0"/>
          <w:sz w:val="22"/>
          <w:szCs w:val="22"/>
        </w:rPr>
        <w:t>musí být na faktuře uvedeny jako jedna položka</w:t>
      </w:r>
      <w:r>
        <w:rPr>
          <w:rFonts w:ascii="Arial" w:eastAsia="Times New Roman" w:hAnsi="Arial" w:cs="Arial"/>
          <w:kern w:val="0"/>
          <w:sz w:val="22"/>
          <w:szCs w:val="22"/>
        </w:rPr>
        <w:t xml:space="preserve"> s číslem </w:t>
      </w:r>
      <w:r w:rsidR="00A5430F">
        <w:rPr>
          <w:rFonts w:ascii="Arial" w:eastAsia="Times New Roman" w:hAnsi="Arial" w:cs="Arial"/>
          <w:kern w:val="0"/>
          <w:sz w:val="22"/>
          <w:szCs w:val="22"/>
        </w:rPr>
        <w:t>příslušné objednávky</w:t>
      </w:r>
      <w:r w:rsidRPr="00904CC0">
        <w:rPr>
          <w:rFonts w:ascii="Arial" w:eastAsia="Times New Roman" w:hAnsi="Arial" w:cs="Arial"/>
          <w:kern w:val="0"/>
          <w:sz w:val="22"/>
          <w:szCs w:val="22"/>
        </w:rPr>
        <w:t>. Položka nad 5.000,- Kč bez DPH musí obsahovat předávací protokol. Takováto hromadná faktura musí obsahovat přílohu s rozpisem všech provedených prací a ceny za jejich plnění dle čl. VII, odst. 10 této smlouvy.</w:t>
      </w:r>
      <w:r w:rsidRPr="00904CC0">
        <w:rPr>
          <w:rFonts w:ascii="Arial" w:eastAsia="Times New Roman" w:hAnsi="Arial" w:cs="Arial"/>
          <w:i/>
          <w:color w:val="000000" w:themeColor="text1"/>
          <w:kern w:val="0"/>
          <w:sz w:val="22"/>
          <w:szCs w:val="22"/>
        </w:rPr>
        <w:t xml:space="preserve"> </w:t>
      </w:r>
      <w:r w:rsidRPr="00904CC0">
        <w:rPr>
          <w:rFonts w:ascii="Arial" w:eastAsia="Times New Roman" w:hAnsi="Arial" w:cs="Arial"/>
          <w:iCs/>
          <w:color w:val="000000" w:themeColor="text1"/>
          <w:kern w:val="0"/>
          <w:sz w:val="22"/>
          <w:szCs w:val="22"/>
        </w:rPr>
        <w:t xml:space="preserve">Při řešení Pojistné události musí zhotovitel přiložit detailní položkový rozpočet bez ohledu na výši částky. </w:t>
      </w:r>
      <w:r w:rsidRPr="00904CC0">
        <w:rPr>
          <w:rFonts w:ascii="Arial" w:eastAsia="Times New Roman" w:hAnsi="Arial" w:cs="Arial"/>
          <w:kern w:val="0"/>
          <w:sz w:val="22"/>
          <w:szCs w:val="22"/>
        </w:rPr>
        <w:t>Hromadná faktura nesmí obsahovat položky z investičních akcí</w:t>
      </w:r>
      <w:r>
        <w:rPr>
          <w:rFonts w:ascii="Arial" w:eastAsia="Times New Roman" w:hAnsi="Arial" w:cs="Arial"/>
          <w:kern w:val="0"/>
          <w:sz w:val="22"/>
          <w:szCs w:val="22"/>
        </w:rPr>
        <w:t xml:space="preserve"> a pojistných událostí. </w:t>
      </w:r>
    </w:p>
    <w:p w:rsidR="00904CC0" w:rsidRPr="00904CC0" w:rsidRDefault="00904CC0" w:rsidP="002A2780">
      <w:pPr>
        <w:pStyle w:val="Odstavecseseznamem"/>
        <w:widowControl/>
        <w:suppressAutoHyphens w:val="0"/>
        <w:autoSpaceDN/>
        <w:jc w:val="both"/>
        <w:textAlignment w:val="auto"/>
        <w:rPr>
          <w:rFonts w:ascii="Arial" w:eastAsia="Times New Roman" w:hAnsi="Arial" w:cs="Arial"/>
          <w:kern w:val="0"/>
          <w:sz w:val="22"/>
          <w:szCs w:val="22"/>
        </w:rPr>
      </w:pPr>
    </w:p>
    <w:p w:rsidR="00904CC0" w:rsidRPr="00904CC0" w:rsidRDefault="00904CC0" w:rsidP="00904CC0">
      <w:pPr>
        <w:pStyle w:val="Odstavecseseznamem"/>
        <w:widowControl/>
        <w:numPr>
          <w:ilvl w:val="0"/>
          <w:numId w:val="41"/>
        </w:numPr>
        <w:suppressAutoHyphens w:val="0"/>
        <w:autoSpaceDN/>
        <w:jc w:val="both"/>
        <w:textAlignment w:val="auto"/>
        <w:rPr>
          <w:rFonts w:ascii="Arial" w:eastAsia="Times New Roman" w:hAnsi="Arial" w:cs="Times New Roman"/>
          <w:kern w:val="0"/>
          <w:sz w:val="22"/>
        </w:rPr>
      </w:pPr>
      <w:r w:rsidRPr="00904CC0">
        <w:rPr>
          <w:rFonts w:ascii="Arial" w:eastAsia="Times New Roman" w:hAnsi="Arial" w:cs="Times New Roman"/>
          <w:kern w:val="0"/>
          <w:sz w:val="22"/>
        </w:rPr>
        <w:t xml:space="preserve">Smluvní strany sjednávají, že řádné daňové doklady, které Zhotovitel vystaví podle této Smlouvy, Zhotovitel příslušným způsobem zveřejní na účtu Zhotovitele na Dodavatelském portálu ve formátu PDF. V takovém případě se daňový doklad považuje za doručený dnem zveřejnění na Dodavatelském portálu. </w:t>
      </w:r>
    </w:p>
    <w:p w:rsidR="00904CC0" w:rsidRPr="00904CC0" w:rsidRDefault="00904CC0" w:rsidP="002A2780">
      <w:pPr>
        <w:pStyle w:val="Odstavecseseznamem"/>
        <w:widowControl/>
        <w:suppressAutoHyphens w:val="0"/>
        <w:autoSpaceDN/>
        <w:jc w:val="both"/>
        <w:textAlignment w:val="auto"/>
        <w:rPr>
          <w:rFonts w:ascii="Arial" w:eastAsia="Times New Roman" w:hAnsi="Arial" w:cs="Times New Roman"/>
          <w:kern w:val="0"/>
          <w:sz w:val="22"/>
        </w:rPr>
      </w:pPr>
    </w:p>
    <w:p w:rsidR="00904CC0" w:rsidRPr="00904CC0" w:rsidRDefault="00904CC0" w:rsidP="00904CC0">
      <w:pPr>
        <w:pStyle w:val="Odstavecseseznamem"/>
        <w:widowControl/>
        <w:numPr>
          <w:ilvl w:val="0"/>
          <w:numId w:val="41"/>
        </w:numPr>
        <w:suppressAutoHyphens w:val="0"/>
        <w:autoSpaceDN/>
        <w:jc w:val="both"/>
        <w:textAlignment w:val="auto"/>
        <w:rPr>
          <w:rFonts w:ascii="Arial" w:eastAsia="Times New Roman" w:hAnsi="Arial" w:cs="Arial"/>
          <w:kern w:val="0"/>
          <w:sz w:val="22"/>
          <w:szCs w:val="22"/>
        </w:rPr>
      </w:pPr>
      <w:r w:rsidRPr="00904CC0">
        <w:rPr>
          <w:rFonts w:ascii="Arial" w:eastAsia="Times New Roman" w:hAnsi="Arial" w:cs="Times New Roman"/>
          <w:kern w:val="0"/>
          <w:sz w:val="22"/>
        </w:rPr>
        <w:t xml:space="preserve">Zhotovitel zodpovídá za to, že informace vyplněné v kartě Faktura jsou identické s informacemi na fyzické faktuře a že jsou fakticky správné. Pokud při kontrole dojde k zjištění, že jsou informace rozdílné, nebude taková faktura akceptována Objednatelem a tento informuje Zhotovitele přes Dodavatelský portál. Po zamítnutí faktury musí Zhotovitel upravit údaje na faktuře, prodloužit její splatnost a aktualizovat datum DUZP. </w:t>
      </w:r>
    </w:p>
    <w:p w:rsidR="00904CC0" w:rsidRPr="00926C66" w:rsidRDefault="00904CC0" w:rsidP="002A2780">
      <w:pPr>
        <w:pStyle w:val="Default"/>
        <w:spacing w:after="120"/>
        <w:ind w:left="360"/>
        <w:jc w:val="both"/>
        <w:rPr>
          <w:sz w:val="22"/>
        </w:rPr>
      </w:pPr>
    </w:p>
    <w:p w:rsidR="00225EC6" w:rsidRPr="00816722" w:rsidRDefault="00225EC6" w:rsidP="00581216">
      <w:pPr>
        <w:pStyle w:val="Default"/>
        <w:numPr>
          <w:ilvl w:val="0"/>
          <w:numId w:val="35"/>
        </w:numPr>
        <w:jc w:val="center"/>
        <w:rPr>
          <w:b/>
          <w:sz w:val="22"/>
        </w:rPr>
      </w:pPr>
      <w:r w:rsidRPr="00816722">
        <w:rPr>
          <w:b/>
          <w:sz w:val="22"/>
        </w:rPr>
        <w:t xml:space="preserve">Povinnosti </w:t>
      </w:r>
      <w:r w:rsidR="004E57F1" w:rsidRPr="00816722">
        <w:rPr>
          <w:b/>
          <w:sz w:val="22"/>
        </w:rPr>
        <w:t>Z</w:t>
      </w:r>
      <w:r w:rsidRPr="00816722">
        <w:rPr>
          <w:b/>
          <w:sz w:val="22"/>
        </w:rPr>
        <w:t>hotovitele</w:t>
      </w:r>
      <w:r w:rsidR="00DB7FD7" w:rsidRPr="00816722">
        <w:rPr>
          <w:b/>
          <w:sz w:val="22"/>
        </w:rPr>
        <w:t xml:space="preserve"> a </w:t>
      </w:r>
      <w:r w:rsidR="004E57F1" w:rsidRPr="00816722">
        <w:rPr>
          <w:b/>
          <w:sz w:val="22"/>
        </w:rPr>
        <w:t>O</w:t>
      </w:r>
      <w:r w:rsidR="00DB7FD7" w:rsidRPr="00816722">
        <w:rPr>
          <w:b/>
          <w:sz w:val="22"/>
        </w:rPr>
        <w:t>bjednatele</w:t>
      </w:r>
    </w:p>
    <w:p w:rsidR="00195B3C" w:rsidRPr="00DB7FD7" w:rsidRDefault="00195B3C" w:rsidP="00D85CFA">
      <w:pPr>
        <w:pStyle w:val="Zkladntext"/>
        <w:spacing w:after="0"/>
        <w:jc w:val="center"/>
        <w:rPr>
          <w:rFonts w:ascii="Arial" w:hAnsi="Arial"/>
          <w:b/>
          <w:sz w:val="22"/>
        </w:rPr>
      </w:pPr>
    </w:p>
    <w:p w:rsidR="00DB1CB9" w:rsidRPr="003601EE" w:rsidRDefault="00DB1CB9" w:rsidP="00581216">
      <w:pPr>
        <w:pStyle w:val="Zkladntext"/>
        <w:numPr>
          <w:ilvl w:val="0"/>
          <w:numId w:val="42"/>
        </w:numPr>
        <w:spacing w:after="0"/>
        <w:jc w:val="both"/>
        <w:rPr>
          <w:rFonts w:ascii="Arial" w:hAnsi="Arial"/>
          <w:sz w:val="22"/>
          <w:u w:val="single"/>
        </w:rPr>
      </w:pPr>
      <w:r w:rsidRPr="003601EE">
        <w:rPr>
          <w:rFonts w:ascii="Arial" w:hAnsi="Arial"/>
          <w:sz w:val="22"/>
          <w:u w:val="single"/>
        </w:rPr>
        <w:t>Povinnosti Objednatele:</w:t>
      </w:r>
    </w:p>
    <w:p w:rsidR="00DB1CB9" w:rsidRPr="00DB7FD7" w:rsidRDefault="00DB1CB9" w:rsidP="00DB1CB9">
      <w:pPr>
        <w:pStyle w:val="Zkladntext"/>
        <w:spacing w:after="0"/>
        <w:jc w:val="both"/>
        <w:rPr>
          <w:rFonts w:ascii="Arial" w:hAnsi="Arial"/>
          <w:sz w:val="22"/>
        </w:rPr>
      </w:pPr>
    </w:p>
    <w:p w:rsidR="00DB1CB9" w:rsidRPr="00816722" w:rsidRDefault="00DB1CB9" w:rsidP="00581216">
      <w:pPr>
        <w:pStyle w:val="Zkladntext"/>
        <w:numPr>
          <w:ilvl w:val="0"/>
          <w:numId w:val="29"/>
        </w:numPr>
        <w:spacing w:after="0"/>
        <w:jc w:val="both"/>
        <w:rPr>
          <w:rFonts w:ascii="Arial" w:hAnsi="Arial"/>
          <w:b/>
          <w:i/>
          <w:sz w:val="22"/>
        </w:rPr>
      </w:pPr>
      <w:r w:rsidRPr="00DB7FD7">
        <w:rPr>
          <w:rFonts w:ascii="Arial" w:hAnsi="Arial"/>
          <w:sz w:val="22"/>
        </w:rPr>
        <w:t xml:space="preserve">Objednatel je povinen umožnit pověřeným pracovníkům </w:t>
      </w:r>
      <w:r>
        <w:rPr>
          <w:rFonts w:ascii="Arial" w:hAnsi="Arial"/>
          <w:sz w:val="22"/>
        </w:rPr>
        <w:t>Z</w:t>
      </w:r>
      <w:r w:rsidRPr="00DB7FD7">
        <w:rPr>
          <w:rFonts w:ascii="Arial" w:hAnsi="Arial"/>
          <w:sz w:val="22"/>
        </w:rPr>
        <w:t xml:space="preserve">hotovitele přístup do prostor </w:t>
      </w:r>
      <w:r>
        <w:rPr>
          <w:rFonts w:ascii="Arial" w:hAnsi="Arial"/>
          <w:sz w:val="22"/>
        </w:rPr>
        <w:t>provádění prací</w:t>
      </w:r>
      <w:r w:rsidR="00DD2FD2">
        <w:rPr>
          <w:rFonts w:ascii="Arial" w:hAnsi="Arial"/>
          <w:sz w:val="22"/>
        </w:rPr>
        <w:t>.</w:t>
      </w:r>
      <w:r w:rsidR="00E41B5C">
        <w:rPr>
          <w:rFonts w:ascii="Arial" w:hAnsi="Arial"/>
          <w:color w:val="FF0000"/>
          <w:sz w:val="22"/>
          <w:u w:val="single"/>
        </w:rPr>
        <w:t xml:space="preserve"> </w:t>
      </w:r>
    </w:p>
    <w:p w:rsidR="00DB1CB9" w:rsidRPr="00816722" w:rsidRDefault="00DB1CB9" w:rsidP="00581216">
      <w:pPr>
        <w:pStyle w:val="Zkladntext"/>
        <w:numPr>
          <w:ilvl w:val="0"/>
          <w:numId w:val="29"/>
        </w:numPr>
        <w:spacing w:after="0"/>
        <w:jc w:val="both"/>
        <w:rPr>
          <w:rFonts w:ascii="Arial" w:hAnsi="Arial"/>
          <w:sz w:val="22"/>
        </w:rPr>
      </w:pPr>
      <w:r w:rsidRPr="00DB7FD7">
        <w:rPr>
          <w:rFonts w:ascii="Arial" w:hAnsi="Arial"/>
          <w:sz w:val="22"/>
        </w:rPr>
        <w:t xml:space="preserve">Objednatel poskytne </w:t>
      </w:r>
      <w:r>
        <w:rPr>
          <w:rFonts w:ascii="Arial" w:hAnsi="Arial"/>
          <w:sz w:val="22"/>
        </w:rPr>
        <w:t>Z</w:t>
      </w:r>
      <w:r w:rsidRPr="00DB7FD7">
        <w:rPr>
          <w:rFonts w:ascii="Arial" w:hAnsi="Arial"/>
          <w:sz w:val="22"/>
        </w:rPr>
        <w:t>hotoviteli veškerou součinnost nutnou k provádění díla dle této smlouvy.</w:t>
      </w:r>
      <w:r w:rsidRPr="00DA6466">
        <w:rPr>
          <w:sz w:val="22"/>
          <w:szCs w:val="22"/>
        </w:rPr>
        <w:t xml:space="preserve"> </w:t>
      </w:r>
    </w:p>
    <w:p w:rsidR="00DB1CB9" w:rsidRDefault="00DB1CB9" w:rsidP="00581216">
      <w:pPr>
        <w:pStyle w:val="Zkladntext"/>
        <w:numPr>
          <w:ilvl w:val="0"/>
          <w:numId w:val="29"/>
        </w:numPr>
        <w:spacing w:after="0"/>
        <w:jc w:val="both"/>
        <w:rPr>
          <w:rFonts w:ascii="Arial" w:hAnsi="Arial"/>
          <w:sz w:val="22"/>
        </w:rPr>
      </w:pPr>
      <w:r w:rsidRPr="00DA6466">
        <w:rPr>
          <w:rFonts w:ascii="Arial" w:hAnsi="Arial"/>
          <w:sz w:val="22"/>
        </w:rPr>
        <w:t xml:space="preserve">Jakékoliv změny </w:t>
      </w:r>
      <w:r>
        <w:rPr>
          <w:rFonts w:ascii="Arial" w:hAnsi="Arial"/>
          <w:sz w:val="22"/>
        </w:rPr>
        <w:t>údajů této smlouvy (e-mail, telefonní číslo apod.)</w:t>
      </w:r>
      <w:r w:rsidRPr="00DA6466">
        <w:rPr>
          <w:rFonts w:ascii="Arial" w:hAnsi="Arial"/>
          <w:sz w:val="22"/>
        </w:rPr>
        <w:t xml:space="preserve"> je povinen Objednatel bezodkladně oznámit</w:t>
      </w:r>
      <w:r w:rsidRPr="00DB1CB9">
        <w:rPr>
          <w:rFonts w:ascii="Arial" w:hAnsi="Arial"/>
          <w:sz w:val="22"/>
        </w:rPr>
        <w:t xml:space="preserve"> </w:t>
      </w:r>
      <w:r w:rsidRPr="00DA6466">
        <w:rPr>
          <w:rFonts w:ascii="Arial" w:hAnsi="Arial"/>
          <w:sz w:val="22"/>
        </w:rPr>
        <w:t>Zhotovitel</w:t>
      </w:r>
      <w:r w:rsidR="005A4DDC">
        <w:rPr>
          <w:rFonts w:ascii="Arial" w:hAnsi="Arial"/>
          <w:sz w:val="22"/>
        </w:rPr>
        <w:t>i</w:t>
      </w:r>
      <w:r>
        <w:rPr>
          <w:rFonts w:ascii="Arial" w:hAnsi="Arial"/>
          <w:sz w:val="22"/>
        </w:rPr>
        <w:t>.</w:t>
      </w:r>
    </w:p>
    <w:p w:rsidR="00816722" w:rsidRPr="00DB7FD7" w:rsidRDefault="00816722" w:rsidP="00816722">
      <w:pPr>
        <w:pStyle w:val="Zkladntext"/>
        <w:spacing w:after="0"/>
        <w:ind w:left="1080"/>
        <w:jc w:val="both"/>
        <w:rPr>
          <w:rFonts w:ascii="Arial" w:hAnsi="Arial"/>
          <w:sz w:val="22"/>
        </w:rPr>
      </w:pPr>
    </w:p>
    <w:p w:rsidR="00DB7FD7" w:rsidRPr="003601EE" w:rsidRDefault="00DB7FD7" w:rsidP="00581216">
      <w:pPr>
        <w:pStyle w:val="Zkladntext"/>
        <w:numPr>
          <w:ilvl w:val="0"/>
          <w:numId w:val="42"/>
        </w:numPr>
        <w:spacing w:after="0"/>
        <w:jc w:val="both"/>
        <w:rPr>
          <w:rFonts w:ascii="Arial" w:hAnsi="Arial"/>
          <w:sz w:val="22"/>
          <w:u w:val="single"/>
        </w:rPr>
      </w:pPr>
      <w:r w:rsidRPr="003601EE">
        <w:rPr>
          <w:rFonts w:ascii="Arial" w:hAnsi="Arial"/>
          <w:sz w:val="22"/>
          <w:u w:val="single"/>
        </w:rPr>
        <w:t>Povinnosti Zhotovitele:</w:t>
      </w:r>
    </w:p>
    <w:p w:rsidR="00DB7FD7" w:rsidRDefault="00DB7FD7" w:rsidP="00D85CFA">
      <w:pPr>
        <w:pStyle w:val="Zkladntext"/>
        <w:spacing w:after="0"/>
        <w:ind w:left="709"/>
        <w:jc w:val="both"/>
        <w:rPr>
          <w:rFonts w:ascii="Arial" w:hAnsi="Arial"/>
          <w:sz w:val="22"/>
        </w:rPr>
      </w:pPr>
    </w:p>
    <w:p w:rsidR="00BF643B" w:rsidRPr="00816722" w:rsidRDefault="00225EC6" w:rsidP="00581216">
      <w:pPr>
        <w:pStyle w:val="Zkladntext"/>
        <w:numPr>
          <w:ilvl w:val="0"/>
          <w:numId w:val="28"/>
        </w:numPr>
        <w:spacing w:after="0"/>
        <w:jc w:val="both"/>
        <w:rPr>
          <w:rFonts w:ascii="Arial" w:hAnsi="Arial"/>
          <w:sz w:val="22"/>
        </w:rPr>
      </w:pPr>
      <w:r w:rsidRPr="00DB7FD7">
        <w:rPr>
          <w:rFonts w:ascii="Arial" w:hAnsi="Arial"/>
          <w:sz w:val="22"/>
        </w:rPr>
        <w:t xml:space="preserve">Zhotovitel </w:t>
      </w:r>
      <w:r w:rsidR="00DB7FD7" w:rsidRPr="00DB7FD7">
        <w:rPr>
          <w:rFonts w:ascii="Arial" w:hAnsi="Arial"/>
          <w:sz w:val="22"/>
        </w:rPr>
        <w:t xml:space="preserve">provádí sjednané práce na svůj náklad a nebezpečí a </w:t>
      </w:r>
      <w:r w:rsidRPr="00DB7FD7">
        <w:rPr>
          <w:rFonts w:ascii="Arial" w:hAnsi="Arial"/>
          <w:sz w:val="22"/>
        </w:rPr>
        <w:t xml:space="preserve">odpovídá </w:t>
      </w:r>
      <w:r w:rsidR="004E57F1">
        <w:rPr>
          <w:rFonts w:ascii="Arial" w:hAnsi="Arial"/>
          <w:sz w:val="22"/>
        </w:rPr>
        <w:t>O</w:t>
      </w:r>
      <w:r w:rsidRPr="00DB7FD7">
        <w:rPr>
          <w:rFonts w:ascii="Arial" w:hAnsi="Arial"/>
          <w:sz w:val="22"/>
        </w:rPr>
        <w:t>bjednateli za kvalitu, všeobecnou a odbornou správnost poskytovaných prací a služeb, za dodržování veškerých příslušných právních norem, předpisů a nařízení v oblasti bezpečnosti, požární ochrany</w:t>
      </w:r>
      <w:r w:rsidR="00B42ADD" w:rsidRPr="00DB7FD7">
        <w:rPr>
          <w:rFonts w:ascii="Arial" w:hAnsi="Arial"/>
          <w:sz w:val="22"/>
        </w:rPr>
        <w:t xml:space="preserve"> a</w:t>
      </w:r>
      <w:r w:rsidRPr="00DB7FD7">
        <w:rPr>
          <w:rFonts w:ascii="Arial" w:hAnsi="Arial"/>
          <w:sz w:val="22"/>
        </w:rPr>
        <w:t xml:space="preserve"> životního prostředí</w:t>
      </w:r>
      <w:r w:rsidR="00B42ADD" w:rsidRPr="00DB7FD7">
        <w:rPr>
          <w:rFonts w:ascii="Arial" w:hAnsi="Arial"/>
          <w:sz w:val="22"/>
        </w:rPr>
        <w:t>.</w:t>
      </w:r>
      <w:r w:rsidRPr="00DB7FD7">
        <w:rPr>
          <w:rFonts w:ascii="Arial" w:hAnsi="Arial"/>
          <w:sz w:val="22"/>
        </w:rPr>
        <w:t xml:space="preserve"> </w:t>
      </w:r>
    </w:p>
    <w:p w:rsidR="00BF643B" w:rsidRPr="00816722" w:rsidRDefault="00225EC6" w:rsidP="00581216">
      <w:pPr>
        <w:pStyle w:val="Zkladntext"/>
        <w:numPr>
          <w:ilvl w:val="0"/>
          <w:numId w:val="28"/>
        </w:numPr>
        <w:spacing w:after="0"/>
        <w:jc w:val="both"/>
        <w:rPr>
          <w:rFonts w:ascii="Arial" w:hAnsi="Arial"/>
          <w:sz w:val="22"/>
        </w:rPr>
      </w:pPr>
      <w:r w:rsidRPr="00DB7FD7">
        <w:rPr>
          <w:rFonts w:ascii="Arial" w:hAnsi="Arial"/>
          <w:sz w:val="22"/>
        </w:rPr>
        <w:t>Zhotovitel se zavazuje zhotovovat dílo prostřednictvím osob s příslušnou odbornou způsobilostí (případně platným oprávněním), zdravotní způsobilostí, proškolenými z bezpečnostních, požárních a ostatních předpisů, jejichž znalost je nutná k výkonu předmětu díla.</w:t>
      </w:r>
    </w:p>
    <w:p w:rsidR="00BF643B" w:rsidRPr="00816722" w:rsidRDefault="00225EC6" w:rsidP="00581216">
      <w:pPr>
        <w:pStyle w:val="Zkladntext"/>
        <w:numPr>
          <w:ilvl w:val="0"/>
          <w:numId w:val="28"/>
        </w:numPr>
        <w:spacing w:after="0"/>
        <w:jc w:val="both"/>
        <w:rPr>
          <w:rFonts w:ascii="Arial" w:hAnsi="Arial"/>
          <w:sz w:val="22"/>
        </w:rPr>
      </w:pPr>
      <w:r w:rsidRPr="00DB7FD7">
        <w:rPr>
          <w:rFonts w:ascii="Arial" w:hAnsi="Arial"/>
          <w:sz w:val="22"/>
        </w:rPr>
        <w:t xml:space="preserve">Zhotovitel odpovídá </w:t>
      </w:r>
      <w:r w:rsidR="00ED306C">
        <w:rPr>
          <w:rFonts w:ascii="Arial" w:hAnsi="Arial"/>
          <w:sz w:val="22"/>
        </w:rPr>
        <w:t>O</w:t>
      </w:r>
      <w:r w:rsidRPr="00DB7FD7">
        <w:rPr>
          <w:rFonts w:ascii="Arial" w:hAnsi="Arial"/>
          <w:sz w:val="22"/>
        </w:rPr>
        <w:t xml:space="preserve">bjednateli za škody na majetku </w:t>
      </w:r>
      <w:r w:rsidR="004E57F1">
        <w:rPr>
          <w:rFonts w:ascii="Arial" w:hAnsi="Arial"/>
          <w:sz w:val="22"/>
        </w:rPr>
        <w:t>O</w:t>
      </w:r>
      <w:r w:rsidRPr="00DB7FD7">
        <w:rPr>
          <w:rFonts w:ascii="Arial" w:hAnsi="Arial"/>
          <w:sz w:val="22"/>
        </w:rPr>
        <w:t>bjednatele, event. zdraví pracovníků a návštěvníků</w:t>
      </w:r>
      <w:r w:rsidR="00DB7FD7" w:rsidRPr="00DB7FD7">
        <w:rPr>
          <w:rFonts w:ascii="Arial" w:hAnsi="Arial"/>
          <w:sz w:val="22"/>
        </w:rPr>
        <w:t xml:space="preserve"> či </w:t>
      </w:r>
      <w:r w:rsidR="00DD2FD2">
        <w:rPr>
          <w:rFonts w:ascii="Arial" w:hAnsi="Arial"/>
          <w:sz w:val="22"/>
        </w:rPr>
        <w:t>klientům</w:t>
      </w:r>
      <w:r w:rsidRPr="00DB7FD7">
        <w:rPr>
          <w:rFonts w:ascii="Arial" w:hAnsi="Arial"/>
          <w:sz w:val="22"/>
        </w:rPr>
        <w:t xml:space="preserve"> </w:t>
      </w:r>
      <w:r w:rsidR="004E57F1">
        <w:rPr>
          <w:rFonts w:ascii="Arial" w:hAnsi="Arial"/>
          <w:sz w:val="22"/>
        </w:rPr>
        <w:t>O</w:t>
      </w:r>
      <w:r w:rsidRPr="00DB7FD7">
        <w:rPr>
          <w:rFonts w:ascii="Arial" w:hAnsi="Arial"/>
          <w:sz w:val="22"/>
        </w:rPr>
        <w:t>bjednatele</w:t>
      </w:r>
      <w:r w:rsidR="00DB7FD7" w:rsidRPr="00DB7FD7">
        <w:rPr>
          <w:rFonts w:ascii="Arial" w:hAnsi="Arial"/>
          <w:sz w:val="22"/>
        </w:rPr>
        <w:t>.</w:t>
      </w:r>
    </w:p>
    <w:p w:rsidR="00BF643B" w:rsidRPr="00816722" w:rsidRDefault="00225EC6" w:rsidP="00581216">
      <w:pPr>
        <w:pStyle w:val="Zkladntext"/>
        <w:numPr>
          <w:ilvl w:val="0"/>
          <w:numId w:val="28"/>
        </w:numPr>
        <w:spacing w:after="0"/>
        <w:jc w:val="both"/>
        <w:rPr>
          <w:rFonts w:ascii="Arial" w:hAnsi="Arial"/>
          <w:sz w:val="22"/>
        </w:rPr>
      </w:pPr>
      <w:r w:rsidRPr="00DB7FD7">
        <w:rPr>
          <w:rFonts w:ascii="Arial" w:hAnsi="Arial"/>
          <w:sz w:val="22"/>
        </w:rPr>
        <w:t xml:space="preserve">Zaviněné škody na majetku je </w:t>
      </w:r>
      <w:r w:rsidR="004E57F1">
        <w:rPr>
          <w:rFonts w:ascii="Arial" w:hAnsi="Arial"/>
          <w:sz w:val="22"/>
        </w:rPr>
        <w:t>Z</w:t>
      </w:r>
      <w:r w:rsidRPr="00DB7FD7">
        <w:rPr>
          <w:rFonts w:ascii="Arial" w:hAnsi="Arial"/>
          <w:sz w:val="22"/>
        </w:rPr>
        <w:t>hotovitel povinen odstranit na vlastní náklady</w:t>
      </w:r>
      <w:r w:rsidR="00DB7FD7" w:rsidRPr="00DB7FD7">
        <w:rPr>
          <w:rFonts w:ascii="Arial" w:hAnsi="Arial"/>
          <w:sz w:val="22"/>
        </w:rPr>
        <w:t xml:space="preserve"> nebo škodu nahradit</w:t>
      </w:r>
      <w:r w:rsidR="006F0D16">
        <w:rPr>
          <w:rFonts w:ascii="Arial" w:hAnsi="Arial"/>
          <w:sz w:val="22"/>
        </w:rPr>
        <w:t xml:space="preserve"> v plné výši</w:t>
      </w:r>
      <w:r w:rsidRPr="00DB7FD7">
        <w:rPr>
          <w:rFonts w:ascii="Arial" w:hAnsi="Arial"/>
          <w:sz w:val="22"/>
        </w:rPr>
        <w:t>.</w:t>
      </w:r>
    </w:p>
    <w:p w:rsidR="00BF643B" w:rsidRPr="00816722" w:rsidRDefault="00225EC6" w:rsidP="00581216">
      <w:pPr>
        <w:pStyle w:val="Zkladntext"/>
        <w:numPr>
          <w:ilvl w:val="0"/>
          <w:numId w:val="28"/>
        </w:numPr>
        <w:spacing w:after="0"/>
        <w:jc w:val="both"/>
        <w:rPr>
          <w:rFonts w:ascii="Arial" w:hAnsi="Arial"/>
          <w:sz w:val="22"/>
        </w:rPr>
      </w:pPr>
      <w:r w:rsidRPr="00DB7FD7">
        <w:rPr>
          <w:rFonts w:ascii="Arial" w:hAnsi="Arial"/>
          <w:sz w:val="22"/>
        </w:rPr>
        <w:t xml:space="preserve">Zhotovitel je povinen při zjištění závad v prostorách výkonu služeb poskytovat informace pověřeným pracovníkům </w:t>
      </w:r>
      <w:r w:rsidR="004E57F1">
        <w:rPr>
          <w:rFonts w:ascii="Arial" w:hAnsi="Arial"/>
          <w:sz w:val="22"/>
        </w:rPr>
        <w:t>O</w:t>
      </w:r>
      <w:r w:rsidRPr="00DB7FD7">
        <w:rPr>
          <w:rFonts w:ascii="Arial" w:hAnsi="Arial"/>
          <w:sz w:val="22"/>
        </w:rPr>
        <w:t>bjednatele.</w:t>
      </w:r>
    </w:p>
    <w:p w:rsidR="00DB7FD7" w:rsidRPr="00816722" w:rsidRDefault="00225EC6" w:rsidP="00581216">
      <w:pPr>
        <w:pStyle w:val="Zkladntext"/>
        <w:numPr>
          <w:ilvl w:val="0"/>
          <w:numId w:val="28"/>
        </w:numPr>
        <w:spacing w:after="0"/>
        <w:jc w:val="both"/>
        <w:rPr>
          <w:rFonts w:ascii="Arial" w:hAnsi="Arial"/>
          <w:sz w:val="22"/>
        </w:rPr>
      </w:pPr>
      <w:r w:rsidRPr="00DB7FD7">
        <w:rPr>
          <w:rFonts w:ascii="Arial" w:hAnsi="Arial"/>
          <w:sz w:val="22"/>
        </w:rPr>
        <w:t xml:space="preserve">Zhotovitel je povinen nahlásit </w:t>
      </w:r>
      <w:r w:rsidR="00ED306C">
        <w:rPr>
          <w:rFonts w:ascii="Arial" w:hAnsi="Arial"/>
          <w:sz w:val="22"/>
        </w:rPr>
        <w:t>O</w:t>
      </w:r>
      <w:r w:rsidRPr="00DB7FD7">
        <w:rPr>
          <w:rFonts w:ascii="Arial" w:hAnsi="Arial"/>
          <w:sz w:val="22"/>
        </w:rPr>
        <w:t>bjednateli závady, případně následné škody zjištěné v souvislosti s prováděním prací.</w:t>
      </w:r>
    </w:p>
    <w:p w:rsidR="00160C24" w:rsidRPr="00816722" w:rsidRDefault="00DB7FD7" w:rsidP="00581216">
      <w:pPr>
        <w:pStyle w:val="Zkladntext"/>
        <w:numPr>
          <w:ilvl w:val="0"/>
          <w:numId w:val="28"/>
        </w:numPr>
        <w:spacing w:after="0"/>
        <w:jc w:val="both"/>
        <w:rPr>
          <w:rFonts w:ascii="Arial" w:hAnsi="Arial"/>
          <w:sz w:val="22"/>
        </w:rPr>
      </w:pPr>
      <w:r>
        <w:rPr>
          <w:rFonts w:ascii="Arial" w:hAnsi="Arial"/>
          <w:sz w:val="22"/>
        </w:rPr>
        <w:t>Veškeré změny oproti původnímu stavu, nutné změn</w:t>
      </w:r>
      <w:r w:rsidR="006F0D16">
        <w:rPr>
          <w:rFonts w:ascii="Arial" w:hAnsi="Arial"/>
          <w:sz w:val="22"/>
        </w:rPr>
        <w:t>y</w:t>
      </w:r>
      <w:r>
        <w:rPr>
          <w:rFonts w:ascii="Arial" w:hAnsi="Arial"/>
          <w:sz w:val="22"/>
        </w:rPr>
        <w:t xml:space="preserve"> z hlediska použité technologie musí být projednány se zástupcem </w:t>
      </w:r>
      <w:r w:rsidR="004E57F1">
        <w:rPr>
          <w:rFonts w:ascii="Arial" w:hAnsi="Arial"/>
          <w:sz w:val="22"/>
        </w:rPr>
        <w:t>O</w:t>
      </w:r>
      <w:r>
        <w:rPr>
          <w:rFonts w:ascii="Arial" w:hAnsi="Arial"/>
          <w:sz w:val="22"/>
        </w:rPr>
        <w:t>bjednatele.</w:t>
      </w:r>
    </w:p>
    <w:p w:rsidR="00195B3C" w:rsidRPr="00816722" w:rsidRDefault="00160C24" w:rsidP="00581216">
      <w:pPr>
        <w:pStyle w:val="Zkladntext"/>
        <w:numPr>
          <w:ilvl w:val="0"/>
          <w:numId w:val="28"/>
        </w:numPr>
        <w:spacing w:after="0"/>
        <w:jc w:val="both"/>
        <w:rPr>
          <w:rFonts w:ascii="Arial" w:hAnsi="Arial"/>
          <w:sz w:val="22"/>
        </w:rPr>
      </w:pPr>
      <w:r>
        <w:rPr>
          <w:rFonts w:ascii="Arial" w:hAnsi="Arial"/>
          <w:sz w:val="22"/>
        </w:rPr>
        <w:t>V případě, že při provádění prací vzniknou odpady ve smyslu zákona</w:t>
      </w:r>
      <w:r w:rsidR="00F458B9">
        <w:rPr>
          <w:rFonts w:ascii="Arial" w:hAnsi="Arial"/>
          <w:sz w:val="22"/>
        </w:rPr>
        <w:t xml:space="preserve"> č. 541/2020 Sb. </w:t>
      </w:r>
      <w:r w:rsidR="00E84E8C" w:rsidRPr="00E84E8C">
        <w:rPr>
          <w:rFonts w:ascii="Arial" w:hAnsi="Arial"/>
          <w:sz w:val="22"/>
        </w:rPr>
        <w:t xml:space="preserve"> o odpadech</w:t>
      </w:r>
      <w:r w:rsidR="00F458B9">
        <w:rPr>
          <w:rFonts w:ascii="Arial" w:hAnsi="Arial"/>
          <w:sz w:val="22"/>
        </w:rPr>
        <w:t xml:space="preserve"> v platném znění, </w:t>
      </w:r>
      <w:r w:rsidR="00E84E8C">
        <w:rPr>
          <w:rFonts w:ascii="Arial" w:hAnsi="Arial"/>
          <w:sz w:val="22"/>
        </w:rPr>
        <w:t xml:space="preserve"> je Zhotovitel původce odpadu a je povinen tyto odpady v souladu s výše uvedeným zákonem řádně zlikvidovat.</w:t>
      </w:r>
    </w:p>
    <w:p w:rsidR="00195B3C" w:rsidRPr="00195B3C" w:rsidRDefault="00195B3C" w:rsidP="00581216">
      <w:pPr>
        <w:pStyle w:val="Zkladntext"/>
        <w:numPr>
          <w:ilvl w:val="0"/>
          <w:numId w:val="28"/>
        </w:numPr>
        <w:spacing w:after="0"/>
        <w:jc w:val="both"/>
        <w:rPr>
          <w:rFonts w:ascii="Arial" w:hAnsi="Arial"/>
          <w:sz w:val="22"/>
        </w:rPr>
      </w:pPr>
      <w:r w:rsidRPr="00195B3C">
        <w:rPr>
          <w:rFonts w:ascii="Arial" w:hAnsi="Arial"/>
          <w:sz w:val="22"/>
        </w:rPr>
        <w:t>Jakékoliv změny údajů této smlouvy (e-mail, telefonní číslo apod.) je povinen Zhotovitel bezodkladně oznámit Objednatel</w:t>
      </w:r>
      <w:r w:rsidR="00F458B9">
        <w:rPr>
          <w:rFonts w:ascii="Arial" w:hAnsi="Arial"/>
          <w:sz w:val="22"/>
        </w:rPr>
        <w:t>i</w:t>
      </w:r>
      <w:r w:rsidRPr="00195B3C">
        <w:rPr>
          <w:rFonts w:ascii="Arial" w:hAnsi="Arial"/>
          <w:sz w:val="22"/>
        </w:rPr>
        <w:t>.</w:t>
      </w:r>
    </w:p>
    <w:p w:rsidR="00225EC6" w:rsidRPr="00AB03B1" w:rsidRDefault="00225EC6" w:rsidP="00195B3C">
      <w:pPr>
        <w:pStyle w:val="Zkladntext"/>
        <w:spacing w:after="0"/>
        <w:rPr>
          <w:rFonts w:ascii="Arial" w:hAnsi="Arial"/>
          <w:sz w:val="22"/>
          <w:highlight w:val="lightGray"/>
        </w:rPr>
      </w:pPr>
    </w:p>
    <w:p w:rsidR="00493B4F" w:rsidRDefault="00493B4F" w:rsidP="00D85CFA">
      <w:pPr>
        <w:pStyle w:val="Zkladntext"/>
        <w:spacing w:after="0"/>
        <w:jc w:val="center"/>
        <w:rPr>
          <w:rFonts w:ascii="Arial" w:hAnsi="Arial"/>
          <w:sz w:val="22"/>
          <w:highlight w:val="lightGray"/>
        </w:rPr>
      </w:pPr>
    </w:p>
    <w:p w:rsidR="008A6596" w:rsidRPr="00926C66" w:rsidRDefault="00AC0CCB" w:rsidP="00581216">
      <w:pPr>
        <w:pStyle w:val="Default"/>
        <w:numPr>
          <w:ilvl w:val="0"/>
          <w:numId w:val="35"/>
        </w:numPr>
        <w:spacing w:line="480" w:lineRule="auto"/>
        <w:jc w:val="center"/>
        <w:rPr>
          <w:b/>
          <w:sz w:val="22"/>
        </w:rPr>
      </w:pPr>
      <w:r w:rsidRPr="00AC0CCB">
        <w:rPr>
          <w:b/>
          <w:sz w:val="22"/>
        </w:rPr>
        <w:t xml:space="preserve"> </w:t>
      </w:r>
      <w:r w:rsidR="00597A07" w:rsidRPr="00816722">
        <w:rPr>
          <w:b/>
          <w:sz w:val="22"/>
        </w:rPr>
        <w:t>Záruka</w:t>
      </w:r>
    </w:p>
    <w:p w:rsidR="00D91333" w:rsidRPr="00926C66" w:rsidRDefault="00D91333" w:rsidP="00581216">
      <w:pPr>
        <w:pStyle w:val="Zkladntext"/>
        <w:numPr>
          <w:ilvl w:val="0"/>
          <w:numId w:val="32"/>
        </w:numPr>
        <w:jc w:val="both"/>
        <w:rPr>
          <w:rFonts w:ascii="Arial" w:hAnsi="Arial"/>
          <w:sz w:val="22"/>
        </w:rPr>
      </w:pPr>
      <w:r w:rsidRPr="00D91333">
        <w:rPr>
          <w:rFonts w:ascii="Arial" w:hAnsi="Arial"/>
          <w:sz w:val="22"/>
        </w:rPr>
        <w:t xml:space="preserve">Zhotovitel poskytuje </w:t>
      </w:r>
      <w:r>
        <w:rPr>
          <w:rFonts w:ascii="Arial" w:hAnsi="Arial"/>
          <w:sz w:val="22"/>
        </w:rPr>
        <w:t>na každé jednotlivé plnění dle</w:t>
      </w:r>
      <w:r w:rsidRPr="00D91333">
        <w:rPr>
          <w:rFonts w:ascii="Arial" w:hAnsi="Arial"/>
          <w:sz w:val="22"/>
        </w:rPr>
        <w:t xml:space="preserve"> této Smlouvy záruku v délce </w:t>
      </w:r>
      <w:r w:rsidR="009D62B7" w:rsidRPr="00617E61">
        <w:rPr>
          <w:rFonts w:ascii="Arial" w:hAnsi="Arial"/>
          <w:b/>
          <w:bCs/>
          <w:sz w:val="22"/>
        </w:rPr>
        <w:t>24</w:t>
      </w:r>
      <w:r w:rsidRPr="00617E61">
        <w:rPr>
          <w:rFonts w:ascii="Arial" w:hAnsi="Arial"/>
          <w:b/>
          <w:bCs/>
          <w:sz w:val="22"/>
        </w:rPr>
        <w:t xml:space="preserve"> měsíců</w:t>
      </w:r>
      <w:r w:rsidRPr="00D91333">
        <w:rPr>
          <w:rFonts w:ascii="Arial" w:hAnsi="Arial"/>
          <w:sz w:val="22"/>
        </w:rPr>
        <w:t>. U výrobků</w:t>
      </w:r>
      <w:r>
        <w:rPr>
          <w:rFonts w:ascii="Arial" w:hAnsi="Arial"/>
          <w:sz w:val="22"/>
        </w:rPr>
        <w:t xml:space="preserve"> a materiálů použitých při provádění díla se</w:t>
      </w:r>
      <w:r w:rsidRPr="00D91333">
        <w:rPr>
          <w:rFonts w:ascii="Arial" w:hAnsi="Arial"/>
          <w:sz w:val="22"/>
        </w:rPr>
        <w:t xml:space="preserve"> poskytuje záruk</w:t>
      </w:r>
      <w:r w:rsidR="005A4DDC">
        <w:rPr>
          <w:rFonts w:ascii="Arial" w:hAnsi="Arial"/>
          <w:sz w:val="22"/>
        </w:rPr>
        <w:t>a</w:t>
      </w:r>
      <w:r w:rsidRPr="00D91333">
        <w:rPr>
          <w:rFonts w:ascii="Arial" w:hAnsi="Arial"/>
          <w:sz w:val="22"/>
        </w:rPr>
        <w:t xml:space="preserve"> na dobu uvedenou v záručních listech</w:t>
      </w:r>
      <w:r>
        <w:rPr>
          <w:rFonts w:ascii="Arial" w:hAnsi="Arial"/>
          <w:sz w:val="22"/>
        </w:rPr>
        <w:t xml:space="preserve"> jejich výrobců</w:t>
      </w:r>
      <w:r w:rsidRPr="00D91333">
        <w:rPr>
          <w:rFonts w:ascii="Arial" w:hAnsi="Arial"/>
          <w:sz w:val="22"/>
        </w:rPr>
        <w:t xml:space="preserve">, </w:t>
      </w:r>
      <w:r w:rsidRPr="009D62B7">
        <w:rPr>
          <w:rFonts w:ascii="Arial" w:hAnsi="Arial"/>
          <w:sz w:val="22"/>
        </w:rPr>
        <w:t>minimálně však 24 měsíců</w:t>
      </w:r>
      <w:r w:rsidRPr="00D91333">
        <w:rPr>
          <w:rFonts w:ascii="Arial" w:hAnsi="Arial"/>
          <w:sz w:val="22"/>
        </w:rPr>
        <w:t xml:space="preserve">. Po tuto dobu odpovídá </w:t>
      </w:r>
      <w:r w:rsidR="005A4DDC">
        <w:rPr>
          <w:rFonts w:ascii="Arial" w:hAnsi="Arial"/>
          <w:sz w:val="22"/>
        </w:rPr>
        <w:t xml:space="preserve">Zhotovitel </w:t>
      </w:r>
      <w:r w:rsidRPr="00D91333">
        <w:rPr>
          <w:rFonts w:ascii="Arial" w:hAnsi="Arial"/>
          <w:sz w:val="22"/>
        </w:rPr>
        <w:t>za vady, které Objednatel zjistil a které včas reklamoval.</w:t>
      </w:r>
    </w:p>
    <w:p w:rsidR="00D91333" w:rsidRPr="00D91333" w:rsidRDefault="00D91333" w:rsidP="00581216">
      <w:pPr>
        <w:pStyle w:val="Zkladntext"/>
        <w:numPr>
          <w:ilvl w:val="0"/>
          <w:numId w:val="32"/>
        </w:numPr>
        <w:spacing w:after="0"/>
        <w:ind w:left="709" w:hanging="425"/>
        <w:jc w:val="both"/>
        <w:rPr>
          <w:rFonts w:ascii="Arial" w:hAnsi="Arial"/>
          <w:sz w:val="22"/>
        </w:rPr>
      </w:pPr>
      <w:r w:rsidRPr="00D91333">
        <w:rPr>
          <w:rFonts w:ascii="Arial" w:hAnsi="Arial"/>
          <w:sz w:val="22"/>
        </w:rPr>
        <w:t>Zhotovitel je povinen reklamované vady odstranit nejpozději ve lhůtě 15 dnů ode dne obdržení reklamace</w:t>
      </w:r>
      <w:r w:rsidR="00F518F5">
        <w:rPr>
          <w:rFonts w:ascii="Arial" w:hAnsi="Arial"/>
          <w:sz w:val="22"/>
        </w:rPr>
        <w:t xml:space="preserve"> (Objednatel může vady reklamovat jak telefonicky s následným potvrzením e-mailem nebo prostřednictvím e-mailu)</w:t>
      </w:r>
      <w:r w:rsidRPr="00D91333">
        <w:rPr>
          <w:rFonts w:ascii="Arial" w:hAnsi="Arial"/>
          <w:sz w:val="22"/>
        </w:rPr>
        <w:t xml:space="preserve">, pokud nebude mezi smluvními stranami sjednána v písemné formě jiná lhůta; to neplatí, pokud jde o vady mající charakter havárie. V případě reklamace vad mající charakter havárie, je Zhotovitel povinen, v případě vznesení požadavku Objednatele na odstranění vady, </w:t>
      </w:r>
      <w:r w:rsidR="00091E9D">
        <w:rPr>
          <w:rFonts w:ascii="Arial" w:hAnsi="Arial"/>
          <w:sz w:val="22"/>
        </w:rPr>
        <w:t xml:space="preserve">nastoupit na </w:t>
      </w:r>
      <w:r w:rsidRPr="00D91333">
        <w:rPr>
          <w:rFonts w:ascii="Arial" w:hAnsi="Arial"/>
          <w:sz w:val="22"/>
        </w:rPr>
        <w:t>odstranění vady ihned, tedy bezodkladně po jejím obdržení</w:t>
      </w:r>
      <w:r w:rsidRPr="00FA3F71">
        <w:rPr>
          <w:rFonts w:ascii="Arial" w:hAnsi="Arial"/>
          <w:sz w:val="22"/>
        </w:rPr>
        <w:t xml:space="preserve">, nejpozději do </w:t>
      </w:r>
      <w:r w:rsidR="00BB6D9F">
        <w:rPr>
          <w:rFonts w:ascii="Arial" w:hAnsi="Arial"/>
          <w:b/>
          <w:bCs/>
          <w:sz w:val="22"/>
        </w:rPr>
        <w:t>48</w:t>
      </w:r>
      <w:r w:rsidR="00130DD1" w:rsidRPr="00FA3F71">
        <w:rPr>
          <w:rFonts w:ascii="Arial" w:hAnsi="Arial"/>
          <w:b/>
          <w:bCs/>
          <w:sz w:val="22"/>
        </w:rPr>
        <w:t xml:space="preserve"> hodin</w:t>
      </w:r>
      <w:r w:rsidR="00130DD1">
        <w:rPr>
          <w:rFonts w:ascii="Arial" w:hAnsi="Arial"/>
          <w:b/>
          <w:bCs/>
          <w:sz w:val="22"/>
        </w:rPr>
        <w:t xml:space="preserve"> </w:t>
      </w:r>
      <w:r w:rsidRPr="00D91333">
        <w:rPr>
          <w:rFonts w:ascii="Arial" w:hAnsi="Arial"/>
          <w:sz w:val="22"/>
        </w:rPr>
        <w:t>pokud z technického hlediska není možno vadu odstranit bezprostředně po reklamaci, je Zhotovitel povinen vadu odstranit v nejkratší z technického hlediska možné lhůtě; i v takovém případě je však povinen bezodkladně provést alespoň taková opatření, aby ne</w:t>
      </w:r>
      <w:r w:rsidR="005A4DDC">
        <w:rPr>
          <w:rFonts w:ascii="Arial" w:hAnsi="Arial"/>
          <w:sz w:val="22"/>
        </w:rPr>
        <w:t>o</w:t>
      </w:r>
      <w:r w:rsidRPr="00D91333">
        <w:rPr>
          <w:rFonts w:ascii="Arial" w:hAnsi="Arial"/>
          <w:sz w:val="22"/>
        </w:rPr>
        <w:t xml:space="preserve">hrozil </w:t>
      </w:r>
      <w:r w:rsidR="00597A07">
        <w:rPr>
          <w:rFonts w:ascii="Arial" w:hAnsi="Arial"/>
          <w:sz w:val="22"/>
        </w:rPr>
        <w:t>osoby a majetek</w:t>
      </w:r>
      <w:r w:rsidR="00597A07" w:rsidRPr="00D91333">
        <w:rPr>
          <w:rFonts w:ascii="Arial" w:hAnsi="Arial"/>
          <w:sz w:val="22"/>
        </w:rPr>
        <w:t xml:space="preserve"> </w:t>
      </w:r>
      <w:r w:rsidR="00597A07">
        <w:rPr>
          <w:rFonts w:ascii="Arial" w:hAnsi="Arial"/>
          <w:sz w:val="22"/>
        </w:rPr>
        <w:t>a ne</w:t>
      </w:r>
      <w:r w:rsidRPr="00D91333">
        <w:rPr>
          <w:rFonts w:ascii="Arial" w:hAnsi="Arial"/>
          <w:sz w:val="22"/>
        </w:rPr>
        <w:t>vznik</w:t>
      </w:r>
      <w:r w:rsidR="00597A07">
        <w:rPr>
          <w:rFonts w:ascii="Arial" w:hAnsi="Arial"/>
          <w:sz w:val="22"/>
        </w:rPr>
        <w:t>ly</w:t>
      </w:r>
      <w:r w:rsidRPr="00D91333">
        <w:rPr>
          <w:rFonts w:ascii="Arial" w:hAnsi="Arial"/>
          <w:sz w:val="22"/>
        </w:rPr>
        <w:t xml:space="preserve"> další škod</w:t>
      </w:r>
      <w:r w:rsidR="00597A07">
        <w:rPr>
          <w:rFonts w:ascii="Arial" w:hAnsi="Arial"/>
          <w:sz w:val="22"/>
        </w:rPr>
        <w:t>y.</w:t>
      </w:r>
    </w:p>
    <w:p w:rsidR="00D91333" w:rsidRDefault="00D91333" w:rsidP="00D85CFA">
      <w:pPr>
        <w:pStyle w:val="Zkladntext"/>
        <w:spacing w:after="0"/>
        <w:jc w:val="center"/>
        <w:rPr>
          <w:rFonts w:ascii="Arial" w:hAnsi="Arial"/>
          <w:sz w:val="22"/>
          <w:highlight w:val="lightGray"/>
        </w:rPr>
      </w:pPr>
    </w:p>
    <w:p w:rsidR="00666B96" w:rsidRPr="00AB03B1" w:rsidRDefault="00666B96" w:rsidP="00BA4BCB">
      <w:pPr>
        <w:pStyle w:val="Zkladntext"/>
        <w:spacing w:after="0"/>
        <w:rPr>
          <w:rFonts w:ascii="Arial" w:hAnsi="Arial"/>
          <w:sz w:val="22"/>
          <w:highlight w:val="lightGray"/>
        </w:rPr>
      </w:pPr>
    </w:p>
    <w:p w:rsidR="00195B3C" w:rsidRPr="00926C66" w:rsidRDefault="00AC0CCB" w:rsidP="00C86A39">
      <w:pPr>
        <w:pStyle w:val="Default"/>
        <w:numPr>
          <w:ilvl w:val="0"/>
          <w:numId w:val="35"/>
        </w:numPr>
        <w:spacing w:line="480" w:lineRule="auto"/>
        <w:jc w:val="center"/>
        <w:rPr>
          <w:b/>
          <w:sz w:val="22"/>
        </w:rPr>
      </w:pPr>
      <w:r w:rsidRPr="00816722">
        <w:rPr>
          <w:b/>
          <w:sz w:val="22"/>
        </w:rPr>
        <w:t>Sankční ujednání</w:t>
      </w:r>
    </w:p>
    <w:p w:rsidR="00040DA1" w:rsidRPr="00926C66" w:rsidRDefault="00040DA1" w:rsidP="00581216">
      <w:pPr>
        <w:pStyle w:val="Zkladntext"/>
        <w:numPr>
          <w:ilvl w:val="0"/>
          <w:numId w:val="36"/>
        </w:numPr>
        <w:jc w:val="both"/>
        <w:rPr>
          <w:rFonts w:ascii="Arial" w:hAnsi="Arial"/>
          <w:sz w:val="22"/>
        </w:rPr>
      </w:pPr>
      <w:r>
        <w:rPr>
          <w:rFonts w:ascii="Arial" w:hAnsi="Arial"/>
          <w:sz w:val="22"/>
        </w:rPr>
        <w:t>Smluvní strany se dohodly, že v případě porušení svých povinností uvedených ve smlouvě mají navzájem možnost vyúčtovat následující majetkové sankce:</w:t>
      </w:r>
    </w:p>
    <w:p w:rsidR="00225EC6" w:rsidRDefault="00225EC6" w:rsidP="00D85CFA">
      <w:pPr>
        <w:pStyle w:val="Zkladntext"/>
        <w:spacing w:after="0"/>
        <w:ind w:left="720"/>
        <w:jc w:val="both"/>
        <w:rPr>
          <w:rFonts w:ascii="Arial" w:hAnsi="Arial"/>
          <w:sz w:val="22"/>
          <w:highlight w:val="lightGray"/>
        </w:rPr>
      </w:pPr>
    </w:p>
    <w:p w:rsidR="00130DD1" w:rsidRPr="00130DD1" w:rsidRDefault="00B4211E" w:rsidP="00130DD1">
      <w:pPr>
        <w:pStyle w:val="Zkladntext"/>
        <w:numPr>
          <w:ilvl w:val="0"/>
          <w:numId w:val="31"/>
        </w:numPr>
        <w:spacing w:after="0"/>
        <w:jc w:val="both"/>
        <w:rPr>
          <w:rFonts w:ascii="Arial" w:hAnsi="Arial"/>
          <w:sz w:val="22"/>
        </w:rPr>
      </w:pPr>
      <w:r w:rsidRPr="009D62B7">
        <w:rPr>
          <w:rFonts w:ascii="Arial" w:hAnsi="Arial"/>
          <w:sz w:val="22"/>
        </w:rPr>
        <w:t xml:space="preserve">při prodlení Zhotovitele s provedením prací </w:t>
      </w:r>
      <w:r>
        <w:rPr>
          <w:rFonts w:ascii="Arial" w:hAnsi="Arial"/>
          <w:sz w:val="22"/>
        </w:rPr>
        <w:t xml:space="preserve">na základě objednávky </w:t>
      </w:r>
      <w:r w:rsidRPr="009D62B7">
        <w:rPr>
          <w:rFonts w:ascii="Arial" w:hAnsi="Arial"/>
          <w:sz w:val="22"/>
        </w:rPr>
        <w:t xml:space="preserve">delším než 5 kalendářních dní uhradí Zhotovitel Objednateli smluvní pokutu ve výši </w:t>
      </w:r>
      <w:r>
        <w:rPr>
          <w:rFonts w:ascii="Arial" w:hAnsi="Arial"/>
          <w:sz w:val="22"/>
        </w:rPr>
        <w:t>0</w:t>
      </w:r>
      <w:r w:rsidR="002E7DAE">
        <w:rPr>
          <w:rFonts w:ascii="Arial" w:hAnsi="Arial"/>
          <w:sz w:val="22"/>
        </w:rPr>
        <w:t>,</w:t>
      </w:r>
      <w:r>
        <w:rPr>
          <w:rFonts w:ascii="Arial" w:hAnsi="Arial"/>
          <w:sz w:val="22"/>
        </w:rPr>
        <w:t>5 % z ceny objednaných prací</w:t>
      </w:r>
      <w:r w:rsidRPr="009D62B7">
        <w:rPr>
          <w:rFonts w:ascii="Arial" w:hAnsi="Arial"/>
          <w:sz w:val="22"/>
        </w:rPr>
        <w:t xml:space="preserve"> za každý den prodlení</w:t>
      </w:r>
    </w:p>
    <w:p w:rsidR="00B4211E" w:rsidRDefault="00B4211E" w:rsidP="00B4211E">
      <w:pPr>
        <w:pStyle w:val="Zkladntext"/>
        <w:numPr>
          <w:ilvl w:val="0"/>
          <w:numId w:val="31"/>
        </w:numPr>
        <w:spacing w:after="0"/>
        <w:jc w:val="both"/>
        <w:rPr>
          <w:rFonts w:ascii="Arial" w:hAnsi="Arial"/>
          <w:sz w:val="22"/>
        </w:rPr>
      </w:pPr>
      <w:r w:rsidRPr="009D62B7">
        <w:rPr>
          <w:rFonts w:ascii="Arial" w:hAnsi="Arial"/>
          <w:sz w:val="22"/>
        </w:rPr>
        <w:t xml:space="preserve">při prodlení Zhotovitele s odstraněním reklamovaných vad uhradí Zhotovitel Objednateli smluvní pokutu ve výši </w:t>
      </w:r>
      <w:r>
        <w:rPr>
          <w:rFonts w:ascii="Arial" w:hAnsi="Arial"/>
          <w:sz w:val="22"/>
        </w:rPr>
        <w:t>0,5 %</w:t>
      </w:r>
      <w:r w:rsidRPr="009D62B7">
        <w:rPr>
          <w:rFonts w:ascii="Arial" w:hAnsi="Arial"/>
          <w:sz w:val="22"/>
        </w:rPr>
        <w:t xml:space="preserve"> </w:t>
      </w:r>
      <w:r>
        <w:rPr>
          <w:rFonts w:ascii="Arial" w:hAnsi="Arial"/>
          <w:sz w:val="22"/>
        </w:rPr>
        <w:t xml:space="preserve">z ceny objednaných prací </w:t>
      </w:r>
      <w:r w:rsidRPr="009D62B7">
        <w:rPr>
          <w:rFonts w:ascii="Arial" w:hAnsi="Arial"/>
          <w:sz w:val="22"/>
        </w:rPr>
        <w:t>za každý den prodlení</w:t>
      </w:r>
    </w:p>
    <w:p w:rsidR="00130DD1" w:rsidRPr="00130DD1" w:rsidRDefault="00130DD1" w:rsidP="00130DD1">
      <w:pPr>
        <w:pStyle w:val="Zkladntext"/>
        <w:numPr>
          <w:ilvl w:val="0"/>
          <w:numId w:val="31"/>
        </w:numPr>
        <w:spacing w:after="0"/>
        <w:jc w:val="both"/>
        <w:rPr>
          <w:rFonts w:ascii="Arial" w:hAnsi="Arial"/>
          <w:sz w:val="22"/>
        </w:rPr>
      </w:pPr>
      <w:r w:rsidRPr="009D62B7">
        <w:rPr>
          <w:rFonts w:ascii="Arial" w:hAnsi="Arial"/>
          <w:sz w:val="22"/>
        </w:rPr>
        <w:t xml:space="preserve">při prodlení Zhotovitele s odstraněním reklamovaných </w:t>
      </w:r>
      <w:r>
        <w:rPr>
          <w:rFonts w:ascii="Arial" w:hAnsi="Arial"/>
          <w:sz w:val="22"/>
        </w:rPr>
        <w:t xml:space="preserve">havarijních </w:t>
      </w:r>
      <w:r w:rsidRPr="009D62B7">
        <w:rPr>
          <w:rFonts w:ascii="Arial" w:hAnsi="Arial"/>
          <w:sz w:val="22"/>
        </w:rPr>
        <w:t xml:space="preserve">vad uhradí Zhotovitel Objednateli smluvní pokutu ve výši </w:t>
      </w:r>
      <w:r>
        <w:rPr>
          <w:rFonts w:ascii="Arial" w:hAnsi="Arial"/>
          <w:sz w:val="22"/>
        </w:rPr>
        <w:t>5 %</w:t>
      </w:r>
      <w:r w:rsidRPr="009D62B7">
        <w:rPr>
          <w:rFonts w:ascii="Arial" w:hAnsi="Arial"/>
          <w:sz w:val="22"/>
        </w:rPr>
        <w:t xml:space="preserve"> </w:t>
      </w:r>
      <w:r>
        <w:rPr>
          <w:rFonts w:ascii="Arial" w:hAnsi="Arial"/>
          <w:sz w:val="22"/>
        </w:rPr>
        <w:t xml:space="preserve">z ceny objednaných prací </w:t>
      </w:r>
      <w:r w:rsidRPr="009D62B7">
        <w:rPr>
          <w:rFonts w:ascii="Arial" w:hAnsi="Arial"/>
          <w:sz w:val="22"/>
        </w:rPr>
        <w:t>za každý den prodlení</w:t>
      </w:r>
    </w:p>
    <w:p w:rsidR="00B4211E" w:rsidRPr="009D62B7" w:rsidRDefault="00B4211E" w:rsidP="00B4211E">
      <w:pPr>
        <w:pStyle w:val="Zkladntext"/>
        <w:numPr>
          <w:ilvl w:val="0"/>
          <w:numId w:val="31"/>
        </w:numPr>
        <w:spacing w:after="0"/>
        <w:jc w:val="both"/>
        <w:rPr>
          <w:rFonts w:ascii="Arial" w:hAnsi="Arial"/>
          <w:sz w:val="22"/>
        </w:rPr>
      </w:pPr>
      <w:r w:rsidRPr="009D62B7">
        <w:rPr>
          <w:rFonts w:ascii="Arial" w:hAnsi="Arial"/>
          <w:sz w:val="22"/>
        </w:rPr>
        <w:t>při nedodržení splatnosti faktury nebo její části uhradí Objednatel Zhotoviteli úrok z prodlení ve výši 0,05% z nezaplacené částky za každý den prodlení</w:t>
      </w:r>
      <w:r w:rsidR="002E7DAE">
        <w:rPr>
          <w:rFonts w:ascii="Arial" w:hAnsi="Arial"/>
          <w:sz w:val="22"/>
        </w:rPr>
        <w:t>.</w:t>
      </w:r>
    </w:p>
    <w:p w:rsidR="00B4211E" w:rsidRDefault="00B4211E" w:rsidP="00D85CFA">
      <w:pPr>
        <w:pStyle w:val="Zkladntext"/>
        <w:spacing w:after="0"/>
        <w:ind w:left="720"/>
        <w:jc w:val="both"/>
        <w:rPr>
          <w:rFonts w:ascii="Arial" w:hAnsi="Arial"/>
          <w:sz w:val="22"/>
          <w:highlight w:val="lightGray"/>
        </w:rPr>
      </w:pPr>
    </w:p>
    <w:p w:rsidR="00B4211E" w:rsidRPr="00AB03B1" w:rsidRDefault="00B4211E" w:rsidP="00D85CFA">
      <w:pPr>
        <w:pStyle w:val="Zkladntext"/>
        <w:spacing w:after="0"/>
        <w:ind w:left="720"/>
        <w:jc w:val="both"/>
        <w:rPr>
          <w:rFonts w:ascii="Arial" w:hAnsi="Arial"/>
          <w:sz w:val="22"/>
          <w:highlight w:val="lightGray"/>
        </w:rPr>
      </w:pPr>
    </w:p>
    <w:p w:rsidR="00C86A39" w:rsidRDefault="00040DA1" w:rsidP="00C86A39">
      <w:pPr>
        <w:pStyle w:val="Zkladntext"/>
        <w:numPr>
          <w:ilvl w:val="0"/>
          <w:numId w:val="36"/>
        </w:numPr>
        <w:spacing w:after="0"/>
        <w:jc w:val="both"/>
        <w:rPr>
          <w:rFonts w:ascii="Arial" w:hAnsi="Arial"/>
          <w:sz w:val="22"/>
        </w:rPr>
      </w:pPr>
      <w:bookmarkStart w:id="3" w:name="_Hlk10027789"/>
      <w:r w:rsidRPr="00040DA1">
        <w:rPr>
          <w:rFonts w:ascii="Arial" w:hAnsi="Arial"/>
          <w:sz w:val="22"/>
        </w:rPr>
        <w:t>Zaplacením smluvních pokut dle tohoto článku není dotčeno právo Objednatele na náhradu škody, jež se hradí v plné výši bez ohledu na výši smluvní pokuty. Zaplacením smluvní pokuty dále není dotčena povinnost Zhotovitele splnit závazky vyplývající z této Smlouvy.</w:t>
      </w:r>
    </w:p>
    <w:p w:rsidR="00C86A39" w:rsidRDefault="00C86A39" w:rsidP="00C86A39">
      <w:pPr>
        <w:pStyle w:val="Zkladntext"/>
        <w:spacing w:after="0"/>
        <w:jc w:val="both"/>
        <w:rPr>
          <w:rFonts w:ascii="Arial" w:hAnsi="Arial"/>
          <w:sz w:val="22"/>
        </w:rPr>
      </w:pPr>
    </w:p>
    <w:p w:rsidR="00C86A39" w:rsidRPr="00B4211E" w:rsidRDefault="00C86A39" w:rsidP="00C86A39">
      <w:pPr>
        <w:pStyle w:val="Zkladntext"/>
        <w:numPr>
          <w:ilvl w:val="0"/>
          <w:numId w:val="35"/>
        </w:numPr>
        <w:spacing w:after="0"/>
        <w:jc w:val="center"/>
        <w:rPr>
          <w:rFonts w:ascii="Arial" w:hAnsi="Arial"/>
          <w:b/>
          <w:bCs/>
          <w:sz w:val="22"/>
        </w:rPr>
      </w:pPr>
      <w:r w:rsidRPr="00B4211E">
        <w:rPr>
          <w:rFonts w:ascii="Arial" w:hAnsi="Arial"/>
          <w:b/>
          <w:bCs/>
          <w:sz w:val="22"/>
        </w:rPr>
        <w:t>Pojištění</w:t>
      </w:r>
    </w:p>
    <w:p w:rsidR="00C86A39" w:rsidRPr="00B4211E" w:rsidRDefault="00C86A39" w:rsidP="00C86A39">
      <w:pPr>
        <w:pStyle w:val="Zkladntext"/>
        <w:spacing w:after="0"/>
        <w:ind w:left="720"/>
        <w:rPr>
          <w:rFonts w:ascii="Arial" w:hAnsi="Arial"/>
          <w:b/>
          <w:bCs/>
          <w:sz w:val="22"/>
        </w:rPr>
      </w:pPr>
    </w:p>
    <w:p w:rsidR="00C86A39" w:rsidRPr="00040DA1" w:rsidRDefault="00C86A39" w:rsidP="00C86A39">
      <w:pPr>
        <w:pStyle w:val="Zkladntext"/>
        <w:spacing w:after="0"/>
        <w:ind w:left="720"/>
        <w:rPr>
          <w:rFonts w:ascii="Arial" w:hAnsi="Arial"/>
          <w:sz w:val="22"/>
        </w:rPr>
      </w:pPr>
      <w:r w:rsidRPr="00B4211E">
        <w:rPr>
          <w:rFonts w:ascii="Arial" w:hAnsi="Arial"/>
          <w:sz w:val="22"/>
        </w:rPr>
        <w:t xml:space="preserve">Zhotovitel deklaruje, že v okamžiku podpisu smlouvy, má uzavřenou pojistnou smlouvu na škodu způsobenou činností minimálně ve výši </w:t>
      </w:r>
      <w:r w:rsidR="00130DD1">
        <w:rPr>
          <w:rFonts w:ascii="Arial" w:hAnsi="Arial"/>
          <w:sz w:val="22"/>
        </w:rPr>
        <w:t>3.000.000,-</w:t>
      </w:r>
      <w:r w:rsidRPr="00B4211E">
        <w:rPr>
          <w:rFonts w:ascii="Arial" w:hAnsi="Arial"/>
          <w:sz w:val="22"/>
        </w:rPr>
        <w:t xml:space="preserve"> Kč a po celou dobu platnost smlouvy bude toto plnění zajištěno.</w:t>
      </w:r>
      <w:r>
        <w:rPr>
          <w:rFonts w:ascii="Arial" w:hAnsi="Arial"/>
          <w:sz w:val="22"/>
        </w:rPr>
        <w:t xml:space="preserve"> </w:t>
      </w:r>
    </w:p>
    <w:bookmarkEnd w:id="3"/>
    <w:p w:rsidR="00225EC6" w:rsidRPr="00AB03B1" w:rsidRDefault="00225EC6" w:rsidP="00D85CFA">
      <w:pPr>
        <w:pStyle w:val="Zkladntext"/>
        <w:spacing w:after="0"/>
        <w:jc w:val="both"/>
        <w:rPr>
          <w:rFonts w:ascii="Arial" w:hAnsi="Arial"/>
          <w:sz w:val="22"/>
          <w:highlight w:val="lightGray"/>
        </w:rPr>
      </w:pPr>
    </w:p>
    <w:p w:rsidR="00225EC6" w:rsidRPr="00AB03B1" w:rsidRDefault="00225EC6" w:rsidP="00D85CFA">
      <w:pPr>
        <w:pStyle w:val="Zkladntext"/>
        <w:spacing w:after="0"/>
        <w:jc w:val="center"/>
        <w:rPr>
          <w:rFonts w:ascii="Arial" w:hAnsi="Arial"/>
          <w:sz w:val="22"/>
          <w:highlight w:val="lightGray"/>
        </w:rPr>
      </w:pPr>
    </w:p>
    <w:p w:rsidR="00225EC6" w:rsidRPr="00926C66" w:rsidRDefault="00225EC6" w:rsidP="00581216">
      <w:pPr>
        <w:pStyle w:val="Default"/>
        <w:numPr>
          <w:ilvl w:val="0"/>
          <w:numId w:val="35"/>
        </w:numPr>
        <w:spacing w:line="480" w:lineRule="auto"/>
        <w:jc w:val="center"/>
        <w:rPr>
          <w:b/>
          <w:sz w:val="22"/>
        </w:rPr>
      </w:pPr>
      <w:r w:rsidRPr="00816722">
        <w:rPr>
          <w:b/>
          <w:sz w:val="22"/>
        </w:rPr>
        <w:t>Zvláštní ujednání</w:t>
      </w:r>
    </w:p>
    <w:p w:rsidR="00225EC6" w:rsidRPr="00C620D3" w:rsidRDefault="00225EC6" w:rsidP="00581216">
      <w:pPr>
        <w:pStyle w:val="Zkladntext"/>
        <w:numPr>
          <w:ilvl w:val="0"/>
          <w:numId w:val="23"/>
        </w:numPr>
        <w:spacing w:after="0"/>
        <w:jc w:val="both"/>
        <w:rPr>
          <w:rFonts w:ascii="Arial" w:hAnsi="Arial"/>
          <w:sz w:val="22"/>
        </w:rPr>
      </w:pPr>
      <w:r w:rsidRPr="00C620D3">
        <w:rPr>
          <w:rFonts w:ascii="Arial" w:hAnsi="Arial"/>
          <w:sz w:val="22"/>
        </w:rPr>
        <w:t xml:space="preserve">Zhotovitel i </w:t>
      </w:r>
      <w:r w:rsidR="004E57F1">
        <w:rPr>
          <w:rFonts w:ascii="Arial" w:hAnsi="Arial"/>
          <w:sz w:val="22"/>
        </w:rPr>
        <w:t>O</w:t>
      </w:r>
      <w:r w:rsidRPr="00C620D3">
        <w:rPr>
          <w:rFonts w:ascii="Arial" w:hAnsi="Arial"/>
          <w:sz w:val="22"/>
        </w:rPr>
        <w:t>bjednatel berou na vědomí, že obdrželi a v budoucnu obdrží od druhé smluvní strany informace neveřejného charakteru. Smluvní strany se zavazují, že veškeré tyto informace budou považovány za důvěrné a nezpřístupní je třetí straně bez předchozího písemného souhlasu druhé smluvní strany.</w:t>
      </w:r>
    </w:p>
    <w:p w:rsidR="00225EC6" w:rsidRPr="00C620D3" w:rsidRDefault="00225EC6" w:rsidP="00D85CFA">
      <w:pPr>
        <w:pStyle w:val="Zkladntext"/>
        <w:spacing w:after="0"/>
        <w:ind w:left="720"/>
        <w:jc w:val="both"/>
        <w:rPr>
          <w:rFonts w:ascii="Arial" w:hAnsi="Arial"/>
          <w:sz w:val="22"/>
        </w:rPr>
      </w:pPr>
    </w:p>
    <w:p w:rsidR="00225EC6" w:rsidRPr="00C620D3" w:rsidRDefault="00225EC6" w:rsidP="00581216">
      <w:pPr>
        <w:pStyle w:val="Zkladntext"/>
        <w:numPr>
          <w:ilvl w:val="0"/>
          <w:numId w:val="23"/>
        </w:numPr>
        <w:spacing w:after="0"/>
        <w:jc w:val="both"/>
        <w:rPr>
          <w:rFonts w:ascii="Arial" w:hAnsi="Arial"/>
          <w:sz w:val="22"/>
        </w:rPr>
      </w:pPr>
      <w:r w:rsidRPr="00C620D3">
        <w:rPr>
          <w:rFonts w:ascii="Arial" w:hAnsi="Arial"/>
          <w:sz w:val="22"/>
        </w:rPr>
        <w:t xml:space="preserve">Jakékoliv informace zjištěné při plnění této smlouvy </w:t>
      </w:r>
      <w:r w:rsidR="00D85CFA">
        <w:rPr>
          <w:rFonts w:ascii="Arial" w:hAnsi="Arial"/>
          <w:sz w:val="22"/>
        </w:rPr>
        <w:t>Z</w:t>
      </w:r>
      <w:r w:rsidRPr="00C620D3">
        <w:rPr>
          <w:rFonts w:ascii="Arial" w:hAnsi="Arial"/>
          <w:sz w:val="22"/>
        </w:rPr>
        <w:t xml:space="preserve">hotovitelem či jím pověřenými osobami jsou předmětem obchodního tajemství </w:t>
      </w:r>
      <w:r w:rsidR="00ED306C">
        <w:rPr>
          <w:rFonts w:ascii="Arial" w:hAnsi="Arial"/>
          <w:sz w:val="22"/>
        </w:rPr>
        <w:t>O</w:t>
      </w:r>
      <w:r w:rsidRPr="00C620D3">
        <w:rPr>
          <w:rFonts w:ascii="Arial" w:hAnsi="Arial"/>
          <w:sz w:val="22"/>
        </w:rPr>
        <w:t>bjednatele dle p</w:t>
      </w:r>
      <w:r w:rsidR="001145B6" w:rsidRPr="00C620D3">
        <w:rPr>
          <w:rFonts w:ascii="Arial" w:hAnsi="Arial"/>
          <w:sz w:val="22"/>
        </w:rPr>
        <w:t>říslušných ustanovení Občanského</w:t>
      </w:r>
      <w:r w:rsidRPr="00C620D3">
        <w:rPr>
          <w:rFonts w:ascii="Arial" w:hAnsi="Arial"/>
          <w:sz w:val="22"/>
        </w:rPr>
        <w:t xml:space="preserve"> zákoníku. Zhotovitel a jím pověřené osoby se zavazují, že si nebudou opatřovat informace, které mají pro </w:t>
      </w:r>
      <w:r w:rsidR="004E57F1">
        <w:rPr>
          <w:rFonts w:ascii="Arial" w:hAnsi="Arial"/>
          <w:sz w:val="22"/>
        </w:rPr>
        <w:t>O</w:t>
      </w:r>
      <w:r w:rsidRPr="00C620D3">
        <w:rPr>
          <w:rFonts w:ascii="Arial" w:hAnsi="Arial"/>
          <w:sz w:val="22"/>
        </w:rPr>
        <w:t>bjednatele důvěrný charakter, a že neposkytnou třetí osobně informace, které se dozvěděli v souvislosti s plnění této smlouvy.</w:t>
      </w:r>
    </w:p>
    <w:p w:rsidR="00225EC6" w:rsidRDefault="00225EC6" w:rsidP="00D85CFA">
      <w:pPr>
        <w:pStyle w:val="Zkladntext"/>
        <w:spacing w:after="0"/>
        <w:jc w:val="both"/>
        <w:rPr>
          <w:rFonts w:ascii="Arial" w:hAnsi="Arial"/>
          <w:sz w:val="22"/>
        </w:rPr>
      </w:pPr>
    </w:p>
    <w:p w:rsidR="00BA4BCB" w:rsidRDefault="00BA4BCB" w:rsidP="00D85CFA">
      <w:pPr>
        <w:pStyle w:val="Zkladntext"/>
        <w:spacing w:after="0"/>
        <w:jc w:val="both"/>
        <w:rPr>
          <w:rFonts w:ascii="Arial" w:hAnsi="Arial"/>
          <w:sz w:val="22"/>
        </w:rPr>
      </w:pPr>
    </w:p>
    <w:p w:rsidR="00A5430F" w:rsidRDefault="00A5430F" w:rsidP="00D85CFA">
      <w:pPr>
        <w:pStyle w:val="Zkladntext"/>
        <w:spacing w:after="0"/>
        <w:jc w:val="both"/>
        <w:rPr>
          <w:rFonts w:ascii="Arial" w:hAnsi="Arial"/>
          <w:sz w:val="22"/>
        </w:rPr>
      </w:pPr>
    </w:p>
    <w:p w:rsidR="00225EC6" w:rsidRPr="00816722" w:rsidRDefault="00225EC6" w:rsidP="00581216">
      <w:pPr>
        <w:pStyle w:val="Default"/>
        <w:numPr>
          <w:ilvl w:val="0"/>
          <w:numId w:val="35"/>
        </w:numPr>
        <w:jc w:val="center"/>
        <w:rPr>
          <w:b/>
          <w:sz w:val="22"/>
        </w:rPr>
      </w:pPr>
      <w:r w:rsidRPr="00816722">
        <w:rPr>
          <w:b/>
          <w:sz w:val="22"/>
        </w:rPr>
        <w:t>Ukončení smlouvy, odstoupení od smlouvy</w:t>
      </w:r>
    </w:p>
    <w:p w:rsidR="00225EC6" w:rsidRDefault="00225EC6" w:rsidP="00D85CFA">
      <w:pPr>
        <w:pStyle w:val="Zkladntext"/>
        <w:spacing w:after="0"/>
        <w:jc w:val="both"/>
        <w:rPr>
          <w:rFonts w:ascii="Arial" w:hAnsi="Arial"/>
          <w:sz w:val="22"/>
        </w:rPr>
      </w:pPr>
    </w:p>
    <w:p w:rsidR="00225EC6" w:rsidRPr="00926C66" w:rsidRDefault="00225EC6" w:rsidP="00581216">
      <w:pPr>
        <w:pStyle w:val="Zkladntext"/>
        <w:numPr>
          <w:ilvl w:val="0"/>
          <w:numId w:val="24"/>
        </w:numPr>
        <w:jc w:val="both"/>
        <w:rPr>
          <w:rFonts w:ascii="Arial" w:hAnsi="Arial"/>
          <w:sz w:val="22"/>
        </w:rPr>
      </w:pPr>
      <w:r>
        <w:rPr>
          <w:rFonts w:ascii="Arial" w:hAnsi="Arial"/>
          <w:sz w:val="22"/>
        </w:rPr>
        <w:t xml:space="preserve">Tato smlouva je uzavírána na dobu neurčitou. Smlouvu lze ukončit dohodou, výpovědí nebo odstoupením od smlouvy. </w:t>
      </w:r>
    </w:p>
    <w:p w:rsidR="00225EC6" w:rsidRPr="00926C66" w:rsidRDefault="00225EC6" w:rsidP="00581216">
      <w:pPr>
        <w:pStyle w:val="Zkladntext"/>
        <w:numPr>
          <w:ilvl w:val="0"/>
          <w:numId w:val="24"/>
        </w:numPr>
        <w:jc w:val="both"/>
        <w:rPr>
          <w:rFonts w:ascii="Arial" w:hAnsi="Arial"/>
          <w:sz w:val="22"/>
        </w:rPr>
      </w:pPr>
      <w:r>
        <w:rPr>
          <w:rFonts w:ascii="Arial" w:hAnsi="Arial"/>
          <w:sz w:val="22"/>
        </w:rPr>
        <w:t xml:space="preserve">Tuto smlouvu je možno vypovědět </w:t>
      </w:r>
      <w:r w:rsidRPr="00493B4F">
        <w:rPr>
          <w:rFonts w:ascii="Arial" w:hAnsi="Arial"/>
          <w:sz w:val="22"/>
        </w:rPr>
        <w:t xml:space="preserve">písemně </w:t>
      </w:r>
      <w:r w:rsidR="00493B4F" w:rsidRPr="00493B4F">
        <w:rPr>
          <w:rFonts w:ascii="Arial" w:hAnsi="Arial"/>
          <w:sz w:val="22"/>
        </w:rPr>
        <w:t>s </w:t>
      </w:r>
      <w:r w:rsidR="00D852F6">
        <w:rPr>
          <w:rFonts w:ascii="Arial" w:hAnsi="Arial"/>
          <w:sz w:val="22"/>
        </w:rPr>
        <w:t>tříměsíční</w:t>
      </w:r>
      <w:r w:rsidRPr="00493B4F">
        <w:rPr>
          <w:rFonts w:ascii="Arial" w:hAnsi="Arial"/>
          <w:sz w:val="22"/>
        </w:rPr>
        <w:t xml:space="preserve"> výpovědní lhůtou</w:t>
      </w:r>
      <w:r w:rsidR="00AB03B1">
        <w:rPr>
          <w:rFonts w:ascii="Arial" w:hAnsi="Arial"/>
          <w:sz w:val="22"/>
        </w:rPr>
        <w:t>,</w:t>
      </w:r>
      <w:r>
        <w:rPr>
          <w:rFonts w:ascii="Arial" w:hAnsi="Arial"/>
          <w:sz w:val="22"/>
        </w:rPr>
        <w:t xml:space="preserve"> jejíž běh počne běžet vždy od počátku měsíce následujícího po doručení výpovědi druhé smluvní straně</w:t>
      </w:r>
      <w:r w:rsidR="00AB03B1">
        <w:rPr>
          <w:rFonts w:ascii="Arial" w:hAnsi="Arial"/>
          <w:sz w:val="22"/>
        </w:rPr>
        <w:t>,</w:t>
      </w:r>
      <w:r w:rsidR="00AB03B1" w:rsidRPr="00AB03B1">
        <w:rPr>
          <w:rFonts w:ascii="Arial" w:hAnsi="Arial"/>
          <w:sz w:val="22"/>
        </w:rPr>
        <w:t xml:space="preserve"> </w:t>
      </w:r>
      <w:r w:rsidR="00AB03B1">
        <w:rPr>
          <w:rFonts w:ascii="Arial" w:hAnsi="Arial"/>
          <w:sz w:val="22"/>
        </w:rPr>
        <w:t>a to i bez uvedení důvodů</w:t>
      </w:r>
      <w:r>
        <w:rPr>
          <w:rFonts w:ascii="Arial" w:hAnsi="Arial"/>
          <w:sz w:val="22"/>
        </w:rPr>
        <w:t>.</w:t>
      </w:r>
    </w:p>
    <w:p w:rsidR="00225EC6" w:rsidRPr="00926C66" w:rsidRDefault="00225EC6" w:rsidP="00581216">
      <w:pPr>
        <w:pStyle w:val="Zkladntext"/>
        <w:numPr>
          <w:ilvl w:val="0"/>
          <w:numId w:val="24"/>
        </w:numPr>
        <w:jc w:val="both"/>
        <w:rPr>
          <w:rFonts w:ascii="Arial" w:hAnsi="Arial"/>
          <w:sz w:val="22"/>
        </w:rPr>
      </w:pPr>
      <w:r>
        <w:rPr>
          <w:rFonts w:ascii="Arial" w:hAnsi="Arial"/>
          <w:sz w:val="22"/>
        </w:rPr>
        <w:t xml:space="preserve">Objednatel je oprávněn bez dalšího odstoupit od smlouvy, kteréžto odstoupení je účinné doručením </w:t>
      </w:r>
      <w:r w:rsidR="00D85CFA">
        <w:rPr>
          <w:rFonts w:ascii="Arial" w:hAnsi="Arial"/>
          <w:sz w:val="22"/>
        </w:rPr>
        <w:t>Z</w:t>
      </w:r>
      <w:r>
        <w:rPr>
          <w:rFonts w:ascii="Arial" w:hAnsi="Arial"/>
          <w:sz w:val="22"/>
        </w:rPr>
        <w:t>hotoviteli, v případě, že:</w:t>
      </w:r>
    </w:p>
    <w:p w:rsidR="00225EC6" w:rsidRPr="00877B5E" w:rsidRDefault="004E57F1" w:rsidP="00581216">
      <w:pPr>
        <w:pStyle w:val="Zkladntext"/>
        <w:numPr>
          <w:ilvl w:val="0"/>
          <w:numId w:val="25"/>
        </w:numPr>
        <w:jc w:val="both"/>
        <w:rPr>
          <w:rFonts w:ascii="Arial" w:hAnsi="Arial"/>
          <w:sz w:val="22"/>
        </w:rPr>
      </w:pPr>
      <w:r w:rsidRPr="00877B5E">
        <w:rPr>
          <w:rFonts w:ascii="Arial" w:hAnsi="Arial"/>
          <w:sz w:val="22"/>
        </w:rPr>
        <w:t>Z</w:t>
      </w:r>
      <w:r w:rsidR="00225EC6" w:rsidRPr="00877B5E">
        <w:rPr>
          <w:rFonts w:ascii="Arial" w:hAnsi="Arial"/>
          <w:sz w:val="22"/>
        </w:rPr>
        <w:t xml:space="preserve">hotovitel je v prodlení s plněním smlouvy v dohodnutém rozsahu a kvalitě o více než </w:t>
      </w:r>
      <w:r w:rsidR="00AB03B1" w:rsidRPr="00877B5E">
        <w:rPr>
          <w:rFonts w:ascii="Arial" w:hAnsi="Arial"/>
          <w:sz w:val="22"/>
        </w:rPr>
        <w:t>5</w:t>
      </w:r>
      <w:r w:rsidR="00225EC6" w:rsidRPr="00877B5E">
        <w:rPr>
          <w:rFonts w:ascii="Arial" w:hAnsi="Arial"/>
          <w:sz w:val="22"/>
        </w:rPr>
        <w:t xml:space="preserve"> </w:t>
      </w:r>
      <w:r w:rsidR="00982E6A" w:rsidRPr="00877B5E">
        <w:rPr>
          <w:rFonts w:ascii="Arial" w:hAnsi="Arial"/>
          <w:sz w:val="22"/>
        </w:rPr>
        <w:t xml:space="preserve">kalendářních </w:t>
      </w:r>
      <w:r w:rsidR="00225EC6" w:rsidRPr="00877B5E">
        <w:rPr>
          <w:rFonts w:ascii="Arial" w:hAnsi="Arial"/>
          <w:sz w:val="22"/>
        </w:rPr>
        <w:t>dn</w:t>
      </w:r>
      <w:r w:rsidR="00AB03B1" w:rsidRPr="00877B5E">
        <w:rPr>
          <w:rFonts w:ascii="Arial" w:hAnsi="Arial"/>
          <w:sz w:val="22"/>
        </w:rPr>
        <w:t>í</w:t>
      </w:r>
      <w:r w:rsidR="00225EC6" w:rsidRPr="002A3AE0">
        <w:rPr>
          <w:rFonts w:ascii="Arial" w:hAnsi="Arial"/>
          <w:sz w:val="22"/>
        </w:rPr>
        <w:t xml:space="preserve"> </w:t>
      </w:r>
      <w:r w:rsidR="00225EC6">
        <w:rPr>
          <w:rFonts w:ascii="Arial" w:hAnsi="Arial"/>
          <w:sz w:val="22"/>
        </w:rPr>
        <w:t>a přes písemné upozornění nevyvíjí činnost vedoucí k odstranění prodlení v plnění díla</w:t>
      </w:r>
      <w:r w:rsidR="00AB03B1">
        <w:rPr>
          <w:rFonts w:ascii="Arial" w:hAnsi="Arial"/>
          <w:sz w:val="22"/>
        </w:rPr>
        <w:t xml:space="preserve"> nebo</w:t>
      </w:r>
      <w:r w:rsidR="00982E6A">
        <w:rPr>
          <w:rFonts w:ascii="Arial" w:hAnsi="Arial"/>
          <w:sz w:val="22"/>
        </w:rPr>
        <w:t xml:space="preserve"> je Zhotovitel</w:t>
      </w:r>
      <w:r w:rsidR="00AB03B1">
        <w:rPr>
          <w:rFonts w:ascii="Arial" w:hAnsi="Arial"/>
          <w:sz w:val="22"/>
        </w:rPr>
        <w:t xml:space="preserve"> v prodlení s prováděním prací na základě </w:t>
      </w:r>
      <w:r w:rsidR="00982E6A">
        <w:rPr>
          <w:rFonts w:ascii="Arial" w:hAnsi="Arial"/>
          <w:sz w:val="22"/>
        </w:rPr>
        <w:t>H</w:t>
      </w:r>
      <w:r w:rsidR="00AB03B1">
        <w:rPr>
          <w:rFonts w:ascii="Arial" w:hAnsi="Arial"/>
          <w:sz w:val="22"/>
        </w:rPr>
        <w:t xml:space="preserve">avarijního výjezdu o více než </w:t>
      </w:r>
      <w:r w:rsidR="00AB03B1" w:rsidRPr="00877B5E">
        <w:rPr>
          <w:rFonts w:ascii="Arial" w:hAnsi="Arial"/>
          <w:sz w:val="22"/>
        </w:rPr>
        <w:t>24 hod.</w:t>
      </w:r>
    </w:p>
    <w:p w:rsidR="00225EC6" w:rsidRDefault="004E57F1" w:rsidP="00581216">
      <w:pPr>
        <w:pStyle w:val="Zkladntext"/>
        <w:numPr>
          <w:ilvl w:val="0"/>
          <w:numId w:val="25"/>
        </w:numPr>
        <w:spacing w:after="0"/>
        <w:jc w:val="both"/>
        <w:rPr>
          <w:rFonts w:ascii="Arial" w:hAnsi="Arial"/>
          <w:sz w:val="22"/>
        </w:rPr>
      </w:pPr>
      <w:r w:rsidRPr="00877B5E">
        <w:rPr>
          <w:rFonts w:ascii="Arial" w:hAnsi="Arial"/>
          <w:sz w:val="22"/>
        </w:rPr>
        <w:t>Z</w:t>
      </w:r>
      <w:r w:rsidR="00225EC6" w:rsidRPr="00877B5E">
        <w:rPr>
          <w:rFonts w:ascii="Arial" w:hAnsi="Arial"/>
          <w:sz w:val="22"/>
        </w:rPr>
        <w:t>hotovitel porušuje platné právní předpisy nebo pokyny</w:t>
      </w:r>
      <w:r w:rsidR="00225EC6">
        <w:rPr>
          <w:rFonts w:ascii="Arial" w:hAnsi="Arial"/>
          <w:sz w:val="22"/>
        </w:rPr>
        <w:t xml:space="preserve"> </w:t>
      </w:r>
      <w:r>
        <w:rPr>
          <w:rFonts w:ascii="Arial" w:hAnsi="Arial"/>
          <w:sz w:val="22"/>
        </w:rPr>
        <w:t>O</w:t>
      </w:r>
      <w:r w:rsidR="00225EC6">
        <w:rPr>
          <w:rFonts w:ascii="Arial" w:hAnsi="Arial"/>
          <w:sz w:val="22"/>
        </w:rPr>
        <w:t>bjednatele, když toto porušení může mít za následek ohrožení bezpečnosti života a zdraví osob, případně vznik škody</w:t>
      </w:r>
      <w:r w:rsidR="00974055">
        <w:rPr>
          <w:rFonts w:ascii="Arial" w:hAnsi="Arial"/>
          <w:sz w:val="22"/>
        </w:rPr>
        <w:t>.</w:t>
      </w:r>
    </w:p>
    <w:p w:rsidR="00225EC6" w:rsidRDefault="00225EC6" w:rsidP="00D85CFA">
      <w:pPr>
        <w:pStyle w:val="Zkladntext"/>
        <w:spacing w:after="0"/>
        <w:ind w:left="1080"/>
        <w:jc w:val="both"/>
        <w:rPr>
          <w:rFonts w:ascii="Arial" w:hAnsi="Arial"/>
          <w:sz w:val="22"/>
        </w:rPr>
      </w:pPr>
    </w:p>
    <w:p w:rsidR="00225EC6" w:rsidRPr="00926C66" w:rsidRDefault="00225EC6" w:rsidP="00581216">
      <w:pPr>
        <w:pStyle w:val="Zkladntext"/>
        <w:numPr>
          <w:ilvl w:val="0"/>
          <w:numId w:val="24"/>
        </w:numPr>
        <w:spacing w:after="0"/>
        <w:jc w:val="both"/>
        <w:rPr>
          <w:rFonts w:ascii="Arial" w:hAnsi="Arial"/>
          <w:sz w:val="22"/>
        </w:rPr>
      </w:pPr>
      <w:r>
        <w:rPr>
          <w:rFonts w:ascii="Arial" w:hAnsi="Arial"/>
          <w:sz w:val="22"/>
        </w:rPr>
        <w:t>Zhotovitel je oprávněn odstoupit od smlouvy v případě, že:</w:t>
      </w:r>
    </w:p>
    <w:p w:rsidR="00225EC6" w:rsidRDefault="004E57F1" w:rsidP="00581216">
      <w:pPr>
        <w:pStyle w:val="Zkladntext"/>
        <w:numPr>
          <w:ilvl w:val="0"/>
          <w:numId w:val="26"/>
        </w:numPr>
        <w:spacing w:after="0"/>
        <w:jc w:val="both"/>
        <w:rPr>
          <w:rFonts w:ascii="Arial" w:hAnsi="Arial"/>
          <w:sz w:val="22"/>
        </w:rPr>
      </w:pPr>
      <w:r>
        <w:rPr>
          <w:rFonts w:ascii="Arial" w:hAnsi="Arial"/>
          <w:sz w:val="22"/>
        </w:rPr>
        <w:t>O</w:t>
      </w:r>
      <w:r w:rsidR="00225EC6">
        <w:rPr>
          <w:rFonts w:ascii="Arial" w:hAnsi="Arial"/>
          <w:sz w:val="22"/>
        </w:rPr>
        <w:t xml:space="preserve">bjednatel je v prodlení s placením úplaty za prováděné práce </w:t>
      </w:r>
      <w:r w:rsidR="00225EC6" w:rsidRPr="00D01152">
        <w:rPr>
          <w:rFonts w:ascii="Arial" w:hAnsi="Arial"/>
          <w:sz w:val="22"/>
        </w:rPr>
        <w:t xml:space="preserve">o více než </w:t>
      </w:r>
      <w:r w:rsidR="00225EC6" w:rsidRPr="00617E61">
        <w:rPr>
          <w:rFonts w:ascii="Arial" w:hAnsi="Arial"/>
          <w:b/>
          <w:bCs/>
          <w:sz w:val="22"/>
        </w:rPr>
        <w:t>30 dnů</w:t>
      </w:r>
      <w:r w:rsidR="00974055">
        <w:rPr>
          <w:rFonts w:ascii="Arial" w:hAnsi="Arial"/>
          <w:b/>
          <w:bCs/>
          <w:sz w:val="22"/>
        </w:rPr>
        <w:t>.</w:t>
      </w:r>
    </w:p>
    <w:p w:rsidR="00BF643B" w:rsidRDefault="00BF643B" w:rsidP="00D85CFA">
      <w:pPr>
        <w:pStyle w:val="Zkladntext"/>
        <w:spacing w:after="0"/>
        <w:rPr>
          <w:rFonts w:ascii="Arial" w:hAnsi="Arial"/>
          <w:b/>
          <w:sz w:val="22"/>
        </w:rPr>
      </w:pPr>
    </w:p>
    <w:p w:rsidR="00BF643B" w:rsidRDefault="00BF643B" w:rsidP="00D85CFA">
      <w:pPr>
        <w:pStyle w:val="Zkladntext"/>
        <w:spacing w:after="0"/>
        <w:jc w:val="center"/>
        <w:rPr>
          <w:rFonts w:ascii="Arial" w:hAnsi="Arial"/>
          <w:b/>
          <w:sz w:val="22"/>
        </w:rPr>
      </w:pPr>
    </w:p>
    <w:p w:rsidR="00225EC6" w:rsidRPr="00BE4832" w:rsidRDefault="00225EC6" w:rsidP="00581216">
      <w:pPr>
        <w:pStyle w:val="Default"/>
        <w:numPr>
          <w:ilvl w:val="0"/>
          <w:numId w:val="35"/>
        </w:numPr>
        <w:spacing w:after="240"/>
        <w:jc w:val="center"/>
        <w:rPr>
          <w:b/>
          <w:sz w:val="22"/>
        </w:rPr>
      </w:pPr>
      <w:r w:rsidRPr="00816722">
        <w:rPr>
          <w:b/>
          <w:sz w:val="22"/>
        </w:rPr>
        <w:t>Ostatní ujednání</w:t>
      </w:r>
    </w:p>
    <w:p w:rsidR="00AB03B1" w:rsidRPr="00BE4832" w:rsidRDefault="00AB03B1" w:rsidP="00581216">
      <w:pPr>
        <w:pStyle w:val="Seznam"/>
        <w:numPr>
          <w:ilvl w:val="0"/>
          <w:numId w:val="27"/>
        </w:numPr>
        <w:suppressAutoHyphens w:val="0"/>
        <w:autoSpaceDN/>
        <w:jc w:val="both"/>
        <w:textAlignment w:val="auto"/>
        <w:rPr>
          <w:rFonts w:ascii="Arial" w:hAnsi="Arial"/>
          <w:kern w:val="0"/>
          <w:sz w:val="22"/>
          <w:szCs w:val="20"/>
        </w:rPr>
      </w:pPr>
      <w:r>
        <w:rPr>
          <w:rFonts w:ascii="Arial" w:hAnsi="Arial"/>
          <w:sz w:val="22"/>
        </w:rPr>
        <w:t>Smluvní strany prohlašují, že tato smlouva byla sepsána podle jejich pravé a svobodné vůle.</w:t>
      </w:r>
    </w:p>
    <w:p w:rsidR="00225EC6" w:rsidRPr="00BE4832" w:rsidRDefault="00225EC6" w:rsidP="00581216">
      <w:pPr>
        <w:pStyle w:val="Zkladntext"/>
        <w:numPr>
          <w:ilvl w:val="0"/>
          <w:numId w:val="27"/>
        </w:numPr>
        <w:jc w:val="both"/>
        <w:rPr>
          <w:rFonts w:ascii="Arial" w:hAnsi="Arial"/>
          <w:sz w:val="22"/>
        </w:rPr>
      </w:pPr>
      <w:r>
        <w:rPr>
          <w:rFonts w:ascii="Arial" w:hAnsi="Arial"/>
          <w:sz w:val="22"/>
        </w:rPr>
        <w:t xml:space="preserve">Případné spory se obě smluvní strany pokusí vyřešit přednostně dohodou. V případě, že k dohodě nedojde, předají svůj spor místně příslušnému soudu </w:t>
      </w:r>
      <w:r w:rsidR="000C3608">
        <w:rPr>
          <w:rFonts w:ascii="Arial" w:hAnsi="Arial"/>
          <w:sz w:val="22"/>
        </w:rPr>
        <w:t>té,</w:t>
      </w:r>
      <w:r>
        <w:rPr>
          <w:rFonts w:ascii="Arial" w:hAnsi="Arial"/>
          <w:sz w:val="22"/>
        </w:rPr>
        <w:t xml:space="preserve"> které smluvní strany.</w:t>
      </w:r>
    </w:p>
    <w:p w:rsidR="00225EC6" w:rsidRPr="00BE4832" w:rsidRDefault="00225EC6" w:rsidP="00581216">
      <w:pPr>
        <w:pStyle w:val="Zkladntext"/>
        <w:numPr>
          <w:ilvl w:val="0"/>
          <w:numId w:val="27"/>
        </w:numPr>
        <w:jc w:val="both"/>
        <w:rPr>
          <w:rFonts w:ascii="Arial" w:hAnsi="Arial"/>
          <w:sz w:val="22"/>
        </w:rPr>
      </w:pPr>
      <w:r>
        <w:rPr>
          <w:rFonts w:ascii="Arial" w:hAnsi="Arial"/>
          <w:sz w:val="22"/>
        </w:rPr>
        <w:t>Změny a doplňky smlouvy budou číslovány a prováděny výhradně písemně po vzájemné dohodě a podepsané oběma smluvními stranami, jinak jsou neplatné</w:t>
      </w:r>
      <w:r w:rsidR="00D97682">
        <w:rPr>
          <w:rFonts w:ascii="Arial" w:hAnsi="Arial"/>
          <w:sz w:val="22"/>
        </w:rPr>
        <w:t>.</w:t>
      </w:r>
    </w:p>
    <w:p w:rsidR="00225EC6" w:rsidRPr="00BE4832" w:rsidRDefault="00225EC6" w:rsidP="00581216">
      <w:pPr>
        <w:pStyle w:val="Zkladntext"/>
        <w:numPr>
          <w:ilvl w:val="0"/>
          <w:numId w:val="27"/>
        </w:numPr>
        <w:jc w:val="both"/>
        <w:rPr>
          <w:rFonts w:ascii="Arial" w:hAnsi="Arial"/>
          <w:sz w:val="22"/>
        </w:rPr>
      </w:pPr>
      <w:r>
        <w:rPr>
          <w:rFonts w:ascii="Arial" w:hAnsi="Arial"/>
          <w:sz w:val="22"/>
        </w:rPr>
        <w:t xml:space="preserve">Tato smlouva je vyhotovena ve </w:t>
      </w:r>
      <w:r w:rsidR="00A468A0">
        <w:rPr>
          <w:rFonts w:ascii="Arial" w:hAnsi="Arial"/>
          <w:sz w:val="22"/>
        </w:rPr>
        <w:t>třech</w:t>
      </w:r>
      <w:r>
        <w:rPr>
          <w:rFonts w:ascii="Arial" w:hAnsi="Arial"/>
          <w:sz w:val="22"/>
        </w:rPr>
        <w:t xml:space="preserve"> stejnopisech, z nichž každá má platnost originálu. </w:t>
      </w:r>
      <w:r w:rsidR="00A468A0">
        <w:rPr>
          <w:rFonts w:ascii="Arial" w:hAnsi="Arial"/>
          <w:sz w:val="22"/>
        </w:rPr>
        <w:t>Zhotovitel obdrží 1 vyhotovení, objednatel 2 vyhotovení.</w:t>
      </w:r>
    </w:p>
    <w:p w:rsidR="00225EC6" w:rsidRPr="00A468A0" w:rsidRDefault="00225EC6" w:rsidP="00581216">
      <w:pPr>
        <w:pStyle w:val="Zkladntext"/>
        <w:numPr>
          <w:ilvl w:val="0"/>
          <w:numId w:val="27"/>
        </w:numPr>
        <w:jc w:val="both"/>
        <w:rPr>
          <w:rFonts w:ascii="Arial" w:hAnsi="Arial"/>
          <w:sz w:val="22"/>
        </w:rPr>
      </w:pPr>
      <w:r>
        <w:rPr>
          <w:rFonts w:ascii="Arial" w:hAnsi="Arial"/>
          <w:sz w:val="22"/>
        </w:rPr>
        <w:t xml:space="preserve">Tato smlouva nabývá platnosti </w:t>
      </w:r>
      <w:r w:rsidRPr="00D80DF3">
        <w:rPr>
          <w:rFonts w:ascii="Arial" w:hAnsi="Arial"/>
          <w:sz w:val="22"/>
        </w:rPr>
        <w:t>dnem jejího podpisu a účinnosti</w:t>
      </w:r>
      <w:r w:rsidR="00493B4F" w:rsidRPr="00D80DF3">
        <w:rPr>
          <w:rFonts w:ascii="Arial" w:hAnsi="Arial"/>
          <w:b/>
          <w:sz w:val="22"/>
        </w:rPr>
        <w:t>.</w:t>
      </w:r>
    </w:p>
    <w:p w:rsidR="00974055" w:rsidRPr="00A5430F" w:rsidRDefault="00974055" w:rsidP="00581216">
      <w:pPr>
        <w:pStyle w:val="Zkladntext"/>
        <w:numPr>
          <w:ilvl w:val="0"/>
          <w:numId w:val="27"/>
        </w:numPr>
        <w:jc w:val="both"/>
        <w:rPr>
          <w:rFonts w:ascii="Arial" w:hAnsi="Arial"/>
          <w:sz w:val="22"/>
        </w:rPr>
      </w:pPr>
      <w:r w:rsidRPr="00A468A0">
        <w:rPr>
          <w:rFonts w:ascii="Arial" w:hAnsi="Arial"/>
          <w:sz w:val="22"/>
        </w:rPr>
        <w:t xml:space="preserve">Tato smlouva podléhá uveřejnění v registru smluv v souladu se zákonem č. 340/2015 Sb., o registru smluv v platném znění. Uveřejnění v registru smluv zajistí statutární město Jihlava. </w:t>
      </w:r>
    </w:p>
    <w:p w:rsidR="00225EC6" w:rsidRDefault="00225EC6" w:rsidP="00581216">
      <w:pPr>
        <w:pStyle w:val="Zkladntext"/>
        <w:numPr>
          <w:ilvl w:val="0"/>
          <w:numId w:val="27"/>
        </w:numPr>
        <w:jc w:val="both"/>
        <w:rPr>
          <w:rFonts w:ascii="Arial" w:hAnsi="Arial"/>
          <w:sz w:val="22"/>
        </w:rPr>
      </w:pPr>
      <w:r>
        <w:rPr>
          <w:rFonts w:ascii="Arial" w:hAnsi="Arial"/>
          <w:sz w:val="22"/>
        </w:rPr>
        <w:t xml:space="preserve">V otázkách, které nejsou touto smlouvou výslovně upraveny, se řídí právními vztahy smluvních stan ustanoveními </w:t>
      </w:r>
      <w:r w:rsidR="00D97682">
        <w:rPr>
          <w:rFonts w:ascii="Arial" w:hAnsi="Arial"/>
          <w:sz w:val="22"/>
        </w:rPr>
        <w:t xml:space="preserve">zákona č. 89/2012 Sb., </w:t>
      </w:r>
      <w:r>
        <w:rPr>
          <w:rFonts w:ascii="Arial" w:hAnsi="Arial"/>
          <w:sz w:val="22"/>
        </w:rPr>
        <w:t>ob</w:t>
      </w:r>
      <w:r w:rsidR="00493B4F">
        <w:rPr>
          <w:rFonts w:ascii="Arial" w:hAnsi="Arial"/>
          <w:sz w:val="22"/>
        </w:rPr>
        <w:t>čanského</w:t>
      </w:r>
      <w:r>
        <w:rPr>
          <w:rFonts w:ascii="Arial" w:hAnsi="Arial"/>
          <w:sz w:val="22"/>
        </w:rPr>
        <w:t xml:space="preserve"> zákoníku a dalšími obecně závaznými předpisy ČR v platném znění.</w:t>
      </w:r>
    </w:p>
    <w:p w:rsidR="00BE4832" w:rsidRDefault="00BE4832" w:rsidP="00D85CFA">
      <w:pPr>
        <w:pStyle w:val="Zkladntext"/>
        <w:spacing w:after="0"/>
        <w:jc w:val="both"/>
        <w:rPr>
          <w:rFonts w:ascii="Arial" w:hAnsi="Arial"/>
          <w:sz w:val="22"/>
        </w:rPr>
      </w:pPr>
    </w:p>
    <w:p w:rsidR="00225EC6" w:rsidRDefault="00A5430F" w:rsidP="00A5430F">
      <w:pPr>
        <w:pStyle w:val="Zkladntext"/>
        <w:spacing w:after="0"/>
        <w:jc w:val="both"/>
        <w:rPr>
          <w:rFonts w:ascii="Arial" w:hAnsi="Arial"/>
          <w:sz w:val="22"/>
        </w:rPr>
      </w:pPr>
      <w:r>
        <w:rPr>
          <w:rFonts w:ascii="Arial" w:hAnsi="Arial"/>
          <w:sz w:val="22"/>
        </w:rPr>
        <w:t xml:space="preserve">V Jihlavě dne </w:t>
      </w:r>
      <w:r w:rsidR="00FB6A76">
        <w:rPr>
          <w:rFonts w:ascii="Arial" w:hAnsi="Arial"/>
          <w:sz w:val="22"/>
        </w:rPr>
        <w:t>11. 3. 2024</w:t>
      </w:r>
      <w:r>
        <w:rPr>
          <w:rFonts w:ascii="Arial" w:hAnsi="Arial"/>
          <w:sz w:val="22"/>
        </w:rPr>
        <w:t xml:space="preserve">                         </w:t>
      </w:r>
      <w:r w:rsidR="002C4C62">
        <w:rPr>
          <w:rFonts w:ascii="Arial" w:hAnsi="Arial"/>
          <w:sz w:val="22"/>
        </w:rPr>
        <w:t>V Sebranicích,</w:t>
      </w:r>
      <w:r w:rsidR="00D80DF3">
        <w:rPr>
          <w:rFonts w:ascii="Arial" w:hAnsi="Arial"/>
          <w:sz w:val="22"/>
        </w:rPr>
        <w:t xml:space="preserve"> dne </w:t>
      </w:r>
      <w:r w:rsidR="00FB6A76">
        <w:rPr>
          <w:rFonts w:ascii="Arial" w:hAnsi="Arial"/>
          <w:sz w:val="22"/>
        </w:rPr>
        <w:t>20. 3. 2024</w:t>
      </w:r>
    </w:p>
    <w:p w:rsidR="00225EC6" w:rsidRDefault="00225EC6" w:rsidP="00D85CFA">
      <w:pPr>
        <w:pStyle w:val="Zkladntext"/>
        <w:spacing w:after="0"/>
        <w:jc w:val="both"/>
        <w:rPr>
          <w:rFonts w:ascii="Arial" w:hAnsi="Arial"/>
          <w:sz w:val="22"/>
        </w:rPr>
      </w:pPr>
    </w:p>
    <w:p w:rsidR="00225EC6" w:rsidRDefault="00225EC6" w:rsidP="00D85CFA">
      <w:pPr>
        <w:pStyle w:val="Zkladntext"/>
        <w:spacing w:after="0"/>
        <w:jc w:val="both"/>
        <w:rPr>
          <w:rFonts w:ascii="Arial" w:hAnsi="Arial"/>
          <w:sz w:val="22"/>
        </w:rPr>
      </w:pPr>
    </w:p>
    <w:p w:rsidR="00225EC6" w:rsidRDefault="00225EC6" w:rsidP="00D85CFA">
      <w:pPr>
        <w:pStyle w:val="Zkladntext"/>
        <w:spacing w:after="0"/>
        <w:jc w:val="both"/>
        <w:rPr>
          <w:rFonts w:ascii="Arial" w:hAnsi="Arial"/>
          <w:sz w:val="22"/>
        </w:rPr>
      </w:pPr>
    </w:p>
    <w:p w:rsidR="00225EC6" w:rsidRDefault="00225EC6" w:rsidP="00D85CFA">
      <w:pPr>
        <w:pStyle w:val="Zkladntext"/>
        <w:spacing w:after="0"/>
        <w:jc w:val="both"/>
        <w:rPr>
          <w:rFonts w:ascii="Arial" w:hAnsi="Arial"/>
          <w:sz w:val="22"/>
        </w:rPr>
      </w:pPr>
    </w:p>
    <w:p w:rsidR="00225EC6" w:rsidRDefault="00225EC6" w:rsidP="00D85CFA">
      <w:pPr>
        <w:pStyle w:val="Zkladntext"/>
        <w:spacing w:after="0"/>
        <w:jc w:val="both"/>
        <w:rPr>
          <w:rFonts w:ascii="Arial" w:hAnsi="Arial"/>
          <w:sz w:val="22"/>
        </w:rPr>
      </w:pPr>
      <w:r>
        <w:rPr>
          <w:rFonts w:ascii="Arial" w:hAnsi="Arial"/>
          <w:sz w:val="22"/>
        </w:rPr>
        <w:t>…………………………………</w:t>
      </w:r>
      <w:r>
        <w:rPr>
          <w:rFonts w:ascii="Arial" w:hAnsi="Arial"/>
          <w:sz w:val="22"/>
        </w:rPr>
        <w:tab/>
      </w:r>
      <w:r>
        <w:rPr>
          <w:rFonts w:ascii="Arial" w:hAnsi="Arial"/>
          <w:sz w:val="22"/>
        </w:rPr>
        <w:tab/>
        <w:t>……………………………………….</w:t>
      </w:r>
    </w:p>
    <w:p w:rsidR="00225EC6" w:rsidRDefault="00225EC6" w:rsidP="00982E6A">
      <w:pPr>
        <w:pStyle w:val="Zkladntext"/>
        <w:spacing w:after="0"/>
        <w:ind w:right="-568"/>
        <w:jc w:val="both"/>
        <w:rPr>
          <w:rFonts w:ascii="Arial" w:hAnsi="Arial"/>
          <w:sz w:val="22"/>
        </w:rPr>
      </w:pPr>
      <w:r>
        <w:rPr>
          <w:rFonts w:ascii="Arial" w:hAnsi="Arial"/>
          <w:sz w:val="22"/>
        </w:rPr>
        <w:t xml:space="preserve">                 Objednatel                                                          Zhotovitel</w:t>
      </w:r>
    </w:p>
    <w:p w:rsidR="00195B3C" w:rsidRDefault="00195B3C" w:rsidP="00982E6A">
      <w:pPr>
        <w:pStyle w:val="Zkladntext"/>
        <w:spacing w:after="0"/>
        <w:ind w:right="-568"/>
        <w:jc w:val="both"/>
        <w:rPr>
          <w:rFonts w:ascii="Arial" w:hAnsi="Arial"/>
          <w:sz w:val="22"/>
        </w:rPr>
      </w:pPr>
    </w:p>
    <w:p w:rsidR="00BE4832" w:rsidRDefault="00A5430F" w:rsidP="00982E6A">
      <w:pPr>
        <w:pStyle w:val="Zkladntext"/>
        <w:spacing w:after="0"/>
        <w:ind w:right="-568"/>
        <w:jc w:val="both"/>
        <w:rPr>
          <w:rFonts w:ascii="Arial" w:hAnsi="Arial"/>
          <w:sz w:val="22"/>
        </w:rPr>
      </w:pPr>
      <w:r>
        <w:rPr>
          <w:rFonts w:ascii="Arial" w:hAnsi="Arial"/>
          <w:sz w:val="22"/>
        </w:rPr>
        <w:t>Bc. Vladislava Hudečková</w:t>
      </w:r>
      <w:r>
        <w:rPr>
          <w:rFonts w:ascii="Arial" w:hAnsi="Arial"/>
          <w:sz w:val="22"/>
        </w:rPr>
        <w:tab/>
      </w:r>
      <w:r>
        <w:rPr>
          <w:rFonts w:ascii="Arial" w:hAnsi="Arial"/>
          <w:sz w:val="22"/>
        </w:rPr>
        <w:tab/>
      </w:r>
      <w:r>
        <w:rPr>
          <w:rFonts w:ascii="Arial" w:hAnsi="Arial"/>
          <w:sz w:val="22"/>
        </w:rPr>
        <w:tab/>
      </w:r>
      <w:r>
        <w:rPr>
          <w:rFonts w:ascii="Arial" w:hAnsi="Arial"/>
          <w:sz w:val="22"/>
        </w:rPr>
        <w:tab/>
        <w:t>Pavel Bednář</w:t>
      </w:r>
    </w:p>
    <w:p w:rsidR="00A5430F" w:rsidRDefault="00A5430F" w:rsidP="00982E6A">
      <w:pPr>
        <w:pStyle w:val="Zkladntext"/>
        <w:spacing w:after="0"/>
        <w:ind w:right="-568"/>
        <w:jc w:val="both"/>
        <w:rPr>
          <w:rFonts w:ascii="Arial" w:hAnsi="Arial"/>
          <w:sz w:val="22"/>
        </w:rPr>
      </w:pPr>
      <w:r>
        <w:rPr>
          <w:rFonts w:ascii="Arial" w:hAnsi="Arial"/>
          <w:sz w:val="22"/>
        </w:rPr>
        <w:t>vedoucí kanceláře tajemníka</w:t>
      </w:r>
      <w:r>
        <w:rPr>
          <w:rFonts w:ascii="Arial" w:hAnsi="Arial"/>
          <w:sz w:val="22"/>
        </w:rPr>
        <w:tab/>
      </w:r>
      <w:r>
        <w:rPr>
          <w:rFonts w:ascii="Arial" w:hAnsi="Arial"/>
          <w:sz w:val="22"/>
        </w:rPr>
        <w:tab/>
      </w:r>
      <w:r>
        <w:rPr>
          <w:rFonts w:ascii="Arial" w:hAnsi="Arial"/>
          <w:sz w:val="22"/>
        </w:rPr>
        <w:tab/>
      </w:r>
      <w:r>
        <w:rPr>
          <w:rFonts w:ascii="Arial" w:hAnsi="Arial"/>
          <w:sz w:val="22"/>
        </w:rPr>
        <w:tab/>
        <w:t>jednatel</w:t>
      </w:r>
    </w:p>
    <w:p w:rsidR="00A5430F" w:rsidRDefault="00A5430F" w:rsidP="00195B3C">
      <w:pPr>
        <w:pStyle w:val="Zkladntext"/>
        <w:spacing w:after="0"/>
        <w:ind w:right="-568"/>
        <w:jc w:val="both"/>
        <w:rPr>
          <w:rFonts w:ascii="Arial" w:hAnsi="Arial"/>
          <w:b/>
          <w:bCs/>
          <w:sz w:val="22"/>
          <w:u w:val="single"/>
        </w:rPr>
      </w:pPr>
    </w:p>
    <w:p w:rsidR="002A6817" w:rsidRDefault="002A6817" w:rsidP="00195B3C">
      <w:pPr>
        <w:pStyle w:val="Zkladntext"/>
        <w:spacing w:after="0"/>
        <w:ind w:right="-568"/>
        <w:jc w:val="both"/>
        <w:rPr>
          <w:rFonts w:ascii="Arial" w:hAnsi="Arial"/>
          <w:b/>
          <w:bCs/>
          <w:sz w:val="22"/>
          <w:u w:val="single"/>
        </w:rPr>
      </w:pPr>
    </w:p>
    <w:p w:rsidR="002A6817" w:rsidRDefault="002A6817" w:rsidP="00195B3C">
      <w:pPr>
        <w:pStyle w:val="Zkladntext"/>
        <w:spacing w:after="0"/>
        <w:ind w:right="-568"/>
        <w:jc w:val="both"/>
        <w:rPr>
          <w:rFonts w:ascii="Arial" w:hAnsi="Arial"/>
          <w:b/>
          <w:bCs/>
          <w:sz w:val="22"/>
          <w:u w:val="single"/>
        </w:rPr>
      </w:pPr>
    </w:p>
    <w:p w:rsidR="002A6817" w:rsidRDefault="002A6817" w:rsidP="00195B3C">
      <w:pPr>
        <w:pStyle w:val="Zkladntext"/>
        <w:spacing w:after="0"/>
        <w:ind w:right="-568"/>
        <w:jc w:val="both"/>
        <w:rPr>
          <w:rFonts w:ascii="Arial" w:hAnsi="Arial"/>
          <w:b/>
          <w:bCs/>
          <w:sz w:val="22"/>
          <w:u w:val="single"/>
        </w:rPr>
      </w:pPr>
    </w:p>
    <w:p w:rsidR="00195B3C" w:rsidRPr="008A4C8C" w:rsidRDefault="00195B3C" w:rsidP="00195B3C">
      <w:pPr>
        <w:pStyle w:val="Zkladntext"/>
        <w:spacing w:after="0"/>
        <w:ind w:right="-568"/>
        <w:jc w:val="both"/>
        <w:rPr>
          <w:rFonts w:ascii="Arial" w:hAnsi="Arial"/>
          <w:b/>
          <w:bCs/>
          <w:sz w:val="22"/>
          <w:u w:val="single"/>
        </w:rPr>
      </w:pPr>
      <w:r w:rsidRPr="008A4C8C">
        <w:rPr>
          <w:rFonts w:ascii="Arial" w:hAnsi="Arial"/>
          <w:b/>
          <w:bCs/>
          <w:sz w:val="22"/>
          <w:u w:val="single"/>
        </w:rPr>
        <w:t>Přílohy:</w:t>
      </w:r>
    </w:p>
    <w:p w:rsidR="008A4C8C" w:rsidRDefault="00A5430F" w:rsidP="00A468A0">
      <w:pPr>
        <w:pStyle w:val="Zkladntext"/>
        <w:spacing w:after="0"/>
        <w:ind w:right="-568"/>
        <w:jc w:val="both"/>
        <w:rPr>
          <w:rFonts w:ascii="Arial" w:hAnsi="Arial"/>
          <w:sz w:val="22"/>
        </w:rPr>
      </w:pPr>
      <w:r>
        <w:rPr>
          <w:rFonts w:ascii="Arial" w:hAnsi="Arial"/>
          <w:sz w:val="22"/>
        </w:rPr>
        <w:t xml:space="preserve">Příloha č. 1: </w:t>
      </w:r>
      <w:r w:rsidR="008A4C8C">
        <w:rPr>
          <w:rFonts w:ascii="Arial" w:hAnsi="Arial"/>
          <w:sz w:val="22"/>
        </w:rPr>
        <w:t>Cenov</w:t>
      </w:r>
      <w:r w:rsidR="00BE4832">
        <w:rPr>
          <w:rFonts w:ascii="Arial" w:hAnsi="Arial"/>
          <w:sz w:val="22"/>
        </w:rPr>
        <w:t>á</w:t>
      </w:r>
      <w:r w:rsidR="008A4C8C">
        <w:rPr>
          <w:rFonts w:ascii="Arial" w:hAnsi="Arial"/>
          <w:sz w:val="22"/>
        </w:rPr>
        <w:t xml:space="preserve"> nabídk</w:t>
      </w:r>
      <w:r w:rsidR="00BE4832">
        <w:rPr>
          <w:rFonts w:ascii="Arial" w:hAnsi="Arial"/>
          <w:sz w:val="22"/>
        </w:rPr>
        <w:t>a</w:t>
      </w:r>
    </w:p>
    <w:p w:rsidR="00645E62" w:rsidRDefault="00A5430F" w:rsidP="00A468A0">
      <w:pPr>
        <w:pStyle w:val="Zkladntext"/>
        <w:spacing w:after="0"/>
        <w:ind w:right="-568"/>
        <w:jc w:val="both"/>
        <w:rPr>
          <w:rFonts w:ascii="Arial" w:hAnsi="Arial"/>
          <w:sz w:val="22"/>
        </w:rPr>
      </w:pPr>
      <w:r>
        <w:rPr>
          <w:rFonts w:ascii="Arial" w:hAnsi="Arial"/>
          <w:sz w:val="22"/>
        </w:rPr>
        <w:t xml:space="preserve">Příloha č. 2: </w:t>
      </w:r>
      <w:r w:rsidR="000A2B79">
        <w:rPr>
          <w:rFonts w:ascii="Arial" w:hAnsi="Arial"/>
          <w:sz w:val="22"/>
        </w:rPr>
        <w:t>Doklady prokazující odbornou kvalifikaci</w:t>
      </w:r>
    </w:p>
    <w:sectPr w:rsidR="00645E62" w:rsidSect="00F06BEE">
      <w:footerReference w:type="default" r:id="rId12"/>
      <w:type w:val="continuous"/>
      <w:pgSz w:w="11905" w:h="16837"/>
      <w:pgMar w:top="1417" w:right="1273"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6F5" w:rsidRDefault="00BE06F5">
      <w:r>
        <w:separator/>
      </w:r>
    </w:p>
  </w:endnote>
  <w:endnote w:type="continuationSeparator" w:id="0">
    <w:p w:rsidR="00BE06F5" w:rsidRDefault="00BE0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6FF" w:usb1="420024FF" w:usb2="02000000" w:usb3="00000000" w:csb0="0000019F" w:csb1="00000000"/>
  </w:font>
  <w:font w:name="OpenSymbol">
    <w:altName w:val="Arial Unicode MS"/>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Poppins">
    <w:altName w:val="Courier New"/>
    <w:charset w:val="00"/>
    <w:family w:val="auto"/>
    <w:pitch w:val="variable"/>
    <w:sig w:usb0="00000001"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3424802"/>
      <w:docPartObj>
        <w:docPartGallery w:val="Page Numbers (Bottom of Page)"/>
        <w:docPartUnique/>
      </w:docPartObj>
    </w:sdtPr>
    <w:sdtEndPr/>
    <w:sdtContent>
      <w:sdt>
        <w:sdtPr>
          <w:id w:val="-1769616900"/>
          <w:docPartObj>
            <w:docPartGallery w:val="Page Numbers (Top of Page)"/>
            <w:docPartUnique/>
          </w:docPartObj>
        </w:sdtPr>
        <w:sdtEndPr/>
        <w:sdtContent>
          <w:p w:rsidR="002A6817" w:rsidRDefault="002A6817">
            <w:pPr>
              <w:pStyle w:val="Zpat"/>
              <w:jc w:val="right"/>
            </w:pPr>
            <w:r>
              <w:t xml:space="preserve">Stránka </w:t>
            </w:r>
            <w:r>
              <w:rPr>
                <w:b/>
                <w:bCs/>
              </w:rPr>
              <w:fldChar w:fldCharType="begin"/>
            </w:r>
            <w:r>
              <w:rPr>
                <w:b/>
                <w:bCs/>
              </w:rPr>
              <w:instrText>PAGE</w:instrText>
            </w:r>
            <w:r>
              <w:rPr>
                <w:b/>
                <w:bCs/>
              </w:rPr>
              <w:fldChar w:fldCharType="separate"/>
            </w:r>
            <w:r w:rsidR="00FB6A76">
              <w:rPr>
                <w:b/>
                <w:bCs/>
                <w:noProof/>
              </w:rPr>
              <w:t>8</w:t>
            </w:r>
            <w:r>
              <w:rPr>
                <w:b/>
                <w:bCs/>
              </w:rPr>
              <w:fldChar w:fldCharType="end"/>
            </w:r>
            <w:r>
              <w:t xml:space="preserve"> z </w:t>
            </w:r>
            <w:r>
              <w:rPr>
                <w:b/>
                <w:bCs/>
              </w:rPr>
              <w:fldChar w:fldCharType="begin"/>
            </w:r>
            <w:r>
              <w:rPr>
                <w:b/>
                <w:bCs/>
              </w:rPr>
              <w:instrText>NUMPAGES</w:instrText>
            </w:r>
            <w:r>
              <w:rPr>
                <w:b/>
                <w:bCs/>
              </w:rPr>
              <w:fldChar w:fldCharType="separate"/>
            </w:r>
            <w:r w:rsidR="00FB6A76">
              <w:rPr>
                <w:b/>
                <w:bCs/>
                <w:noProof/>
              </w:rPr>
              <w:t>8</w:t>
            </w:r>
            <w:r>
              <w:rPr>
                <w:b/>
                <w:bCs/>
              </w:rPr>
              <w:fldChar w:fldCharType="end"/>
            </w:r>
          </w:p>
        </w:sdtContent>
      </w:sdt>
    </w:sdtContent>
  </w:sdt>
  <w:p w:rsidR="002A6817" w:rsidRDefault="002A681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6F5" w:rsidRDefault="00BE06F5">
      <w:r>
        <w:rPr>
          <w:color w:val="000000"/>
        </w:rPr>
        <w:separator/>
      </w:r>
    </w:p>
  </w:footnote>
  <w:footnote w:type="continuationSeparator" w:id="0">
    <w:p w:rsidR="00BE06F5" w:rsidRDefault="00BE06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467C"/>
    <w:multiLevelType w:val="hybridMultilevel"/>
    <w:tmpl w:val="1F1A72EA"/>
    <w:lvl w:ilvl="0" w:tplc="B6E63A2C">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 w15:restartNumberingAfterBreak="0">
    <w:nsid w:val="0A894C84"/>
    <w:multiLevelType w:val="hybridMultilevel"/>
    <w:tmpl w:val="E3467DF2"/>
    <w:lvl w:ilvl="0" w:tplc="84D42084">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ADB2945"/>
    <w:multiLevelType w:val="hybridMultilevel"/>
    <w:tmpl w:val="DED8B7FE"/>
    <w:lvl w:ilvl="0" w:tplc="B8E845B6">
      <w:start w:val="5"/>
      <w:numFmt w:val="bullet"/>
      <w:lvlText w:val="-"/>
      <w:lvlJc w:val="left"/>
      <w:pPr>
        <w:tabs>
          <w:tab w:val="num" w:pos="720"/>
        </w:tabs>
        <w:ind w:left="720" w:hanging="360"/>
      </w:pPr>
      <w:rPr>
        <w:rFonts w:ascii="Times New Roman" w:eastAsia="Times New Roman" w:hAnsi="Times New Roman" w:hint="default"/>
      </w:rPr>
    </w:lvl>
    <w:lvl w:ilvl="1" w:tplc="4222A306">
      <w:start w:val="1"/>
      <w:numFmt w:val="low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B123A1"/>
    <w:multiLevelType w:val="multilevel"/>
    <w:tmpl w:val="2584BC90"/>
    <w:styleLink w:val="WW8Num6"/>
    <w:lvl w:ilvl="0">
      <w:start w:val="1"/>
      <w:numFmt w:val="upperRoman"/>
      <w:lvlText w:val="%1."/>
      <w:lvlJc w:val="left"/>
      <w:rPr>
        <w:rFonts w:cs="Times New Roman"/>
      </w:rPr>
    </w:lvl>
    <w:lvl w:ilvl="1">
      <w:numFmt w:val="bullet"/>
      <w:lvlText w:val=""/>
      <w:lvlJc w:val="left"/>
      <w:rPr>
        <w:rFonts w:ascii="Symbol" w:hAnsi="Symbol"/>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 w15:restartNumberingAfterBreak="0">
    <w:nsid w:val="14B2257E"/>
    <w:multiLevelType w:val="multilevel"/>
    <w:tmpl w:val="2912261A"/>
    <w:styleLink w:val="WW8Num1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 w15:restartNumberingAfterBreak="0">
    <w:nsid w:val="18261F9B"/>
    <w:multiLevelType w:val="hybridMultilevel"/>
    <w:tmpl w:val="36BC51D4"/>
    <w:lvl w:ilvl="0" w:tplc="447E165C">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98964C4"/>
    <w:multiLevelType w:val="hybridMultilevel"/>
    <w:tmpl w:val="0B7835A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196559"/>
    <w:multiLevelType w:val="hybridMultilevel"/>
    <w:tmpl w:val="9E164800"/>
    <w:lvl w:ilvl="0" w:tplc="33A6D454">
      <w:start w:val="1"/>
      <w:numFmt w:val="upperRoman"/>
      <w:lvlText w:val="%1."/>
      <w:lvlJc w:val="center"/>
      <w:pPr>
        <w:ind w:left="1080" w:hanging="360"/>
      </w:pPr>
      <w:rPr>
        <w:rFonts w:cs="Times New Roman" w:hint="default"/>
        <w:b/>
        <w:bCs/>
      </w:rPr>
    </w:lvl>
    <w:lvl w:ilvl="1" w:tplc="8C7620F8">
      <w:start w:val="1"/>
      <w:numFmt w:val="decimal"/>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1B6C43"/>
    <w:multiLevelType w:val="hybridMultilevel"/>
    <w:tmpl w:val="67A495B6"/>
    <w:lvl w:ilvl="0" w:tplc="DF04340C">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E6844B6"/>
    <w:multiLevelType w:val="hybridMultilevel"/>
    <w:tmpl w:val="F76A25B2"/>
    <w:lvl w:ilvl="0" w:tplc="4222A306">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1FCA3364"/>
    <w:multiLevelType w:val="multilevel"/>
    <w:tmpl w:val="6248E35A"/>
    <w:styleLink w:val="WW8Num17"/>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1" w15:restartNumberingAfterBreak="0">
    <w:nsid w:val="21A91481"/>
    <w:multiLevelType w:val="hybridMultilevel"/>
    <w:tmpl w:val="D1924F7E"/>
    <w:lvl w:ilvl="0" w:tplc="D88AE5A0">
      <w:start w:val="3"/>
      <w:numFmt w:val="bullet"/>
      <w:lvlText w:val="-"/>
      <w:lvlJc w:val="left"/>
      <w:pPr>
        <w:ind w:left="1069" w:hanging="360"/>
      </w:pPr>
      <w:rPr>
        <w:rFonts w:ascii="Arial" w:eastAsia="Calibri" w:hAnsi="Arial" w:cs="Arial"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hint="default"/>
      </w:rPr>
    </w:lvl>
    <w:lvl w:ilvl="3" w:tplc="04050001">
      <w:start w:val="1"/>
      <w:numFmt w:val="bullet"/>
      <w:lvlText w:val=""/>
      <w:lvlJc w:val="left"/>
      <w:pPr>
        <w:ind w:left="3229" w:hanging="360"/>
      </w:pPr>
      <w:rPr>
        <w:rFonts w:ascii="Symbol" w:hAnsi="Symbol" w:hint="default"/>
      </w:rPr>
    </w:lvl>
    <w:lvl w:ilvl="4" w:tplc="04050003">
      <w:start w:val="1"/>
      <w:numFmt w:val="bullet"/>
      <w:lvlText w:val="o"/>
      <w:lvlJc w:val="left"/>
      <w:pPr>
        <w:ind w:left="3949" w:hanging="360"/>
      </w:pPr>
      <w:rPr>
        <w:rFonts w:ascii="Courier New" w:hAnsi="Courier New" w:cs="Courier New" w:hint="default"/>
      </w:rPr>
    </w:lvl>
    <w:lvl w:ilvl="5" w:tplc="04050005">
      <w:start w:val="1"/>
      <w:numFmt w:val="bullet"/>
      <w:lvlText w:val=""/>
      <w:lvlJc w:val="left"/>
      <w:pPr>
        <w:ind w:left="4669" w:hanging="360"/>
      </w:pPr>
      <w:rPr>
        <w:rFonts w:ascii="Wingdings" w:hAnsi="Wingdings" w:hint="default"/>
      </w:rPr>
    </w:lvl>
    <w:lvl w:ilvl="6" w:tplc="04050001">
      <w:start w:val="1"/>
      <w:numFmt w:val="bullet"/>
      <w:lvlText w:val=""/>
      <w:lvlJc w:val="left"/>
      <w:pPr>
        <w:ind w:left="5389" w:hanging="360"/>
      </w:pPr>
      <w:rPr>
        <w:rFonts w:ascii="Symbol" w:hAnsi="Symbol" w:hint="default"/>
      </w:rPr>
    </w:lvl>
    <w:lvl w:ilvl="7" w:tplc="04050003">
      <w:start w:val="1"/>
      <w:numFmt w:val="bullet"/>
      <w:lvlText w:val="o"/>
      <w:lvlJc w:val="left"/>
      <w:pPr>
        <w:ind w:left="6109" w:hanging="360"/>
      </w:pPr>
      <w:rPr>
        <w:rFonts w:ascii="Courier New" w:hAnsi="Courier New" w:cs="Courier New" w:hint="default"/>
      </w:rPr>
    </w:lvl>
    <w:lvl w:ilvl="8" w:tplc="04050005">
      <w:start w:val="1"/>
      <w:numFmt w:val="bullet"/>
      <w:lvlText w:val=""/>
      <w:lvlJc w:val="left"/>
      <w:pPr>
        <w:ind w:left="6829" w:hanging="360"/>
      </w:pPr>
      <w:rPr>
        <w:rFonts w:ascii="Wingdings" w:hAnsi="Wingdings" w:hint="default"/>
      </w:rPr>
    </w:lvl>
  </w:abstractNum>
  <w:abstractNum w:abstractNumId="12" w15:restartNumberingAfterBreak="0">
    <w:nsid w:val="25D45D9E"/>
    <w:multiLevelType w:val="hybridMultilevel"/>
    <w:tmpl w:val="CAFA63DA"/>
    <w:lvl w:ilvl="0" w:tplc="C6D68A00">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B771C7C"/>
    <w:multiLevelType w:val="multilevel"/>
    <w:tmpl w:val="F9748C40"/>
    <w:styleLink w:val="WW8Num2"/>
    <w:lvl w:ilvl="0">
      <w:start w:val="1"/>
      <w:numFmt w:val="decimal"/>
      <w:lvlText w:val="%1."/>
      <w:lvlJc w:val="left"/>
      <w:rPr>
        <w:rFonts w:cs="Times New Roman"/>
      </w:rPr>
    </w:lvl>
    <w:lvl w:ilvl="1">
      <w:numFmt w:val="bullet"/>
      <w:lvlText w:val=""/>
      <w:lvlJc w:val="left"/>
      <w:rPr>
        <w:rFonts w:ascii="Symbol" w:hAnsi="Symbol"/>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4" w15:restartNumberingAfterBreak="0">
    <w:nsid w:val="2CF26CF9"/>
    <w:multiLevelType w:val="multilevel"/>
    <w:tmpl w:val="A9B06358"/>
    <w:styleLink w:val="WW8Num1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5" w15:restartNumberingAfterBreak="0">
    <w:nsid w:val="2F384379"/>
    <w:multiLevelType w:val="hybridMultilevel"/>
    <w:tmpl w:val="9B24498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31885B2A"/>
    <w:multiLevelType w:val="multilevel"/>
    <w:tmpl w:val="2ADEF4CC"/>
    <w:styleLink w:val="WW8Num15"/>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7" w15:restartNumberingAfterBreak="0">
    <w:nsid w:val="37F903FB"/>
    <w:multiLevelType w:val="hybridMultilevel"/>
    <w:tmpl w:val="ED0EB71A"/>
    <w:lvl w:ilvl="0" w:tplc="0405000F">
      <w:start w:val="1"/>
      <w:numFmt w:val="decimal"/>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BC11F7E"/>
    <w:multiLevelType w:val="multilevel"/>
    <w:tmpl w:val="CE88BEA8"/>
    <w:styleLink w:val="WW8Num1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9" w15:restartNumberingAfterBreak="0">
    <w:nsid w:val="3C415B20"/>
    <w:multiLevelType w:val="hybridMultilevel"/>
    <w:tmpl w:val="92068C7A"/>
    <w:lvl w:ilvl="0" w:tplc="A62698D4">
      <w:start w:val="1"/>
      <w:numFmt w:val="lowerLetter"/>
      <w:lvlText w:val="%1)"/>
      <w:lvlJc w:val="left"/>
      <w:pPr>
        <w:ind w:left="786" w:hanging="360"/>
      </w:pPr>
      <w:rPr>
        <w:rFonts w:ascii="Arial" w:eastAsia="Lucida Sans Unicode" w:hAnsi="Arial" w:cs="Arial"/>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3EC53DDF"/>
    <w:multiLevelType w:val="hybridMultilevel"/>
    <w:tmpl w:val="BD145B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5CC58EA"/>
    <w:multiLevelType w:val="hybridMultilevel"/>
    <w:tmpl w:val="DA5446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9ED5733"/>
    <w:multiLevelType w:val="hybridMultilevel"/>
    <w:tmpl w:val="07ACD24A"/>
    <w:lvl w:ilvl="0" w:tplc="AEC0950E">
      <w:start w:val="2"/>
      <w:numFmt w:val="bullet"/>
      <w:lvlText w:val="-"/>
      <w:lvlJc w:val="left"/>
      <w:pPr>
        <w:ind w:left="1854" w:hanging="360"/>
      </w:pPr>
      <w:rPr>
        <w:rFonts w:ascii="Arial" w:eastAsiaTheme="minorHAnsi" w:hAnsi="Arial" w:cs="Aria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3" w15:restartNumberingAfterBreak="0">
    <w:nsid w:val="4A654139"/>
    <w:multiLevelType w:val="hybridMultilevel"/>
    <w:tmpl w:val="037AB99C"/>
    <w:lvl w:ilvl="0" w:tplc="0405000F">
      <w:start w:val="1"/>
      <w:numFmt w:val="decimal"/>
      <w:lvlText w:val="%1."/>
      <w:lvlJc w:val="left"/>
      <w:pPr>
        <w:ind w:left="360" w:hanging="360"/>
      </w:pPr>
    </w:lvl>
    <w:lvl w:ilvl="1" w:tplc="0405000F">
      <w:start w:val="1"/>
      <w:numFmt w:val="decimal"/>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DC000E8"/>
    <w:multiLevelType w:val="multilevel"/>
    <w:tmpl w:val="CA08249C"/>
    <w:styleLink w:val="WW8Num7"/>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5" w15:restartNumberingAfterBreak="0">
    <w:nsid w:val="4DFF765C"/>
    <w:multiLevelType w:val="hybridMultilevel"/>
    <w:tmpl w:val="FFC8363E"/>
    <w:lvl w:ilvl="0" w:tplc="0405000F">
      <w:start w:val="1"/>
      <w:numFmt w:val="decimal"/>
      <w:lvlText w:val="%1."/>
      <w:lvlJc w:val="left"/>
      <w:pPr>
        <w:ind w:left="1440" w:hanging="360"/>
      </w:p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26" w15:restartNumberingAfterBreak="0">
    <w:nsid w:val="4E142174"/>
    <w:multiLevelType w:val="hybridMultilevel"/>
    <w:tmpl w:val="F12CE4D4"/>
    <w:lvl w:ilvl="0" w:tplc="5CCC8D3E">
      <w:start w:val="1"/>
      <w:numFmt w:val="lowerLetter"/>
      <w:lvlText w:val="%1)"/>
      <w:lvlJc w:val="left"/>
      <w:pPr>
        <w:ind w:left="1069" w:hanging="360"/>
      </w:pPr>
      <w:rPr>
        <w:rFonts w:cs="Times New Roman"/>
      </w:rPr>
    </w:lvl>
    <w:lvl w:ilvl="1" w:tplc="04050019">
      <w:start w:val="1"/>
      <w:numFmt w:val="lowerLetter"/>
      <w:lvlText w:val="%2."/>
      <w:lvlJc w:val="left"/>
      <w:pPr>
        <w:ind w:left="1789" w:hanging="360"/>
      </w:pPr>
      <w:rPr>
        <w:rFonts w:cs="Times New Roman"/>
      </w:rPr>
    </w:lvl>
    <w:lvl w:ilvl="2" w:tplc="0405001B">
      <w:start w:val="1"/>
      <w:numFmt w:val="lowerRoman"/>
      <w:lvlText w:val="%3."/>
      <w:lvlJc w:val="right"/>
      <w:pPr>
        <w:ind w:left="2509" w:hanging="180"/>
      </w:pPr>
      <w:rPr>
        <w:rFonts w:cs="Times New Roman"/>
      </w:rPr>
    </w:lvl>
    <w:lvl w:ilvl="3" w:tplc="0405000F">
      <w:start w:val="1"/>
      <w:numFmt w:val="decimal"/>
      <w:lvlText w:val="%4."/>
      <w:lvlJc w:val="left"/>
      <w:pPr>
        <w:ind w:left="3229" w:hanging="360"/>
      </w:pPr>
      <w:rPr>
        <w:rFonts w:cs="Times New Roman"/>
      </w:rPr>
    </w:lvl>
    <w:lvl w:ilvl="4" w:tplc="04050019">
      <w:start w:val="1"/>
      <w:numFmt w:val="lowerLetter"/>
      <w:lvlText w:val="%5."/>
      <w:lvlJc w:val="left"/>
      <w:pPr>
        <w:ind w:left="3949" w:hanging="360"/>
      </w:pPr>
      <w:rPr>
        <w:rFonts w:cs="Times New Roman"/>
      </w:rPr>
    </w:lvl>
    <w:lvl w:ilvl="5" w:tplc="0405001B">
      <w:start w:val="1"/>
      <w:numFmt w:val="lowerRoman"/>
      <w:lvlText w:val="%6."/>
      <w:lvlJc w:val="right"/>
      <w:pPr>
        <w:ind w:left="4669" w:hanging="180"/>
      </w:pPr>
      <w:rPr>
        <w:rFonts w:cs="Times New Roman"/>
      </w:rPr>
    </w:lvl>
    <w:lvl w:ilvl="6" w:tplc="0405000F">
      <w:start w:val="1"/>
      <w:numFmt w:val="decimal"/>
      <w:lvlText w:val="%7."/>
      <w:lvlJc w:val="left"/>
      <w:pPr>
        <w:ind w:left="5389" w:hanging="360"/>
      </w:pPr>
      <w:rPr>
        <w:rFonts w:cs="Times New Roman"/>
      </w:rPr>
    </w:lvl>
    <w:lvl w:ilvl="7" w:tplc="04050019">
      <w:start w:val="1"/>
      <w:numFmt w:val="lowerLetter"/>
      <w:lvlText w:val="%8."/>
      <w:lvlJc w:val="left"/>
      <w:pPr>
        <w:ind w:left="6109" w:hanging="360"/>
      </w:pPr>
      <w:rPr>
        <w:rFonts w:cs="Times New Roman"/>
      </w:rPr>
    </w:lvl>
    <w:lvl w:ilvl="8" w:tplc="0405001B">
      <w:start w:val="1"/>
      <w:numFmt w:val="lowerRoman"/>
      <w:lvlText w:val="%9."/>
      <w:lvlJc w:val="right"/>
      <w:pPr>
        <w:ind w:left="6829" w:hanging="180"/>
      </w:pPr>
      <w:rPr>
        <w:rFonts w:cs="Times New Roman"/>
      </w:rPr>
    </w:lvl>
  </w:abstractNum>
  <w:abstractNum w:abstractNumId="27" w15:restartNumberingAfterBreak="0">
    <w:nsid w:val="53C9129E"/>
    <w:multiLevelType w:val="hybridMultilevel"/>
    <w:tmpl w:val="F5CE63D0"/>
    <w:lvl w:ilvl="0" w:tplc="599C488E">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8" w15:restartNumberingAfterBreak="0">
    <w:nsid w:val="594E4D75"/>
    <w:multiLevelType w:val="multilevel"/>
    <w:tmpl w:val="AF0AB620"/>
    <w:styleLink w:val="WW8Num14"/>
    <w:lvl w:ilvl="0">
      <w:numFmt w:val="bullet"/>
      <w:lvlText w:val=""/>
      <w:lvlJc w:val="left"/>
      <w:rPr>
        <w:rFonts w:ascii="Symbol" w:hAnsi="Symbol"/>
      </w:rPr>
    </w:lvl>
    <w:lvl w:ilvl="1">
      <w:numFmt w:val="bullet"/>
      <w:lvlText w:val=""/>
      <w:lvlJc w:val="left"/>
      <w:rPr>
        <w:rFonts w:ascii="Symbol" w:hAnsi="Symbol"/>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9" w15:restartNumberingAfterBreak="0">
    <w:nsid w:val="59EC68E2"/>
    <w:multiLevelType w:val="multilevel"/>
    <w:tmpl w:val="CE44B3AC"/>
    <w:styleLink w:val="WW8Num1"/>
    <w:lvl w:ilvl="0">
      <w:numFmt w:val="bullet"/>
      <w:lvlText w:val="-"/>
      <w:lvlJc w:val="left"/>
      <w:rPr>
        <w:rFonts w:ascii="Times New Roman" w:hAnsi="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0" w15:restartNumberingAfterBreak="0">
    <w:nsid w:val="5A292A6F"/>
    <w:multiLevelType w:val="multilevel"/>
    <w:tmpl w:val="426233F2"/>
    <w:styleLink w:val="WW8Num10"/>
    <w:lvl w:ilvl="0">
      <w:start w:val="1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1" w15:restartNumberingAfterBreak="0">
    <w:nsid w:val="5A7877CA"/>
    <w:multiLevelType w:val="hybridMultilevel"/>
    <w:tmpl w:val="A0AEAEF8"/>
    <w:lvl w:ilvl="0" w:tplc="4222A306">
      <w:start w:val="1"/>
      <w:numFmt w:val="lowerLetter"/>
      <w:lvlText w:val="%1)"/>
      <w:lvlJc w:val="left"/>
      <w:pPr>
        <w:ind w:left="1069" w:hanging="360"/>
      </w:pPr>
      <w:rPr>
        <w:rFonts w:hint="default"/>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2" w15:restartNumberingAfterBreak="0">
    <w:nsid w:val="615C466E"/>
    <w:multiLevelType w:val="multilevel"/>
    <w:tmpl w:val="7366ADC4"/>
    <w:styleLink w:val="WW8Num4"/>
    <w:lvl w:ilvl="0">
      <w:start w:val="2"/>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3" w15:restartNumberingAfterBreak="0">
    <w:nsid w:val="62035B3B"/>
    <w:multiLevelType w:val="hybridMultilevel"/>
    <w:tmpl w:val="6AFCC5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5F4155D"/>
    <w:multiLevelType w:val="multilevel"/>
    <w:tmpl w:val="9EF6C7A4"/>
    <w:styleLink w:val="WW8Num19"/>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5" w15:restartNumberingAfterBreak="0">
    <w:nsid w:val="6DF87FD4"/>
    <w:multiLevelType w:val="hybridMultilevel"/>
    <w:tmpl w:val="8F448D6C"/>
    <w:lvl w:ilvl="0" w:tplc="4222A306">
      <w:start w:val="1"/>
      <w:numFmt w:val="lowerLetter"/>
      <w:lvlText w:val="%1)"/>
      <w:lvlJc w:val="left"/>
      <w:pPr>
        <w:ind w:left="1080" w:hanging="360"/>
      </w:pPr>
      <w:rPr>
        <w:rFonts w:hint="default"/>
        <w:b w:val="0"/>
        <w:bCs/>
        <w:i w:val="0"/>
        <w:iCs/>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 w15:restartNumberingAfterBreak="0">
    <w:nsid w:val="6E161640"/>
    <w:multiLevelType w:val="multilevel"/>
    <w:tmpl w:val="865605B4"/>
    <w:styleLink w:val="WW8Num5"/>
    <w:lvl w:ilvl="0">
      <w:numFmt w:val="bullet"/>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7" w15:restartNumberingAfterBreak="0">
    <w:nsid w:val="6E47721D"/>
    <w:multiLevelType w:val="multilevel"/>
    <w:tmpl w:val="4656CA2E"/>
    <w:styleLink w:val="WW8Num8"/>
    <w:lvl w:ilvl="0">
      <w:start w:val="1"/>
      <w:numFmt w:val="upperRoman"/>
      <w:lvlText w:val="%1."/>
      <w:lvlJc w:val="left"/>
      <w:rPr>
        <w:rFonts w:cs="Times New Roman"/>
      </w:rPr>
    </w:lvl>
    <w:lvl w:ilvl="1">
      <w:numFmt w:val="bullet"/>
      <w:lvlText w:val=""/>
      <w:lvlJc w:val="left"/>
      <w:rPr>
        <w:rFonts w:ascii="Symbol" w:hAnsi="Symbol"/>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8" w15:restartNumberingAfterBreak="0">
    <w:nsid w:val="7603237B"/>
    <w:multiLevelType w:val="hybridMultilevel"/>
    <w:tmpl w:val="C59C63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6376585"/>
    <w:multiLevelType w:val="multilevel"/>
    <w:tmpl w:val="B608C636"/>
    <w:styleLink w:val="WW8Num9"/>
    <w:lvl w:ilvl="0">
      <w:numFmt w:val="bullet"/>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0" w15:restartNumberingAfterBreak="0">
    <w:nsid w:val="77AA1637"/>
    <w:multiLevelType w:val="hybridMultilevel"/>
    <w:tmpl w:val="6C1629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B2167AB"/>
    <w:multiLevelType w:val="hybridMultilevel"/>
    <w:tmpl w:val="5A060264"/>
    <w:lvl w:ilvl="0" w:tplc="C5C6F9C4">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42" w15:restartNumberingAfterBreak="0">
    <w:nsid w:val="7BAD6F95"/>
    <w:multiLevelType w:val="multilevel"/>
    <w:tmpl w:val="08B8CB3E"/>
    <w:styleLink w:val="WW8Num3"/>
    <w:lvl w:ilvl="0">
      <w:numFmt w:val="bullet"/>
      <w:lvlText w:val="-"/>
      <w:lvlJc w:val="left"/>
      <w:rPr>
        <w:rFonts w:ascii="Arial" w:eastAsia="Times New Roman" w:hAnsi="Aria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3" w15:restartNumberingAfterBreak="0">
    <w:nsid w:val="7EA84043"/>
    <w:multiLevelType w:val="multilevel"/>
    <w:tmpl w:val="2FFC1C0C"/>
    <w:styleLink w:val="WW8Num1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4" w15:restartNumberingAfterBreak="0">
    <w:nsid w:val="7EB70ABC"/>
    <w:multiLevelType w:val="multilevel"/>
    <w:tmpl w:val="E2206830"/>
    <w:styleLink w:val="WW8Num12"/>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num w:numId="1">
    <w:abstractNumId w:val="29"/>
  </w:num>
  <w:num w:numId="2">
    <w:abstractNumId w:val="13"/>
  </w:num>
  <w:num w:numId="3">
    <w:abstractNumId w:val="42"/>
  </w:num>
  <w:num w:numId="4">
    <w:abstractNumId w:val="32"/>
  </w:num>
  <w:num w:numId="5">
    <w:abstractNumId w:val="36"/>
  </w:num>
  <w:num w:numId="6">
    <w:abstractNumId w:val="3"/>
  </w:num>
  <w:num w:numId="7">
    <w:abstractNumId w:val="24"/>
  </w:num>
  <w:num w:numId="8">
    <w:abstractNumId w:val="37"/>
  </w:num>
  <w:num w:numId="9">
    <w:abstractNumId w:val="39"/>
  </w:num>
  <w:num w:numId="10">
    <w:abstractNumId w:val="30"/>
  </w:num>
  <w:num w:numId="11">
    <w:abstractNumId w:val="4"/>
  </w:num>
  <w:num w:numId="12">
    <w:abstractNumId w:val="44"/>
  </w:num>
  <w:num w:numId="13">
    <w:abstractNumId w:val="14"/>
  </w:num>
  <w:num w:numId="14">
    <w:abstractNumId w:val="28"/>
  </w:num>
  <w:num w:numId="15">
    <w:abstractNumId w:val="16"/>
  </w:num>
  <w:num w:numId="16">
    <w:abstractNumId w:val="43"/>
  </w:num>
  <w:num w:numId="17">
    <w:abstractNumId w:val="10"/>
  </w:num>
  <w:num w:numId="18">
    <w:abstractNumId w:val="18"/>
  </w:num>
  <w:num w:numId="19">
    <w:abstractNumId w:val="34"/>
  </w:num>
  <w:num w:numId="20">
    <w:abstractNumId w:val="2"/>
  </w:num>
  <w:num w:numId="21">
    <w:abstractNumId w:val="15"/>
  </w:num>
  <w:num w:numId="22">
    <w:abstractNumId w:val="25"/>
  </w:num>
  <w:num w:numId="23">
    <w:abstractNumId w:val="12"/>
  </w:num>
  <w:num w:numId="24">
    <w:abstractNumId w:val="1"/>
  </w:num>
  <w:num w:numId="25">
    <w:abstractNumId w:val="0"/>
  </w:num>
  <w:num w:numId="26">
    <w:abstractNumId w:val="41"/>
  </w:num>
  <w:num w:numId="27">
    <w:abstractNumId w:val="5"/>
  </w:num>
  <w:num w:numId="28">
    <w:abstractNumId w:val="27"/>
  </w:num>
  <w:num w:numId="29">
    <w:abstractNumId w:val="35"/>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31"/>
  </w:num>
  <w:num w:numId="34">
    <w:abstractNumId w:val="22"/>
  </w:num>
  <w:num w:numId="35">
    <w:abstractNumId w:val="7"/>
  </w:num>
  <w:num w:numId="36">
    <w:abstractNumId w:val="23"/>
  </w:num>
  <w:num w:numId="37">
    <w:abstractNumId w:val="21"/>
  </w:num>
  <w:num w:numId="38">
    <w:abstractNumId w:val="9"/>
  </w:num>
  <w:num w:numId="39">
    <w:abstractNumId w:val="38"/>
  </w:num>
  <w:num w:numId="40">
    <w:abstractNumId w:val="20"/>
  </w:num>
  <w:num w:numId="41">
    <w:abstractNumId w:val="6"/>
  </w:num>
  <w:num w:numId="42">
    <w:abstractNumId w:val="40"/>
  </w:num>
  <w:num w:numId="43">
    <w:abstractNumId w:val="11"/>
  </w:num>
  <w:num w:numId="44">
    <w:abstractNumId w:val="17"/>
  </w:num>
  <w:num w:numId="45">
    <w:abstractNumId w:val="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5D5"/>
    <w:rsid w:val="000013A9"/>
    <w:rsid w:val="0000215F"/>
    <w:rsid w:val="000142FD"/>
    <w:rsid w:val="00027A78"/>
    <w:rsid w:val="00032EB3"/>
    <w:rsid w:val="000369BD"/>
    <w:rsid w:val="00036E6F"/>
    <w:rsid w:val="00040DA1"/>
    <w:rsid w:val="00060927"/>
    <w:rsid w:val="00061C9B"/>
    <w:rsid w:val="000772BF"/>
    <w:rsid w:val="00091E9D"/>
    <w:rsid w:val="0009251B"/>
    <w:rsid w:val="00095776"/>
    <w:rsid w:val="00095868"/>
    <w:rsid w:val="000962D5"/>
    <w:rsid w:val="000A2B79"/>
    <w:rsid w:val="000B3271"/>
    <w:rsid w:val="000C3608"/>
    <w:rsid w:val="000C59E8"/>
    <w:rsid w:val="000C7EB9"/>
    <w:rsid w:val="000D4E00"/>
    <w:rsid w:val="000E520D"/>
    <w:rsid w:val="000F2BA7"/>
    <w:rsid w:val="00101584"/>
    <w:rsid w:val="001037D2"/>
    <w:rsid w:val="00106A64"/>
    <w:rsid w:val="001101E3"/>
    <w:rsid w:val="00111134"/>
    <w:rsid w:val="001145B6"/>
    <w:rsid w:val="00117F13"/>
    <w:rsid w:val="00125CA4"/>
    <w:rsid w:val="00125EED"/>
    <w:rsid w:val="00130DD1"/>
    <w:rsid w:val="001431FD"/>
    <w:rsid w:val="00143FCA"/>
    <w:rsid w:val="00152C13"/>
    <w:rsid w:val="00154509"/>
    <w:rsid w:val="00160C24"/>
    <w:rsid w:val="00161D7C"/>
    <w:rsid w:val="00176EDE"/>
    <w:rsid w:val="00187C3B"/>
    <w:rsid w:val="00195B3C"/>
    <w:rsid w:val="001C6254"/>
    <w:rsid w:val="001D2B13"/>
    <w:rsid w:val="001D3CFF"/>
    <w:rsid w:val="001E6F92"/>
    <w:rsid w:val="001F2D50"/>
    <w:rsid w:val="00207209"/>
    <w:rsid w:val="00207224"/>
    <w:rsid w:val="00211EA3"/>
    <w:rsid w:val="00212AD8"/>
    <w:rsid w:val="00213851"/>
    <w:rsid w:val="00220E92"/>
    <w:rsid w:val="00222998"/>
    <w:rsid w:val="00225EC6"/>
    <w:rsid w:val="00235D08"/>
    <w:rsid w:val="00242034"/>
    <w:rsid w:val="00262BE3"/>
    <w:rsid w:val="002636F7"/>
    <w:rsid w:val="00264EE2"/>
    <w:rsid w:val="00270FF0"/>
    <w:rsid w:val="00281570"/>
    <w:rsid w:val="00291C76"/>
    <w:rsid w:val="00297372"/>
    <w:rsid w:val="002A2780"/>
    <w:rsid w:val="002A3AE0"/>
    <w:rsid w:val="002A6817"/>
    <w:rsid w:val="002B4D27"/>
    <w:rsid w:val="002C1DAE"/>
    <w:rsid w:val="002C414D"/>
    <w:rsid w:val="002C4C62"/>
    <w:rsid w:val="002E7DAE"/>
    <w:rsid w:val="002F5518"/>
    <w:rsid w:val="002F7ED5"/>
    <w:rsid w:val="0030309A"/>
    <w:rsid w:val="003177A6"/>
    <w:rsid w:val="003322A0"/>
    <w:rsid w:val="0033796B"/>
    <w:rsid w:val="00344409"/>
    <w:rsid w:val="00354147"/>
    <w:rsid w:val="003601EE"/>
    <w:rsid w:val="00361E39"/>
    <w:rsid w:val="003664F2"/>
    <w:rsid w:val="00381884"/>
    <w:rsid w:val="0038534B"/>
    <w:rsid w:val="00386482"/>
    <w:rsid w:val="003927C1"/>
    <w:rsid w:val="00392B3A"/>
    <w:rsid w:val="0039541B"/>
    <w:rsid w:val="00397F06"/>
    <w:rsid w:val="003A2C54"/>
    <w:rsid w:val="003A7B6B"/>
    <w:rsid w:val="003B1211"/>
    <w:rsid w:val="003E2A71"/>
    <w:rsid w:val="003F61F0"/>
    <w:rsid w:val="0041546C"/>
    <w:rsid w:val="00422D34"/>
    <w:rsid w:val="00435974"/>
    <w:rsid w:val="00442A26"/>
    <w:rsid w:val="004503CB"/>
    <w:rsid w:val="0045236C"/>
    <w:rsid w:val="00470C51"/>
    <w:rsid w:val="004745C1"/>
    <w:rsid w:val="004834C4"/>
    <w:rsid w:val="00485490"/>
    <w:rsid w:val="00493069"/>
    <w:rsid w:val="00493B4F"/>
    <w:rsid w:val="004A7226"/>
    <w:rsid w:val="004B38C1"/>
    <w:rsid w:val="004C1BFB"/>
    <w:rsid w:val="004C291E"/>
    <w:rsid w:val="004D215E"/>
    <w:rsid w:val="004D6142"/>
    <w:rsid w:val="004D7206"/>
    <w:rsid w:val="004D785D"/>
    <w:rsid w:val="004E369C"/>
    <w:rsid w:val="004E57F1"/>
    <w:rsid w:val="004E7417"/>
    <w:rsid w:val="005014AA"/>
    <w:rsid w:val="00503C38"/>
    <w:rsid w:val="00513C5E"/>
    <w:rsid w:val="00537D10"/>
    <w:rsid w:val="00546C24"/>
    <w:rsid w:val="00555B97"/>
    <w:rsid w:val="005600C3"/>
    <w:rsid w:val="00560FE6"/>
    <w:rsid w:val="00562526"/>
    <w:rsid w:val="005631BA"/>
    <w:rsid w:val="005711D5"/>
    <w:rsid w:val="00581216"/>
    <w:rsid w:val="0058453D"/>
    <w:rsid w:val="00585FAD"/>
    <w:rsid w:val="00597A07"/>
    <w:rsid w:val="005A4DDC"/>
    <w:rsid w:val="005C4B48"/>
    <w:rsid w:val="005D37C5"/>
    <w:rsid w:val="005E4C3C"/>
    <w:rsid w:val="005E5BEF"/>
    <w:rsid w:val="005E6D90"/>
    <w:rsid w:val="005F22E0"/>
    <w:rsid w:val="00616AAC"/>
    <w:rsid w:val="00617E61"/>
    <w:rsid w:val="006211FE"/>
    <w:rsid w:val="00625DFD"/>
    <w:rsid w:val="00630390"/>
    <w:rsid w:val="00635F86"/>
    <w:rsid w:val="00640516"/>
    <w:rsid w:val="006443DA"/>
    <w:rsid w:val="006452ED"/>
    <w:rsid w:val="00645E62"/>
    <w:rsid w:val="0065025E"/>
    <w:rsid w:val="006550A8"/>
    <w:rsid w:val="00661C29"/>
    <w:rsid w:val="0066368B"/>
    <w:rsid w:val="00664EAC"/>
    <w:rsid w:val="00665F03"/>
    <w:rsid w:val="0066639E"/>
    <w:rsid w:val="00666B96"/>
    <w:rsid w:val="00671ADD"/>
    <w:rsid w:val="00674638"/>
    <w:rsid w:val="006766B9"/>
    <w:rsid w:val="006808DD"/>
    <w:rsid w:val="0068608A"/>
    <w:rsid w:val="006A0044"/>
    <w:rsid w:val="006A4D8B"/>
    <w:rsid w:val="006B1189"/>
    <w:rsid w:val="006B7910"/>
    <w:rsid w:val="006C531E"/>
    <w:rsid w:val="006E199F"/>
    <w:rsid w:val="006E40D6"/>
    <w:rsid w:val="006F0D16"/>
    <w:rsid w:val="00704FD3"/>
    <w:rsid w:val="00712D7D"/>
    <w:rsid w:val="0071376C"/>
    <w:rsid w:val="00716673"/>
    <w:rsid w:val="00723217"/>
    <w:rsid w:val="00726E8F"/>
    <w:rsid w:val="00734BB2"/>
    <w:rsid w:val="00736FA7"/>
    <w:rsid w:val="00737583"/>
    <w:rsid w:val="00745A6A"/>
    <w:rsid w:val="00752C0B"/>
    <w:rsid w:val="00762963"/>
    <w:rsid w:val="00766457"/>
    <w:rsid w:val="00767146"/>
    <w:rsid w:val="00771792"/>
    <w:rsid w:val="00773F2E"/>
    <w:rsid w:val="00773FBC"/>
    <w:rsid w:val="00784A6C"/>
    <w:rsid w:val="0078503F"/>
    <w:rsid w:val="007B4C31"/>
    <w:rsid w:val="007B7B2C"/>
    <w:rsid w:val="007C33F2"/>
    <w:rsid w:val="007C6628"/>
    <w:rsid w:val="007D1655"/>
    <w:rsid w:val="007D39C5"/>
    <w:rsid w:val="007E1549"/>
    <w:rsid w:val="007E44A5"/>
    <w:rsid w:val="00800E3D"/>
    <w:rsid w:val="00805D5A"/>
    <w:rsid w:val="00807ED9"/>
    <w:rsid w:val="00816722"/>
    <w:rsid w:val="0082205D"/>
    <w:rsid w:val="008419A0"/>
    <w:rsid w:val="008433AE"/>
    <w:rsid w:val="00851766"/>
    <w:rsid w:val="008534C6"/>
    <w:rsid w:val="00853E57"/>
    <w:rsid w:val="00864824"/>
    <w:rsid w:val="00866C14"/>
    <w:rsid w:val="00877B5E"/>
    <w:rsid w:val="008849AD"/>
    <w:rsid w:val="00886553"/>
    <w:rsid w:val="008867BA"/>
    <w:rsid w:val="00892D5E"/>
    <w:rsid w:val="008936B1"/>
    <w:rsid w:val="008938FB"/>
    <w:rsid w:val="008A4C8C"/>
    <w:rsid w:val="008A6596"/>
    <w:rsid w:val="008A7E06"/>
    <w:rsid w:val="008B0D15"/>
    <w:rsid w:val="008B464A"/>
    <w:rsid w:val="008D1D0F"/>
    <w:rsid w:val="008D558D"/>
    <w:rsid w:val="008E398B"/>
    <w:rsid w:val="008F6A72"/>
    <w:rsid w:val="00903BDA"/>
    <w:rsid w:val="00904CC0"/>
    <w:rsid w:val="009062D6"/>
    <w:rsid w:val="00922573"/>
    <w:rsid w:val="00923125"/>
    <w:rsid w:val="00926C66"/>
    <w:rsid w:val="00927FD8"/>
    <w:rsid w:val="009364F2"/>
    <w:rsid w:val="009414CC"/>
    <w:rsid w:val="00947250"/>
    <w:rsid w:val="009505EF"/>
    <w:rsid w:val="00960C5F"/>
    <w:rsid w:val="00962876"/>
    <w:rsid w:val="00963CDA"/>
    <w:rsid w:val="00965401"/>
    <w:rsid w:val="00965E53"/>
    <w:rsid w:val="00967DCE"/>
    <w:rsid w:val="00974055"/>
    <w:rsid w:val="00977A24"/>
    <w:rsid w:val="00982E6A"/>
    <w:rsid w:val="009855D3"/>
    <w:rsid w:val="00994EAC"/>
    <w:rsid w:val="00997BF8"/>
    <w:rsid w:val="009A098A"/>
    <w:rsid w:val="009C03F7"/>
    <w:rsid w:val="009C0D35"/>
    <w:rsid w:val="009C1081"/>
    <w:rsid w:val="009D62B7"/>
    <w:rsid w:val="009D6CB3"/>
    <w:rsid w:val="00A00822"/>
    <w:rsid w:val="00A01237"/>
    <w:rsid w:val="00A018DA"/>
    <w:rsid w:val="00A039E7"/>
    <w:rsid w:val="00A1475C"/>
    <w:rsid w:val="00A2666C"/>
    <w:rsid w:val="00A30198"/>
    <w:rsid w:val="00A30497"/>
    <w:rsid w:val="00A320A0"/>
    <w:rsid w:val="00A42F19"/>
    <w:rsid w:val="00A45190"/>
    <w:rsid w:val="00A46892"/>
    <w:rsid w:val="00A468A0"/>
    <w:rsid w:val="00A5430F"/>
    <w:rsid w:val="00A56AAD"/>
    <w:rsid w:val="00A608B4"/>
    <w:rsid w:val="00A63D5A"/>
    <w:rsid w:val="00A667E6"/>
    <w:rsid w:val="00A73933"/>
    <w:rsid w:val="00A845DD"/>
    <w:rsid w:val="00A92B44"/>
    <w:rsid w:val="00A9576F"/>
    <w:rsid w:val="00AB01B5"/>
    <w:rsid w:val="00AB03B1"/>
    <w:rsid w:val="00AB11B7"/>
    <w:rsid w:val="00AB412B"/>
    <w:rsid w:val="00AB48CE"/>
    <w:rsid w:val="00AC04B5"/>
    <w:rsid w:val="00AC0CCB"/>
    <w:rsid w:val="00AC4405"/>
    <w:rsid w:val="00AD75EB"/>
    <w:rsid w:val="00AE048E"/>
    <w:rsid w:val="00AE55E0"/>
    <w:rsid w:val="00AF69DB"/>
    <w:rsid w:val="00B00D0C"/>
    <w:rsid w:val="00B069F7"/>
    <w:rsid w:val="00B134C4"/>
    <w:rsid w:val="00B25032"/>
    <w:rsid w:val="00B2550A"/>
    <w:rsid w:val="00B268E3"/>
    <w:rsid w:val="00B37E94"/>
    <w:rsid w:val="00B4211E"/>
    <w:rsid w:val="00B42ADD"/>
    <w:rsid w:val="00B46AD3"/>
    <w:rsid w:val="00B50279"/>
    <w:rsid w:val="00B50706"/>
    <w:rsid w:val="00B51BF8"/>
    <w:rsid w:val="00B53115"/>
    <w:rsid w:val="00B74267"/>
    <w:rsid w:val="00B8196F"/>
    <w:rsid w:val="00B836F9"/>
    <w:rsid w:val="00B86930"/>
    <w:rsid w:val="00BA4BCB"/>
    <w:rsid w:val="00BB6D9F"/>
    <w:rsid w:val="00BC3B47"/>
    <w:rsid w:val="00BD77EC"/>
    <w:rsid w:val="00BE06F5"/>
    <w:rsid w:val="00BE0E43"/>
    <w:rsid w:val="00BE4832"/>
    <w:rsid w:val="00BE7F8D"/>
    <w:rsid w:val="00BF643B"/>
    <w:rsid w:val="00C05B5A"/>
    <w:rsid w:val="00C143E5"/>
    <w:rsid w:val="00C15F55"/>
    <w:rsid w:val="00C226EB"/>
    <w:rsid w:val="00C24D03"/>
    <w:rsid w:val="00C26E6D"/>
    <w:rsid w:val="00C2737E"/>
    <w:rsid w:val="00C36019"/>
    <w:rsid w:val="00C52FEB"/>
    <w:rsid w:val="00C620D3"/>
    <w:rsid w:val="00C6520D"/>
    <w:rsid w:val="00C742AA"/>
    <w:rsid w:val="00C744B9"/>
    <w:rsid w:val="00C8389B"/>
    <w:rsid w:val="00C86A39"/>
    <w:rsid w:val="00C90D8F"/>
    <w:rsid w:val="00C91DF6"/>
    <w:rsid w:val="00C93546"/>
    <w:rsid w:val="00CA5665"/>
    <w:rsid w:val="00CB621C"/>
    <w:rsid w:val="00CC6E97"/>
    <w:rsid w:val="00CE6579"/>
    <w:rsid w:val="00CF05D5"/>
    <w:rsid w:val="00D0112B"/>
    <w:rsid w:val="00D01152"/>
    <w:rsid w:val="00D02A62"/>
    <w:rsid w:val="00D03406"/>
    <w:rsid w:val="00D1197E"/>
    <w:rsid w:val="00D25408"/>
    <w:rsid w:val="00D26760"/>
    <w:rsid w:val="00D26C15"/>
    <w:rsid w:val="00D57B5F"/>
    <w:rsid w:val="00D63958"/>
    <w:rsid w:val="00D6626F"/>
    <w:rsid w:val="00D80DF3"/>
    <w:rsid w:val="00D852F6"/>
    <w:rsid w:val="00D85CFA"/>
    <w:rsid w:val="00D85E3E"/>
    <w:rsid w:val="00D91333"/>
    <w:rsid w:val="00D96F5C"/>
    <w:rsid w:val="00D97682"/>
    <w:rsid w:val="00DA6466"/>
    <w:rsid w:val="00DA6C45"/>
    <w:rsid w:val="00DB1CB9"/>
    <w:rsid w:val="00DB48D3"/>
    <w:rsid w:val="00DB62CD"/>
    <w:rsid w:val="00DB7FD7"/>
    <w:rsid w:val="00DD2FD2"/>
    <w:rsid w:val="00DD42FF"/>
    <w:rsid w:val="00DD5B9F"/>
    <w:rsid w:val="00DF079A"/>
    <w:rsid w:val="00DF0E34"/>
    <w:rsid w:val="00DF284D"/>
    <w:rsid w:val="00E01261"/>
    <w:rsid w:val="00E01457"/>
    <w:rsid w:val="00E03427"/>
    <w:rsid w:val="00E05220"/>
    <w:rsid w:val="00E103A6"/>
    <w:rsid w:val="00E14DEB"/>
    <w:rsid w:val="00E15F87"/>
    <w:rsid w:val="00E16EA6"/>
    <w:rsid w:val="00E324F2"/>
    <w:rsid w:val="00E32FC0"/>
    <w:rsid w:val="00E34313"/>
    <w:rsid w:val="00E41B5C"/>
    <w:rsid w:val="00E546E7"/>
    <w:rsid w:val="00E608B9"/>
    <w:rsid w:val="00E759FD"/>
    <w:rsid w:val="00E807DE"/>
    <w:rsid w:val="00E836F4"/>
    <w:rsid w:val="00E84E8C"/>
    <w:rsid w:val="00E9253B"/>
    <w:rsid w:val="00EA260E"/>
    <w:rsid w:val="00EA5FC6"/>
    <w:rsid w:val="00ED306C"/>
    <w:rsid w:val="00ED385F"/>
    <w:rsid w:val="00ED4507"/>
    <w:rsid w:val="00ED4889"/>
    <w:rsid w:val="00ED5EBB"/>
    <w:rsid w:val="00ED63A6"/>
    <w:rsid w:val="00EE46C2"/>
    <w:rsid w:val="00F04918"/>
    <w:rsid w:val="00F06BEE"/>
    <w:rsid w:val="00F11DF8"/>
    <w:rsid w:val="00F30723"/>
    <w:rsid w:val="00F43743"/>
    <w:rsid w:val="00F458B9"/>
    <w:rsid w:val="00F51106"/>
    <w:rsid w:val="00F518F5"/>
    <w:rsid w:val="00F70D38"/>
    <w:rsid w:val="00F92D54"/>
    <w:rsid w:val="00F941E4"/>
    <w:rsid w:val="00FA3F71"/>
    <w:rsid w:val="00FA4A48"/>
    <w:rsid w:val="00FA5B19"/>
    <w:rsid w:val="00FA60E3"/>
    <w:rsid w:val="00FA6CF4"/>
    <w:rsid w:val="00FB6A76"/>
    <w:rsid w:val="00FD2AFF"/>
    <w:rsid w:val="00FE03E1"/>
    <w:rsid w:val="00FE2F13"/>
    <w:rsid w:val="00FE5E32"/>
    <w:rsid w:val="00FE79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74B134"/>
  <w15:docId w15:val="{2118405A-D7CA-4A52-962F-DCAE01F90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Lucida Sans Unicode" w:hAnsi="Times New Roman" w:cs="Tahoma"/>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95776"/>
    <w:pPr>
      <w:widowControl w:val="0"/>
      <w:suppressAutoHyphens/>
      <w:autoSpaceDN w:val="0"/>
      <w:textAlignment w:val="baseline"/>
    </w:pPr>
    <w:rPr>
      <w:kern w:val="3"/>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uiPriority w:val="99"/>
    <w:rsid w:val="00095776"/>
    <w:pPr>
      <w:suppressAutoHyphens/>
      <w:autoSpaceDN w:val="0"/>
      <w:textAlignment w:val="baseline"/>
    </w:pPr>
    <w:rPr>
      <w:rFonts w:eastAsia="Times New Roman" w:cs="Times New Roman"/>
      <w:kern w:val="3"/>
      <w:sz w:val="24"/>
      <w:szCs w:val="24"/>
    </w:rPr>
  </w:style>
  <w:style w:type="paragraph" w:customStyle="1" w:styleId="Heading">
    <w:name w:val="Heading"/>
    <w:basedOn w:val="Standard"/>
    <w:next w:val="Textbody"/>
    <w:uiPriority w:val="99"/>
    <w:rsid w:val="00095776"/>
    <w:pPr>
      <w:keepNext/>
      <w:spacing w:before="240" w:after="120"/>
    </w:pPr>
    <w:rPr>
      <w:rFonts w:ascii="Arial" w:eastAsia="MS Mincho" w:hAnsi="Arial" w:cs="Tahoma"/>
      <w:sz w:val="28"/>
      <w:szCs w:val="28"/>
    </w:rPr>
  </w:style>
  <w:style w:type="paragraph" w:customStyle="1" w:styleId="Textbody">
    <w:name w:val="Text body"/>
    <w:basedOn w:val="Standard"/>
    <w:uiPriority w:val="99"/>
    <w:rsid w:val="00095776"/>
    <w:pPr>
      <w:spacing w:after="120"/>
    </w:pPr>
  </w:style>
  <w:style w:type="paragraph" w:styleId="Seznam">
    <w:name w:val="List"/>
    <w:basedOn w:val="Textbody"/>
    <w:uiPriority w:val="99"/>
    <w:rsid w:val="00095776"/>
    <w:rPr>
      <w:rFonts w:cs="Tahoma"/>
    </w:rPr>
  </w:style>
  <w:style w:type="paragraph" w:styleId="Titulek">
    <w:name w:val="caption"/>
    <w:basedOn w:val="Standard"/>
    <w:uiPriority w:val="99"/>
    <w:qFormat/>
    <w:rsid w:val="00095776"/>
    <w:pPr>
      <w:suppressLineNumbers/>
      <w:spacing w:before="120" w:after="120"/>
    </w:pPr>
    <w:rPr>
      <w:rFonts w:cs="Tahoma"/>
      <w:i/>
      <w:iCs/>
    </w:rPr>
  </w:style>
  <w:style w:type="paragraph" w:customStyle="1" w:styleId="Index">
    <w:name w:val="Index"/>
    <w:basedOn w:val="Standard"/>
    <w:uiPriority w:val="99"/>
    <w:rsid w:val="00095776"/>
    <w:pPr>
      <w:suppressLineNumbers/>
    </w:pPr>
    <w:rPr>
      <w:rFonts w:cs="Tahoma"/>
    </w:rPr>
  </w:style>
  <w:style w:type="paragraph" w:styleId="Nzev">
    <w:name w:val="Title"/>
    <w:basedOn w:val="Standard"/>
    <w:next w:val="Podnadpis"/>
    <w:link w:val="NzevChar"/>
    <w:uiPriority w:val="99"/>
    <w:qFormat/>
    <w:rsid w:val="00095776"/>
    <w:pPr>
      <w:jc w:val="center"/>
    </w:pPr>
    <w:rPr>
      <w:bCs/>
      <w:sz w:val="28"/>
      <w:szCs w:val="20"/>
      <w:u w:val="single"/>
    </w:rPr>
  </w:style>
  <w:style w:type="character" w:customStyle="1" w:styleId="NzevChar">
    <w:name w:val="Název Char"/>
    <w:basedOn w:val="Standardnpsmoodstavce"/>
    <w:link w:val="Nzev"/>
    <w:uiPriority w:val="10"/>
    <w:rsid w:val="00383B01"/>
    <w:rPr>
      <w:rFonts w:asciiTheme="majorHAnsi" w:eastAsiaTheme="majorEastAsia" w:hAnsiTheme="majorHAnsi" w:cstheme="majorBidi"/>
      <w:b/>
      <w:bCs/>
      <w:kern w:val="28"/>
      <w:sz w:val="32"/>
      <w:szCs w:val="32"/>
    </w:rPr>
  </w:style>
  <w:style w:type="paragraph" w:styleId="Podnadpis">
    <w:name w:val="Subtitle"/>
    <w:basedOn w:val="Standard"/>
    <w:next w:val="Textbody"/>
    <w:link w:val="PodnadpisChar"/>
    <w:uiPriority w:val="99"/>
    <w:qFormat/>
    <w:rsid w:val="00095776"/>
    <w:pPr>
      <w:spacing w:after="60"/>
      <w:jc w:val="center"/>
    </w:pPr>
    <w:rPr>
      <w:rFonts w:ascii="Arial" w:hAnsi="Arial" w:cs="Arial"/>
    </w:rPr>
  </w:style>
  <w:style w:type="character" w:customStyle="1" w:styleId="PodnadpisChar">
    <w:name w:val="Podnadpis Char"/>
    <w:basedOn w:val="Standardnpsmoodstavce"/>
    <w:link w:val="Podnadpis"/>
    <w:uiPriority w:val="11"/>
    <w:rsid w:val="00383B01"/>
    <w:rPr>
      <w:rFonts w:asciiTheme="majorHAnsi" w:eastAsiaTheme="majorEastAsia" w:hAnsiTheme="majorHAnsi" w:cstheme="majorBidi"/>
      <w:kern w:val="3"/>
      <w:sz w:val="24"/>
      <w:szCs w:val="24"/>
    </w:rPr>
  </w:style>
  <w:style w:type="character" w:customStyle="1" w:styleId="WW8Num1z0">
    <w:name w:val="WW8Num1z0"/>
    <w:uiPriority w:val="99"/>
    <w:rsid w:val="00095776"/>
    <w:rPr>
      <w:rFonts w:ascii="Times New Roman" w:hAnsi="Times New Roman"/>
    </w:rPr>
  </w:style>
  <w:style w:type="character" w:customStyle="1" w:styleId="WW8Num2z1">
    <w:name w:val="WW8Num2z1"/>
    <w:uiPriority w:val="99"/>
    <w:rsid w:val="00095776"/>
    <w:rPr>
      <w:rFonts w:ascii="Symbol" w:hAnsi="Symbol"/>
    </w:rPr>
  </w:style>
  <w:style w:type="character" w:customStyle="1" w:styleId="WW8Num3z0">
    <w:name w:val="WW8Num3z0"/>
    <w:uiPriority w:val="99"/>
    <w:rsid w:val="00095776"/>
    <w:rPr>
      <w:rFonts w:ascii="Arial" w:hAnsi="Arial"/>
    </w:rPr>
  </w:style>
  <w:style w:type="character" w:customStyle="1" w:styleId="WW8Num5z0">
    <w:name w:val="WW8Num5z0"/>
    <w:uiPriority w:val="99"/>
    <w:rsid w:val="00095776"/>
    <w:rPr>
      <w:rFonts w:ascii="Times New Roman" w:hAnsi="Times New Roman"/>
    </w:rPr>
  </w:style>
  <w:style w:type="character" w:customStyle="1" w:styleId="WW8Num5z1">
    <w:name w:val="WW8Num5z1"/>
    <w:uiPriority w:val="99"/>
    <w:rsid w:val="00095776"/>
    <w:rPr>
      <w:rFonts w:ascii="Courier New" w:hAnsi="Courier New"/>
    </w:rPr>
  </w:style>
  <w:style w:type="character" w:customStyle="1" w:styleId="WW8Num5z2">
    <w:name w:val="WW8Num5z2"/>
    <w:uiPriority w:val="99"/>
    <w:rsid w:val="00095776"/>
    <w:rPr>
      <w:rFonts w:ascii="Wingdings" w:hAnsi="Wingdings"/>
    </w:rPr>
  </w:style>
  <w:style w:type="character" w:customStyle="1" w:styleId="WW8Num5z3">
    <w:name w:val="WW8Num5z3"/>
    <w:uiPriority w:val="99"/>
    <w:rsid w:val="00095776"/>
    <w:rPr>
      <w:rFonts w:ascii="Symbol" w:hAnsi="Symbol"/>
    </w:rPr>
  </w:style>
  <w:style w:type="character" w:customStyle="1" w:styleId="WW8Num6z1">
    <w:name w:val="WW8Num6z1"/>
    <w:uiPriority w:val="99"/>
    <w:rsid w:val="00095776"/>
    <w:rPr>
      <w:rFonts w:ascii="Symbol" w:hAnsi="Symbol"/>
    </w:rPr>
  </w:style>
  <w:style w:type="character" w:customStyle="1" w:styleId="WW8Num7z0">
    <w:name w:val="WW8Num7z0"/>
    <w:uiPriority w:val="99"/>
    <w:rsid w:val="00095776"/>
    <w:rPr>
      <w:rFonts w:ascii="Symbol" w:hAnsi="Symbol"/>
    </w:rPr>
  </w:style>
  <w:style w:type="character" w:customStyle="1" w:styleId="WW8Num7z1">
    <w:name w:val="WW8Num7z1"/>
    <w:uiPriority w:val="99"/>
    <w:rsid w:val="00095776"/>
    <w:rPr>
      <w:rFonts w:ascii="Courier New" w:hAnsi="Courier New"/>
    </w:rPr>
  </w:style>
  <w:style w:type="character" w:customStyle="1" w:styleId="WW8Num7z2">
    <w:name w:val="WW8Num7z2"/>
    <w:uiPriority w:val="99"/>
    <w:rsid w:val="00095776"/>
    <w:rPr>
      <w:rFonts w:ascii="Wingdings" w:hAnsi="Wingdings"/>
    </w:rPr>
  </w:style>
  <w:style w:type="character" w:customStyle="1" w:styleId="WW8Num8z1">
    <w:name w:val="WW8Num8z1"/>
    <w:uiPriority w:val="99"/>
    <w:rsid w:val="00095776"/>
    <w:rPr>
      <w:rFonts w:ascii="Symbol" w:hAnsi="Symbol"/>
    </w:rPr>
  </w:style>
  <w:style w:type="character" w:customStyle="1" w:styleId="WW8Num9z0">
    <w:name w:val="WW8Num9z0"/>
    <w:uiPriority w:val="99"/>
    <w:rsid w:val="00095776"/>
    <w:rPr>
      <w:rFonts w:ascii="Times New Roman" w:hAnsi="Times New Roman"/>
    </w:rPr>
  </w:style>
  <w:style w:type="character" w:customStyle="1" w:styleId="WW8Num9z1">
    <w:name w:val="WW8Num9z1"/>
    <w:uiPriority w:val="99"/>
    <w:rsid w:val="00095776"/>
    <w:rPr>
      <w:rFonts w:ascii="Courier New" w:hAnsi="Courier New"/>
    </w:rPr>
  </w:style>
  <w:style w:type="character" w:customStyle="1" w:styleId="WW8Num9z2">
    <w:name w:val="WW8Num9z2"/>
    <w:uiPriority w:val="99"/>
    <w:rsid w:val="00095776"/>
    <w:rPr>
      <w:rFonts w:ascii="Wingdings" w:hAnsi="Wingdings"/>
    </w:rPr>
  </w:style>
  <w:style w:type="character" w:customStyle="1" w:styleId="WW8Num9z3">
    <w:name w:val="WW8Num9z3"/>
    <w:uiPriority w:val="99"/>
    <w:rsid w:val="00095776"/>
    <w:rPr>
      <w:rFonts w:ascii="Symbol" w:hAnsi="Symbol"/>
    </w:rPr>
  </w:style>
  <w:style w:type="character" w:customStyle="1" w:styleId="WW8Num12z0">
    <w:name w:val="WW8Num12z0"/>
    <w:uiPriority w:val="99"/>
    <w:rsid w:val="00095776"/>
    <w:rPr>
      <w:rFonts w:ascii="Symbol" w:hAnsi="Symbol"/>
    </w:rPr>
  </w:style>
  <w:style w:type="character" w:customStyle="1" w:styleId="WW8Num12z1">
    <w:name w:val="WW8Num12z1"/>
    <w:uiPriority w:val="99"/>
    <w:rsid w:val="00095776"/>
    <w:rPr>
      <w:rFonts w:ascii="Courier New" w:hAnsi="Courier New"/>
    </w:rPr>
  </w:style>
  <w:style w:type="character" w:customStyle="1" w:styleId="WW8Num12z2">
    <w:name w:val="WW8Num12z2"/>
    <w:uiPriority w:val="99"/>
    <w:rsid w:val="00095776"/>
    <w:rPr>
      <w:rFonts w:ascii="Wingdings" w:hAnsi="Wingdings"/>
    </w:rPr>
  </w:style>
  <w:style w:type="character" w:customStyle="1" w:styleId="WW8Num13z0">
    <w:name w:val="WW8Num13z0"/>
    <w:uiPriority w:val="99"/>
    <w:rsid w:val="00095776"/>
    <w:rPr>
      <w:rFonts w:ascii="Symbol" w:hAnsi="Symbol"/>
    </w:rPr>
  </w:style>
  <w:style w:type="character" w:customStyle="1" w:styleId="WW8Num13z1">
    <w:name w:val="WW8Num13z1"/>
    <w:uiPriority w:val="99"/>
    <w:rsid w:val="00095776"/>
    <w:rPr>
      <w:rFonts w:ascii="Courier New" w:hAnsi="Courier New"/>
    </w:rPr>
  </w:style>
  <w:style w:type="character" w:customStyle="1" w:styleId="WW8Num13z2">
    <w:name w:val="WW8Num13z2"/>
    <w:uiPriority w:val="99"/>
    <w:rsid w:val="00095776"/>
    <w:rPr>
      <w:rFonts w:ascii="Wingdings" w:hAnsi="Wingdings"/>
    </w:rPr>
  </w:style>
  <w:style w:type="character" w:customStyle="1" w:styleId="WW8Num14z0">
    <w:name w:val="WW8Num14z0"/>
    <w:uiPriority w:val="99"/>
    <w:rsid w:val="00095776"/>
    <w:rPr>
      <w:rFonts w:ascii="Symbol" w:hAnsi="Symbol"/>
    </w:rPr>
  </w:style>
  <w:style w:type="character" w:customStyle="1" w:styleId="WW8Num15z0">
    <w:name w:val="WW8Num15z0"/>
    <w:uiPriority w:val="99"/>
    <w:rsid w:val="00095776"/>
    <w:rPr>
      <w:rFonts w:ascii="Symbol" w:hAnsi="Symbol"/>
    </w:rPr>
  </w:style>
  <w:style w:type="character" w:customStyle="1" w:styleId="WW8Num15z1">
    <w:name w:val="WW8Num15z1"/>
    <w:uiPriority w:val="99"/>
    <w:rsid w:val="00095776"/>
    <w:rPr>
      <w:rFonts w:ascii="Courier New" w:hAnsi="Courier New"/>
    </w:rPr>
  </w:style>
  <w:style w:type="character" w:customStyle="1" w:styleId="WW8Num15z2">
    <w:name w:val="WW8Num15z2"/>
    <w:uiPriority w:val="99"/>
    <w:rsid w:val="00095776"/>
    <w:rPr>
      <w:rFonts w:ascii="Wingdings" w:hAnsi="Wingdings"/>
    </w:rPr>
  </w:style>
  <w:style w:type="character" w:customStyle="1" w:styleId="WW8Num16z0">
    <w:name w:val="WW8Num16z0"/>
    <w:uiPriority w:val="99"/>
    <w:rsid w:val="00095776"/>
    <w:rPr>
      <w:rFonts w:ascii="Symbol" w:hAnsi="Symbol"/>
    </w:rPr>
  </w:style>
  <w:style w:type="character" w:customStyle="1" w:styleId="WW8Num16z1">
    <w:name w:val="WW8Num16z1"/>
    <w:uiPriority w:val="99"/>
    <w:rsid w:val="00095776"/>
    <w:rPr>
      <w:rFonts w:ascii="Courier New" w:hAnsi="Courier New"/>
    </w:rPr>
  </w:style>
  <w:style w:type="character" w:customStyle="1" w:styleId="WW8Num16z2">
    <w:name w:val="WW8Num16z2"/>
    <w:uiPriority w:val="99"/>
    <w:rsid w:val="00095776"/>
    <w:rPr>
      <w:rFonts w:ascii="Wingdings" w:hAnsi="Wingdings"/>
    </w:rPr>
  </w:style>
  <w:style w:type="character" w:customStyle="1" w:styleId="WW8Num17z0">
    <w:name w:val="WW8Num17z0"/>
    <w:uiPriority w:val="99"/>
    <w:rsid w:val="00095776"/>
    <w:rPr>
      <w:rFonts w:ascii="Symbol" w:hAnsi="Symbol"/>
    </w:rPr>
  </w:style>
  <w:style w:type="character" w:customStyle="1" w:styleId="WW8Num17z1">
    <w:name w:val="WW8Num17z1"/>
    <w:uiPriority w:val="99"/>
    <w:rsid w:val="00095776"/>
    <w:rPr>
      <w:rFonts w:ascii="Courier New" w:hAnsi="Courier New"/>
    </w:rPr>
  </w:style>
  <w:style w:type="character" w:customStyle="1" w:styleId="WW8Num17z2">
    <w:name w:val="WW8Num17z2"/>
    <w:uiPriority w:val="99"/>
    <w:rsid w:val="00095776"/>
    <w:rPr>
      <w:rFonts w:ascii="Wingdings" w:hAnsi="Wingdings"/>
    </w:rPr>
  </w:style>
  <w:style w:type="character" w:customStyle="1" w:styleId="WW8Num19z0">
    <w:name w:val="WW8Num19z0"/>
    <w:uiPriority w:val="99"/>
    <w:rsid w:val="00095776"/>
    <w:rPr>
      <w:rFonts w:ascii="Symbol" w:hAnsi="Symbol"/>
    </w:rPr>
  </w:style>
  <w:style w:type="character" w:customStyle="1" w:styleId="WW8Num19z1">
    <w:name w:val="WW8Num19z1"/>
    <w:uiPriority w:val="99"/>
    <w:rsid w:val="00095776"/>
    <w:rPr>
      <w:rFonts w:ascii="Courier New" w:hAnsi="Courier New"/>
    </w:rPr>
  </w:style>
  <w:style w:type="character" w:customStyle="1" w:styleId="WW8Num19z2">
    <w:name w:val="WW8Num19z2"/>
    <w:uiPriority w:val="99"/>
    <w:rsid w:val="00095776"/>
    <w:rPr>
      <w:rFonts w:ascii="Wingdings" w:hAnsi="Wingdings"/>
    </w:rPr>
  </w:style>
  <w:style w:type="character" w:customStyle="1" w:styleId="BulletSymbols">
    <w:name w:val="Bullet Symbols"/>
    <w:uiPriority w:val="99"/>
    <w:rsid w:val="00095776"/>
    <w:rPr>
      <w:rFonts w:ascii="OpenSymbol" w:eastAsia="Times New Roman" w:hAnsi="OpenSymbol"/>
    </w:rPr>
  </w:style>
  <w:style w:type="character" w:customStyle="1" w:styleId="NumberingSymbols">
    <w:name w:val="Numbering Symbols"/>
    <w:uiPriority w:val="99"/>
    <w:rsid w:val="00095776"/>
  </w:style>
  <w:style w:type="character" w:customStyle="1" w:styleId="Internetlink">
    <w:name w:val="Internet link"/>
    <w:uiPriority w:val="99"/>
    <w:rsid w:val="00095776"/>
    <w:rPr>
      <w:color w:val="000080"/>
      <w:u w:val="single"/>
    </w:rPr>
  </w:style>
  <w:style w:type="character" w:customStyle="1" w:styleId="platne">
    <w:name w:val="platne"/>
    <w:uiPriority w:val="99"/>
    <w:rsid w:val="00A039E7"/>
  </w:style>
  <w:style w:type="paragraph" w:customStyle="1" w:styleId="Zkladntext21">
    <w:name w:val="Základní text 21"/>
    <w:basedOn w:val="Normln"/>
    <w:uiPriority w:val="99"/>
    <w:rsid w:val="00D6626F"/>
    <w:pPr>
      <w:widowControl/>
      <w:suppressAutoHyphens w:val="0"/>
      <w:autoSpaceDN/>
      <w:jc w:val="both"/>
      <w:textAlignment w:val="auto"/>
    </w:pPr>
    <w:rPr>
      <w:rFonts w:ascii="Arial" w:eastAsia="Times New Roman" w:hAnsi="Arial" w:cs="Times New Roman"/>
      <w:i/>
      <w:kern w:val="0"/>
      <w:sz w:val="22"/>
      <w:szCs w:val="20"/>
    </w:rPr>
  </w:style>
  <w:style w:type="paragraph" w:styleId="Odstavecseseznamem">
    <w:name w:val="List Paragraph"/>
    <w:basedOn w:val="Normln"/>
    <w:uiPriority w:val="34"/>
    <w:qFormat/>
    <w:rsid w:val="00C226EB"/>
    <w:pPr>
      <w:ind w:left="720"/>
      <w:contextualSpacing/>
    </w:pPr>
  </w:style>
  <w:style w:type="paragraph" w:styleId="Zkladntext">
    <w:name w:val="Body Text"/>
    <w:basedOn w:val="Normln"/>
    <w:link w:val="ZkladntextChar"/>
    <w:uiPriority w:val="99"/>
    <w:rsid w:val="00212AD8"/>
    <w:pPr>
      <w:widowControl/>
      <w:suppressAutoHyphens w:val="0"/>
      <w:autoSpaceDN/>
      <w:spacing w:after="120"/>
      <w:textAlignment w:val="auto"/>
    </w:pPr>
    <w:rPr>
      <w:rFonts w:eastAsia="Times New Roman" w:cs="Times New Roman"/>
      <w:kern w:val="0"/>
      <w:sz w:val="20"/>
      <w:szCs w:val="20"/>
    </w:rPr>
  </w:style>
  <w:style w:type="character" w:customStyle="1" w:styleId="ZkladntextChar">
    <w:name w:val="Základní text Char"/>
    <w:basedOn w:val="Standardnpsmoodstavce"/>
    <w:link w:val="Zkladntext"/>
    <w:uiPriority w:val="99"/>
    <w:locked/>
    <w:rsid w:val="00212AD8"/>
    <w:rPr>
      <w:rFonts w:eastAsia="Times New Roman" w:cs="Times New Roman"/>
      <w:kern w:val="0"/>
      <w:sz w:val="20"/>
      <w:szCs w:val="20"/>
    </w:rPr>
  </w:style>
  <w:style w:type="character" w:styleId="Hypertextovodkaz">
    <w:name w:val="Hyperlink"/>
    <w:basedOn w:val="Standardnpsmoodstavce"/>
    <w:uiPriority w:val="99"/>
    <w:rsid w:val="00442A26"/>
    <w:rPr>
      <w:rFonts w:cs="Times New Roman"/>
      <w:color w:val="0000FF"/>
      <w:u w:val="single"/>
    </w:rPr>
  </w:style>
  <w:style w:type="numbering" w:customStyle="1" w:styleId="WW8Num6">
    <w:name w:val="WW8Num6"/>
    <w:rsid w:val="00383B01"/>
    <w:pPr>
      <w:numPr>
        <w:numId w:val="6"/>
      </w:numPr>
    </w:pPr>
  </w:style>
  <w:style w:type="numbering" w:customStyle="1" w:styleId="WW8Num11">
    <w:name w:val="WW8Num11"/>
    <w:rsid w:val="00383B01"/>
    <w:pPr>
      <w:numPr>
        <w:numId w:val="11"/>
      </w:numPr>
    </w:pPr>
  </w:style>
  <w:style w:type="numbering" w:customStyle="1" w:styleId="WW8Num17">
    <w:name w:val="WW8Num17"/>
    <w:rsid w:val="00383B01"/>
    <w:pPr>
      <w:numPr>
        <w:numId w:val="17"/>
      </w:numPr>
    </w:pPr>
  </w:style>
  <w:style w:type="numbering" w:customStyle="1" w:styleId="WW8Num2">
    <w:name w:val="WW8Num2"/>
    <w:rsid w:val="00383B01"/>
    <w:pPr>
      <w:numPr>
        <w:numId w:val="2"/>
      </w:numPr>
    </w:pPr>
  </w:style>
  <w:style w:type="numbering" w:customStyle="1" w:styleId="WW8Num13">
    <w:name w:val="WW8Num13"/>
    <w:rsid w:val="00383B01"/>
    <w:pPr>
      <w:numPr>
        <w:numId w:val="13"/>
      </w:numPr>
    </w:pPr>
  </w:style>
  <w:style w:type="numbering" w:customStyle="1" w:styleId="WW8Num15">
    <w:name w:val="WW8Num15"/>
    <w:rsid w:val="00383B01"/>
    <w:pPr>
      <w:numPr>
        <w:numId w:val="15"/>
      </w:numPr>
    </w:pPr>
  </w:style>
  <w:style w:type="numbering" w:customStyle="1" w:styleId="WW8Num18">
    <w:name w:val="WW8Num18"/>
    <w:rsid w:val="00383B01"/>
    <w:pPr>
      <w:numPr>
        <w:numId w:val="18"/>
      </w:numPr>
    </w:pPr>
  </w:style>
  <w:style w:type="numbering" w:customStyle="1" w:styleId="WW8Num7">
    <w:name w:val="WW8Num7"/>
    <w:rsid w:val="00383B01"/>
    <w:pPr>
      <w:numPr>
        <w:numId w:val="7"/>
      </w:numPr>
    </w:pPr>
  </w:style>
  <w:style w:type="numbering" w:customStyle="1" w:styleId="WW8Num14">
    <w:name w:val="WW8Num14"/>
    <w:rsid w:val="00383B01"/>
    <w:pPr>
      <w:numPr>
        <w:numId w:val="14"/>
      </w:numPr>
    </w:pPr>
  </w:style>
  <w:style w:type="numbering" w:customStyle="1" w:styleId="WW8Num1">
    <w:name w:val="WW8Num1"/>
    <w:rsid w:val="00383B01"/>
    <w:pPr>
      <w:numPr>
        <w:numId w:val="1"/>
      </w:numPr>
    </w:pPr>
  </w:style>
  <w:style w:type="numbering" w:customStyle="1" w:styleId="WW8Num10">
    <w:name w:val="WW8Num10"/>
    <w:rsid w:val="00383B01"/>
    <w:pPr>
      <w:numPr>
        <w:numId w:val="10"/>
      </w:numPr>
    </w:pPr>
  </w:style>
  <w:style w:type="numbering" w:customStyle="1" w:styleId="WW8Num4">
    <w:name w:val="WW8Num4"/>
    <w:rsid w:val="00383B01"/>
    <w:pPr>
      <w:numPr>
        <w:numId w:val="4"/>
      </w:numPr>
    </w:pPr>
  </w:style>
  <w:style w:type="numbering" w:customStyle="1" w:styleId="WW8Num19">
    <w:name w:val="WW8Num19"/>
    <w:rsid w:val="00383B01"/>
    <w:pPr>
      <w:numPr>
        <w:numId w:val="19"/>
      </w:numPr>
    </w:pPr>
  </w:style>
  <w:style w:type="numbering" w:customStyle="1" w:styleId="WW8Num5">
    <w:name w:val="WW8Num5"/>
    <w:rsid w:val="00383B01"/>
    <w:pPr>
      <w:numPr>
        <w:numId w:val="5"/>
      </w:numPr>
    </w:pPr>
  </w:style>
  <w:style w:type="numbering" w:customStyle="1" w:styleId="WW8Num8">
    <w:name w:val="WW8Num8"/>
    <w:rsid w:val="00383B01"/>
    <w:pPr>
      <w:numPr>
        <w:numId w:val="8"/>
      </w:numPr>
    </w:pPr>
  </w:style>
  <w:style w:type="numbering" w:customStyle="1" w:styleId="WW8Num9">
    <w:name w:val="WW8Num9"/>
    <w:rsid w:val="00383B01"/>
    <w:pPr>
      <w:numPr>
        <w:numId w:val="9"/>
      </w:numPr>
    </w:pPr>
  </w:style>
  <w:style w:type="numbering" w:customStyle="1" w:styleId="WW8Num3">
    <w:name w:val="WW8Num3"/>
    <w:rsid w:val="00383B01"/>
    <w:pPr>
      <w:numPr>
        <w:numId w:val="3"/>
      </w:numPr>
    </w:pPr>
  </w:style>
  <w:style w:type="numbering" w:customStyle="1" w:styleId="WW8Num16">
    <w:name w:val="WW8Num16"/>
    <w:rsid w:val="00383B01"/>
    <w:pPr>
      <w:numPr>
        <w:numId w:val="16"/>
      </w:numPr>
    </w:pPr>
  </w:style>
  <w:style w:type="numbering" w:customStyle="1" w:styleId="WW8Num12">
    <w:name w:val="WW8Num12"/>
    <w:rsid w:val="00383B01"/>
    <w:pPr>
      <w:numPr>
        <w:numId w:val="12"/>
      </w:numPr>
    </w:pPr>
  </w:style>
  <w:style w:type="paragraph" w:customStyle="1" w:styleId="Textvbloku1">
    <w:name w:val="Text v bloku1"/>
    <w:basedOn w:val="Normln"/>
    <w:rsid w:val="00281570"/>
    <w:pPr>
      <w:autoSpaceDN/>
      <w:ind w:right="-92"/>
      <w:jc w:val="both"/>
      <w:textAlignment w:val="auto"/>
    </w:pPr>
    <w:rPr>
      <w:rFonts w:eastAsia="Times New Roman" w:cs="Times New Roman"/>
      <w:kern w:val="0"/>
      <w:szCs w:val="20"/>
      <w:lang w:eastAsia="ar-SA"/>
    </w:rPr>
  </w:style>
  <w:style w:type="character" w:customStyle="1" w:styleId="preformatted">
    <w:name w:val="preformatted"/>
    <w:basedOn w:val="Standardnpsmoodstavce"/>
    <w:rsid w:val="00281570"/>
  </w:style>
  <w:style w:type="paragraph" w:styleId="Bezmezer">
    <w:name w:val="No Spacing"/>
    <w:uiPriority w:val="1"/>
    <w:qFormat/>
    <w:rsid w:val="009855D3"/>
    <w:rPr>
      <w:rFonts w:asciiTheme="minorHAnsi" w:eastAsiaTheme="minorHAnsi" w:hAnsiTheme="minorHAnsi" w:cstheme="minorBidi"/>
      <w:lang w:eastAsia="en-US"/>
    </w:rPr>
  </w:style>
  <w:style w:type="character" w:customStyle="1" w:styleId="data">
    <w:name w:val="data"/>
    <w:basedOn w:val="Standardnpsmoodstavce"/>
    <w:rsid w:val="00736FA7"/>
  </w:style>
  <w:style w:type="paragraph" w:styleId="Textkomente">
    <w:name w:val="annotation text"/>
    <w:basedOn w:val="Normln"/>
    <w:link w:val="TextkomenteChar"/>
    <w:uiPriority w:val="99"/>
    <w:semiHidden/>
    <w:unhideWhenUsed/>
    <w:rsid w:val="00BF643B"/>
    <w:pPr>
      <w:textAlignment w:val="auto"/>
    </w:pPr>
    <w:rPr>
      <w:sz w:val="20"/>
      <w:szCs w:val="20"/>
    </w:rPr>
  </w:style>
  <w:style w:type="character" w:customStyle="1" w:styleId="TextkomenteChar">
    <w:name w:val="Text komentáře Char"/>
    <w:basedOn w:val="Standardnpsmoodstavce"/>
    <w:link w:val="Textkomente"/>
    <w:uiPriority w:val="99"/>
    <w:semiHidden/>
    <w:rsid w:val="00BF643B"/>
    <w:rPr>
      <w:kern w:val="3"/>
      <w:sz w:val="20"/>
      <w:szCs w:val="20"/>
    </w:rPr>
  </w:style>
  <w:style w:type="paragraph" w:customStyle="1" w:styleId="Default">
    <w:name w:val="Default"/>
    <w:rsid w:val="00BF643B"/>
    <w:pPr>
      <w:autoSpaceDE w:val="0"/>
      <w:autoSpaceDN w:val="0"/>
      <w:adjustRightInd w:val="0"/>
    </w:pPr>
    <w:rPr>
      <w:rFonts w:ascii="Arial" w:hAnsi="Arial" w:cs="Arial"/>
      <w:color w:val="000000"/>
      <w:sz w:val="24"/>
      <w:szCs w:val="24"/>
    </w:rPr>
  </w:style>
  <w:style w:type="character" w:styleId="Odkaznakoment">
    <w:name w:val="annotation reference"/>
    <w:basedOn w:val="Standardnpsmoodstavce"/>
    <w:uiPriority w:val="99"/>
    <w:semiHidden/>
    <w:unhideWhenUsed/>
    <w:rsid w:val="00BF643B"/>
    <w:rPr>
      <w:sz w:val="16"/>
      <w:szCs w:val="16"/>
    </w:rPr>
  </w:style>
  <w:style w:type="paragraph" w:styleId="Textbubliny">
    <w:name w:val="Balloon Text"/>
    <w:basedOn w:val="Normln"/>
    <w:link w:val="TextbublinyChar"/>
    <w:uiPriority w:val="99"/>
    <w:semiHidden/>
    <w:unhideWhenUsed/>
    <w:rsid w:val="00BF643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F643B"/>
    <w:rPr>
      <w:rFonts w:ascii="Segoe UI" w:hAnsi="Segoe UI" w:cs="Segoe UI"/>
      <w:kern w:val="3"/>
      <w:sz w:val="18"/>
      <w:szCs w:val="18"/>
    </w:rPr>
  </w:style>
  <w:style w:type="paragraph" w:styleId="Pedmtkomente">
    <w:name w:val="annotation subject"/>
    <w:basedOn w:val="Textkomente"/>
    <w:next w:val="Textkomente"/>
    <w:link w:val="PedmtkomenteChar"/>
    <w:uiPriority w:val="99"/>
    <w:semiHidden/>
    <w:unhideWhenUsed/>
    <w:rsid w:val="00BF643B"/>
    <w:pPr>
      <w:textAlignment w:val="baseline"/>
    </w:pPr>
    <w:rPr>
      <w:b/>
      <w:bCs/>
    </w:rPr>
  </w:style>
  <w:style w:type="character" w:customStyle="1" w:styleId="PedmtkomenteChar">
    <w:name w:val="Předmět komentáře Char"/>
    <w:basedOn w:val="TextkomenteChar"/>
    <w:link w:val="Pedmtkomente"/>
    <w:uiPriority w:val="99"/>
    <w:semiHidden/>
    <w:rsid w:val="00BF643B"/>
    <w:rPr>
      <w:b/>
      <w:bCs/>
      <w:kern w:val="3"/>
      <w:sz w:val="20"/>
      <w:szCs w:val="20"/>
    </w:rPr>
  </w:style>
  <w:style w:type="character" w:customStyle="1" w:styleId="Nevyeenzmnka1">
    <w:name w:val="Nevyřešená zmínka1"/>
    <w:basedOn w:val="Standardnpsmoodstavce"/>
    <w:uiPriority w:val="99"/>
    <w:semiHidden/>
    <w:unhideWhenUsed/>
    <w:rsid w:val="00A018DA"/>
    <w:rPr>
      <w:color w:val="605E5C"/>
      <w:shd w:val="clear" w:color="auto" w:fill="E1DFDD"/>
    </w:rPr>
  </w:style>
  <w:style w:type="paragraph" w:customStyle="1" w:styleId="Zkladntextodsazen21">
    <w:name w:val="Základní text odsazený 21"/>
    <w:basedOn w:val="Normln"/>
    <w:rsid w:val="00040DA1"/>
    <w:pPr>
      <w:autoSpaceDN/>
      <w:ind w:left="1560" w:hanging="709"/>
      <w:jc w:val="both"/>
      <w:textAlignment w:val="auto"/>
    </w:pPr>
    <w:rPr>
      <w:rFonts w:eastAsia="Times New Roman" w:cs="Times New Roman"/>
      <w:kern w:val="0"/>
      <w:szCs w:val="20"/>
      <w:lang w:eastAsia="ar-SA"/>
    </w:rPr>
  </w:style>
  <w:style w:type="character" w:customStyle="1" w:styleId="Nevyeenzmnka2">
    <w:name w:val="Nevyřešená zmínka2"/>
    <w:basedOn w:val="Standardnpsmoodstavce"/>
    <w:uiPriority w:val="99"/>
    <w:semiHidden/>
    <w:unhideWhenUsed/>
    <w:rsid w:val="00344409"/>
    <w:rPr>
      <w:color w:val="605E5C"/>
      <w:shd w:val="clear" w:color="auto" w:fill="E1DFDD"/>
    </w:rPr>
  </w:style>
  <w:style w:type="table" w:styleId="Mkatabulky">
    <w:name w:val="Table Grid"/>
    <w:basedOn w:val="Normlntabulka"/>
    <w:locked/>
    <w:rsid w:val="00617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locked/>
    <w:rsid w:val="00562526"/>
    <w:rPr>
      <w:b/>
      <w:bCs/>
    </w:rPr>
  </w:style>
  <w:style w:type="character" w:customStyle="1" w:styleId="UnresolvedMention">
    <w:name w:val="Unresolved Mention"/>
    <w:basedOn w:val="Standardnpsmoodstavce"/>
    <w:uiPriority w:val="99"/>
    <w:semiHidden/>
    <w:unhideWhenUsed/>
    <w:rsid w:val="00386482"/>
    <w:rPr>
      <w:color w:val="605E5C"/>
      <w:shd w:val="clear" w:color="auto" w:fill="E1DFDD"/>
    </w:rPr>
  </w:style>
  <w:style w:type="character" w:styleId="Sledovanodkaz">
    <w:name w:val="FollowedHyperlink"/>
    <w:basedOn w:val="Standardnpsmoodstavce"/>
    <w:uiPriority w:val="99"/>
    <w:semiHidden/>
    <w:unhideWhenUsed/>
    <w:rsid w:val="00CC6E97"/>
    <w:rPr>
      <w:color w:val="800080" w:themeColor="followedHyperlink"/>
      <w:u w:val="single"/>
    </w:rPr>
  </w:style>
  <w:style w:type="paragraph" w:styleId="Revize">
    <w:name w:val="Revision"/>
    <w:hidden/>
    <w:uiPriority w:val="99"/>
    <w:semiHidden/>
    <w:rsid w:val="003322A0"/>
    <w:rPr>
      <w:kern w:val="3"/>
      <w:sz w:val="24"/>
      <w:szCs w:val="24"/>
    </w:rPr>
  </w:style>
  <w:style w:type="paragraph" w:styleId="Zhlav">
    <w:name w:val="header"/>
    <w:basedOn w:val="Normln"/>
    <w:link w:val="ZhlavChar"/>
    <w:uiPriority w:val="99"/>
    <w:unhideWhenUsed/>
    <w:rsid w:val="002A6817"/>
    <w:pPr>
      <w:tabs>
        <w:tab w:val="center" w:pos="4536"/>
        <w:tab w:val="right" w:pos="9072"/>
      </w:tabs>
    </w:pPr>
  </w:style>
  <w:style w:type="character" w:customStyle="1" w:styleId="ZhlavChar">
    <w:name w:val="Záhlaví Char"/>
    <w:basedOn w:val="Standardnpsmoodstavce"/>
    <w:link w:val="Zhlav"/>
    <w:uiPriority w:val="99"/>
    <w:rsid w:val="002A6817"/>
    <w:rPr>
      <w:kern w:val="3"/>
      <w:sz w:val="24"/>
      <w:szCs w:val="24"/>
    </w:rPr>
  </w:style>
  <w:style w:type="paragraph" w:styleId="Zpat">
    <w:name w:val="footer"/>
    <w:basedOn w:val="Normln"/>
    <w:link w:val="ZpatChar"/>
    <w:uiPriority w:val="99"/>
    <w:unhideWhenUsed/>
    <w:rsid w:val="002A6817"/>
    <w:pPr>
      <w:tabs>
        <w:tab w:val="center" w:pos="4536"/>
        <w:tab w:val="right" w:pos="9072"/>
      </w:tabs>
    </w:pPr>
  </w:style>
  <w:style w:type="character" w:customStyle="1" w:styleId="ZpatChar">
    <w:name w:val="Zápatí Char"/>
    <w:basedOn w:val="Standardnpsmoodstavce"/>
    <w:link w:val="Zpat"/>
    <w:uiPriority w:val="99"/>
    <w:rsid w:val="002A6817"/>
    <w:rPr>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345375">
      <w:bodyDiv w:val="1"/>
      <w:marLeft w:val="0"/>
      <w:marRight w:val="0"/>
      <w:marTop w:val="0"/>
      <w:marBottom w:val="0"/>
      <w:divBdr>
        <w:top w:val="none" w:sz="0" w:space="0" w:color="auto"/>
        <w:left w:val="none" w:sz="0" w:space="0" w:color="auto"/>
        <w:bottom w:val="none" w:sz="0" w:space="0" w:color="auto"/>
        <w:right w:val="none" w:sz="0" w:space="0" w:color="auto"/>
      </w:divBdr>
    </w:div>
    <w:div w:id="458691501">
      <w:bodyDiv w:val="1"/>
      <w:marLeft w:val="0"/>
      <w:marRight w:val="0"/>
      <w:marTop w:val="0"/>
      <w:marBottom w:val="0"/>
      <w:divBdr>
        <w:top w:val="none" w:sz="0" w:space="0" w:color="auto"/>
        <w:left w:val="none" w:sz="0" w:space="0" w:color="auto"/>
        <w:bottom w:val="none" w:sz="0" w:space="0" w:color="auto"/>
        <w:right w:val="none" w:sz="0" w:space="0" w:color="auto"/>
      </w:divBdr>
    </w:div>
    <w:div w:id="473841729">
      <w:bodyDiv w:val="1"/>
      <w:marLeft w:val="0"/>
      <w:marRight w:val="0"/>
      <w:marTop w:val="0"/>
      <w:marBottom w:val="0"/>
      <w:divBdr>
        <w:top w:val="none" w:sz="0" w:space="0" w:color="auto"/>
        <w:left w:val="none" w:sz="0" w:space="0" w:color="auto"/>
        <w:bottom w:val="none" w:sz="0" w:space="0" w:color="auto"/>
        <w:right w:val="none" w:sz="0" w:space="0" w:color="auto"/>
      </w:divBdr>
    </w:div>
    <w:div w:id="507793755">
      <w:bodyDiv w:val="1"/>
      <w:marLeft w:val="0"/>
      <w:marRight w:val="0"/>
      <w:marTop w:val="0"/>
      <w:marBottom w:val="0"/>
      <w:divBdr>
        <w:top w:val="none" w:sz="0" w:space="0" w:color="auto"/>
        <w:left w:val="none" w:sz="0" w:space="0" w:color="auto"/>
        <w:bottom w:val="none" w:sz="0" w:space="0" w:color="auto"/>
        <w:right w:val="none" w:sz="0" w:space="0" w:color="auto"/>
      </w:divBdr>
    </w:div>
    <w:div w:id="530921134">
      <w:bodyDiv w:val="1"/>
      <w:marLeft w:val="0"/>
      <w:marRight w:val="0"/>
      <w:marTop w:val="0"/>
      <w:marBottom w:val="0"/>
      <w:divBdr>
        <w:top w:val="none" w:sz="0" w:space="0" w:color="auto"/>
        <w:left w:val="none" w:sz="0" w:space="0" w:color="auto"/>
        <w:bottom w:val="none" w:sz="0" w:space="0" w:color="auto"/>
        <w:right w:val="none" w:sz="0" w:space="0" w:color="auto"/>
      </w:divBdr>
    </w:div>
    <w:div w:id="722607493">
      <w:bodyDiv w:val="1"/>
      <w:marLeft w:val="0"/>
      <w:marRight w:val="0"/>
      <w:marTop w:val="0"/>
      <w:marBottom w:val="0"/>
      <w:divBdr>
        <w:top w:val="none" w:sz="0" w:space="0" w:color="auto"/>
        <w:left w:val="none" w:sz="0" w:space="0" w:color="auto"/>
        <w:bottom w:val="none" w:sz="0" w:space="0" w:color="auto"/>
        <w:right w:val="none" w:sz="0" w:space="0" w:color="auto"/>
      </w:divBdr>
    </w:div>
    <w:div w:id="745958097">
      <w:bodyDiv w:val="1"/>
      <w:marLeft w:val="0"/>
      <w:marRight w:val="0"/>
      <w:marTop w:val="0"/>
      <w:marBottom w:val="0"/>
      <w:divBdr>
        <w:top w:val="none" w:sz="0" w:space="0" w:color="auto"/>
        <w:left w:val="none" w:sz="0" w:space="0" w:color="auto"/>
        <w:bottom w:val="none" w:sz="0" w:space="0" w:color="auto"/>
        <w:right w:val="none" w:sz="0" w:space="0" w:color="auto"/>
      </w:divBdr>
    </w:div>
    <w:div w:id="783311486">
      <w:bodyDiv w:val="1"/>
      <w:marLeft w:val="0"/>
      <w:marRight w:val="0"/>
      <w:marTop w:val="0"/>
      <w:marBottom w:val="0"/>
      <w:divBdr>
        <w:top w:val="none" w:sz="0" w:space="0" w:color="auto"/>
        <w:left w:val="none" w:sz="0" w:space="0" w:color="auto"/>
        <w:bottom w:val="none" w:sz="0" w:space="0" w:color="auto"/>
        <w:right w:val="none" w:sz="0" w:space="0" w:color="auto"/>
      </w:divBdr>
    </w:div>
    <w:div w:id="796072279">
      <w:bodyDiv w:val="1"/>
      <w:marLeft w:val="0"/>
      <w:marRight w:val="0"/>
      <w:marTop w:val="0"/>
      <w:marBottom w:val="0"/>
      <w:divBdr>
        <w:top w:val="none" w:sz="0" w:space="0" w:color="auto"/>
        <w:left w:val="none" w:sz="0" w:space="0" w:color="auto"/>
        <w:bottom w:val="none" w:sz="0" w:space="0" w:color="auto"/>
        <w:right w:val="none" w:sz="0" w:space="0" w:color="auto"/>
      </w:divBdr>
    </w:div>
    <w:div w:id="909536166">
      <w:bodyDiv w:val="1"/>
      <w:marLeft w:val="0"/>
      <w:marRight w:val="0"/>
      <w:marTop w:val="0"/>
      <w:marBottom w:val="0"/>
      <w:divBdr>
        <w:top w:val="none" w:sz="0" w:space="0" w:color="auto"/>
        <w:left w:val="none" w:sz="0" w:space="0" w:color="auto"/>
        <w:bottom w:val="none" w:sz="0" w:space="0" w:color="auto"/>
        <w:right w:val="none" w:sz="0" w:space="0" w:color="auto"/>
      </w:divBdr>
    </w:div>
    <w:div w:id="1057095863">
      <w:bodyDiv w:val="1"/>
      <w:marLeft w:val="0"/>
      <w:marRight w:val="0"/>
      <w:marTop w:val="0"/>
      <w:marBottom w:val="0"/>
      <w:divBdr>
        <w:top w:val="none" w:sz="0" w:space="0" w:color="auto"/>
        <w:left w:val="none" w:sz="0" w:space="0" w:color="auto"/>
        <w:bottom w:val="none" w:sz="0" w:space="0" w:color="auto"/>
        <w:right w:val="none" w:sz="0" w:space="0" w:color="auto"/>
      </w:divBdr>
    </w:div>
    <w:div w:id="1063717382">
      <w:bodyDiv w:val="1"/>
      <w:marLeft w:val="0"/>
      <w:marRight w:val="0"/>
      <w:marTop w:val="0"/>
      <w:marBottom w:val="0"/>
      <w:divBdr>
        <w:top w:val="none" w:sz="0" w:space="0" w:color="auto"/>
        <w:left w:val="none" w:sz="0" w:space="0" w:color="auto"/>
        <w:bottom w:val="none" w:sz="0" w:space="0" w:color="auto"/>
        <w:right w:val="none" w:sz="0" w:space="0" w:color="auto"/>
      </w:divBdr>
    </w:div>
    <w:div w:id="1177816095">
      <w:bodyDiv w:val="1"/>
      <w:marLeft w:val="0"/>
      <w:marRight w:val="0"/>
      <w:marTop w:val="0"/>
      <w:marBottom w:val="0"/>
      <w:divBdr>
        <w:top w:val="none" w:sz="0" w:space="0" w:color="auto"/>
        <w:left w:val="none" w:sz="0" w:space="0" w:color="auto"/>
        <w:bottom w:val="none" w:sz="0" w:space="0" w:color="auto"/>
        <w:right w:val="none" w:sz="0" w:space="0" w:color="auto"/>
      </w:divBdr>
    </w:div>
    <w:div w:id="1226720363">
      <w:bodyDiv w:val="1"/>
      <w:marLeft w:val="0"/>
      <w:marRight w:val="0"/>
      <w:marTop w:val="0"/>
      <w:marBottom w:val="0"/>
      <w:divBdr>
        <w:top w:val="none" w:sz="0" w:space="0" w:color="auto"/>
        <w:left w:val="none" w:sz="0" w:space="0" w:color="auto"/>
        <w:bottom w:val="none" w:sz="0" w:space="0" w:color="auto"/>
        <w:right w:val="none" w:sz="0" w:space="0" w:color="auto"/>
      </w:divBdr>
    </w:div>
    <w:div w:id="1736658111">
      <w:bodyDiv w:val="1"/>
      <w:marLeft w:val="0"/>
      <w:marRight w:val="0"/>
      <w:marTop w:val="0"/>
      <w:marBottom w:val="0"/>
      <w:divBdr>
        <w:top w:val="none" w:sz="0" w:space="0" w:color="auto"/>
        <w:left w:val="none" w:sz="0" w:space="0" w:color="auto"/>
        <w:bottom w:val="none" w:sz="0" w:space="0" w:color="auto"/>
        <w:right w:val="none" w:sz="0" w:space="0" w:color="auto"/>
      </w:divBdr>
    </w:div>
    <w:div w:id="2098868811">
      <w:bodyDiv w:val="1"/>
      <w:marLeft w:val="0"/>
      <w:marRight w:val="0"/>
      <w:marTop w:val="0"/>
      <w:marBottom w:val="0"/>
      <w:divBdr>
        <w:top w:val="none" w:sz="0" w:space="0" w:color="auto"/>
        <w:left w:val="none" w:sz="0" w:space="0" w:color="auto"/>
        <w:bottom w:val="none" w:sz="0" w:space="0" w:color="auto"/>
        <w:right w:val="none" w:sz="0" w:space="0" w:color="auto"/>
      </w:divBdr>
    </w:div>
    <w:div w:id="212187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adislava.hudeckova@jihlava-city.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servis.cz" TargetMode="External"/><Relationship Id="rId5" Type="http://schemas.openxmlformats.org/officeDocument/2006/relationships/webSettings" Target="webSettings.xml"/><Relationship Id="rId10" Type="http://schemas.openxmlformats.org/officeDocument/2006/relationships/hyperlink" Target="mailto:bednarpavel@be-servis.cz" TargetMode="External"/><Relationship Id="rId4" Type="http://schemas.openxmlformats.org/officeDocument/2006/relationships/settings" Target="settings.xml"/><Relationship Id="rId9" Type="http://schemas.openxmlformats.org/officeDocument/2006/relationships/hyperlink" Target="mailto:petr.hortensky@city-jihlava.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4B3EB-F9CC-4AAA-8856-D20A4E1EE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3187</Words>
  <Characters>18808</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GRUPPO UNI s</vt:lpstr>
    </vt:vector>
  </TitlesOfParts>
  <Company>ATC</Company>
  <LinksUpToDate>false</LinksUpToDate>
  <CharactersWithSpaces>21952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GRUPPO UNI s</dc:title>
  <dc:creator>pc</dc:creator>
  <cp:lastModifiedBy>HUDEČKOVÁ Vladislava Bc.</cp:lastModifiedBy>
  <cp:revision>3</cp:revision>
  <cp:lastPrinted>2024-02-26T06:28:00Z</cp:lastPrinted>
  <dcterms:created xsi:type="dcterms:W3CDTF">2024-03-11T10:27:00Z</dcterms:created>
  <dcterms:modified xsi:type="dcterms:W3CDTF">2024-03-11T10:29:00Z</dcterms:modified>
</cp:coreProperties>
</file>