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C51A" w14:textId="77777777" w:rsidR="00E4242A" w:rsidRPr="00CC4F08" w:rsidRDefault="00E4242A" w:rsidP="00E4242A">
      <w:pPr>
        <w:pStyle w:val="Nzev"/>
        <w:spacing w:after="120" w:line="276" w:lineRule="auto"/>
        <w:rPr>
          <w:szCs w:val="24"/>
          <w:u w:val="single"/>
        </w:rPr>
      </w:pPr>
      <w:r w:rsidRPr="00CC4F08">
        <w:rPr>
          <w:szCs w:val="24"/>
          <w:u w:val="single"/>
        </w:rPr>
        <w:t>Smlouva o vypořádání závazků</w:t>
      </w:r>
    </w:p>
    <w:p w14:paraId="690D2AE5" w14:textId="77777777" w:rsidR="00E4242A" w:rsidRPr="00CC4F08" w:rsidRDefault="00E4242A" w:rsidP="00E4242A">
      <w:pPr>
        <w:pStyle w:val="Nzev"/>
        <w:spacing w:after="120" w:line="276" w:lineRule="auto"/>
        <w:rPr>
          <w:szCs w:val="24"/>
          <w:u w:val="single"/>
        </w:rPr>
      </w:pPr>
    </w:p>
    <w:p w14:paraId="393372BA" w14:textId="77777777" w:rsidR="00E4242A" w:rsidRPr="00CC4F08" w:rsidRDefault="00E4242A" w:rsidP="00E4242A">
      <w:pPr>
        <w:pStyle w:val="Zkladntext"/>
        <w:spacing w:line="276" w:lineRule="auto"/>
        <w:jc w:val="center"/>
        <w:rPr>
          <w:sz w:val="24"/>
          <w:szCs w:val="24"/>
        </w:rPr>
      </w:pPr>
      <w:r w:rsidRPr="00CC4F08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05C513C1" w14:textId="77777777" w:rsidR="00E4242A" w:rsidRPr="00CC4F08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74937FD8" w14:textId="4918ACA9" w:rsidR="00E4242A" w:rsidRPr="003416FA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416FA">
        <w:rPr>
          <w:b/>
          <w:i/>
          <w:sz w:val="24"/>
          <w:szCs w:val="24"/>
        </w:rPr>
        <w:t>Objednatelem</w:t>
      </w:r>
      <w:r w:rsidRPr="003416FA">
        <w:rPr>
          <w:b/>
          <w:sz w:val="24"/>
          <w:szCs w:val="24"/>
        </w:rPr>
        <w:t xml:space="preserve"> </w:t>
      </w:r>
    </w:p>
    <w:p w14:paraId="353312CC" w14:textId="77777777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 w:rsidRPr="003416FA">
        <w:rPr>
          <w:rFonts w:ascii="Times New Roman" w:hAnsi="Times New Roman" w:cs="Times New Roman"/>
          <w:b/>
        </w:rPr>
        <w:t>Základní škola</w:t>
      </w:r>
      <w:r w:rsidR="00B15185">
        <w:rPr>
          <w:rFonts w:ascii="Times New Roman" w:hAnsi="Times New Roman" w:cs="Times New Roman"/>
          <w:b/>
        </w:rPr>
        <w:t>, Zruč nad Sázavou, Okružní 643</w:t>
      </w:r>
      <w:r w:rsidRPr="003416FA">
        <w:rPr>
          <w:rFonts w:ascii="Times New Roman" w:hAnsi="Times New Roman" w:cs="Times New Roman"/>
          <w:b/>
        </w:rPr>
        <w:t xml:space="preserve">, </w:t>
      </w:r>
    </w:p>
    <w:p w14:paraId="51F1ABD2" w14:textId="77777777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 w:rsidRPr="003416FA">
        <w:rPr>
          <w:rFonts w:ascii="Times New Roman" w:hAnsi="Times New Roman" w:cs="Times New Roman"/>
          <w:bCs/>
        </w:rPr>
        <w:t>se</w:t>
      </w:r>
      <w:r w:rsidRPr="003416FA">
        <w:rPr>
          <w:rFonts w:ascii="Times New Roman" w:hAnsi="Times New Roman" w:cs="Times New Roman"/>
        </w:rPr>
        <w:t xml:space="preserve"> sídlem: </w:t>
      </w:r>
      <w:r w:rsidR="00B15185">
        <w:rPr>
          <w:rFonts w:ascii="Times New Roman" w:hAnsi="Times New Roman" w:cs="Times New Roman"/>
          <w:b/>
        </w:rPr>
        <w:t>285 22 Zruč nad Sázavou, Okružní 643</w:t>
      </w:r>
      <w:r w:rsidRPr="003416FA">
        <w:rPr>
          <w:rFonts w:ascii="Times New Roman" w:hAnsi="Times New Roman" w:cs="Times New Roman"/>
          <w:b/>
        </w:rPr>
        <w:t xml:space="preserve">, </w:t>
      </w:r>
    </w:p>
    <w:p w14:paraId="674CDA07" w14:textId="67FD68FB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</w:rPr>
      </w:pPr>
      <w:r w:rsidRPr="003416FA">
        <w:rPr>
          <w:rFonts w:ascii="Times New Roman" w:hAnsi="Times New Roman" w:cs="Times New Roman"/>
        </w:rPr>
        <w:t xml:space="preserve">IČO: </w:t>
      </w:r>
      <w:r w:rsidR="00992C38">
        <w:rPr>
          <w:rFonts w:ascii="Times New Roman" w:hAnsi="Times New Roman" w:cs="Times New Roman"/>
        </w:rPr>
        <w:t xml:space="preserve">        </w:t>
      </w:r>
      <w:r w:rsidRPr="003416FA">
        <w:rPr>
          <w:rFonts w:ascii="Times New Roman" w:hAnsi="Times New Roman" w:cs="Times New Roman"/>
        </w:rPr>
        <w:t>708362</w:t>
      </w:r>
      <w:r w:rsidR="00B15185">
        <w:rPr>
          <w:rFonts w:ascii="Times New Roman" w:hAnsi="Times New Roman" w:cs="Times New Roman"/>
        </w:rPr>
        <w:t>13</w:t>
      </w:r>
      <w:r w:rsidRPr="003416FA">
        <w:rPr>
          <w:rFonts w:ascii="Times New Roman" w:hAnsi="Times New Roman" w:cs="Times New Roman"/>
        </w:rPr>
        <w:t xml:space="preserve">, </w:t>
      </w:r>
    </w:p>
    <w:p w14:paraId="0C2269CF" w14:textId="519CEEE1" w:rsidR="00DA7824" w:rsidRPr="003416FA" w:rsidRDefault="00992C38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jednající</w:t>
      </w:r>
      <w:r w:rsidR="00DA7824" w:rsidRPr="003416F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r w:rsidR="00DA7824" w:rsidRPr="003416FA">
        <w:rPr>
          <w:rFonts w:ascii="Times New Roman" w:hAnsi="Times New Roman" w:cs="Times New Roman"/>
        </w:rPr>
        <w:t xml:space="preserve">Mgr. </w:t>
      </w:r>
      <w:r w:rsidR="00B15185">
        <w:rPr>
          <w:rFonts w:ascii="Times New Roman" w:hAnsi="Times New Roman" w:cs="Times New Roman"/>
        </w:rPr>
        <w:t>Janou Marečkovou</w:t>
      </w:r>
      <w:r w:rsidR="00DA7824" w:rsidRPr="003416FA">
        <w:rPr>
          <w:rFonts w:ascii="Times New Roman" w:hAnsi="Times New Roman" w:cs="Times New Roman"/>
        </w:rPr>
        <w:t>, ředitelkou školy</w:t>
      </w:r>
    </w:p>
    <w:p w14:paraId="1F41D4C3" w14:textId="03F42CD8" w:rsidR="00DA7824" w:rsidRPr="003416FA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  <w:bCs/>
        </w:rPr>
      </w:pPr>
      <w:r w:rsidRPr="003416FA">
        <w:rPr>
          <w:rFonts w:ascii="Times New Roman" w:hAnsi="Times New Roman" w:cs="Times New Roman"/>
        </w:rPr>
        <w:t xml:space="preserve">Číslo bankovního účtu:  </w:t>
      </w:r>
      <w:r w:rsidRPr="003416FA">
        <w:rPr>
          <w:rFonts w:ascii="Times New Roman" w:hAnsi="Times New Roman" w:cs="Times New Roman"/>
          <w:b/>
          <w:bCs/>
        </w:rPr>
        <w:t xml:space="preserve">ČS a.s. </w:t>
      </w:r>
      <w:r w:rsidR="00B15185">
        <w:rPr>
          <w:rFonts w:ascii="Times New Roman" w:hAnsi="Times New Roman" w:cs="Times New Roman"/>
          <w:b/>
          <w:bCs/>
        </w:rPr>
        <w:t>–</w:t>
      </w:r>
      <w:r w:rsidRPr="003416FA">
        <w:rPr>
          <w:rFonts w:ascii="Times New Roman" w:hAnsi="Times New Roman" w:cs="Times New Roman"/>
          <w:b/>
          <w:bCs/>
        </w:rPr>
        <w:t xml:space="preserve"> 44382</w:t>
      </w:r>
      <w:r w:rsidR="00B15185">
        <w:rPr>
          <w:rFonts w:ascii="Times New Roman" w:hAnsi="Times New Roman" w:cs="Times New Roman"/>
          <w:b/>
          <w:bCs/>
        </w:rPr>
        <w:t>4359/</w:t>
      </w:r>
      <w:r w:rsidRPr="003416FA">
        <w:rPr>
          <w:rFonts w:ascii="Times New Roman" w:hAnsi="Times New Roman" w:cs="Times New Roman"/>
          <w:b/>
          <w:bCs/>
        </w:rPr>
        <w:t>0800</w:t>
      </w:r>
    </w:p>
    <w:p w14:paraId="60EE7A45" w14:textId="77777777" w:rsidR="00E4242A" w:rsidRPr="003416FA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416FA">
        <w:rPr>
          <w:sz w:val="24"/>
          <w:szCs w:val="24"/>
        </w:rPr>
        <w:t>a</w:t>
      </w:r>
    </w:p>
    <w:p w14:paraId="37D5A24D" w14:textId="21FD3B04" w:rsidR="00E4242A" w:rsidRPr="00CC4F08" w:rsidRDefault="00E4242A" w:rsidP="00E4242A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C4F08">
        <w:rPr>
          <w:b/>
          <w:i/>
          <w:sz w:val="24"/>
          <w:szCs w:val="24"/>
        </w:rPr>
        <w:t>Dodavatelem</w:t>
      </w:r>
      <w:r w:rsidRPr="00CC4F08">
        <w:rPr>
          <w:b/>
          <w:sz w:val="24"/>
          <w:szCs w:val="24"/>
        </w:rPr>
        <w:t xml:space="preserve"> </w:t>
      </w:r>
    </w:p>
    <w:p w14:paraId="627D1470" w14:textId="0A551FA7" w:rsidR="00DA7824" w:rsidRDefault="00992C38" w:rsidP="00DA7824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Asseco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a.s.</w:t>
      </w:r>
    </w:p>
    <w:p w14:paraId="7EAC0CBA" w14:textId="168712C8" w:rsidR="00992C38" w:rsidRP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92C38">
        <w:rPr>
          <w:rFonts w:ascii="Times New Roman" w:hAnsi="Times New Roman" w:cs="Times New Roman"/>
          <w:sz w:val="24"/>
          <w:szCs w:val="24"/>
        </w:rPr>
        <w:t xml:space="preserve">e sídlem: </w:t>
      </w:r>
      <w:r>
        <w:rPr>
          <w:rFonts w:ascii="Times New Roman" w:hAnsi="Times New Roman" w:cs="Times New Roman"/>
          <w:sz w:val="24"/>
          <w:szCs w:val="24"/>
        </w:rPr>
        <w:tab/>
      </w:r>
      <w:r w:rsidRPr="00992C38">
        <w:rPr>
          <w:rFonts w:ascii="Times New Roman" w:hAnsi="Times New Roman" w:cs="Times New Roman"/>
          <w:sz w:val="24"/>
          <w:szCs w:val="24"/>
        </w:rPr>
        <w:t>140 02 Praha 4, Zelený pruh 1560/99</w:t>
      </w:r>
    </w:p>
    <w:p w14:paraId="4008BA51" w14:textId="0E20AC85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92C38">
        <w:rPr>
          <w:rFonts w:ascii="Times New Roman" w:hAnsi="Times New Roman" w:cs="Times New Roman"/>
          <w:sz w:val="24"/>
          <w:szCs w:val="24"/>
        </w:rPr>
        <w:t xml:space="preserve">ednající. </w:t>
      </w:r>
      <w:r>
        <w:rPr>
          <w:rFonts w:ascii="Times New Roman" w:hAnsi="Times New Roman" w:cs="Times New Roman"/>
          <w:sz w:val="24"/>
          <w:szCs w:val="24"/>
        </w:rPr>
        <w:tab/>
      </w:r>
      <w:r w:rsidRPr="00992C38">
        <w:rPr>
          <w:rFonts w:ascii="Times New Roman" w:hAnsi="Times New Roman" w:cs="Times New Roman"/>
          <w:sz w:val="24"/>
          <w:szCs w:val="24"/>
        </w:rPr>
        <w:t>Ing. Jiří Hub, předseda představenstva</w:t>
      </w:r>
    </w:p>
    <w:p w14:paraId="484CFC03" w14:textId="69326B66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64949541</w:t>
      </w:r>
    </w:p>
    <w:p w14:paraId="30652543" w14:textId="0A92091B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CZ64646541</w:t>
      </w:r>
    </w:p>
    <w:p w14:paraId="4A91B4B4" w14:textId="77777777" w:rsidR="0094756C" w:rsidRDefault="0094756C" w:rsidP="00DA7824">
      <w:pPr>
        <w:widowControl w:val="0"/>
        <w:spacing w:before="120" w:after="120"/>
        <w:rPr>
          <w:rFonts w:ascii="Times New Roman" w:hAnsi="Times New Roman" w:cs="Times New Roman"/>
        </w:rPr>
      </w:pPr>
      <w:r w:rsidRPr="003416FA">
        <w:rPr>
          <w:rFonts w:ascii="Times New Roman" w:hAnsi="Times New Roman" w:cs="Times New Roman"/>
        </w:rPr>
        <w:t>Číslo bankovního účtu</w:t>
      </w:r>
      <w:r>
        <w:rPr>
          <w:rFonts w:ascii="Times New Roman" w:hAnsi="Times New Roman" w:cs="Times New Roman"/>
        </w:rPr>
        <w:t>: 111263671/0300 -  ČSOB, a.s.</w:t>
      </w:r>
    </w:p>
    <w:p w14:paraId="1F741392" w14:textId="21C3A865" w:rsidR="0094756C" w:rsidRPr="00992C38" w:rsidRDefault="0094756C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Zapsaná:</w:t>
      </w:r>
      <w:r>
        <w:rPr>
          <w:rFonts w:ascii="Times New Roman" w:hAnsi="Times New Roman" w:cs="Times New Roman"/>
        </w:rPr>
        <w:tab/>
        <w:t xml:space="preserve">v obchodním rejstříku u Městského soudu v Praze, Spisová </w:t>
      </w:r>
      <w:proofErr w:type="gramStart"/>
      <w:r>
        <w:rPr>
          <w:rFonts w:ascii="Times New Roman" w:hAnsi="Times New Roman" w:cs="Times New Roman"/>
        </w:rPr>
        <w:t>značka:B.3771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E74ED37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I.</w:t>
      </w:r>
    </w:p>
    <w:p w14:paraId="66BD4F17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33F3E629" w14:textId="4060FA2B" w:rsidR="003416FA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uzavřely</w:t>
      </w:r>
      <w:r w:rsidR="003416FA">
        <w:rPr>
          <w:rFonts w:ascii="Times New Roman" w:hAnsi="Times New Roman" w:cs="Times New Roman"/>
          <w:sz w:val="24"/>
          <w:szCs w:val="24"/>
        </w:rPr>
        <w:t>:</w:t>
      </w:r>
    </w:p>
    <w:p w14:paraId="079005CB" w14:textId="7E89AEB0" w:rsidR="00E4242A" w:rsidRPr="0018206D" w:rsidRDefault="0018206D" w:rsidP="0018206D">
      <w:pPr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6FA" w:rsidRPr="0018206D">
        <w:rPr>
          <w:rFonts w:ascii="Times New Roman" w:hAnsi="Times New Roman" w:cs="Times New Roman"/>
          <w:sz w:val="24"/>
          <w:szCs w:val="24"/>
        </w:rPr>
        <w:t>ne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smlouvu 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/708362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jejímž předmětem bylo </w:t>
      </w:r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poskytnutí oprávnění k výkonu práva užití softwarových mod</w:t>
      </w:r>
      <w:r w:rsidR="00623A6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lů a funkcí informačního systému HELIOS </w:t>
      </w:r>
      <w:proofErr w:type="spellStart"/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Fenix</w:t>
      </w:r>
      <w:proofErr w:type="spellEnd"/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(dále HELIOS </w:t>
      </w:r>
      <w:proofErr w:type="spellStart"/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Fenix</w:t>
      </w:r>
      <w:proofErr w:type="spellEnd"/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416FA" w:rsidRPr="0018206D">
        <w:rPr>
          <w:rFonts w:ascii="Times New Roman" w:hAnsi="Times New Roman" w:cs="Times New Roman"/>
          <w:sz w:val="24"/>
          <w:szCs w:val="24"/>
        </w:rPr>
        <w:t>.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Tato smlouva byla uzavřena </w:t>
      </w:r>
      <w:r w:rsidR="00F402F2" w:rsidRPr="0018206D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5150F3">
        <w:rPr>
          <w:rFonts w:ascii="Times New Roman" w:hAnsi="Times New Roman" w:cs="Times New Roman"/>
          <w:sz w:val="24"/>
          <w:szCs w:val="24"/>
        </w:rPr>
        <w:t>rozšíření licence</w:t>
      </w:r>
    </w:p>
    <w:p w14:paraId="3B3AE775" w14:textId="2F992923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 xml:space="preserve">Strana </w:t>
      </w:r>
      <w:r w:rsidR="003416FA">
        <w:rPr>
          <w:rFonts w:ascii="Times New Roman" w:hAnsi="Times New Roman" w:cs="Times New Roman"/>
          <w:sz w:val="24"/>
          <w:szCs w:val="24"/>
        </w:rPr>
        <w:t>objednatele</w:t>
      </w:r>
      <w:r w:rsidRPr="00CC4F08">
        <w:rPr>
          <w:rFonts w:ascii="Times New Roman" w:hAnsi="Times New Roman" w:cs="Times New Roman"/>
          <w:sz w:val="24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5DCE3B82" w14:textId="77777777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4BCDD96B" w14:textId="77777777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</w:t>
      </w:r>
      <w:r w:rsidRPr="00CC4F08">
        <w:rPr>
          <w:rFonts w:ascii="Times New Roman" w:hAnsi="Times New Roman" w:cs="Times New Roman"/>
          <w:sz w:val="24"/>
          <w:szCs w:val="24"/>
        </w:rPr>
        <w:lastRenderedPageBreak/>
        <w:t>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31ACCFE" w14:textId="77777777" w:rsidR="00E4242A" w:rsidRPr="00CC4F08" w:rsidRDefault="00E4242A" w:rsidP="00E424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636EE10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II.</w:t>
      </w:r>
    </w:p>
    <w:p w14:paraId="2457A1B9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0E3FBBD" w14:textId="240883D8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257B33" w:rsidRPr="00CC4F08">
        <w:rPr>
          <w:rStyle w:val="Odkaznavysvtlivky"/>
          <w:rFonts w:ascii="Times New Roman" w:hAnsi="Times New Roman" w:cs="Times New Roman"/>
          <w:sz w:val="24"/>
          <w:szCs w:val="24"/>
        </w:rPr>
        <w:endnoteReference w:id="1"/>
      </w:r>
      <w:r w:rsidR="00257B33" w:rsidRPr="00CC4F08">
        <w:rPr>
          <w:rFonts w:ascii="Times New Roman" w:hAnsi="Times New Roman" w:cs="Times New Roman"/>
          <w:sz w:val="24"/>
          <w:szCs w:val="24"/>
        </w:rPr>
        <w:t>,</w:t>
      </w:r>
      <w:r w:rsidRPr="00CC4F08">
        <w:rPr>
          <w:rFonts w:ascii="Times New Roman" w:hAnsi="Times New Roman" w:cs="Times New Roman"/>
          <w:sz w:val="24"/>
          <w:szCs w:val="24"/>
        </w:rPr>
        <w:t xml:space="preserve"> která tvoří pro tyto účely přílohu této smlouvy. Lhůty se rovněž řídí původně sjednanou smlouvou a počítají se od uplynutí 31 dnů od data jejího uzavření.</w:t>
      </w:r>
    </w:p>
    <w:p w14:paraId="553D7114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3127E9ED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34604E2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10363F80" w14:textId="77777777" w:rsidR="00E4242A" w:rsidRPr="00CC4F08" w:rsidRDefault="00E4242A" w:rsidP="00E424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C2ECC79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A66EF8E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A01243A" w14:textId="77777777" w:rsidR="00E4242A" w:rsidRPr="00CC4F08" w:rsidRDefault="00E4242A" w:rsidP="00E4242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14:paraId="78D7B8D5" w14:textId="77777777" w:rsidR="00E4242A" w:rsidRPr="00CC4F08" w:rsidRDefault="00E4242A" w:rsidP="00E4242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06DAB593" w14:textId="77777777" w:rsidR="00E4242A" w:rsidRPr="00CC4F08" w:rsidRDefault="00E4242A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474FD" w14:textId="1EBC6D09" w:rsidR="00E4242A" w:rsidRDefault="00E4242A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Příloha č. 1 – Smlouva č.</w:t>
      </w:r>
      <w:r w:rsidR="00136FB4">
        <w:rPr>
          <w:rFonts w:ascii="Times New Roman" w:hAnsi="Times New Roman" w:cs="Times New Roman"/>
          <w:sz w:val="24"/>
          <w:szCs w:val="24"/>
        </w:rPr>
        <w:t xml:space="preserve"> </w:t>
      </w:r>
      <w:r w:rsidR="005150F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136FB4" w:rsidRPr="003416FA">
        <w:rPr>
          <w:rFonts w:ascii="Times New Roman" w:hAnsi="Times New Roman" w:cs="Times New Roman"/>
          <w:b/>
          <w:bCs/>
          <w:sz w:val="24"/>
          <w:szCs w:val="24"/>
        </w:rPr>
        <w:t>/708362</w:t>
      </w:r>
      <w:r w:rsidR="00515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FB4" w:rsidRPr="003416FA">
        <w:rPr>
          <w:rFonts w:ascii="Times New Roman" w:hAnsi="Times New Roman" w:cs="Times New Roman"/>
          <w:b/>
          <w:bCs/>
          <w:sz w:val="24"/>
          <w:szCs w:val="24"/>
        </w:rPr>
        <w:t>3/2023</w:t>
      </w:r>
      <w:r w:rsidR="00136FB4" w:rsidRPr="003416FA">
        <w:rPr>
          <w:rFonts w:ascii="Times New Roman" w:hAnsi="Times New Roman" w:cs="Times New Roman"/>
          <w:sz w:val="24"/>
          <w:szCs w:val="24"/>
        </w:rPr>
        <w:t xml:space="preserve"> </w:t>
      </w:r>
      <w:r w:rsidR="00136FB4" w:rsidRPr="00CC4F08">
        <w:rPr>
          <w:rFonts w:ascii="Times New Roman" w:hAnsi="Times New Roman" w:cs="Times New Roman"/>
          <w:sz w:val="24"/>
          <w:szCs w:val="24"/>
        </w:rPr>
        <w:t>ze</w:t>
      </w:r>
      <w:r w:rsidRPr="00CC4F08">
        <w:rPr>
          <w:rFonts w:ascii="Times New Roman" w:hAnsi="Times New Roman" w:cs="Times New Roman"/>
          <w:sz w:val="24"/>
          <w:szCs w:val="24"/>
        </w:rPr>
        <w:t xml:space="preserve"> dne </w:t>
      </w:r>
      <w:r w:rsidR="005150F3">
        <w:rPr>
          <w:rFonts w:ascii="Times New Roman" w:hAnsi="Times New Roman" w:cs="Times New Roman"/>
          <w:sz w:val="24"/>
          <w:szCs w:val="24"/>
        </w:rPr>
        <w:t>13</w:t>
      </w:r>
      <w:r w:rsidR="00136FB4">
        <w:rPr>
          <w:rFonts w:ascii="Times New Roman" w:hAnsi="Times New Roman" w:cs="Times New Roman"/>
          <w:sz w:val="24"/>
          <w:szCs w:val="24"/>
        </w:rPr>
        <w:t xml:space="preserve">. </w:t>
      </w:r>
      <w:r w:rsidR="005150F3">
        <w:rPr>
          <w:rFonts w:ascii="Times New Roman" w:hAnsi="Times New Roman" w:cs="Times New Roman"/>
          <w:sz w:val="24"/>
          <w:szCs w:val="24"/>
        </w:rPr>
        <w:t>7</w:t>
      </w:r>
      <w:r w:rsidR="00136FB4">
        <w:rPr>
          <w:rFonts w:ascii="Times New Roman" w:hAnsi="Times New Roman" w:cs="Times New Roman"/>
          <w:sz w:val="24"/>
          <w:szCs w:val="24"/>
        </w:rPr>
        <w:t>. 2023</w:t>
      </w:r>
      <w:bookmarkStart w:id="0" w:name="_GoBack"/>
      <w:bookmarkEnd w:id="0"/>
    </w:p>
    <w:sectPr w:rsidR="00E4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AC8A" w14:textId="77777777" w:rsidR="00CF5723" w:rsidRDefault="00CF5723" w:rsidP="00E4242A">
      <w:pPr>
        <w:spacing w:after="0" w:line="240" w:lineRule="auto"/>
      </w:pPr>
      <w:r>
        <w:separator/>
      </w:r>
    </w:p>
  </w:endnote>
  <w:endnote w:type="continuationSeparator" w:id="0">
    <w:p w14:paraId="50A3A0B4" w14:textId="77777777" w:rsidR="00CF5723" w:rsidRDefault="00CF5723" w:rsidP="00E4242A">
      <w:pPr>
        <w:spacing w:after="0" w:line="240" w:lineRule="auto"/>
      </w:pPr>
      <w:r>
        <w:continuationSeparator/>
      </w:r>
    </w:p>
  </w:endnote>
  <w:endnote w:id="1">
    <w:p w14:paraId="01B8C450" w14:textId="43CAC0C0" w:rsidR="00257B33" w:rsidRDefault="00257B33" w:rsidP="00257B33">
      <w:pPr>
        <w:pStyle w:val="Textvysvtlivek"/>
      </w:pPr>
    </w:p>
    <w:p w14:paraId="74ACF16C" w14:textId="77777777" w:rsidR="00257B33" w:rsidRDefault="00257B33" w:rsidP="00257B33">
      <w:pPr>
        <w:pStyle w:val="Textvysvtlivek"/>
      </w:pPr>
    </w:p>
    <w:p w14:paraId="63A6F827" w14:textId="77777777" w:rsidR="00257B33" w:rsidRDefault="00257B33" w:rsidP="00257B33">
      <w:pPr>
        <w:pStyle w:val="Textvysvtlivek"/>
      </w:pPr>
    </w:p>
    <w:p w14:paraId="39DDCE1C" w14:textId="77777777" w:rsidR="00AF13E2" w:rsidRDefault="00AF13E2" w:rsidP="00257B33">
      <w:pPr>
        <w:pStyle w:val="Textvysvtlivek"/>
      </w:pPr>
    </w:p>
    <w:p w14:paraId="5B4BD2DD" w14:textId="77777777" w:rsidR="00AF13E2" w:rsidRDefault="00AF13E2" w:rsidP="00257B33">
      <w:pPr>
        <w:pStyle w:val="Textvysvtlivek"/>
      </w:pPr>
    </w:p>
    <w:p w14:paraId="24C1D051" w14:textId="7BBD60F8" w:rsidR="00AF13E2" w:rsidRPr="00AF13E2" w:rsidRDefault="00AF13E2" w:rsidP="00257B33">
      <w:pPr>
        <w:pStyle w:val="Textvysvtlivek"/>
        <w:rPr>
          <w:rFonts w:ascii="Times New Roman" w:hAnsi="Times New Roman" w:cs="Times New Roman"/>
        </w:rPr>
      </w:pPr>
      <w:r w:rsidRPr="00AF13E2">
        <w:rPr>
          <w:rFonts w:ascii="Times New Roman" w:hAnsi="Times New Roman" w:cs="Times New Roman"/>
        </w:rPr>
        <w:t xml:space="preserve">…………………………………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F13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…….</w:t>
      </w:r>
      <w:r w:rsidRPr="00AF13E2">
        <w:rPr>
          <w:rFonts w:ascii="Times New Roman" w:hAnsi="Times New Roman" w:cs="Times New Roman"/>
        </w:rPr>
        <w:t>………………………</w:t>
      </w:r>
    </w:p>
    <w:p w14:paraId="2A1996B0" w14:textId="2106A2C1" w:rsidR="00AF13E2" w:rsidRPr="00257B33" w:rsidRDefault="00AF13E2" w:rsidP="00AF13E2">
      <w:pPr>
        <w:pStyle w:val="Textvysvtlivek"/>
        <w:tabs>
          <w:tab w:val="left" w:pos="6220"/>
        </w:tabs>
      </w:pPr>
      <w:r w:rsidRPr="00AF13E2">
        <w:rPr>
          <w:rFonts w:ascii="Times New Roman" w:hAnsi="Times New Roman" w:cs="Times New Roman"/>
        </w:rPr>
        <w:t xml:space="preserve">               dodavatel</w:t>
      </w:r>
      <w:r w:rsidRPr="00AF13E2">
        <w:rPr>
          <w:rFonts w:ascii="Times New Roman" w:hAnsi="Times New Roman" w:cs="Times New Roman"/>
        </w:rPr>
        <w:tab/>
        <w:t xml:space="preserve">   objednatel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998B" w14:textId="77777777" w:rsidR="00CF5723" w:rsidRDefault="00CF5723" w:rsidP="00E4242A">
      <w:pPr>
        <w:spacing w:after="0" w:line="240" w:lineRule="auto"/>
      </w:pPr>
      <w:r>
        <w:separator/>
      </w:r>
    </w:p>
  </w:footnote>
  <w:footnote w:type="continuationSeparator" w:id="0">
    <w:p w14:paraId="33DD3E9C" w14:textId="77777777" w:rsidR="00CF5723" w:rsidRDefault="00CF5723" w:rsidP="00E4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366"/>
    <w:multiLevelType w:val="multilevel"/>
    <w:tmpl w:val="CE007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80326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E"/>
    <w:rsid w:val="00136FB4"/>
    <w:rsid w:val="0018206D"/>
    <w:rsid w:val="002047D1"/>
    <w:rsid w:val="00257B33"/>
    <w:rsid w:val="003416FA"/>
    <w:rsid w:val="005150F3"/>
    <w:rsid w:val="005C2BFF"/>
    <w:rsid w:val="00623A61"/>
    <w:rsid w:val="00816BB5"/>
    <w:rsid w:val="0094756C"/>
    <w:rsid w:val="00992C38"/>
    <w:rsid w:val="009B6DA3"/>
    <w:rsid w:val="00A13633"/>
    <w:rsid w:val="00A8543E"/>
    <w:rsid w:val="00AF13E2"/>
    <w:rsid w:val="00B15185"/>
    <w:rsid w:val="00B72528"/>
    <w:rsid w:val="00CC4F08"/>
    <w:rsid w:val="00CF5723"/>
    <w:rsid w:val="00D55FF4"/>
    <w:rsid w:val="00D76387"/>
    <w:rsid w:val="00D848C8"/>
    <w:rsid w:val="00DA7824"/>
    <w:rsid w:val="00DD16F7"/>
    <w:rsid w:val="00E05244"/>
    <w:rsid w:val="00E4242A"/>
    <w:rsid w:val="00F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716"/>
  <w15:chartTrackingRefBased/>
  <w15:docId w15:val="{8E6C6206-4CE0-4AAD-9B3D-67FCCAD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4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242A"/>
    <w:pPr>
      <w:ind w:left="720"/>
      <w:contextualSpacing/>
    </w:pPr>
  </w:style>
  <w:style w:type="paragraph" w:styleId="Nzev">
    <w:name w:val="Title"/>
    <w:basedOn w:val="Normln"/>
    <w:link w:val="NzevChar"/>
    <w:qFormat/>
    <w:rsid w:val="00E424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242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E424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242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424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242A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4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42A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424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3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FB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3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FB4"/>
    <w:rPr>
      <w:kern w:val="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7B3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7B33"/>
    <w:rPr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257B3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5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B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B33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B3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2698-B22C-47B4-AE9E-A7EBF807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Janoušková</dc:creator>
  <cp:keywords/>
  <dc:description/>
  <cp:lastModifiedBy>Jana Mareckova</cp:lastModifiedBy>
  <cp:revision>8</cp:revision>
  <dcterms:created xsi:type="dcterms:W3CDTF">2024-03-07T13:33:00Z</dcterms:created>
  <dcterms:modified xsi:type="dcterms:W3CDTF">2024-03-08T11:15:00Z</dcterms:modified>
</cp:coreProperties>
</file>