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2105"/>
        <w:gridCol w:w="2927"/>
        <w:gridCol w:w="1154"/>
        <w:gridCol w:w="1102"/>
        <w:gridCol w:w="1674"/>
      </w:tblGrid>
      <w:tr w:rsidR="00355148" w:rsidRPr="00355148" w14:paraId="7E692321" w14:textId="77777777" w:rsidTr="00355148">
        <w:trPr>
          <w:trHeight w:val="439"/>
        </w:trPr>
        <w:tc>
          <w:tcPr>
            <w:tcW w:w="91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561A7A5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32"/>
                <w:szCs w:val="32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sz w:val="32"/>
                <w:szCs w:val="32"/>
                <w:lang w:eastAsia="cs-CZ"/>
                <w14:ligatures w14:val="none"/>
              </w:rPr>
              <w:t>SEFO / BRAND STRATEGIE / ROZPOČET</w:t>
            </w:r>
          </w:p>
        </w:tc>
      </w:tr>
      <w:tr w:rsidR="00355148" w:rsidRPr="00355148" w14:paraId="09F302B7" w14:textId="77777777" w:rsidTr="00355148">
        <w:trPr>
          <w:trHeight w:val="342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275A00D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FFFFFF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FFFFFF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1589DE54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  <w:t>Datum:</w:t>
            </w:r>
          </w:p>
        </w:tc>
        <w:tc>
          <w:tcPr>
            <w:tcW w:w="6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6522FA8E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FFFFFF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FFFFFF"/>
                <w:kern w:val="0"/>
                <w:lang w:eastAsia="cs-CZ"/>
                <w14:ligatures w14:val="none"/>
              </w:rPr>
              <w:t>12. 12. 2023</w:t>
            </w:r>
          </w:p>
        </w:tc>
      </w:tr>
      <w:tr w:rsidR="00355148" w:rsidRPr="00355148" w14:paraId="509EADD4" w14:textId="77777777" w:rsidTr="00355148">
        <w:trPr>
          <w:trHeight w:val="342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ABBD3E3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FFFFFF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FFFFFF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2BC8827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  <w:t>Vypracovali:</w:t>
            </w: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5C00E18" w14:textId="37C7BFB8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FFFFFF"/>
                <w:kern w:val="0"/>
                <w:lang w:eastAsia="cs-CZ"/>
                <w14:ligatures w14:val="none"/>
              </w:rPr>
            </w:pPr>
            <w:r>
              <w:rPr>
                <w:rFonts w:ascii="Montserrat" w:eastAsia="Times New Roman" w:hAnsi="Montserrat" w:cs="Arial"/>
                <w:color w:val="FFFFFF"/>
                <w:kern w:val="0"/>
                <w:lang w:eastAsia="cs-CZ"/>
                <w14:ligatures w14:val="none"/>
              </w:rPr>
              <w:t>xxx</w:t>
            </w:r>
            <w:r w:rsidRPr="00355148">
              <w:rPr>
                <w:rFonts w:ascii="Montserrat" w:eastAsia="Times New Roman" w:hAnsi="Montserrat" w:cs="Arial"/>
                <w:color w:val="FFFFFF"/>
                <w:kern w:val="0"/>
                <w:lang w:eastAsia="cs-CZ"/>
                <w14:ligatures w14:val="none"/>
              </w:rPr>
              <w:t xml:space="preserve"> Michal Kříž, </w:t>
            </w:r>
            <w:proofErr w:type="spellStart"/>
            <w:r w:rsidRPr="00355148">
              <w:rPr>
                <w:rFonts w:ascii="Montserrat" w:eastAsia="Times New Roman" w:hAnsi="Montserrat" w:cs="Arial"/>
                <w:color w:val="FFFFFF"/>
                <w:kern w:val="0"/>
                <w:lang w:eastAsia="cs-CZ"/>
                <w14:ligatures w14:val="none"/>
              </w:rPr>
              <w:t>Shifters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3E984F7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FFFFFF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FFFFFF"/>
                <w:kern w:val="0"/>
                <w:lang w:eastAsia="cs-CZ"/>
                <w14:ligatures w14:val="none"/>
              </w:rPr>
              <w:t> </w:t>
            </w:r>
          </w:p>
        </w:tc>
      </w:tr>
      <w:tr w:rsidR="00355148" w:rsidRPr="00355148" w14:paraId="24FB0BD8" w14:textId="77777777" w:rsidTr="00355148">
        <w:trPr>
          <w:trHeight w:val="342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27F7D66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FFFFFF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FFFFFF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1FFA94AA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  <w:t>Hodinová sazba: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6B25F2BB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FFFFFF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FFFFFF"/>
                <w:kern w:val="0"/>
                <w:lang w:eastAsia="cs-CZ"/>
                <w14:ligatures w14:val="none"/>
              </w:rPr>
              <w:t>1 300Kč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9DDD9E2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FFFFFF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FFFFFF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EFC86F2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FFFFFF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FFFFFF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8D1D591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FFFFFF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FFFFFF"/>
                <w:kern w:val="0"/>
                <w:lang w:eastAsia="cs-CZ"/>
                <w14:ligatures w14:val="none"/>
              </w:rPr>
              <w:t> </w:t>
            </w:r>
          </w:p>
        </w:tc>
      </w:tr>
      <w:tr w:rsidR="00355148" w:rsidRPr="00355148" w14:paraId="722AEC40" w14:textId="77777777" w:rsidTr="00355148">
        <w:trPr>
          <w:trHeight w:val="342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E023429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FFFFFF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FFFFFF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4597E8CD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FFFFFF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FFFFFF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6FCAED7E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FFFFFF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FFFFFF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705DFA0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FFFFFF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FFFFFF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760E9D9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FFFFFF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FFFFFF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BF7F2CF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FFFFFF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FFFFFF"/>
                <w:kern w:val="0"/>
                <w:lang w:eastAsia="cs-CZ"/>
                <w14:ligatures w14:val="none"/>
              </w:rPr>
              <w:t> </w:t>
            </w:r>
          </w:p>
        </w:tc>
      </w:tr>
      <w:tr w:rsidR="00355148" w:rsidRPr="00355148" w14:paraId="23601584" w14:textId="77777777" w:rsidTr="00355148">
        <w:trPr>
          <w:trHeight w:val="342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65998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FFFFFF"/>
                <w:kern w:val="0"/>
                <w:lang w:eastAsia="cs-CZ"/>
                <w14:ligatures w14:val="none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81049" w14:textId="77777777" w:rsidR="00355148" w:rsidRPr="00355148" w:rsidRDefault="00355148" w:rsidP="00355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581EF" w14:textId="77777777" w:rsidR="00355148" w:rsidRPr="00355148" w:rsidRDefault="00355148" w:rsidP="00355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7741" w14:textId="77777777" w:rsidR="00355148" w:rsidRPr="00355148" w:rsidRDefault="00355148" w:rsidP="00355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9D2C1" w14:textId="77777777" w:rsidR="00355148" w:rsidRPr="00355148" w:rsidRDefault="00355148" w:rsidP="00355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6FD4B" w14:textId="77777777" w:rsidR="00355148" w:rsidRPr="00355148" w:rsidRDefault="00355148" w:rsidP="00355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55148" w:rsidRPr="00355148" w14:paraId="4D5A2938" w14:textId="77777777" w:rsidTr="00355148">
        <w:trPr>
          <w:trHeight w:val="342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82638AD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  <w:t>Fáze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D5928E1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  <w:t>Aktivita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50820605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  <w:t>Rozpad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72DD631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  <w:t>Alokace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47EF09E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  <w:t>Celkem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4E19692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  <w:t>Rozpočet</w:t>
            </w:r>
          </w:p>
        </w:tc>
      </w:tr>
      <w:tr w:rsidR="00355148" w:rsidRPr="00355148" w14:paraId="3EE46A23" w14:textId="77777777" w:rsidTr="00355148">
        <w:trPr>
          <w:trHeight w:val="342"/>
        </w:trPr>
        <w:tc>
          <w:tcPr>
            <w:tcW w:w="6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B7B7B7" w:fill="B7B7B7"/>
            <w:noWrap/>
            <w:textDirection w:val="btLr"/>
            <w:vAlign w:val="center"/>
            <w:hideMark/>
          </w:tcPr>
          <w:p w14:paraId="16EC1C71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  <w:t>EMPATICKÁ FÁZE</w:t>
            </w:r>
            <w:r w:rsidRPr="00355148"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  <w:br/>
              <w:t>(leden–únor)</w:t>
            </w:r>
          </w:p>
        </w:tc>
        <w:tc>
          <w:tcPr>
            <w:tcW w:w="18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BDF62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355148"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  <w:t>Stakeholders</w:t>
            </w:r>
            <w:proofErr w:type="spellEnd"/>
            <w:r w:rsidRPr="00355148"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</w:t>
            </w:r>
            <w:proofErr w:type="spellStart"/>
            <w:r w:rsidRPr="00355148"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  <w:t>interviews</w:t>
            </w:r>
            <w:proofErr w:type="spellEnd"/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5A59F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Scénář a příprava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F7158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1C19BA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  <w:t>8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13EFD4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10 400,00 Kč</w:t>
            </w:r>
          </w:p>
        </w:tc>
      </w:tr>
      <w:tr w:rsidR="00355148" w:rsidRPr="00355148" w14:paraId="4F01864A" w14:textId="77777777" w:rsidTr="00355148">
        <w:trPr>
          <w:trHeight w:val="342"/>
        </w:trPr>
        <w:tc>
          <w:tcPr>
            <w:tcW w:w="6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C89D8D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</w:pPr>
          </w:p>
        </w:tc>
        <w:tc>
          <w:tcPr>
            <w:tcW w:w="18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510616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vAlign w:val="bottom"/>
            <w:hideMark/>
          </w:tcPr>
          <w:p w14:paraId="516347FE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Realizace rozhovorů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DB87B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5</w:t>
            </w: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2B4563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11C6BA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355148" w:rsidRPr="00355148" w14:paraId="442BC002" w14:textId="77777777" w:rsidTr="00355148">
        <w:trPr>
          <w:trHeight w:val="1028"/>
        </w:trPr>
        <w:tc>
          <w:tcPr>
            <w:tcW w:w="6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9B1FB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</w:pPr>
          </w:p>
        </w:tc>
        <w:tc>
          <w:tcPr>
            <w:tcW w:w="18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7DAFA5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C80F07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Identifikace klíčových cílových skupin a témat pro další výzkum a workshopy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F56153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A38891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BAED3A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355148" w:rsidRPr="00355148" w14:paraId="25DC24E3" w14:textId="77777777" w:rsidTr="00355148">
        <w:trPr>
          <w:trHeight w:val="342"/>
        </w:trPr>
        <w:tc>
          <w:tcPr>
            <w:tcW w:w="6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71E2D1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760D0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  <w:t>Rešerše konkurence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E9F331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Audit konkurence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235A5E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4EB180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FC3DCF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6 500,00 Kč</w:t>
            </w:r>
          </w:p>
        </w:tc>
      </w:tr>
      <w:tr w:rsidR="00355148" w:rsidRPr="00355148" w14:paraId="5D0DDB7D" w14:textId="77777777" w:rsidTr="00355148">
        <w:trPr>
          <w:trHeight w:val="342"/>
        </w:trPr>
        <w:tc>
          <w:tcPr>
            <w:tcW w:w="6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FE785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</w:pPr>
          </w:p>
        </w:tc>
        <w:tc>
          <w:tcPr>
            <w:tcW w:w="18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17EA2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  <w:t>Výzkum od stolu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3D1DD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Analýza sekundárních zdrojů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6C9EC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4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8D5D3E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  <w:t>5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3EECC3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6 500,00 Kč</w:t>
            </w:r>
          </w:p>
        </w:tc>
      </w:tr>
      <w:tr w:rsidR="00355148" w:rsidRPr="00355148" w14:paraId="17525588" w14:textId="77777777" w:rsidTr="00355148">
        <w:trPr>
          <w:trHeight w:val="342"/>
        </w:trPr>
        <w:tc>
          <w:tcPr>
            <w:tcW w:w="6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AA44C4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</w:pPr>
          </w:p>
        </w:tc>
        <w:tc>
          <w:tcPr>
            <w:tcW w:w="18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1D04CB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4DC7AC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Shrnutí aktuálních poznatků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F1E8DB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7EC518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5BF1A7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355148" w:rsidRPr="00355148" w14:paraId="612C89B7" w14:textId="77777777" w:rsidTr="00355148">
        <w:trPr>
          <w:trHeight w:val="342"/>
        </w:trPr>
        <w:tc>
          <w:tcPr>
            <w:tcW w:w="6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A80F48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</w:pPr>
          </w:p>
        </w:tc>
        <w:tc>
          <w:tcPr>
            <w:tcW w:w="18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F24EE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  <w:t>Dotazník na bázi návštěvníků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vAlign w:val="bottom"/>
            <w:hideMark/>
          </w:tcPr>
          <w:p w14:paraId="6B18AE40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Výzkumné otázky a hypotézy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1CDC1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3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9F2C5E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  <w:t>20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760863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26 000,00 Kč</w:t>
            </w:r>
          </w:p>
        </w:tc>
      </w:tr>
      <w:tr w:rsidR="00355148" w:rsidRPr="00355148" w14:paraId="49349FA7" w14:textId="77777777" w:rsidTr="00355148">
        <w:trPr>
          <w:trHeight w:val="342"/>
        </w:trPr>
        <w:tc>
          <w:tcPr>
            <w:tcW w:w="6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AC23D3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</w:pPr>
          </w:p>
        </w:tc>
        <w:tc>
          <w:tcPr>
            <w:tcW w:w="18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E7102C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43C80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Tvorba dotazníku a testování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1F682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0AA461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50FE33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355148" w:rsidRPr="00355148" w14:paraId="0C2C3EF7" w14:textId="77777777" w:rsidTr="00355148">
        <w:trPr>
          <w:trHeight w:val="342"/>
        </w:trPr>
        <w:tc>
          <w:tcPr>
            <w:tcW w:w="6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DD9B32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</w:pPr>
          </w:p>
        </w:tc>
        <w:tc>
          <w:tcPr>
            <w:tcW w:w="18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977242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6FE15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Příprava oslovení respondentů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4D9F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04D44F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51A4CE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355148" w:rsidRPr="00355148" w14:paraId="68873DD1" w14:textId="77777777" w:rsidTr="00355148">
        <w:trPr>
          <w:trHeight w:val="342"/>
        </w:trPr>
        <w:tc>
          <w:tcPr>
            <w:tcW w:w="6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785230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</w:pPr>
          </w:p>
        </w:tc>
        <w:tc>
          <w:tcPr>
            <w:tcW w:w="18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F5C7B7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B8DE0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Analýza odpovědí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E8E69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10</w:t>
            </w: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2A2949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7EB8E1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355148" w:rsidRPr="00355148" w14:paraId="78DE0773" w14:textId="77777777" w:rsidTr="00355148">
        <w:trPr>
          <w:trHeight w:val="342"/>
        </w:trPr>
        <w:tc>
          <w:tcPr>
            <w:tcW w:w="6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5B6FF7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</w:pPr>
          </w:p>
        </w:tc>
        <w:tc>
          <w:tcPr>
            <w:tcW w:w="18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E325ED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A32F514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Výzkumná zpráva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F0BD09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4</w:t>
            </w: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90C1A9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623D7E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355148" w:rsidRPr="00355148" w14:paraId="5AFCE501" w14:textId="77777777" w:rsidTr="00355148">
        <w:trPr>
          <w:trHeight w:val="342"/>
        </w:trPr>
        <w:tc>
          <w:tcPr>
            <w:tcW w:w="6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D0D091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</w:pPr>
          </w:p>
        </w:tc>
        <w:tc>
          <w:tcPr>
            <w:tcW w:w="18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DE4C60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  <w:t>Hloubkové rozhovory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vAlign w:val="bottom"/>
            <w:hideMark/>
          </w:tcPr>
          <w:p w14:paraId="5424E8E6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Výzkumné otázky a hypotézy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79A4B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B707CF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  <w:t>33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B384DD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42 900,00 Kč</w:t>
            </w:r>
          </w:p>
        </w:tc>
      </w:tr>
      <w:tr w:rsidR="00355148" w:rsidRPr="00355148" w14:paraId="32BC4056" w14:textId="77777777" w:rsidTr="00355148">
        <w:trPr>
          <w:trHeight w:val="342"/>
        </w:trPr>
        <w:tc>
          <w:tcPr>
            <w:tcW w:w="6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EA4595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</w:pPr>
          </w:p>
        </w:tc>
        <w:tc>
          <w:tcPr>
            <w:tcW w:w="18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7C4662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514F7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Scénář a pilotní rozhovor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208C5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3</w:t>
            </w: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B73A85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4CC8B3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355148" w:rsidRPr="00355148" w14:paraId="4E6D680E" w14:textId="77777777" w:rsidTr="00355148">
        <w:trPr>
          <w:trHeight w:val="342"/>
        </w:trPr>
        <w:tc>
          <w:tcPr>
            <w:tcW w:w="6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FCFDC1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</w:pPr>
          </w:p>
        </w:tc>
        <w:tc>
          <w:tcPr>
            <w:tcW w:w="18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9FBF23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vAlign w:val="bottom"/>
            <w:hideMark/>
          </w:tcPr>
          <w:p w14:paraId="49747C74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Rekrutace</w:t>
            </w:r>
            <w:proofErr w:type="spellEnd"/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 xml:space="preserve"> respondentů 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46B5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3</w:t>
            </w: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C05C0E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9857CE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355148" w:rsidRPr="00355148" w14:paraId="4CF6E8D6" w14:textId="77777777" w:rsidTr="00355148">
        <w:trPr>
          <w:trHeight w:val="342"/>
        </w:trPr>
        <w:tc>
          <w:tcPr>
            <w:tcW w:w="6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3DC26B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</w:pPr>
          </w:p>
        </w:tc>
        <w:tc>
          <w:tcPr>
            <w:tcW w:w="18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585AD7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1A706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Realizace 10 rozhovorů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5E82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12</w:t>
            </w: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E36617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D03110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355148" w:rsidRPr="00355148" w14:paraId="24FCAD73" w14:textId="77777777" w:rsidTr="00355148">
        <w:trPr>
          <w:trHeight w:val="686"/>
        </w:trPr>
        <w:tc>
          <w:tcPr>
            <w:tcW w:w="6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4F4927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</w:pPr>
          </w:p>
        </w:tc>
        <w:tc>
          <w:tcPr>
            <w:tcW w:w="18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B62B8A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14D30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 xml:space="preserve">Kódování rozhovorů a </w:t>
            </w:r>
            <w:proofErr w:type="spellStart"/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tématická</w:t>
            </w:r>
            <w:proofErr w:type="spellEnd"/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 xml:space="preserve"> analýza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AEE40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12</w:t>
            </w: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C2CF7C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9EB7C4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355148" w:rsidRPr="00355148" w14:paraId="5956E626" w14:textId="77777777" w:rsidTr="00355148">
        <w:trPr>
          <w:trHeight w:val="342"/>
        </w:trPr>
        <w:tc>
          <w:tcPr>
            <w:tcW w:w="6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96E70D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</w:pPr>
          </w:p>
        </w:tc>
        <w:tc>
          <w:tcPr>
            <w:tcW w:w="18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2AA223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9AC5F9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Prezentace klíčových vhledů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A9B035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D9B76B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5E7FBB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355148" w:rsidRPr="00355148" w14:paraId="262E3044" w14:textId="77777777" w:rsidTr="00355148">
        <w:trPr>
          <w:trHeight w:val="342"/>
        </w:trPr>
        <w:tc>
          <w:tcPr>
            <w:tcW w:w="6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C82900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</w:pPr>
          </w:p>
        </w:tc>
        <w:tc>
          <w:tcPr>
            <w:tcW w:w="18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D9E61B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  <w:t>Stínování v galerii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vAlign w:val="bottom"/>
            <w:hideMark/>
          </w:tcPr>
          <w:p w14:paraId="345D4C16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Scénář a příprava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CBD42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3581F2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  <w:t>10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C6C2DC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13 000,00 Kč</w:t>
            </w:r>
          </w:p>
        </w:tc>
      </w:tr>
      <w:tr w:rsidR="00355148" w:rsidRPr="00355148" w14:paraId="4624AAC6" w14:textId="77777777" w:rsidTr="00355148">
        <w:trPr>
          <w:trHeight w:val="342"/>
        </w:trPr>
        <w:tc>
          <w:tcPr>
            <w:tcW w:w="6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FE58F9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</w:pPr>
          </w:p>
        </w:tc>
        <w:tc>
          <w:tcPr>
            <w:tcW w:w="18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A8321B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713FF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Realizace 5 rozhovorů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6DD7B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3</w:t>
            </w: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CB61DE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76659A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355148" w:rsidRPr="00355148" w14:paraId="673D4E97" w14:textId="77777777" w:rsidTr="00355148">
        <w:trPr>
          <w:trHeight w:val="686"/>
        </w:trPr>
        <w:tc>
          <w:tcPr>
            <w:tcW w:w="6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B84201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</w:pPr>
          </w:p>
        </w:tc>
        <w:tc>
          <w:tcPr>
            <w:tcW w:w="18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C8CC32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E7DF8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 xml:space="preserve">Kódování rozhovorů a </w:t>
            </w:r>
            <w:proofErr w:type="spellStart"/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tématická</w:t>
            </w:r>
            <w:proofErr w:type="spellEnd"/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 xml:space="preserve"> analýza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36AD5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4</w:t>
            </w: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66621D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CEF296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355148" w:rsidRPr="00355148" w14:paraId="1FFC19B2" w14:textId="77777777" w:rsidTr="00355148">
        <w:trPr>
          <w:trHeight w:val="342"/>
        </w:trPr>
        <w:tc>
          <w:tcPr>
            <w:tcW w:w="6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FCD87D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</w:pPr>
          </w:p>
        </w:tc>
        <w:tc>
          <w:tcPr>
            <w:tcW w:w="18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0A00E3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D0D742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Výzkumná zpráva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DEF42B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49CC65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331010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355148" w:rsidRPr="00355148" w14:paraId="1A3B42F5" w14:textId="77777777" w:rsidTr="00355148">
        <w:trPr>
          <w:trHeight w:val="342"/>
        </w:trPr>
        <w:tc>
          <w:tcPr>
            <w:tcW w:w="6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727A16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C26F37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  <w:t>Tvorba person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53166EC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Prezentace s personami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4652B0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DEF372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  <w:t>15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2E1729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19 500,00 Kč</w:t>
            </w:r>
          </w:p>
        </w:tc>
      </w:tr>
      <w:tr w:rsidR="00355148" w:rsidRPr="00355148" w14:paraId="7ED0CD4B" w14:textId="77777777" w:rsidTr="00355148">
        <w:trPr>
          <w:trHeight w:val="342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btLr"/>
            <w:vAlign w:val="center"/>
            <w:hideMark/>
          </w:tcPr>
          <w:p w14:paraId="6E847A49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000000"/>
            <w:vAlign w:val="center"/>
            <w:hideMark/>
          </w:tcPr>
          <w:p w14:paraId="6B5425B9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63816EE" w14:textId="77777777" w:rsidR="00355148" w:rsidRPr="00355148" w:rsidRDefault="00355148" w:rsidP="00355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5514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0D47185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center"/>
            <w:hideMark/>
          </w:tcPr>
          <w:p w14:paraId="7113B29C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center"/>
            <w:hideMark/>
          </w:tcPr>
          <w:p w14:paraId="1BB80CD3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355148" w:rsidRPr="00355148" w14:paraId="0A902B04" w14:textId="77777777" w:rsidTr="00355148">
        <w:trPr>
          <w:trHeight w:val="342"/>
        </w:trPr>
        <w:tc>
          <w:tcPr>
            <w:tcW w:w="6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999999" w:fill="999999"/>
            <w:noWrap/>
            <w:textDirection w:val="btLr"/>
            <w:vAlign w:val="center"/>
            <w:hideMark/>
          </w:tcPr>
          <w:p w14:paraId="2B60C3DD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  <w:t>KREATIVNÍ FÁZE</w:t>
            </w:r>
            <w:r w:rsidRPr="00355148"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  <w:br/>
              <w:t>(únor–březen)</w:t>
            </w:r>
          </w:p>
        </w:tc>
        <w:tc>
          <w:tcPr>
            <w:tcW w:w="18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46B473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  <w:t>Workshop #1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57E56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Příprava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8BED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4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A0BF0A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  <w:t>30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CDC875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39 000,00 Kč</w:t>
            </w:r>
          </w:p>
        </w:tc>
      </w:tr>
      <w:tr w:rsidR="00355148" w:rsidRPr="00355148" w14:paraId="40B97141" w14:textId="77777777" w:rsidTr="00355148">
        <w:trPr>
          <w:trHeight w:val="342"/>
        </w:trPr>
        <w:tc>
          <w:tcPr>
            <w:tcW w:w="6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CEEB54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</w:pPr>
          </w:p>
        </w:tc>
        <w:tc>
          <w:tcPr>
            <w:tcW w:w="18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26DC2B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vAlign w:val="bottom"/>
            <w:hideMark/>
          </w:tcPr>
          <w:p w14:paraId="45D9319E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Facilitace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145A1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16</w:t>
            </w: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E8F30E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C11117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355148" w:rsidRPr="00355148" w14:paraId="6C0FF2A8" w14:textId="77777777" w:rsidTr="00355148">
        <w:trPr>
          <w:trHeight w:val="342"/>
        </w:trPr>
        <w:tc>
          <w:tcPr>
            <w:tcW w:w="6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3A928C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</w:pPr>
          </w:p>
        </w:tc>
        <w:tc>
          <w:tcPr>
            <w:tcW w:w="18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14C6B8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F187415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Analýza a zpracování výstupu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2A3168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10</w:t>
            </w: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B62C37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CAEDC2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355148" w:rsidRPr="00355148" w14:paraId="7ED21724" w14:textId="77777777" w:rsidTr="00355148">
        <w:trPr>
          <w:trHeight w:val="342"/>
        </w:trPr>
        <w:tc>
          <w:tcPr>
            <w:tcW w:w="6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DD064D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</w:pPr>
          </w:p>
        </w:tc>
        <w:tc>
          <w:tcPr>
            <w:tcW w:w="18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4787C5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  <w:t>Workshop #2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07B90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Příprava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12BD7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4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FB9990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  <w:t>30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3F2DEF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39 000,00 Kč</w:t>
            </w:r>
          </w:p>
        </w:tc>
      </w:tr>
      <w:tr w:rsidR="00355148" w:rsidRPr="00355148" w14:paraId="2A77F27A" w14:textId="77777777" w:rsidTr="00355148">
        <w:trPr>
          <w:trHeight w:val="342"/>
        </w:trPr>
        <w:tc>
          <w:tcPr>
            <w:tcW w:w="6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CEC0CE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</w:pPr>
          </w:p>
        </w:tc>
        <w:tc>
          <w:tcPr>
            <w:tcW w:w="18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C77B14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vAlign w:val="bottom"/>
            <w:hideMark/>
          </w:tcPr>
          <w:p w14:paraId="39C95262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Facilitace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A4235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16</w:t>
            </w: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7ADC79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68D31E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355148" w:rsidRPr="00355148" w14:paraId="1B5CEB86" w14:textId="77777777" w:rsidTr="00355148">
        <w:trPr>
          <w:trHeight w:val="342"/>
        </w:trPr>
        <w:tc>
          <w:tcPr>
            <w:tcW w:w="6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9DFE39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</w:pPr>
          </w:p>
        </w:tc>
        <w:tc>
          <w:tcPr>
            <w:tcW w:w="18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2EAAA0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546E67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Analýza a zpracování výstupu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1C3AB1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10</w:t>
            </w: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04408A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2CB65D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355148" w:rsidRPr="00355148" w14:paraId="733E6D45" w14:textId="77777777" w:rsidTr="00355148">
        <w:trPr>
          <w:trHeight w:val="342"/>
        </w:trPr>
        <w:tc>
          <w:tcPr>
            <w:tcW w:w="6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C43012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</w:pPr>
          </w:p>
        </w:tc>
        <w:tc>
          <w:tcPr>
            <w:tcW w:w="18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750BD0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  <w:t>Brand strategie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30C46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Zpracování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A8782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25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FD7B44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  <w:t>30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6EAF0E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32 500,00 Kč</w:t>
            </w:r>
          </w:p>
        </w:tc>
      </w:tr>
      <w:tr w:rsidR="00355148" w:rsidRPr="00355148" w14:paraId="5626540D" w14:textId="77777777" w:rsidTr="00355148">
        <w:trPr>
          <w:trHeight w:val="342"/>
        </w:trPr>
        <w:tc>
          <w:tcPr>
            <w:tcW w:w="6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F2F151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</w:pPr>
          </w:p>
        </w:tc>
        <w:tc>
          <w:tcPr>
            <w:tcW w:w="18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209701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vAlign w:val="bottom"/>
            <w:hideMark/>
          </w:tcPr>
          <w:p w14:paraId="304DCE64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Interní validace a iterace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3A1AE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4</w:t>
            </w: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8E5167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D590F2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355148" w:rsidRPr="00355148" w14:paraId="511D08A2" w14:textId="77777777" w:rsidTr="00355148">
        <w:trPr>
          <w:trHeight w:val="686"/>
        </w:trPr>
        <w:tc>
          <w:tcPr>
            <w:tcW w:w="6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736326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</w:pPr>
          </w:p>
        </w:tc>
        <w:tc>
          <w:tcPr>
            <w:tcW w:w="18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AF6CEA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F22B1F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Příprava posteru/prezentace pro interní komunikaci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6CFD21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37D605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1A618C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355148" w:rsidRPr="00355148" w14:paraId="03E02266" w14:textId="77777777" w:rsidTr="00355148">
        <w:trPr>
          <w:trHeight w:val="686"/>
        </w:trPr>
        <w:tc>
          <w:tcPr>
            <w:tcW w:w="6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E10159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FD8CA6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  <w:t>Testování strategie na bázi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098391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Výsledky z testování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08FB30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992C0B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  <w:t>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3B6009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13 000,00 Kč</w:t>
            </w:r>
          </w:p>
        </w:tc>
      </w:tr>
      <w:tr w:rsidR="00355148" w:rsidRPr="00355148" w14:paraId="2BB52F04" w14:textId="77777777" w:rsidTr="00355148">
        <w:trPr>
          <w:trHeight w:val="1028"/>
        </w:trPr>
        <w:tc>
          <w:tcPr>
            <w:tcW w:w="6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945076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DF9B8D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  <w:t>Audit současných komunikačních kanálů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0E0E3" w:fill="D0E0E3"/>
            <w:vAlign w:val="bottom"/>
            <w:hideMark/>
          </w:tcPr>
          <w:p w14:paraId="295F6483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Audit a návrhy ke zlepšení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9FCBD5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5B86D7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50C57D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6 500,00 Kč</w:t>
            </w:r>
          </w:p>
        </w:tc>
      </w:tr>
      <w:tr w:rsidR="00355148" w:rsidRPr="00355148" w14:paraId="04C418AA" w14:textId="77777777" w:rsidTr="00355148">
        <w:trPr>
          <w:trHeight w:val="686"/>
        </w:trPr>
        <w:tc>
          <w:tcPr>
            <w:tcW w:w="6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D987CA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B3A56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  <w:t>Komunikační a implementační plán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9A293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Příprava komunikačního plánu pro období 2024–2026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EB71F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3F24F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  <w:t>15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39691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19 500,00 Kč</w:t>
            </w:r>
          </w:p>
        </w:tc>
      </w:tr>
      <w:tr w:rsidR="00355148" w:rsidRPr="00355148" w14:paraId="3765893E" w14:textId="77777777" w:rsidTr="00355148">
        <w:trPr>
          <w:trHeight w:val="686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1F2D904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0C7C758D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  <w:t>Empatická fáze celkem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1DB668E2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9E26497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D39E16C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  <w:t>96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089F415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  <w:t>124 800,00 Kč</w:t>
            </w:r>
          </w:p>
        </w:tc>
      </w:tr>
      <w:tr w:rsidR="00355148" w:rsidRPr="00355148" w14:paraId="174A332B" w14:textId="77777777" w:rsidTr="00355148">
        <w:trPr>
          <w:trHeight w:val="686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D4EF187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6894B85C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  <w:t>Kreativní fáze celkem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C7185FA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A2D9885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240F1D8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  <w:t>120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08AC8E7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  <w:t>149 500,00 Kč</w:t>
            </w:r>
          </w:p>
        </w:tc>
      </w:tr>
      <w:tr w:rsidR="00355148" w:rsidRPr="00355148" w14:paraId="7CD719B6" w14:textId="77777777" w:rsidTr="00355148">
        <w:trPr>
          <w:trHeight w:val="219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999999" w:fill="999999"/>
            <w:noWrap/>
            <w:vAlign w:val="bottom"/>
            <w:hideMark/>
          </w:tcPr>
          <w:p w14:paraId="1499A5CE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999999" w:fill="999999"/>
            <w:vAlign w:val="bottom"/>
            <w:hideMark/>
          </w:tcPr>
          <w:p w14:paraId="657A979E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999999" w:fill="999999"/>
            <w:noWrap/>
            <w:vAlign w:val="bottom"/>
            <w:hideMark/>
          </w:tcPr>
          <w:p w14:paraId="2B1762B0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999999" w:fill="999999"/>
            <w:noWrap/>
            <w:vAlign w:val="bottom"/>
            <w:hideMark/>
          </w:tcPr>
          <w:p w14:paraId="3B31CF0F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999999" w:fill="999999"/>
            <w:noWrap/>
            <w:vAlign w:val="center"/>
            <w:hideMark/>
          </w:tcPr>
          <w:p w14:paraId="00E1331E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999999" w:fill="999999"/>
            <w:noWrap/>
            <w:vAlign w:val="bottom"/>
            <w:hideMark/>
          </w:tcPr>
          <w:p w14:paraId="5A72B002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  <w:t> </w:t>
            </w:r>
          </w:p>
        </w:tc>
      </w:tr>
      <w:tr w:rsidR="00355148" w:rsidRPr="00355148" w14:paraId="216B3F9C" w14:textId="77777777" w:rsidTr="00355148">
        <w:trPr>
          <w:trHeight w:val="342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3025061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6AD27D6A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  <w:t>Fáze celkem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8224618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5E7C07D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6D056F8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  <w:t>216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1A566F2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  <w:t>274 300,00 Kč</w:t>
            </w:r>
          </w:p>
        </w:tc>
      </w:tr>
      <w:tr w:rsidR="00355148" w:rsidRPr="00355148" w14:paraId="26F553DD" w14:textId="77777777" w:rsidTr="00355148">
        <w:trPr>
          <w:trHeight w:val="342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41A84" w14:textId="77777777" w:rsidR="00355148" w:rsidRPr="00355148" w:rsidRDefault="00355148" w:rsidP="003551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FFFFFF"/>
                <w:kern w:val="0"/>
                <w:lang w:eastAsia="cs-CZ"/>
                <w14:ligatures w14:val="none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A016F" w14:textId="77777777" w:rsidR="00355148" w:rsidRPr="00355148" w:rsidRDefault="00355148" w:rsidP="00355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5E41A" w14:textId="77777777" w:rsidR="00355148" w:rsidRPr="00355148" w:rsidRDefault="00355148" w:rsidP="00355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C9F0C" w14:textId="77777777" w:rsidR="00355148" w:rsidRPr="00355148" w:rsidRDefault="00355148" w:rsidP="00355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E74E3" w14:textId="77777777" w:rsidR="00355148" w:rsidRPr="00355148" w:rsidRDefault="00355148" w:rsidP="00355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70706" w14:textId="77777777" w:rsidR="00355148" w:rsidRPr="00355148" w:rsidRDefault="00355148" w:rsidP="00355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55148" w:rsidRPr="00355148" w14:paraId="2550A51A" w14:textId="77777777" w:rsidTr="00355148">
        <w:trPr>
          <w:trHeight w:val="342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F014E" w14:textId="77777777" w:rsidR="00355148" w:rsidRPr="00355148" w:rsidRDefault="00355148" w:rsidP="00355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1D3C4" w14:textId="77777777" w:rsidR="00355148" w:rsidRPr="00355148" w:rsidRDefault="00355148" w:rsidP="00355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5FC84" w14:textId="77777777" w:rsidR="00355148" w:rsidRPr="00355148" w:rsidRDefault="00355148" w:rsidP="00355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269A" w14:textId="77777777" w:rsidR="00355148" w:rsidRPr="00355148" w:rsidRDefault="00355148" w:rsidP="00355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6A2D5" w14:textId="77777777" w:rsidR="00355148" w:rsidRPr="00355148" w:rsidRDefault="00355148" w:rsidP="00355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1AAC2" w14:textId="77777777" w:rsidR="00355148" w:rsidRPr="00355148" w:rsidRDefault="00355148" w:rsidP="00355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55148" w:rsidRPr="00355148" w14:paraId="6BFCAC80" w14:textId="77777777" w:rsidTr="00355148">
        <w:trPr>
          <w:trHeight w:val="342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A9B02" w14:textId="77777777" w:rsidR="00355148" w:rsidRPr="00355148" w:rsidRDefault="00355148" w:rsidP="00355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vAlign w:val="center"/>
            <w:hideMark/>
          </w:tcPr>
          <w:p w14:paraId="5A7956EB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  <w:r w:rsidRPr="00355148"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  <w:t>Takto jsou označeny aktivity, kde je nutné intenzivnější zapojení interního SEFO týmu (společná validace, účast na workshopech aj.).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8623D" w14:textId="77777777" w:rsidR="00355148" w:rsidRPr="00355148" w:rsidRDefault="00355148" w:rsidP="00355148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DBB70" w14:textId="77777777" w:rsidR="00355148" w:rsidRPr="00355148" w:rsidRDefault="00355148" w:rsidP="00355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354B1E2D" w14:textId="77777777" w:rsidR="00355148" w:rsidRDefault="00355148"/>
    <w:sectPr w:rsidR="00355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148"/>
    <w:rsid w:val="0035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9E95"/>
  <w15:chartTrackingRefBased/>
  <w15:docId w15:val="{F3E67276-F8F6-4040-8E3F-B9B88133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551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551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5514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5514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5514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5514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5514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5514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5514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51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551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551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55148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55148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55148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55148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55148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55148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35514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55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5514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551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35514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55148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355148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355148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551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55148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35514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Kovaříková Jana</dc:creator>
  <cp:keywords/>
  <dc:description/>
  <cp:lastModifiedBy>Kovaříková Jana</cp:lastModifiedBy>
  <cp:revision>1</cp:revision>
  <dcterms:created xsi:type="dcterms:W3CDTF">2024-03-26T08:21:00Z</dcterms:created>
  <dcterms:modified xsi:type="dcterms:W3CDTF">2024-03-26T08:23:00Z</dcterms:modified>
</cp:coreProperties>
</file>