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EE4B" w14:textId="4E274200" w:rsidR="003C083E" w:rsidRPr="0006553B" w:rsidRDefault="000F5543" w:rsidP="003C0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52D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 </w:t>
      </w:r>
      <w:r w:rsidR="00C35C31" w:rsidRPr="0006553B">
        <w:rPr>
          <w:b/>
          <w:sz w:val="28"/>
          <w:szCs w:val="28"/>
        </w:rPr>
        <w:t>Dohod</w:t>
      </w:r>
      <w:r>
        <w:rPr>
          <w:b/>
          <w:sz w:val="28"/>
          <w:szCs w:val="28"/>
        </w:rPr>
        <w:t>ě</w:t>
      </w:r>
      <w:r w:rsidR="003C083E" w:rsidRPr="0006553B">
        <w:rPr>
          <w:b/>
          <w:sz w:val="28"/>
          <w:szCs w:val="28"/>
        </w:rPr>
        <w:t xml:space="preserve"> o</w:t>
      </w:r>
      <w:r w:rsidR="00463BC8" w:rsidRPr="0006553B">
        <w:rPr>
          <w:b/>
          <w:sz w:val="28"/>
          <w:szCs w:val="28"/>
        </w:rPr>
        <w:t xml:space="preserve"> </w:t>
      </w:r>
      <w:r w:rsidR="006B234A" w:rsidRPr="0006553B">
        <w:rPr>
          <w:b/>
          <w:sz w:val="28"/>
          <w:szCs w:val="28"/>
        </w:rPr>
        <w:t>spolupráci</w:t>
      </w:r>
      <w:r w:rsidR="00C35C31" w:rsidRPr="0006553B">
        <w:rPr>
          <w:b/>
          <w:sz w:val="28"/>
          <w:szCs w:val="28"/>
        </w:rPr>
        <w:t xml:space="preserve"> a o užívání sportovišť</w:t>
      </w:r>
    </w:p>
    <w:p w14:paraId="75B27900" w14:textId="43C0E2EF" w:rsidR="003C083E" w:rsidRPr="0052615D" w:rsidRDefault="003C083E" w:rsidP="00B74A7A">
      <w:pPr>
        <w:spacing w:before="180" w:after="180"/>
        <w:jc w:val="center"/>
        <w:rPr>
          <w:sz w:val="23"/>
          <w:szCs w:val="23"/>
        </w:rPr>
      </w:pPr>
      <w:r w:rsidRPr="0052615D">
        <w:rPr>
          <w:sz w:val="23"/>
          <w:szCs w:val="23"/>
        </w:rPr>
        <w:t>kter</w:t>
      </w:r>
      <w:r w:rsidR="000F5543" w:rsidRPr="0052615D">
        <w:rPr>
          <w:sz w:val="23"/>
          <w:szCs w:val="23"/>
        </w:rPr>
        <w:t>ý</w:t>
      </w:r>
      <w:r w:rsidR="006B234A" w:rsidRPr="0052615D">
        <w:rPr>
          <w:sz w:val="23"/>
          <w:szCs w:val="23"/>
        </w:rPr>
        <w:t xml:space="preserve"> uzavřel</w:t>
      </w:r>
      <w:r w:rsidR="003B2A9A" w:rsidRPr="0052615D">
        <w:rPr>
          <w:sz w:val="23"/>
          <w:szCs w:val="23"/>
        </w:rPr>
        <w:t>y</w:t>
      </w:r>
    </w:p>
    <w:p w14:paraId="5AD8F952" w14:textId="77777777" w:rsidR="003B2A9A" w:rsidRPr="0052615D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spacing w:before="100"/>
        <w:jc w:val="both"/>
        <w:rPr>
          <w:b/>
          <w:sz w:val="23"/>
          <w:szCs w:val="23"/>
        </w:rPr>
      </w:pPr>
      <w:r w:rsidRPr="0052615D">
        <w:rPr>
          <w:sz w:val="23"/>
          <w:szCs w:val="23"/>
        </w:rPr>
        <w:t>na straně jedné:</w:t>
      </w:r>
      <w:r w:rsidRPr="0052615D">
        <w:rPr>
          <w:sz w:val="23"/>
          <w:szCs w:val="23"/>
        </w:rPr>
        <w:tab/>
      </w:r>
      <w:r w:rsidRPr="0052615D">
        <w:rPr>
          <w:b/>
          <w:sz w:val="23"/>
          <w:szCs w:val="23"/>
        </w:rPr>
        <w:t>SPORTES Svitavy s.r.o.</w:t>
      </w:r>
    </w:p>
    <w:p w14:paraId="50E1B699" w14:textId="32018C98" w:rsidR="003B2A9A" w:rsidRPr="0052615D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ab/>
      </w:r>
      <w:r w:rsidRPr="0052615D">
        <w:rPr>
          <w:b/>
          <w:sz w:val="23"/>
          <w:szCs w:val="23"/>
        </w:rPr>
        <w:tab/>
        <w:t>IČO: 620 62</w:t>
      </w:r>
      <w:r w:rsidR="007424E1">
        <w:rPr>
          <w:b/>
          <w:sz w:val="23"/>
          <w:szCs w:val="23"/>
        </w:rPr>
        <w:t> </w:t>
      </w:r>
      <w:r w:rsidRPr="0052615D">
        <w:rPr>
          <w:b/>
          <w:sz w:val="23"/>
          <w:szCs w:val="23"/>
        </w:rPr>
        <w:t>620</w:t>
      </w:r>
      <w:r w:rsidR="007424E1">
        <w:rPr>
          <w:b/>
          <w:sz w:val="23"/>
          <w:szCs w:val="23"/>
        </w:rPr>
        <w:t>, DIČ: CZ62062620</w:t>
      </w:r>
      <w:r w:rsidRPr="0052615D">
        <w:rPr>
          <w:b/>
          <w:sz w:val="23"/>
          <w:szCs w:val="23"/>
        </w:rPr>
        <w:t xml:space="preserve"> </w:t>
      </w:r>
    </w:p>
    <w:p w14:paraId="7E26F66D" w14:textId="77777777" w:rsidR="003B2A9A" w:rsidRPr="0052615D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ab/>
      </w:r>
      <w:r w:rsidRPr="0052615D">
        <w:rPr>
          <w:b/>
          <w:sz w:val="23"/>
          <w:szCs w:val="23"/>
        </w:rPr>
        <w:tab/>
        <w:t>se sídlem Tovární 677/28, Předměstí, 568 02 Svitavy</w:t>
      </w:r>
    </w:p>
    <w:p w14:paraId="37C8B48D" w14:textId="04A30408" w:rsidR="003B2A9A" w:rsidRPr="0052615D" w:rsidRDefault="003B2A9A" w:rsidP="003B2A9A">
      <w:pPr>
        <w:tabs>
          <w:tab w:val="left" w:pos="567"/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společnost zapsaná v obchodním rejstříku </w:t>
      </w:r>
      <w:r w:rsidR="0063428E" w:rsidRPr="0052615D">
        <w:rPr>
          <w:sz w:val="23"/>
          <w:szCs w:val="23"/>
        </w:rPr>
        <w:t>u</w:t>
      </w:r>
      <w:r w:rsidRPr="0052615D">
        <w:rPr>
          <w:sz w:val="23"/>
          <w:szCs w:val="23"/>
        </w:rPr>
        <w:t xml:space="preserve"> Krajsk</w:t>
      </w:r>
      <w:r w:rsidR="0063428E" w:rsidRPr="0052615D">
        <w:rPr>
          <w:sz w:val="23"/>
          <w:szCs w:val="23"/>
        </w:rPr>
        <w:t>ého soudu</w:t>
      </w:r>
      <w:r w:rsidRPr="0052615D">
        <w:rPr>
          <w:sz w:val="23"/>
          <w:szCs w:val="23"/>
        </w:rPr>
        <w:t xml:space="preserve"> v Hradci Králové, </w:t>
      </w:r>
      <w:r w:rsidR="0063428E" w:rsidRPr="0052615D">
        <w:rPr>
          <w:sz w:val="23"/>
          <w:szCs w:val="23"/>
        </w:rPr>
        <w:t>sp.zn.</w:t>
      </w:r>
      <w:r w:rsidRPr="0052615D">
        <w:rPr>
          <w:sz w:val="23"/>
          <w:szCs w:val="23"/>
        </w:rPr>
        <w:t xml:space="preserve"> C</w:t>
      </w:r>
      <w:r w:rsidR="0063428E" w:rsidRPr="0052615D">
        <w:rPr>
          <w:sz w:val="23"/>
          <w:szCs w:val="23"/>
        </w:rPr>
        <w:t xml:space="preserve"> </w:t>
      </w:r>
      <w:r w:rsidRPr="0052615D">
        <w:rPr>
          <w:sz w:val="23"/>
          <w:szCs w:val="23"/>
        </w:rPr>
        <w:t>7388</w:t>
      </w:r>
    </w:p>
    <w:p w14:paraId="29C34FEE" w14:textId="3FB75FEE" w:rsidR="003B2A9A" w:rsidRPr="0052615D" w:rsidRDefault="003B2A9A" w:rsidP="003B2A9A">
      <w:pPr>
        <w:tabs>
          <w:tab w:val="left" w:pos="1843"/>
        </w:tabs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  <w:t xml:space="preserve">zastoupena </w:t>
      </w:r>
      <w:r w:rsidR="00B74A7A" w:rsidRPr="0052615D">
        <w:rPr>
          <w:sz w:val="23"/>
          <w:szCs w:val="23"/>
        </w:rPr>
        <w:t xml:space="preserve">jednatelem </w:t>
      </w:r>
      <w:r w:rsidRPr="0052615D">
        <w:rPr>
          <w:sz w:val="23"/>
          <w:szCs w:val="23"/>
        </w:rPr>
        <w:t>Ing. Bronislavem Olšánem</w:t>
      </w:r>
      <w:r w:rsidR="00B74A7A" w:rsidRPr="0052615D">
        <w:rPr>
          <w:sz w:val="23"/>
          <w:szCs w:val="23"/>
        </w:rPr>
        <w:t xml:space="preserve"> </w:t>
      </w:r>
    </w:p>
    <w:p w14:paraId="0843235D" w14:textId="6717226D" w:rsidR="00A3111E" w:rsidRPr="0052615D" w:rsidRDefault="00A3111E" w:rsidP="003B2A9A">
      <w:pPr>
        <w:tabs>
          <w:tab w:val="left" w:pos="1843"/>
        </w:tabs>
        <w:jc w:val="both"/>
        <w:rPr>
          <w:sz w:val="23"/>
          <w:szCs w:val="23"/>
        </w:rPr>
      </w:pPr>
      <w:r w:rsidRPr="0052615D">
        <w:rPr>
          <w:bCs/>
          <w:sz w:val="23"/>
          <w:szCs w:val="23"/>
        </w:rPr>
        <w:tab/>
        <w:t>datová schránka: nyda4th</w:t>
      </w:r>
    </w:p>
    <w:p w14:paraId="44DE149C" w14:textId="77777777" w:rsidR="003C083E" w:rsidRPr="0052615D" w:rsidRDefault="003C083E" w:rsidP="0083135D">
      <w:pPr>
        <w:tabs>
          <w:tab w:val="left" w:pos="1843"/>
        </w:tabs>
        <w:spacing w:before="8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 </w:t>
      </w:r>
      <w:r w:rsidRPr="0052615D">
        <w:rPr>
          <w:sz w:val="23"/>
          <w:szCs w:val="23"/>
        </w:rPr>
        <w:tab/>
        <w:t xml:space="preserve">- dále jen </w:t>
      </w:r>
      <w:r w:rsidR="002E2869" w:rsidRPr="0052615D">
        <w:rPr>
          <w:sz w:val="23"/>
          <w:szCs w:val="23"/>
        </w:rPr>
        <w:t>SPORTES</w:t>
      </w:r>
      <w:r w:rsidR="006B234A" w:rsidRPr="0052615D">
        <w:rPr>
          <w:sz w:val="23"/>
          <w:szCs w:val="23"/>
        </w:rPr>
        <w:t xml:space="preserve"> </w:t>
      </w:r>
      <w:r w:rsidRPr="0052615D">
        <w:rPr>
          <w:sz w:val="23"/>
          <w:szCs w:val="23"/>
        </w:rPr>
        <w:t>-</w:t>
      </w:r>
    </w:p>
    <w:p w14:paraId="16C97286" w14:textId="77777777" w:rsidR="003C083E" w:rsidRPr="0052615D" w:rsidRDefault="003C083E" w:rsidP="0083135D">
      <w:pPr>
        <w:tabs>
          <w:tab w:val="left" w:pos="1843"/>
        </w:tabs>
        <w:spacing w:before="80" w:after="8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a</w:t>
      </w:r>
    </w:p>
    <w:p w14:paraId="493B4DF4" w14:textId="77777777" w:rsidR="00E5754B" w:rsidRPr="0052615D" w:rsidRDefault="003C083E" w:rsidP="00E5754B">
      <w:pPr>
        <w:tabs>
          <w:tab w:val="left" w:pos="1843"/>
        </w:tabs>
        <w:spacing w:before="40"/>
        <w:jc w:val="both"/>
        <w:rPr>
          <w:b/>
          <w:bCs/>
          <w:sz w:val="23"/>
          <w:szCs w:val="23"/>
        </w:rPr>
      </w:pPr>
      <w:r w:rsidRPr="0052615D">
        <w:rPr>
          <w:sz w:val="23"/>
          <w:szCs w:val="23"/>
        </w:rPr>
        <w:t>na straně druhé:</w:t>
      </w:r>
      <w:r w:rsidRPr="0052615D">
        <w:rPr>
          <w:sz w:val="23"/>
          <w:szCs w:val="23"/>
        </w:rPr>
        <w:tab/>
      </w:r>
      <w:r w:rsidR="00E5754B" w:rsidRPr="0052615D">
        <w:rPr>
          <w:b/>
          <w:bCs/>
          <w:sz w:val="23"/>
          <w:szCs w:val="23"/>
        </w:rPr>
        <w:t xml:space="preserve">TJ Svitavy, z. s. </w:t>
      </w:r>
    </w:p>
    <w:p w14:paraId="032A6A3A" w14:textId="486C844D" w:rsidR="00E5754B" w:rsidRPr="0052615D" w:rsidRDefault="00E5754B" w:rsidP="00E5754B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52615D">
        <w:rPr>
          <w:b/>
          <w:bCs/>
          <w:sz w:val="23"/>
          <w:szCs w:val="23"/>
        </w:rPr>
        <w:tab/>
        <w:t>IČO: 150 36</w:t>
      </w:r>
      <w:r w:rsidR="007424E1">
        <w:rPr>
          <w:b/>
          <w:bCs/>
          <w:sz w:val="23"/>
          <w:szCs w:val="23"/>
        </w:rPr>
        <w:t> </w:t>
      </w:r>
      <w:r w:rsidRPr="0052615D">
        <w:rPr>
          <w:b/>
          <w:bCs/>
          <w:sz w:val="23"/>
          <w:szCs w:val="23"/>
        </w:rPr>
        <w:t>111</w:t>
      </w:r>
      <w:r w:rsidR="007424E1">
        <w:rPr>
          <w:b/>
          <w:bCs/>
          <w:sz w:val="23"/>
          <w:szCs w:val="23"/>
        </w:rPr>
        <w:t>, DIČ: CZ15036111</w:t>
      </w:r>
    </w:p>
    <w:p w14:paraId="0D39EBB8" w14:textId="77777777" w:rsidR="00E5754B" w:rsidRPr="0052615D" w:rsidRDefault="00E5754B" w:rsidP="00E5754B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52615D">
        <w:rPr>
          <w:b/>
          <w:bCs/>
          <w:sz w:val="23"/>
          <w:szCs w:val="23"/>
        </w:rPr>
        <w:tab/>
        <w:t>se sídlem U Stadionu 937/17, Lány, 568 02 Svitavy</w:t>
      </w:r>
    </w:p>
    <w:p w14:paraId="0214B19D" w14:textId="606AB290" w:rsidR="00E5754B" w:rsidRPr="0052615D" w:rsidRDefault="00E5754B" w:rsidP="00E5754B">
      <w:pPr>
        <w:tabs>
          <w:tab w:val="left" w:pos="1843"/>
        </w:tabs>
        <w:ind w:left="1843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 xml:space="preserve">spolek zapsaný ve spolkovém rejstříku </w:t>
      </w:r>
      <w:r w:rsidR="0063428E" w:rsidRPr="0052615D">
        <w:rPr>
          <w:bCs/>
          <w:sz w:val="23"/>
          <w:szCs w:val="23"/>
        </w:rPr>
        <w:t>u</w:t>
      </w:r>
      <w:r w:rsidRPr="0052615D">
        <w:rPr>
          <w:bCs/>
          <w:sz w:val="23"/>
          <w:szCs w:val="23"/>
        </w:rPr>
        <w:t xml:space="preserve"> Krajsk</w:t>
      </w:r>
      <w:r w:rsidR="0063428E" w:rsidRPr="0052615D">
        <w:rPr>
          <w:bCs/>
          <w:sz w:val="23"/>
          <w:szCs w:val="23"/>
        </w:rPr>
        <w:t>ého soudu</w:t>
      </w:r>
      <w:r w:rsidRPr="0052615D">
        <w:rPr>
          <w:bCs/>
          <w:sz w:val="23"/>
          <w:szCs w:val="23"/>
        </w:rPr>
        <w:t xml:space="preserve"> v Hradci Králové, </w:t>
      </w:r>
      <w:r w:rsidR="0063428E" w:rsidRPr="0052615D">
        <w:rPr>
          <w:bCs/>
          <w:sz w:val="23"/>
          <w:szCs w:val="23"/>
        </w:rPr>
        <w:t xml:space="preserve">sp.zn. </w:t>
      </w:r>
      <w:r w:rsidRPr="0052615D">
        <w:rPr>
          <w:bCs/>
          <w:sz w:val="23"/>
          <w:szCs w:val="23"/>
        </w:rPr>
        <w:t>L 494</w:t>
      </w:r>
    </w:p>
    <w:p w14:paraId="6EEE8E3E" w14:textId="77777777" w:rsidR="00E5754B" w:rsidRPr="0052615D" w:rsidRDefault="00E5754B" w:rsidP="00A52DD3">
      <w:pPr>
        <w:tabs>
          <w:tab w:val="left" w:pos="1843"/>
        </w:tabs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ab/>
        <w:t xml:space="preserve">zastoupený </w:t>
      </w:r>
      <w:r w:rsidRPr="0052615D">
        <w:rPr>
          <w:sz w:val="23"/>
          <w:szCs w:val="23"/>
        </w:rPr>
        <w:t>předsedkyní</w:t>
      </w:r>
      <w:r w:rsidRPr="0052615D">
        <w:rPr>
          <w:bCs/>
          <w:sz w:val="23"/>
          <w:szCs w:val="23"/>
        </w:rPr>
        <w:t xml:space="preserve"> Mgr. Marcelou Sezemskou</w:t>
      </w:r>
    </w:p>
    <w:p w14:paraId="7E462C06" w14:textId="2AF8F601" w:rsidR="00A52DD3" w:rsidRPr="0052615D" w:rsidRDefault="00A52DD3" w:rsidP="00A52DD3">
      <w:pPr>
        <w:tabs>
          <w:tab w:val="left" w:pos="1843"/>
        </w:tabs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ab/>
        <w:t>datová schránka: 3v9emsp</w:t>
      </w:r>
    </w:p>
    <w:p w14:paraId="50D3D6A4" w14:textId="0567527D" w:rsidR="003C083E" w:rsidRPr="0052615D" w:rsidRDefault="003C083E" w:rsidP="00A52DD3">
      <w:pPr>
        <w:tabs>
          <w:tab w:val="left" w:pos="1843"/>
        </w:tabs>
        <w:spacing w:before="8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  <w:t xml:space="preserve">- dále jen </w:t>
      </w:r>
      <w:r w:rsidR="00E5754B" w:rsidRPr="0052615D">
        <w:rPr>
          <w:sz w:val="23"/>
          <w:szCs w:val="23"/>
        </w:rPr>
        <w:t>TJ</w:t>
      </w:r>
      <w:r w:rsidR="008C29CB" w:rsidRPr="0052615D">
        <w:rPr>
          <w:sz w:val="23"/>
          <w:szCs w:val="23"/>
        </w:rPr>
        <w:t xml:space="preserve"> </w:t>
      </w:r>
      <w:r w:rsidRPr="0052615D">
        <w:rPr>
          <w:sz w:val="23"/>
          <w:szCs w:val="23"/>
        </w:rPr>
        <w:t>-</w:t>
      </w:r>
    </w:p>
    <w:p w14:paraId="69DE2DAA" w14:textId="0A9D0D7C" w:rsidR="00BC1166" w:rsidRPr="0052615D" w:rsidRDefault="00BC1166" w:rsidP="00BF2A2B">
      <w:pPr>
        <w:tabs>
          <w:tab w:val="left" w:pos="1843"/>
        </w:tabs>
        <w:spacing w:before="120"/>
        <w:jc w:val="both"/>
        <w:rPr>
          <w:b/>
          <w:sz w:val="23"/>
          <w:szCs w:val="23"/>
        </w:rPr>
      </w:pPr>
    </w:p>
    <w:p w14:paraId="059E9E5F" w14:textId="03FC9132" w:rsidR="000F5543" w:rsidRPr="0052615D" w:rsidRDefault="000F5543" w:rsidP="000F5543">
      <w:pPr>
        <w:jc w:val="center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>A.</w:t>
      </w:r>
    </w:p>
    <w:p w14:paraId="312E68DF" w14:textId="477F3F42" w:rsidR="000F5543" w:rsidRPr="0052615D" w:rsidRDefault="000F5543" w:rsidP="0052615D">
      <w:pPr>
        <w:spacing w:before="140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 xml:space="preserve">SPORTES a TJ uzavřeli dne </w:t>
      </w:r>
      <w:r w:rsidR="00DE6141" w:rsidRPr="0052615D">
        <w:rPr>
          <w:bCs/>
          <w:sz w:val="23"/>
          <w:szCs w:val="23"/>
        </w:rPr>
        <w:t>29.1.</w:t>
      </w:r>
      <w:r w:rsidR="00DE6141" w:rsidRPr="0052615D">
        <w:rPr>
          <w:sz w:val="23"/>
          <w:szCs w:val="23"/>
        </w:rPr>
        <w:t>2021</w:t>
      </w:r>
      <w:r w:rsidR="00DE6141" w:rsidRPr="0052615D">
        <w:rPr>
          <w:bCs/>
          <w:sz w:val="23"/>
          <w:szCs w:val="23"/>
        </w:rPr>
        <w:t xml:space="preserve"> Dohodu o spolupráci a o užívání sportovišť</w:t>
      </w:r>
      <w:r w:rsidR="00CD35D0" w:rsidRPr="0052615D">
        <w:rPr>
          <w:bCs/>
          <w:sz w:val="23"/>
          <w:szCs w:val="23"/>
        </w:rPr>
        <w:t>, která byla měněna dodatk</w:t>
      </w:r>
      <w:r w:rsidR="00A52DD3" w:rsidRPr="0052615D">
        <w:rPr>
          <w:bCs/>
          <w:sz w:val="23"/>
          <w:szCs w:val="23"/>
        </w:rPr>
        <w:t>y</w:t>
      </w:r>
      <w:r w:rsidR="00CD35D0" w:rsidRPr="0052615D">
        <w:rPr>
          <w:bCs/>
          <w:sz w:val="23"/>
          <w:szCs w:val="23"/>
        </w:rPr>
        <w:t xml:space="preserve"> č. 1</w:t>
      </w:r>
      <w:r w:rsidR="00A52DD3" w:rsidRPr="0052615D">
        <w:rPr>
          <w:bCs/>
          <w:sz w:val="23"/>
          <w:szCs w:val="23"/>
        </w:rPr>
        <w:t xml:space="preserve"> a 2</w:t>
      </w:r>
      <w:r w:rsidRPr="0052615D">
        <w:rPr>
          <w:bCs/>
          <w:sz w:val="23"/>
          <w:szCs w:val="23"/>
        </w:rPr>
        <w:t xml:space="preserve"> (dále </w:t>
      </w:r>
      <w:r w:rsidR="00CD35D0" w:rsidRPr="0052615D">
        <w:rPr>
          <w:bCs/>
          <w:sz w:val="23"/>
          <w:szCs w:val="23"/>
        </w:rPr>
        <w:t xml:space="preserve">též </w:t>
      </w:r>
      <w:r w:rsidRPr="0052615D">
        <w:rPr>
          <w:bCs/>
          <w:sz w:val="23"/>
          <w:szCs w:val="23"/>
        </w:rPr>
        <w:t>jen „</w:t>
      </w:r>
      <w:r w:rsidR="00DE6141" w:rsidRPr="0052615D">
        <w:rPr>
          <w:bCs/>
          <w:sz w:val="23"/>
          <w:szCs w:val="23"/>
        </w:rPr>
        <w:t>Dohoda</w:t>
      </w:r>
      <w:r w:rsidR="00E86611" w:rsidRPr="0052615D">
        <w:rPr>
          <w:bCs/>
          <w:sz w:val="23"/>
          <w:szCs w:val="23"/>
        </w:rPr>
        <w:t xml:space="preserve"> o spolupráci“)</w:t>
      </w:r>
      <w:r w:rsidRPr="0052615D">
        <w:rPr>
          <w:bCs/>
          <w:sz w:val="23"/>
          <w:szCs w:val="23"/>
        </w:rPr>
        <w:t xml:space="preserve">. </w:t>
      </w:r>
    </w:p>
    <w:p w14:paraId="5C79FBFE" w14:textId="4BCFF14D" w:rsidR="000F5543" w:rsidRPr="0052615D" w:rsidRDefault="00DE6141" w:rsidP="0052615D">
      <w:pPr>
        <w:spacing w:before="140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>Dohoda</w:t>
      </w:r>
      <w:r w:rsidR="00E86611" w:rsidRPr="0052615D">
        <w:rPr>
          <w:bCs/>
          <w:sz w:val="23"/>
          <w:szCs w:val="23"/>
        </w:rPr>
        <w:t xml:space="preserve"> o spolupráci</w:t>
      </w:r>
      <w:r w:rsidR="000F5543" w:rsidRPr="0052615D">
        <w:rPr>
          <w:bCs/>
          <w:sz w:val="23"/>
          <w:szCs w:val="23"/>
        </w:rPr>
        <w:t xml:space="preserve"> byla uveřejněna v registru smluv dne </w:t>
      </w:r>
      <w:r w:rsidRPr="0052615D">
        <w:rPr>
          <w:bCs/>
          <w:sz w:val="23"/>
          <w:szCs w:val="23"/>
        </w:rPr>
        <w:t>29.1.2021</w:t>
      </w:r>
      <w:r w:rsidR="00CD35D0" w:rsidRPr="0052615D">
        <w:rPr>
          <w:bCs/>
          <w:sz w:val="23"/>
          <w:szCs w:val="23"/>
        </w:rPr>
        <w:t>; dodatek č. 1 byl uveřejněn v registru smluv dne 30.3.2023</w:t>
      </w:r>
      <w:r w:rsidR="009B38B9" w:rsidRPr="0052615D">
        <w:rPr>
          <w:bCs/>
          <w:sz w:val="23"/>
          <w:szCs w:val="23"/>
        </w:rPr>
        <w:t xml:space="preserve">; </w:t>
      </w:r>
      <w:r w:rsidR="009B38B9" w:rsidRPr="0052615D">
        <w:rPr>
          <w:sz w:val="23"/>
          <w:szCs w:val="23"/>
        </w:rPr>
        <w:t>dodatek</w:t>
      </w:r>
      <w:r w:rsidR="009B38B9" w:rsidRPr="0052615D">
        <w:rPr>
          <w:bCs/>
          <w:sz w:val="23"/>
          <w:szCs w:val="23"/>
        </w:rPr>
        <w:t xml:space="preserve"> č. 2 byl uveřejněn v registru smluv dne </w:t>
      </w:r>
      <w:r w:rsidR="00CF195B">
        <w:rPr>
          <w:bCs/>
          <w:sz w:val="23"/>
          <w:szCs w:val="23"/>
        </w:rPr>
        <w:t>1.3.2024</w:t>
      </w:r>
      <w:r w:rsidR="009B38B9" w:rsidRPr="0052615D">
        <w:rPr>
          <w:bCs/>
          <w:sz w:val="23"/>
          <w:szCs w:val="23"/>
        </w:rPr>
        <w:t>.</w:t>
      </w:r>
    </w:p>
    <w:p w14:paraId="4EC515F7" w14:textId="77777777" w:rsidR="000F5543" w:rsidRPr="0052615D" w:rsidRDefault="000F5543" w:rsidP="000F5543">
      <w:pPr>
        <w:jc w:val="center"/>
        <w:rPr>
          <w:b/>
          <w:sz w:val="23"/>
          <w:szCs w:val="23"/>
        </w:rPr>
      </w:pPr>
    </w:p>
    <w:p w14:paraId="79E884A3" w14:textId="77777777" w:rsidR="000F5543" w:rsidRPr="0052615D" w:rsidRDefault="000F5543" w:rsidP="004404B0">
      <w:pPr>
        <w:jc w:val="center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>B.</w:t>
      </w:r>
    </w:p>
    <w:p w14:paraId="68354E3C" w14:textId="6E520B8B" w:rsidR="000F5543" w:rsidRPr="0052615D" w:rsidRDefault="00701198" w:rsidP="0052615D">
      <w:pPr>
        <w:spacing w:before="140"/>
        <w:jc w:val="both"/>
        <w:rPr>
          <w:bCs/>
          <w:color w:val="FF0000"/>
          <w:sz w:val="23"/>
          <w:szCs w:val="23"/>
        </w:rPr>
      </w:pPr>
      <w:r w:rsidRPr="0052615D">
        <w:rPr>
          <w:bCs/>
          <w:sz w:val="23"/>
          <w:szCs w:val="23"/>
        </w:rPr>
        <w:t xml:space="preserve">Smluvní strany se dohodly, že TJ bude užívat i další sportoviště, a to </w:t>
      </w:r>
      <w:r w:rsidR="00D96267" w:rsidRPr="0052615D">
        <w:rPr>
          <w:bCs/>
          <w:sz w:val="23"/>
          <w:szCs w:val="23"/>
        </w:rPr>
        <w:t>f</w:t>
      </w:r>
      <w:r w:rsidRPr="0052615D">
        <w:rPr>
          <w:bCs/>
          <w:sz w:val="23"/>
          <w:szCs w:val="23"/>
        </w:rPr>
        <w:t xml:space="preserve">otbalový areál Lány a z toho důvodu uzavírají </w:t>
      </w:r>
      <w:r w:rsidR="002E5F5E" w:rsidRPr="0052615D">
        <w:rPr>
          <w:bCs/>
          <w:sz w:val="23"/>
          <w:szCs w:val="23"/>
        </w:rPr>
        <w:t>tento dodatek</w:t>
      </w:r>
      <w:r w:rsidRPr="0052615D">
        <w:rPr>
          <w:bCs/>
          <w:sz w:val="23"/>
          <w:szCs w:val="23"/>
        </w:rPr>
        <w:t>.</w:t>
      </w:r>
      <w:r w:rsidR="00E37657" w:rsidRPr="0052615D">
        <w:rPr>
          <w:bCs/>
          <w:sz w:val="23"/>
          <w:szCs w:val="23"/>
        </w:rPr>
        <w:t xml:space="preserve"> </w:t>
      </w:r>
      <w:r w:rsidR="007A0C07">
        <w:rPr>
          <w:bCs/>
          <w:sz w:val="23"/>
          <w:szCs w:val="23"/>
        </w:rPr>
        <w:t>V dodatku jsou též aktualizovány kontaktní údaje.</w:t>
      </w:r>
    </w:p>
    <w:p w14:paraId="3855D9ED" w14:textId="77777777" w:rsidR="00AD5DF5" w:rsidRPr="0052615D" w:rsidRDefault="00AD5DF5" w:rsidP="00AD5DF5">
      <w:pPr>
        <w:jc w:val="center"/>
        <w:rPr>
          <w:b/>
          <w:sz w:val="23"/>
          <w:szCs w:val="23"/>
        </w:rPr>
      </w:pPr>
    </w:p>
    <w:p w14:paraId="50962DEA" w14:textId="540004A3" w:rsidR="00AD5DF5" w:rsidRPr="0052615D" w:rsidRDefault="00AD5DF5" w:rsidP="004404B0">
      <w:pPr>
        <w:jc w:val="center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>C.</w:t>
      </w:r>
    </w:p>
    <w:p w14:paraId="622DDA75" w14:textId="0EDB1EC7" w:rsidR="00AD5DF5" w:rsidRPr="0052615D" w:rsidRDefault="002E5F5E" w:rsidP="0052615D">
      <w:pPr>
        <w:spacing w:before="140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>Smluvní stra</w:t>
      </w:r>
      <w:r w:rsidR="00AD5DF5" w:rsidRPr="0052615D">
        <w:rPr>
          <w:bCs/>
          <w:sz w:val="23"/>
          <w:szCs w:val="23"/>
        </w:rPr>
        <w:t xml:space="preserve">ny </w:t>
      </w:r>
      <w:r w:rsidRPr="0052615D">
        <w:rPr>
          <w:bCs/>
          <w:sz w:val="23"/>
          <w:szCs w:val="23"/>
        </w:rPr>
        <w:t xml:space="preserve">se </w:t>
      </w:r>
      <w:r w:rsidR="00E64C6A" w:rsidRPr="0052615D">
        <w:rPr>
          <w:bCs/>
          <w:sz w:val="23"/>
          <w:szCs w:val="23"/>
        </w:rPr>
        <w:t xml:space="preserve">dohodly </w:t>
      </w:r>
      <w:r w:rsidR="00AD5DF5" w:rsidRPr="0052615D">
        <w:rPr>
          <w:bCs/>
          <w:sz w:val="23"/>
          <w:szCs w:val="23"/>
        </w:rPr>
        <w:t xml:space="preserve">na </w:t>
      </w:r>
      <w:r w:rsidR="00AD5DF5" w:rsidRPr="0052615D">
        <w:rPr>
          <w:sz w:val="23"/>
          <w:szCs w:val="23"/>
        </w:rPr>
        <w:t>změně</w:t>
      </w:r>
      <w:r w:rsidR="00AD5DF5" w:rsidRPr="0052615D">
        <w:rPr>
          <w:bCs/>
          <w:sz w:val="23"/>
          <w:szCs w:val="23"/>
        </w:rPr>
        <w:t xml:space="preserve"> Dohody </w:t>
      </w:r>
      <w:r w:rsidR="004105DA" w:rsidRPr="0052615D">
        <w:rPr>
          <w:bCs/>
          <w:sz w:val="23"/>
          <w:szCs w:val="23"/>
        </w:rPr>
        <w:t>o spolupráci</w:t>
      </w:r>
      <w:r w:rsidR="00E64C6A" w:rsidRPr="0052615D">
        <w:rPr>
          <w:bCs/>
          <w:sz w:val="23"/>
          <w:szCs w:val="23"/>
        </w:rPr>
        <w:t xml:space="preserve"> tak, že </w:t>
      </w:r>
      <w:r w:rsidR="00E64C6A" w:rsidRPr="0052615D">
        <w:rPr>
          <w:b/>
          <w:sz w:val="23"/>
          <w:szCs w:val="23"/>
        </w:rPr>
        <w:t>s účinností ode dne 1.4.2024</w:t>
      </w:r>
      <w:r w:rsidR="00E64C6A" w:rsidRPr="0052615D">
        <w:rPr>
          <w:bCs/>
          <w:sz w:val="23"/>
          <w:szCs w:val="23"/>
        </w:rPr>
        <w:t xml:space="preserve"> se:</w:t>
      </w:r>
      <w:r w:rsidR="004105DA" w:rsidRPr="0052615D">
        <w:rPr>
          <w:bCs/>
          <w:sz w:val="23"/>
          <w:szCs w:val="23"/>
        </w:rPr>
        <w:t xml:space="preserve"> </w:t>
      </w:r>
    </w:p>
    <w:p w14:paraId="2935A0B7" w14:textId="2A462D38" w:rsidR="00AD5DF5" w:rsidRPr="0052615D" w:rsidRDefault="00AD5DF5" w:rsidP="0052615D">
      <w:pPr>
        <w:spacing w:before="140"/>
        <w:ind w:left="284" w:hanging="284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>-</w:t>
      </w:r>
      <w:r w:rsidRPr="0052615D">
        <w:rPr>
          <w:bCs/>
          <w:sz w:val="23"/>
          <w:szCs w:val="23"/>
        </w:rPr>
        <w:tab/>
        <w:t xml:space="preserve">stávající znění bodu </w:t>
      </w:r>
      <w:r w:rsidR="00047122" w:rsidRPr="0052615D">
        <w:rPr>
          <w:bCs/>
          <w:sz w:val="23"/>
          <w:szCs w:val="23"/>
        </w:rPr>
        <w:t>1</w:t>
      </w:r>
      <w:r w:rsidRPr="0052615D">
        <w:rPr>
          <w:bCs/>
          <w:sz w:val="23"/>
          <w:szCs w:val="23"/>
        </w:rPr>
        <w:t>.1. Doho</w:t>
      </w:r>
      <w:r w:rsidR="00260C78" w:rsidRPr="0052615D">
        <w:rPr>
          <w:bCs/>
          <w:sz w:val="23"/>
          <w:szCs w:val="23"/>
        </w:rPr>
        <w:t xml:space="preserve">dy </w:t>
      </w:r>
      <w:r w:rsidR="004105DA" w:rsidRPr="0052615D">
        <w:rPr>
          <w:bCs/>
          <w:sz w:val="23"/>
          <w:szCs w:val="23"/>
        </w:rPr>
        <w:t xml:space="preserve">o spolupráci </w:t>
      </w:r>
      <w:r w:rsidR="00260C78" w:rsidRPr="0052615D">
        <w:rPr>
          <w:bCs/>
          <w:sz w:val="23"/>
          <w:szCs w:val="23"/>
        </w:rPr>
        <w:t>se ruší a nahrazuje tímto zněním:</w:t>
      </w:r>
    </w:p>
    <w:p w14:paraId="7BF9B942" w14:textId="54456A27" w:rsidR="00047122" w:rsidRPr="0052615D" w:rsidRDefault="00047122" w:rsidP="00D31E4B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„1.1. </w:t>
      </w:r>
      <w:r w:rsidRPr="0052615D">
        <w:rPr>
          <w:sz w:val="23"/>
          <w:szCs w:val="23"/>
        </w:rPr>
        <w:tab/>
        <w:t>SPORTES provozuje či spravuje velkou část sportovišť (sportovních zařízení) na území města Svitavy, mimo jiné:</w:t>
      </w:r>
    </w:p>
    <w:p w14:paraId="36451283" w14:textId="77777777" w:rsidR="00047122" w:rsidRPr="0052615D" w:rsidRDefault="00047122" w:rsidP="00047122">
      <w:pPr>
        <w:pStyle w:val="Odstavecseseznamem"/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</w:t>
      </w:r>
      <w:r w:rsidRPr="0052615D">
        <w:rPr>
          <w:sz w:val="23"/>
          <w:szCs w:val="23"/>
        </w:rPr>
        <w:tab/>
        <w:t>část areálu Svitavského stadionu;</w:t>
      </w:r>
    </w:p>
    <w:p w14:paraId="12E3F70C" w14:textId="77777777" w:rsidR="00047122" w:rsidRPr="0052615D" w:rsidRDefault="00047122" w:rsidP="00047122">
      <w:pPr>
        <w:pStyle w:val="Odstavecseseznamem"/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</w:t>
      </w:r>
      <w:r w:rsidRPr="0052615D">
        <w:rPr>
          <w:sz w:val="23"/>
          <w:szCs w:val="23"/>
        </w:rPr>
        <w:tab/>
        <w:t xml:space="preserve">sportovní halu Na Střelnici; </w:t>
      </w:r>
    </w:p>
    <w:p w14:paraId="4E893776" w14:textId="77777777" w:rsidR="00047122" w:rsidRPr="0052615D" w:rsidRDefault="00047122" w:rsidP="00047122">
      <w:pPr>
        <w:pStyle w:val="Odstavecseseznamem"/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</w:t>
      </w:r>
      <w:r w:rsidRPr="0052615D">
        <w:rPr>
          <w:sz w:val="23"/>
          <w:szCs w:val="23"/>
        </w:rPr>
        <w:tab/>
        <w:t>volejbalové kurty;</w:t>
      </w:r>
    </w:p>
    <w:p w14:paraId="7E794400" w14:textId="77777777" w:rsidR="0036296B" w:rsidRPr="0052615D" w:rsidRDefault="00047122" w:rsidP="00047122">
      <w:pPr>
        <w:pStyle w:val="Odstavecseseznamem"/>
        <w:tabs>
          <w:tab w:val="left" w:pos="1134"/>
          <w:tab w:val="left" w:pos="5670"/>
        </w:tabs>
        <w:ind w:left="1134" w:hanging="283"/>
        <w:contextualSpacing w:val="0"/>
        <w:jc w:val="both"/>
        <w:rPr>
          <w:b/>
          <w:bCs/>
          <w:sz w:val="23"/>
          <w:szCs w:val="23"/>
        </w:rPr>
      </w:pPr>
      <w:r w:rsidRPr="0052615D">
        <w:rPr>
          <w:sz w:val="23"/>
          <w:szCs w:val="23"/>
        </w:rPr>
        <w:t>-</w:t>
      </w:r>
      <w:r w:rsidRPr="0052615D">
        <w:rPr>
          <w:sz w:val="23"/>
          <w:szCs w:val="23"/>
        </w:rPr>
        <w:tab/>
        <w:t>krytý plavecký bazén</w:t>
      </w:r>
      <w:r w:rsidR="0036296B" w:rsidRPr="0052615D">
        <w:rPr>
          <w:b/>
          <w:bCs/>
          <w:sz w:val="23"/>
          <w:szCs w:val="23"/>
        </w:rPr>
        <w:t>;</w:t>
      </w:r>
    </w:p>
    <w:p w14:paraId="01219B3D" w14:textId="7B672155" w:rsidR="00047122" w:rsidRPr="0052615D" w:rsidRDefault="0036296B" w:rsidP="00047122">
      <w:pPr>
        <w:pStyle w:val="Odstavecseseznamem"/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-</w:t>
      </w:r>
      <w:r w:rsidRPr="0052615D">
        <w:rPr>
          <w:b/>
          <w:bCs/>
          <w:sz w:val="23"/>
          <w:szCs w:val="23"/>
        </w:rPr>
        <w:tab/>
      </w:r>
      <w:r w:rsidR="00D96267" w:rsidRPr="0052615D">
        <w:rPr>
          <w:b/>
          <w:bCs/>
          <w:sz w:val="23"/>
          <w:szCs w:val="23"/>
        </w:rPr>
        <w:t>f</w:t>
      </w:r>
      <w:r w:rsidRPr="0052615D">
        <w:rPr>
          <w:b/>
          <w:bCs/>
          <w:sz w:val="23"/>
          <w:szCs w:val="23"/>
        </w:rPr>
        <w:t>otbalový areál Lány</w:t>
      </w:r>
      <w:r w:rsidR="00047122" w:rsidRPr="0052615D">
        <w:rPr>
          <w:sz w:val="23"/>
          <w:szCs w:val="23"/>
        </w:rPr>
        <w:t>.</w:t>
      </w:r>
    </w:p>
    <w:p w14:paraId="014D1FD2" w14:textId="09C0C0D1" w:rsidR="00047122" w:rsidRPr="0052615D" w:rsidRDefault="00047122" w:rsidP="00047122">
      <w:pPr>
        <w:pStyle w:val="Odstavecseseznamem"/>
        <w:tabs>
          <w:tab w:val="left" w:pos="851"/>
          <w:tab w:val="left" w:pos="5670"/>
        </w:tabs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  <w:t>Pro účely této dohody se za sportoviště považují příslušné sportovní plochy, sportovní zařízení i veškeré zázemí spravované či provozované SPORTESem sloužící TJ k výkonu činnosti dle této dohody.</w:t>
      </w:r>
      <w:r w:rsidR="0036296B" w:rsidRPr="0052615D">
        <w:rPr>
          <w:sz w:val="23"/>
          <w:szCs w:val="23"/>
        </w:rPr>
        <w:t>“</w:t>
      </w:r>
    </w:p>
    <w:p w14:paraId="38145BEB" w14:textId="131BBF34" w:rsidR="0036296B" w:rsidRPr="0052615D" w:rsidRDefault="0036296B" w:rsidP="0052615D">
      <w:pPr>
        <w:spacing w:before="140"/>
        <w:ind w:left="284" w:hanging="284"/>
        <w:jc w:val="both"/>
        <w:rPr>
          <w:bCs/>
          <w:sz w:val="23"/>
          <w:szCs w:val="23"/>
        </w:rPr>
      </w:pPr>
      <w:bookmarkStart w:id="0" w:name="_Hlk159922728"/>
      <w:r w:rsidRPr="0052615D">
        <w:rPr>
          <w:bCs/>
          <w:sz w:val="23"/>
          <w:szCs w:val="23"/>
        </w:rPr>
        <w:t>-</w:t>
      </w:r>
      <w:r w:rsidRPr="0052615D">
        <w:rPr>
          <w:bCs/>
          <w:sz w:val="23"/>
          <w:szCs w:val="23"/>
        </w:rPr>
        <w:tab/>
        <w:t>stávající znění bodu 2.1. Dohody o spolupráci se ruší a nahrazuje tímto zněním:</w:t>
      </w:r>
    </w:p>
    <w:bookmarkEnd w:id="0"/>
    <w:p w14:paraId="4D015649" w14:textId="2C523B5B" w:rsidR="0036296B" w:rsidRPr="0052615D" w:rsidRDefault="0036296B" w:rsidP="0036296B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„2.1.</w:t>
      </w:r>
      <w:r w:rsidRPr="0052615D">
        <w:rPr>
          <w:sz w:val="23"/>
          <w:szCs w:val="23"/>
        </w:rPr>
        <w:tab/>
        <w:t xml:space="preserve">TJ má zájem využívat a rezervovat si sportoviště popsaná v bodě 1.1. této dohody, a to v předpokládaném ročním rozsahu : </w:t>
      </w:r>
    </w:p>
    <w:p w14:paraId="47581279" w14:textId="0F7E51B8" w:rsidR="0036296B" w:rsidRPr="0052615D" w:rsidRDefault="0036296B" w:rsidP="0036296B">
      <w:pPr>
        <w:pStyle w:val="Odstavecseseznamem"/>
        <w:numPr>
          <w:ilvl w:val="0"/>
          <w:numId w:val="20"/>
        </w:numPr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sportoviště Svitavského stadionu – </w:t>
      </w:r>
      <w:r w:rsidRPr="0052615D">
        <w:rPr>
          <w:b/>
          <w:bCs/>
          <w:sz w:val="23"/>
          <w:szCs w:val="23"/>
        </w:rPr>
        <w:t>2</w:t>
      </w:r>
      <w:r w:rsidR="00D96267" w:rsidRPr="0052615D">
        <w:rPr>
          <w:b/>
          <w:bCs/>
          <w:sz w:val="23"/>
          <w:szCs w:val="23"/>
        </w:rPr>
        <w:t> </w:t>
      </w:r>
      <w:r w:rsidR="00B83C72" w:rsidRPr="0052615D">
        <w:rPr>
          <w:b/>
          <w:bCs/>
          <w:sz w:val="23"/>
          <w:szCs w:val="23"/>
        </w:rPr>
        <w:t>00</w:t>
      </w:r>
      <w:r w:rsidR="00D96267" w:rsidRPr="0052615D">
        <w:rPr>
          <w:b/>
          <w:bCs/>
          <w:sz w:val="23"/>
          <w:szCs w:val="23"/>
        </w:rPr>
        <w:t xml:space="preserve">0 </w:t>
      </w:r>
      <w:r w:rsidRPr="0052615D">
        <w:rPr>
          <w:sz w:val="23"/>
          <w:szCs w:val="23"/>
        </w:rPr>
        <w:t>hod</w:t>
      </w:r>
      <w:r w:rsidR="00D96267" w:rsidRPr="0052615D">
        <w:rPr>
          <w:sz w:val="23"/>
          <w:szCs w:val="23"/>
        </w:rPr>
        <w:t>in</w:t>
      </w:r>
      <w:r w:rsidRPr="0052615D">
        <w:rPr>
          <w:sz w:val="23"/>
          <w:szCs w:val="23"/>
        </w:rPr>
        <w:t>/rok,</w:t>
      </w:r>
    </w:p>
    <w:p w14:paraId="18C991A3" w14:textId="50FEC118" w:rsidR="0036296B" w:rsidRPr="0052615D" w:rsidRDefault="0036296B" w:rsidP="0036296B">
      <w:pPr>
        <w:pStyle w:val="Odstavecseseznamem"/>
        <w:numPr>
          <w:ilvl w:val="0"/>
          <w:numId w:val="20"/>
        </w:numPr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sportovní hala Na Střelnici – 1</w:t>
      </w:r>
      <w:r w:rsidR="00B83C72" w:rsidRPr="0052615D">
        <w:rPr>
          <w:sz w:val="23"/>
          <w:szCs w:val="23"/>
        </w:rPr>
        <w:t xml:space="preserve"> </w:t>
      </w:r>
      <w:r w:rsidRPr="0052615D">
        <w:rPr>
          <w:sz w:val="23"/>
          <w:szCs w:val="23"/>
        </w:rPr>
        <w:t>500 hod</w:t>
      </w:r>
      <w:r w:rsidR="00D96267" w:rsidRPr="0052615D">
        <w:rPr>
          <w:sz w:val="23"/>
          <w:szCs w:val="23"/>
        </w:rPr>
        <w:t>in</w:t>
      </w:r>
      <w:r w:rsidRPr="0052615D">
        <w:rPr>
          <w:sz w:val="23"/>
          <w:szCs w:val="23"/>
        </w:rPr>
        <w:t>/rok,</w:t>
      </w:r>
    </w:p>
    <w:p w14:paraId="07E4E05A" w14:textId="643A9DC7" w:rsidR="0036296B" w:rsidRPr="0052615D" w:rsidRDefault="0036296B" w:rsidP="0036296B">
      <w:pPr>
        <w:pStyle w:val="Odstavecseseznamem"/>
        <w:numPr>
          <w:ilvl w:val="0"/>
          <w:numId w:val="20"/>
        </w:numPr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lastRenderedPageBreak/>
        <w:t>volejbalové kurty – 400 hod</w:t>
      </w:r>
      <w:r w:rsidR="00D96267" w:rsidRPr="0052615D">
        <w:rPr>
          <w:sz w:val="23"/>
          <w:szCs w:val="23"/>
        </w:rPr>
        <w:t>in</w:t>
      </w:r>
      <w:r w:rsidRPr="0052615D">
        <w:rPr>
          <w:sz w:val="23"/>
          <w:szCs w:val="23"/>
        </w:rPr>
        <w:t>/rok,</w:t>
      </w:r>
    </w:p>
    <w:p w14:paraId="536C9FA5" w14:textId="5CC5A672" w:rsidR="00B83C72" w:rsidRPr="0052615D" w:rsidRDefault="0036296B" w:rsidP="0036296B">
      <w:pPr>
        <w:pStyle w:val="Odstavecseseznamem"/>
        <w:numPr>
          <w:ilvl w:val="0"/>
          <w:numId w:val="20"/>
        </w:numPr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krytý plavecký bazén – 320 hod</w:t>
      </w:r>
      <w:r w:rsidR="00D96267" w:rsidRPr="0052615D">
        <w:rPr>
          <w:sz w:val="23"/>
          <w:szCs w:val="23"/>
        </w:rPr>
        <w:t>in</w:t>
      </w:r>
      <w:r w:rsidRPr="0052615D">
        <w:rPr>
          <w:sz w:val="23"/>
          <w:szCs w:val="23"/>
        </w:rPr>
        <w:t>/rok</w:t>
      </w:r>
      <w:r w:rsidR="00B83C72" w:rsidRPr="0052615D">
        <w:rPr>
          <w:b/>
          <w:bCs/>
          <w:sz w:val="23"/>
          <w:szCs w:val="23"/>
        </w:rPr>
        <w:t>,</w:t>
      </w:r>
    </w:p>
    <w:p w14:paraId="727F90C5" w14:textId="277DE68E" w:rsidR="0036296B" w:rsidRPr="0052615D" w:rsidRDefault="00B83C72" w:rsidP="0036296B">
      <w:pPr>
        <w:pStyle w:val="Odstavecseseznamem"/>
        <w:numPr>
          <w:ilvl w:val="0"/>
          <w:numId w:val="20"/>
        </w:numPr>
        <w:tabs>
          <w:tab w:val="left" w:pos="1134"/>
          <w:tab w:val="left" w:pos="5670"/>
        </w:tabs>
        <w:ind w:left="1134" w:hanging="283"/>
        <w:contextualSpacing w:val="0"/>
        <w:jc w:val="both"/>
        <w:rPr>
          <w:sz w:val="23"/>
          <w:szCs w:val="23"/>
        </w:rPr>
      </w:pPr>
      <w:r w:rsidRPr="0052615D">
        <w:rPr>
          <w:b/>
          <w:bCs/>
          <w:sz w:val="23"/>
          <w:szCs w:val="23"/>
        </w:rPr>
        <w:t>fotbalový areál</w:t>
      </w:r>
      <w:r w:rsidR="00D96267" w:rsidRPr="0052615D">
        <w:rPr>
          <w:b/>
          <w:bCs/>
          <w:sz w:val="23"/>
          <w:szCs w:val="23"/>
        </w:rPr>
        <w:t xml:space="preserve"> Lány - 250 hodin/rok</w:t>
      </w:r>
      <w:r w:rsidR="0036296B" w:rsidRPr="0052615D">
        <w:rPr>
          <w:sz w:val="23"/>
          <w:szCs w:val="23"/>
        </w:rPr>
        <w:t>.</w:t>
      </w:r>
      <w:r w:rsidR="00D96267" w:rsidRPr="0052615D">
        <w:rPr>
          <w:sz w:val="23"/>
          <w:szCs w:val="23"/>
        </w:rPr>
        <w:t>“</w:t>
      </w:r>
    </w:p>
    <w:p w14:paraId="52230955" w14:textId="0BD52DFA" w:rsidR="00D96267" w:rsidRPr="0052615D" w:rsidRDefault="00D96267" w:rsidP="0052615D">
      <w:pPr>
        <w:spacing w:before="140"/>
        <w:ind w:left="284" w:hanging="284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>-</w:t>
      </w:r>
      <w:r w:rsidRPr="0052615D">
        <w:rPr>
          <w:bCs/>
          <w:sz w:val="23"/>
          <w:szCs w:val="23"/>
        </w:rPr>
        <w:tab/>
        <w:t>stávající znění bodu 3.1. Dohody o spolupráci se ruší a nahrazuje tímto zněním:</w:t>
      </w:r>
    </w:p>
    <w:p w14:paraId="6D123AAF" w14:textId="27E58E9A" w:rsidR="00AD5DF5" w:rsidRPr="0052615D" w:rsidRDefault="00260C78" w:rsidP="00260C78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„3.1.</w:t>
      </w:r>
      <w:r w:rsidRPr="0052615D">
        <w:rPr>
          <w:sz w:val="23"/>
          <w:szCs w:val="23"/>
        </w:rPr>
        <w:tab/>
      </w:r>
      <w:r w:rsidR="00AD5DF5" w:rsidRPr="0052615D">
        <w:rPr>
          <w:sz w:val="23"/>
          <w:szCs w:val="23"/>
        </w:rPr>
        <w:t xml:space="preserve">Za užívání sportovišť dle této dohody se TJ zavazuje hradit SPORTESu úhradu v paušální výši </w:t>
      </w:r>
      <w:r w:rsidRPr="00EF002E">
        <w:rPr>
          <w:b/>
          <w:bCs/>
          <w:sz w:val="23"/>
          <w:szCs w:val="23"/>
        </w:rPr>
        <w:t>2</w:t>
      </w:r>
      <w:r w:rsidR="00002802" w:rsidRPr="00EF002E">
        <w:rPr>
          <w:b/>
          <w:bCs/>
          <w:sz w:val="23"/>
          <w:szCs w:val="23"/>
        </w:rPr>
        <w:t>5</w:t>
      </w:r>
      <w:r w:rsidR="000E6172" w:rsidRPr="00EF002E">
        <w:rPr>
          <w:b/>
          <w:bCs/>
          <w:sz w:val="23"/>
          <w:szCs w:val="23"/>
        </w:rPr>
        <w:t>2</w:t>
      </w:r>
      <w:r w:rsidR="00002802" w:rsidRPr="00EF002E">
        <w:rPr>
          <w:b/>
          <w:bCs/>
          <w:sz w:val="23"/>
          <w:szCs w:val="23"/>
        </w:rPr>
        <w:t> </w:t>
      </w:r>
      <w:r w:rsidR="00556F42" w:rsidRPr="00EF002E">
        <w:rPr>
          <w:b/>
          <w:bCs/>
          <w:sz w:val="23"/>
          <w:szCs w:val="23"/>
        </w:rPr>
        <w:t>153,50</w:t>
      </w:r>
      <w:r w:rsidRPr="00EF002E">
        <w:rPr>
          <w:b/>
          <w:bCs/>
          <w:sz w:val="23"/>
          <w:szCs w:val="23"/>
        </w:rPr>
        <w:t xml:space="preserve"> Kč</w:t>
      </w:r>
      <w:r w:rsidR="00AD5DF5" w:rsidRPr="00EF002E">
        <w:rPr>
          <w:sz w:val="23"/>
          <w:szCs w:val="23"/>
        </w:rPr>
        <w:t xml:space="preserve"> měsíčně. Paušální úhrada byla stanovena jako součet dílčích paušálních úhrad uvedených v příloze</w:t>
      </w:r>
      <w:r w:rsidR="00AD5DF5" w:rsidRPr="0052615D">
        <w:rPr>
          <w:sz w:val="23"/>
          <w:szCs w:val="23"/>
        </w:rPr>
        <w:t xml:space="preserve"> č. 1 této dohody.</w:t>
      </w:r>
      <w:r w:rsidR="00F3196C" w:rsidRPr="0052615D">
        <w:rPr>
          <w:sz w:val="23"/>
          <w:szCs w:val="23"/>
        </w:rPr>
        <w:t>“</w:t>
      </w:r>
    </w:p>
    <w:p w14:paraId="046C6463" w14:textId="30E140FE" w:rsidR="007E6464" w:rsidRPr="0052615D" w:rsidRDefault="007E6464" w:rsidP="0052615D">
      <w:pPr>
        <w:spacing w:before="140"/>
        <w:ind w:left="284" w:hanging="284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>-</w:t>
      </w:r>
      <w:r w:rsidRPr="0052615D">
        <w:rPr>
          <w:bCs/>
          <w:sz w:val="23"/>
          <w:szCs w:val="23"/>
        </w:rPr>
        <w:tab/>
        <w:t>stávající znění bodů 5.1. a 5.2. Dohody o spolupráci se ruší a nahrazuje tímto zněním:</w:t>
      </w:r>
    </w:p>
    <w:p w14:paraId="0658FF03" w14:textId="0E909A23" w:rsidR="007E6464" w:rsidRPr="0052615D" w:rsidRDefault="007E6464" w:rsidP="007E6464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„5.1.</w:t>
      </w:r>
      <w:r w:rsidRPr="0052615D">
        <w:rPr>
          <w:sz w:val="23"/>
          <w:szCs w:val="23"/>
        </w:rPr>
        <w:tab/>
        <w:t xml:space="preserve">Pro zajištění plnění této dohody určují strany své odpovědné zástupce: </w:t>
      </w:r>
    </w:p>
    <w:p w14:paraId="1F3BBA48" w14:textId="79862BA0" w:rsidR="007E6464" w:rsidRPr="0052615D" w:rsidRDefault="007E6464" w:rsidP="000E6172">
      <w:pPr>
        <w:pStyle w:val="Odstavecseseznamem"/>
        <w:ind w:left="993" w:hanging="143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</w:t>
      </w:r>
      <w:r w:rsidRPr="0052615D">
        <w:rPr>
          <w:sz w:val="23"/>
          <w:szCs w:val="23"/>
        </w:rPr>
        <w:tab/>
        <w:t xml:space="preserve">odpovědným zástupcem SPORTES je </w:t>
      </w:r>
      <w:r w:rsidR="00350FB6">
        <w:rPr>
          <w:b/>
          <w:bCs/>
          <w:sz w:val="23"/>
          <w:szCs w:val="23"/>
        </w:rPr>
        <w:t>………………………</w:t>
      </w:r>
      <w:r w:rsidRPr="0052615D">
        <w:rPr>
          <w:sz w:val="23"/>
          <w:szCs w:val="23"/>
        </w:rPr>
        <w:t xml:space="preserve">, tel. </w:t>
      </w:r>
      <w:r w:rsidR="009424CF" w:rsidRPr="0052615D">
        <w:rPr>
          <w:b/>
          <w:bCs/>
          <w:sz w:val="23"/>
          <w:szCs w:val="23"/>
        </w:rPr>
        <w:t>+420 </w:t>
      </w:r>
      <w:r w:rsidR="00350FB6">
        <w:rPr>
          <w:b/>
          <w:bCs/>
          <w:sz w:val="23"/>
          <w:szCs w:val="23"/>
        </w:rPr>
        <w:t>…………………..</w:t>
      </w:r>
      <w:r w:rsidRPr="0052615D">
        <w:rPr>
          <w:sz w:val="23"/>
          <w:szCs w:val="23"/>
        </w:rPr>
        <w:t>;</w:t>
      </w:r>
    </w:p>
    <w:p w14:paraId="51662BBB" w14:textId="6026D552" w:rsidR="007E6464" w:rsidRPr="0052615D" w:rsidRDefault="007E6464" w:rsidP="000E6172">
      <w:pPr>
        <w:pStyle w:val="Odstavecseseznamem"/>
        <w:ind w:left="993" w:hanging="143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</w:t>
      </w:r>
      <w:r w:rsidRPr="0052615D">
        <w:rPr>
          <w:sz w:val="23"/>
          <w:szCs w:val="23"/>
        </w:rPr>
        <w:tab/>
        <w:t xml:space="preserve">odpovědným zástupcem TJ je </w:t>
      </w:r>
      <w:r w:rsidR="00350FB6">
        <w:rPr>
          <w:sz w:val="23"/>
          <w:szCs w:val="23"/>
        </w:rPr>
        <w:t>…………………………</w:t>
      </w:r>
      <w:r w:rsidR="009424CF" w:rsidRPr="0052615D">
        <w:rPr>
          <w:sz w:val="23"/>
          <w:szCs w:val="23"/>
        </w:rPr>
        <w:t xml:space="preserve">, tel. </w:t>
      </w:r>
      <w:r w:rsidR="00350FB6">
        <w:rPr>
          <w:sz w:val="23"/>
          <w:szCs w:val="23"/>
        </w:rPr>
        <w:t>……………………….</w:t>
      </w:r>
      <w:r w:rsidR="009424CF" w:rsidRPr="0052615D">
        <w:rPr>
          <w:sz w:val="23"/>
          <w:szCs w:val="23"/>
        </w:rPr>
        <w:t>;</w:t>
      </w:r>
    </w:p>
    <w:p w14:paraId="57A87B06" w14:textId="77777777" w:rsidR="007E6464" w:rsidRPr="0052615D" w:rsidRDefault="007E6464" w:rsidP="000E6172">
      <w:pPr>
        <w:pStyle w:val="Odstavecseseznamem"/>
        <w:ind w:left="851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nebo jiné osoby, které budou druhé smluvní straně oznámeny způsobem dohodnutým v této dohodě.</w:t>
      </w:r>
    </w:p>
    <w:p w14:paraId="75848A11" w14:textId="2D5AC4CA" w:rsidR="007E6464" w:rsidRPr="0052615D" w:rsidRDefault="00D31E4B" w:rsidP="007E6464">
      <w:pPr>
        <w:pStyle w:val="Odstavecseseznamem"/>
        <w:tabs>
          <w:tab w:val="left" w:pos="851"/>
          <w:tab w:val="left" w:pos="5670"/>
        </w:tabs>
        <w:spacing w:before="80"/>
        <w:ind w:left="851" w:hanging="567"/>
        <w:contextualSpacing w:val="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 </w:t>
      </w:r>
      <w:r w:rsidR="007E6464" w:rsidRPr="0052615D">
        <w:rPr>
          <w:sz w:val="23"/>
          <w:szCs w:val="23"/>
        </w:rPr>
        <w:t>5.2.</w:t>
      </w:r>
      <w:r w:rsidR="007E6464" w:rsidRPr="0052615D">
        <w:rPr>
          <w:sz w:val="23"/>
          <w:szCs w:val="23"/>
        </w:rPr>
        <w:tab/>
        <w:t>Adresy pro doručování e-mailových sdělení stran:</w:t>
      </w:r>
    </w:p>
    <w:p w14:paraId="78B195CC" w14:textId="56276B5B" w:rsidR="007E6464" w:rsidRPr="0052615D" w:rsidRDefault="007E6464" w:rsidP="000E6172">
      <w:pPr>
        <w:pStyle w:val="Odstavecseseznamem"/>
        <w:tabs>
          <w:tab w:val="left" w:pos="1134"/>
        </w:tabs>
        <w:ind w:left="1134" w:hanging="283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- SPORTES: </w:t>
      </w:r>
      <w:hyperlink r:id="rId7" w:history="1">
        <w:r w:rsidRPr="0052615D">
          <w:rPr>
            <w:rStyle w:val="Hypertextovodkaz"/>
            <w:sz w:val="23"/>
            <w:szCs w:val="23"/>
          </w:rPr>
          <w:t>sportes@svitavy.cz</w:t>
        </w:r>
      </w:hyperlink>
      <w:r w:rsidRPr="0052615D">
        <w:rPr>
          <w:sz w:val="23"/>
          <w:szCs w:val="23"/>
        </w:rPr>
        <w:t xml:space="preserve"> a </w:t>
      </w:r>
      <w:hyperlink r:id="rId8" w:history="1">
        <w:r w:rsidRPr="0052615D">
          <w:rPr>
            <w:rStyle w:val="Hypertextovodkaz"/>
            <w:sz w:val="23"/>
            <w:szCs w:val="23"/>
          </w:rPr>
          <w:t>bronislav.olsan@svitavy.cz</w:t>
        </w:r>
      </w:hyperlink>
      <w:r w:rsidRPr="0052615D">
        <w:rPr>
          <w:sz w:val="23"/>
          <w:szCs w:val="23"/>
        </w:rPr>
        <w:t xml:space="preserve"> a</w:t>
      </w:r>
      <w:r w:rsidR="009424CF" w:rsidRPr="0052615D">
        <w:rPr>
          <w:sz w:val="23"/>
          <w:szCs w:val="23"/>
        </w:rPr>
        <w:t xml:space="preserve"> </w:t>
      </w:r>
      <w:hyperlink r:id="rId9" w:history="1">
        <w:r w:rsidR="00350FB6" w:rsidRPr="00FC736F">
          <w:rPr>
            <w:rStyle w:val="Hypertextovodkaz"/>
            <w:b/>
            <w:bCs/>
            <w:sz w:val="23"/>
            <w:szCs w:val="23"/>
          </w:rPr>
          <w:t>......................@svitavy.cz</w:t>
        </w:r>
      </w:hyperlink>
      <w:r w:rsidR="00E37657" w:rsidRPr="0052615D">
        <w:rPr>
          <w:sz w:val="23"/>
          <w:szCs w:val="23"/>
        </w:rPr>
        <w:t>;</w:t>
      </w:r>
    </w:p>
    <w:p w14:paraId="4FCCBB67" w14:textId="1A177731" w:rsidR="007E6464" w:rsidRPr="0052615D" w:rsidRDefault="007E6464" w:rsidP="000E6172">
      <w:pPr>
        <w:pStyle w:val="Odstavecseseznamem"/>
        <w:tabs>
          <w:tab w:val="left" w:pos="1134"/>
        </w:tabs>
        <w:ind w:left="1134" w:hanging="283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- TJ:</w:t>
      </w:r>
      <w:r w:rsidR="009424CF" w:rsidRPr="0052615D">
        <w:rPr>
          <w:sz w:val="23"/>
          <w:szCs w:val="23"/>
        </w:rPr>
        <w:t xml:space="preserve"> </w:t>
      </w:r>
      <w:hyperlink r:id="rId10" w:history="1">
        <w:r w:rsidR="009424CF" w:rsidRPr="0052615D">
          <w:rPr>
            <w:rStyle w:val="Hypertextovodkaz"/>
            <w:sz w:val="23"/>
            <w:szCs w:val="23"/>
          </w:rPr>
          <w:t>tj.svitavy@seznam.cz</w:t>
        </w:r>
      </w:hyperlink>
      <w:r w:rsidR="009424CF" w:rsidRPr="0052615D">
        <w:rPr>
          <w:sz w:val="23"/>
          <w:szCs w:val="23"/>
        </w:rPr>
        <w:t>.“</w:t>
      </w:r>
    </w:p>
    <w:p w14:paraId="02BBD62D" w14:textId="6C097E10" w:rsidR="00AD5DF5" w:rsidRPr="0052615D" w:rsidRDefault="00F3196C" w:rsidP="0052615D">
      <w:pPr>
        <w:spacing w:before="140"/>
        <w:ind w:left="284" w:hanging="284"/>
        <w:jc w:val="both"/>
        <w:rPr>
          <w:sz w:val="23"/>
          <w:szCs w:val="23"/>
        </w:rPr>
      </w:pPr>
      <w:r w:rsidRPr="0052615D">
        <w:rPr>
          <w:bCs/>
          <w:sz w:val="23"/>
          <w:szCs w:val="23"/>
        </w:rPr>
        <w:t>-</w:t>
      </w:r>
      <w:r w:rsidR="00AD5DF5" w:rsidRPr="0052615D">
        <w:rPr>
          <w:bCs/>
          <w:sz w:val="23"/>
          <w:szCs w:val="23"/>
        </w:rPr>
        <w:t xml:space="preserve"> </w:t>
      </w:r>
      <w:r w:rsidRPr="0052615D">
        <w:rPr>
          <w:bCs/>
          <w:sz w:val="23"/>
          <w:szCs w:val="23"/>
        </w:rPr>
        <w:tab/>
      </w:r>
      <w:r w:rsidR="00AD5DF5" w:rsidRPr="0052615D">
        <w:rPr>
          <w:bCs/>
          <w:sz w:val="23"/>
          <w:szCs w:val="23"/>
        </w:rPr>
        <w:t xml:space="preserve">stávající příloha č. 1 </w:t>
      </w:r>
      <w:r w:rsidRPr="0052615D">
        <w:rPr>
          <w:bCs/>
          <w:sz w:val="23"/>
          <w:szCs w:val="23"/>
        </w:rPr>
        <w:t>Dohody</w:t>
      </w:r>
      <w:r w:rsidR="004105DA" w:rsidRPr="0052615D">
        <w:rPr>
          <w:bCs/>
          <w:sz w:val="23"/>
          <w:szCs w:val="23"/>
        </w:rPr>
        <w:t xml:space="preserve"> o spolupráci</w:t>
      </w:r>
      <w:r w:rsidR="00AD5DF5" w:rsidRPr="0052615D">
        <w:rPr>
          <w:bCs/>
          <w:sz w:val="23"/>
          <w:szCs w:val="23"/>
        </w:rPr>
        <w:t xml:space="preserve"> se </w:t>
      </w:r>
      <w:r w:rsidR="00AD5DF5" w:rsidRPr="0052615D">
        <w:rPr>
          <w:b/>
          <w:sz w:val="23"/>
          <w:szCs w:val="23"/>
        </w:rPr>
        <w:t>ruší a nahrazuje se novou přílohou č. 1</w:t>
      </w:r>
      <w:r w:rsidR="00AD5DF5" w:rsidRPr="0052615D">
        <w:rPr>
          <w:bCs/>
          <w:sz w:val="23"/>
          <w:szCs w:val="23"/>
        </w:rPr>
        <w:t>, která je nedílnou součástí tohoto dodatku</w:t>
      </w:r>
      <w:r w:rsidR="00002802" w:rsidRPr="0052615D">
        <w:rPr>
          <w:bCs/>
          <w:sz w:val="23"/>
          <w:szCs w:val="23"/>
        </w:rPr>
        <w:t xml:space="preserve"> č. 3.</w:t>
      </w:r>
    </w:p>
    <w:p w14:paraId="7B143F55" w14:textId="39649A0C" w:rsidR="00AD5DF5" w:rsidRPr="0052615D" w:rsidRDefault="00AD5DF5" w:rsidP="0052615D">
      <w:pPr>
        <w:spacing w:before="140"/>
        <w:jc w:val="both"/>
        <w:rPr>
          <w:bCs/>
          <w:sz w:val="23"/>
          <w:szCs w:val="23"/>
        </w:rPr>
      </w:pPr>
      <w:r w:rsidRPr="0052615D">
        <w:rPr>
          <w:bCs/>
          <w:sz w:val="23"/>
          <w:szCs w:val="23"/>
        </w:rPr>
        <w:t xml:space="preserve">Ostatní ujednání </w:t>
      </w:r>
      <w:r w:rsidR="00F3196C" w:rsidRPr="0052615D">
        <w:rPr>
          <w:sz w:val="23"/>
          <w:szCs w:val="23"/>
        </w:rPr>
        <w:t>Dohod</w:t>
      </w:r>
      <w:r w:rsidRPr="0052615D">
        <w:rPr>
          <w:sz w:val="23"/>
          <w:szCs w:val="23"/>
        </w:rPr>
        <w:t>y</w:t>
      </w:r>
      <w:r w:rsidRPr="0052615D">
        <w:rPr>
          <w:bCs/>
          <w:sz w:val="23"/>
          <w:szCs w:val="23"/>
        </w:rPr>
        <w:t xml:space="preserve"> </w:t>
      </w:r>
      <w:r w:rsidR="004105DA" w:rsidRPr="0052615D">
        <w:rPr>
          <w:bCs/>
          <w:sz w:val="23"/>
          <w:szCs w:val="23"/>
        </w:rPr>
        <w:t xml:space="preserve">o spolupráci </w:t>
      </w:r>
      <w:r w:rsidRPr="0052615D">
        <w:rPr>
          <w:bCs/>
          <w:sz w:val="23"/>
          <w:szCs w:val="23"/>
        </w:rPr>
        <w:t>zůstávají beze změn.</w:t>
      </w:r>
    </w:p>
    <w:p w14:paraId="1DC7E66D" w14:textId="77777777" w:rsidR="00E60A45" w:rsidRPr="0052615D" w:rsidRDefault="00E60A45" w:rsidP="00E60A45">
      <w:pPr>
        <w:jc w:val="center"/>
        <w:rPr>
          <w:b/>
          <w:sz w:val="23"/>
          <w:szCs w:val="23"/>
        </w:rPr>
      </w:pPr>
    </w:p>
    <w:p w14:paraId="18DF95E1" w14:textId="77777777" w:rsidR="00E60A45" w:rsidRPr="0052615D" w:rsidRDefault="00E60A45" w:rsidP="004404B0">
      <w:pPr>
        <w:jc w:val="center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>D.</w:t>
      </w:r>
    </w:p>
    <w:p w14:paraId="548587A4" w14:textId="48C6F000" w:rsidR="00E60A45" w:rsidRPr="0052615D" w:rsidRDefault="00E60A45" w:rsidP="0052615D">
      <w:pPr>
        <w:spacing w:before="14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Smluvní strany výslovně souhlasí s tím, aby tento dodatek ve svém úplném znění byl uveřejněn v rámci informací </w:t>
      </w:r>
      <w:r w:rsidRPr="0052615D">
        <w:rPr>
          <w:bCs/>
          <w:sz w:val="23"/>
          <w:szCs w:val="23"/>
        </w:rPr>
        <w:t>zpřístupňovaných</w:t>
      </w:r>
      <w:r w:rsidRPr="0052615D">
        <w:rPr>
          <w:sz w:val="23"/>
          <w:szCs w:val="23"/>
        </w:rPr>
        <w:t xml:space="preserve"> veřejnosti prostřednictvím dálkového přístupu. Smluvní strany prohlašují, že skutečnosti uvedené v tomto dodatku </w:t>
      </w:r>
      <w:r w:rsidRPr="0052615D">
        <w:rPr>
          <w:bCs/>
          <w:iCs/>
          <w:sz w:val="23"/>
          <w:szCs w:val="23"/>
        </w:rPr>
        <w:t>nepovažují</w:t>
      </w:r>
      <w:r w:rsidRPr="0052615D">
        <w:rPr>
          <w:sz w:val="23"/>
          <w:szCs w:val="23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1B1938B" w14:textId="43188ECC" w:rsidR="00E60A45" w:rsidRPr="0052615D" w:rsidRDefault="00E60A45" w:rsidP="0052615D">
      <w:pPr>
        <w:spacing w:before="14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Smluvní strany se dohodly, že uveřejnění tohoto </w:t>
      </w:r>
      <w:r w:rsidRPr="0052615D">
        <w:rPr>
          <w:bCs/>
          <w:iCs/>
          <w:sz w:val="23"/>
          <w:szCs w:val="23"/>
        </w:rPr>
        <w:t>dodatku</w:t>
      </w:r>
      <w:r w:rsidRPr="0052615D">
        <w:rPr>
          <w:sz w:val="23"/>
          <w:szCs w:val="23"/>
        </w:rPr>
        <w:t xml:space="preserve"> podle zákona o registru smluv zajistí </w:t>
      </w:r>
      <w:r w:rsidR="007A6FCF" w:rsidRPr="0052615D">
        <w:rPr>
          <w:sz w:val="23"/>
          <w:szCs w:val="23"/>
        </w:rPr>
        <w:t>SPORTES.</w:t>
      </w:r>
    </w:p>
    <w:p w14:paraId="347603BA" w14:textId="77777777" w:rsidR="00E60A45" w:rsidRPr="0052615D" w:rsidRDefault="00E60A45" w:rsidP="00E60A45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2E79D44F" w14:textId="6F76B49C" w:rsidR="00E60A45" w:rsidRPr="0052615D" w:rsidRDefault="00DB61C0" w:rsidP="004404B0">
      <w:pPr>
        <w:jc w:val="center"/>
        <w:rPr>
          <w:b/>
          <w:sz w:val="23"/>
          <w:szCs w:val="23"/>
        </w:rPr>
      </w:pPr>
      <w:r w:rsidRPr="0052615D">
        <w:rPr>
          <w:b/>
          <w:sz w:val="23"/>
          <w:szCs w:val="23"/>
        </w:rPr>
        <w:t>E</w:t>
      </w:r>
      <w:r w:rsidR="007705BF" w:rsidRPr="0052615D">
        <w:rPr>
          <w:b/>
          <w:sz w:val="23"/>
          <w:szCs w:val="23"/>
        </w:rPr>
        <w:t>.</w:t>
      </w:r>
    </w:p>
    <w:p w14:paraId="2E27E87E" w14:textId="77777777" w:rsidR="00DB61C0" w:rsidRPr="0052615D" w:rsidRDefault="00E60A45" w:rsidP="0052615D">
      <w:pPr>
        <w:spacing w:before="14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Tento dodatek nabývá </w:t>
      </w:r>
      <w:r w:rsidRPr="0052615D">
        <w:rPr>
          <w:bCs/>
          <w:sz w:val="23"/>
          <w:szCs w:val="23"/>
        </w:rPr>
        <w:t>platnosti</w:t>
      </w:r>
      <w:r w:rsidRPr="0052615D">
        <w:rPr>
          <w:sz w:val="23"/>
          <w:szCs w:val="23"/>
        </w:rPr>
        <w:t xml:space="preserve"> dnem podpisu obou smluvních stran a účinnosti </w:t>
      </w:r>
      <w:r w:rsidR="00DB61C0" w:rsidRPr="0052615D">
        <w:rPr>
          <w:sz w:val="23"/>
          <w:szCs w:val="23"/>
        </w:rPr>
        <w:t xml:space="preserve">a účinnosti dnem 1.4.2024 (ne však dříve, než uveřejněním v registru smluv). </w:t>
      </w:r>
    </w:p>
    <w:p w14:paraId="33FB36A1" w14:textId="5B7EE519" w:rsidR="00E60A45" w:rsidRPr="0052615D" w:rsidRDefault="00E60A45" w:rsidP="0052615D">
      <w:pPr>
        <w:spacing w:before="14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Nedílnou součástí tohoto </w:t>
      </w:r>
      <w:r w:rsidRPr="0052615D">
        <w:rPr>
          <w:bCs/>
          <w:sz w:val="23"/>
          <w:szCs w:val="23"/>
        </w:rPr>
        <w:t>dodatku</w:t>
      </w:r>
      <w:r w:rsidRPr="0052615D">
        <w:rPr>
          <w:sz w:val="23"/>
          <w:szCs w:val="23"/>
        </w:rPr>
        <w:t xml:space="preserve"> č. </w:t>
      </w:r>
      <w:r w:rsidR="00DB61C0" w:rsidRPr="0052615D">
        <w:rPr>
          <w:sz w:val="23"/>
          <w:szCs w:val="23"/>
        </w:rPr>
        <w:t>3</w:t>
      </w:r>
      <w:r w:rsidRPr="0052615D">
        <w:rPr>
          <w:sz w:val="23"/>
          <w:szCs w:val="23"/>
        </w:rPr>
        <w:t xml:space="preserve"> je nová příloha č. 1 Dohody</w:t>
      </w:r>
      <w:r w:rsidR="004105DA" w:rsidRPr="0052615D">
        <w:rPr>
          <w:sz w:val="23"/>
          <w:szCs w:val="23"/>
        </w:rPr>
        <w:t xml:space="preserve"> o spolupráci</w:t>
      </w:r>
      <w:r w:rsidR="007A6FCF" w:rsidRPr="0052615D">
        <w:rPr>
          <w:sz w:val="23"/>
          <w:szCs w:val="23"/>
        </w:rPr>
        <w:t>.</w:t>
      </w:r>
    </w:p>
    <w:p w14:paraId="476BA032" w14:textId="44237233" w:rsidR="00E60A45" w:rsidRPr="0052615D" w:rsidRDefault="00E60A45" w:rsidP="0052615D">
      <w:pPr>
        <w:spacing w:before="140"/>
        <w:jc w:val="both"/>
        <w:rPr>
          <w:sz w:val="23"/>
          <w:szCs w:val="23"/>
        </w:rPr>
      </w:pPr>
      <w:r w:rsidRPr="0052615D">
        <w:rPr>
          <w:sz w:val="23"/>
          <w:szCs w:val="23"/>
        </w:rPr>
        <w:t xml:space="preserve">K uzavření tohoto dodatku udělila předchozí </w:t>
      </w:r>
      <w:r w:rsidRPr="0052615D">
        <w:rPr>
          <w:bCs/>
          <w:sz w:val="23"/>
          <w:szCs w:val="23"/>
        </w:rPr>
        <w:t>souhlas</w:t>
      </w:r>
      <w:r w:rsidRPr="0052615D">
        <w:rPr>
          <w:sz w:val="23"/>
          <w:szCs w:val="23"/>
        </w:rPr>
        <w:t xml:space="preserve"> Rada města Svitavy při výkonu působnosti valné hromady společnosti SPORTES Svitavy s.r.o. dne </w:t>
      </w:r>
      <w:r w:rsidR="00E46963">
        <w:rPr>
          <w:sz w:val="23"/>
          <w:szCs w:val="23"/>
        </w:rPr>
        <w:t>……………...</w:t>
      </w:r>
      <w:r w:rsidRPr="0052615D">
        <w:rPr>
          <w:sz w:val="23"/>
          <w:szCs w:val="23"/>
        </w:rPr>
        <w:t xml:space="preserve"> </w:t>
      </w:r>
    </w:p>
    <w:p w14:paraId="06ED729D" w14:textId="77777777" w:rsidR="00E60A45" w:rsidRPr="0052615D" w:rsidRDefault="00E60A45" w:rsidP="00E60A45">
      <w:pPr>
        <w:pStyle w:val="Zkladntext"/>
        <w:tabs>
          <w:tab w:val="left" w:pos="360"/>
          <w:tab w:val="left" w:pos="4536"/>
        </w:tabs>
        <w:rPr>
          <w:sz w:val="23"/>
          <w:szCs w:val="23"/>
        </w:rPr>
      </w:pPr>
    </w:p>
    <w:p w14:paraId="191D033A" w14:textId="77777777" w:rsidR="003C083E" w:rsidRPr="0052615D" w:rsidRDefault="003C083E" w:rsidP="006A44F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V</w:t>
      </w:r>
      <w:r w:rsidR="00FA1BC3" w:rsidRPr="0052615D">
        <w:rPr>
          <w:sz w:val="23"/>
          <w:szCs w:val="23"/>
        </w:rPr>
        <w:t>e Svitavách</w:t>
      </w:r>
      <w:r w:rsidRPr="0052615D">
        <w:rPr>
          <w:sz w:val="23"/>
          <w:szCs w:val="23"/>
        </w:rPr>
        <w:t xml:space="preserve"> dne …………</w:t>
      </w:r>
      <w:r w:rsidR="003E4A46" w:rsidRPr="0052615D">
        <w:rPr>
          <w:sz w:val="23"/>
          <w:szCs w:val="23"/>
        </w:rPr>
        <w:t>.</w:t>
      </w:r>
      <w:r w:rsidRPr="0052615D">
        <w:rPr>
          <w:sz w:val="23"/>
          <w:szCs w:val="23"/>
        </w:rPr>
        <w:t>.</w:t>
      </w:r>
    </w:p>
    <w:p w14:paraId="05DE4566" w14:textId="77777777" w:rsidR="006A44FA" w:rsidRPr="0052615D" w:rsidRDefault="006A44FA" w:rsidP="006A44FA">
      <w:pPr>
        <w:tabs>
          <w:tab w:val="left" w:pos="567"/>
          <w:tab w:val="left" w:pos="5245"/>
        </w:tabs>
        <w:ind w:left="567" w:hanging="567"/>
        <w:jc w:val="both"/>
        <w:rPr>
          <w:sz w:val="23"/>
          <w:szCs w:val="23"/>
        </w:rPr>
      </w:pPr>
    </w:p>
    <w:p w14:paraId="091177CE" w14:textId="77777777" w:rsidR="003C083E" w:rsidRPr="0052615D" w:rsidRDefault="003C083E" w:rsidP="006A44FA">
      <w:pPr>
        <w:tabs>
          <w:tab w:val="left" w:pos="567"/>
          <w:tab w:val="left" w:pos="5245"/>
        </w:tabs>
        <w:ind w:left="567" w:hanging="567"/>
        <w:jc w:val="both"/>
        <w:rPr>
          <w:sz w:val="23"/>
          <w:szCs w:val="23"/>
        </w:rPr>
      </w:pPr>
      <w:r w:rsidRPr="0052615D">
        <w:rPr>
          <w:sz w:val="23"/>
          <w:szCs w:val="23"/>
        </w:rPr>
        <w:t>Za</w:t>
      </w:r>
      <w:r w:rsidR="000F2064" w:rsidRPr="0052615D">
        <w:rPr>
          <w:sz w:val="23"/>
          <w:szCs w:val="23"/>
        </w:rPr>
        <w:t xml:space="preserve"> </w:t>
      </w:r>
      <w:r w:rsidR="005949D4" w:rsidRPr="0052615D">
        <w:rPr>
          <w:sz w:val="23"/>
          <w:szCs w:val="23"/>
        </w:rPr>
        <w:t>SPORTES:</w:t>
      </w:r>
      <w:r w:rsidR="00FA1BC3" w:rsidRPr="0052615D">
        <w:rPr>
          <w:sz w:val="23"/>
          <w:szCs w:val="23"/>
        </w:rPr>
        <w:tab/>
      </w:r>
      <w:r w:rsidR="0064625B" w:rsidRPr="0052615D">
        <w:rPr>
          <w:sz w:val="23"/>
          <w:szCs w:val="23"/>
        </w:rPr>
        <w:t xml:space="preserve"> </w:t>
      </w:r>
      <w:r w:rsidR="000F2064" w:rsidRPr="0052615D">
        <w:rPr>
          <w:sz w:val="23"/>
          <w:szCs w:val="23"/>
        </w:rPr>
        <w:t xml:space="preserve">Za </w:t>
      </w:r>
      <w:r w:rsidR="007D7095" w:rsidRPr="0052615D">
        <w:rPr>
          <w:sz w:val="23"/>
          <w:szCs w:val="23"/>
        </w:rPr>
        <w:t>TJ</w:t>
      </w:r>
      <w:r w:rsidR="005949D4" w:rsidRPr="0052615D">
        <w:rPr>
          <w:sz w:val="23"/>
          <w:szCs w:val="23"/>
        </w:rPr>
        <w:t xml:space="preserve">: </w:t>
      </w:r>
    </w:p>
    <w:p w14:paraId="7E2DC1FE" w14:textId="77777777" w:rsidR="003C083E" w:rsidRPr="0052615D" w:rsidRDefault="003C083E" w:rsidP="006A44F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B865B45" w14:textId="2C97BD38" w:rsidR="0006553B" w:rsidRPr="0052615D" w:rsidRDefault="0006553B" w:rsidP="003C083E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442D546" w14:textId="77777777" w:rsidR="007A6FCF" w:rsidRPr="0052615D" w:rsidRDefault="007A6FCF" w:rsidP="003C083E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C684F6B" w14:textId="77777777" w:rsidR="00564BF2" w:rsidRDefault="00564BF2" w:rsidP="003C083E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6DFEB11" w14:textId="77777777" w:rsidR="00D508F4" w:rsidRPr="0052615D" w:rsidRDefault="00D508F4" w:rsidP="003C083E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8BB7E55" w14:textId="77777777" w:rsidR="00342A42" w:rsidRPr="0052615D" w:rsidRDefault="00342A42" w:rsidP="00ED3B8C">
      <w:pPr>
        <w:tabs>
          <w:tab w:val="center" w:pos="1928"/>
          <w:tab w:val="center" w:pos="7230"/>
        </w:tabs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  <w:t>……………………………………</w:t>
      </w:r>
      <w:r w:rsidR="00ED3B8C" w:rsidRPr="0052615D">
        <w:rPr>
          <w:sz w:val="23"/>
          <w:szCs w:val="23"/>
        </w:rPr>
        <w:t>……</w:t>
      </w:r>
      <w:r w:rsidR="0064625B" w:rsidRPr="0052615D">
        <w:rPr>
          <w:sz w:val="23"/>
          <w:szCs w:val="23"/>
        </w:rPr>
        <w:tab/>
      </w:r>
      <w:r w:rsidRPr="0052615D">
        <w:rPr>
          <w:sz w:val="23"/>
          <w:szCs w:val="23"/>
        </w:rPr>
        <w:t>……………………………………</w:t>
      </w:r>
      <w:r w:rsidR="00ED3B8C" w:rsidRPr="0052615D">
        <w:rPr>
          <w:sz w:val="23"/>
          <w:szCs w:val="23"/>
        </w:rPr>
        <w:t>……</w:t>
      </w:r>
    </w:p>
    <w:p w14:paraId="7BEA6123" w14:textId="77777777" w:rsidR="00FA1BC3" w:rsidRPr="0052615D" w:rsidRDefault="00FA1BC3" w:rsidP="0021644C">
      <w:pPr>
        <w:tabs>
          <w:tab w:val="center" w:pos="1928"/>
          <w:tab w:val="center" w:pos="7230"/>
        </w:tabs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</w:r>
      <w:r w:rsidR="003B2A9A" w:rsidRPr="0052615D">
        <w:rPr>
          <w:sz w:val="23"/>
          <w:szCs w:val="23"/>
        </w:rPr>
        <w:t>Ing. Bronislav Olšán</w:t>
      </w:r>
      <w:r w:rsidR="006B234A" w:rsidRPr="0052615D">
        <w:rPr>
          <w:sz w:val="23"/>
          <w:szCs w:val="23"/>
        </w:rPr>
        <w:tab/>
      </w:r>
      <w:r w:rsidR="0021644C" w:rsidRPr="0052615D">
        <w:rPr>
          <w:sz w:val="23"/>
          <w:szCs w:val="23"/>
        </w:rPr>
        <w:t>Mgr. Marcela Sezemská</w:t>
      </w:r>
      <w:r w:rsidR="001F35C3" w:rsidRPr="0052615D">
        <w:rPr>
          <w:sz w:val="23"/>
          <w:szCs w:val="23"/>
        </w:rPr>
        <w:t xml:space="preserve"> </w:t>
      </w:r>
    </w:p>
    <w:p w14:paraId="56CD98F7" w14:textId="4E404758" w:rsidR="00845460" w:rsidRPr="0052615D" w:rsidRDefault="0064625B" w:rsidP="0021644C">
      <w:pPr>
        <w:tabs>
          <w:tab w:val="center" w:pos="1928"/>
          <w:tab w:val="center" w:pos="7230"/>
        </w:tabs>
        <w:jc w:val="both"/>
        <w:rPr>
          <w:sz w:val="23"/>
          <w:szCs w:val="23"/>
        </w:rPr>
      </w:pPr>
      <w:r w:rsidRPr="0052615D">
        <w:rPr>
          <w:sz w:val="23"/>
          <w:szCs w:val="23"/>
        </w:rPr>
        <w:tab/>
      </w:r>
      <w:r w:rsidR="003B2A9A" w:rsidRPr="0052615D">
        <w:rPr>
          <w:sz w:val="23"/>
          <w:szCs w:val="23"/>
        </w:rPr>
        <w:t xml:space="preserve">jednatel SPORTES </w:t>
      </w:r>
      <w:r w:rsidR="00ED3B8C" w:rsidRPr="0052615D">
        <w:rPr>
          <w:sz w:val="23"/>
          <w:szCs w:val="23"/>
        </w:rPr>
        <w:t>Svitavy</w:t>
      </w:r>
      <w:r w:rsidR="003B2A9A" w:rsidRPr="0052615D">
        <w:rPr>
          <w:sz w:val="23"/>
          <w:szCs w:val="23"/>
        </w:rPr>
        <w:t xml:space="preserve"> s.r.o.</w:t>
      </w:r>
      <w:r w:rsidR="006B234A" w:rsidRPr="0052615D">
        <w:rPr>
          <w:sz w:val="23"/>
          <w:szCs w:val="23"/>
        </w:rPr>
        <w:tab/>
      </w:r>
      <w:r w:rsidR="0021644C" w:rsidRPr="0052615D">
        <w:rPr>
          <w:sz w:val="23"/>
          <w:szCs w:val="23"/>
        </w:rPr>
        <w:t>předsedkyně</w:t>
      </w:r>
      <w:r w:rsidR="004404B0" w:rsidRPr="0052615D">
        <w:rPr>
          <w:sz w:val="23"/>
          <w:szCs w:val="23"/>
        </w:rPr>
        <w:t xml:space="preserve"> T</w:t>
      </w:r>
      <w:r w:rsidR="0021644C" w:rsidRPr="0052615D">
        <w:rPr>
          <w:sz w:val="23"/>
          <w:szCs w:val="23"/>
        </w:rPr>
        <w:t xml:space="preserve">J </w:t>
      </w:r>
      <w:r w:rsidR="00ED3B8C" w:rsidRPr="0052615D">
        <w:rPr>
          <w:sz w:val="23"/>
          <w:szCs w:val="23"/>
        </w:rPr>
        <w:t xml:space="preserve">Svitavy </w:t>
      </w:r>
      <w:r w:rsidR="0021644C" w:rsidRPr="0052615D">
        <w:rPr>
          <w:sz w:val="23"/>
          <w:szCs w:val="23"/>
        </w:rPr>
        <w:t>z.s.</w:t>
      </w:r>
    </w:p>
    <w:p w14:paraId="49818A41" w14:textId="2357DFBA" w:rsidR="005023F8" w:rsidRPr="0052615D" w:rsidRDefault="005023F8">
      <w:pPr>
        <w:spacing w:after="200" w:line="276" w:lineRule="auto"/>
        <w:rPr>
          <w:sz w:val="23"/>
          <w:szCs w:val="23"/>
        </w:rPr>
      </w:pPr>
      <w:r w:rsidRPr="0052615D">
        <w:rPr>
          <w:sz w:val="23"/>
          <w:szCs w:val="23"/>
        </w:rPr>
        <w:br w:type="page"/>
      </w:r>
    </w:p>
    <w:p w14:paraId="1F259DA1" w14:textId="4CE8C7EE" w:rsidR="00540971" w:rsidRPr="005D0C1E" w:rsidRDefault="00540971" w:rsidP="00540971">
      <w:pPr>
        <w:tabs>
          <w:tab w:val="center" w:pos="1928"/>
          <w:tab w:val="center" w:pos="7230"/>
        </w:tabs>
        <w:jc w:val="right"/>
        <w:rPr>
          <w:sz w:val="23"/>
          <w:szCs w:val="23"/>
        </w:rPr>
      </w:pPr>
      <w:r>
        <w:lastRenderedPageBreak/>
        <w:tab/>
      </w:r>
      <w:r w:rsidRPr="005D0C1E">
        <w:rPr>
          <w:sz w:val="23"/>
          <w:szCs w:val="23"/>
        </w:rPr>
        <w:t>Příloha dodatku č.</w:t>
      </w:r>
      <w:r w:rsidR="00C750CB" w:rsidRPr="005D0C1E">
        <w:rPr>
          <w:sz w:val="23"/>
          <w:szCs w:val="23"/>
        </w:rPr>
        <w:t xml:space="preserve"> </w:t>
      </w:r>
      <w:r w:rsidR="004D3719" w:rsidRPr="005D0C1E">
        <w:rPr>
          <w:sz w:val="23"/>
          <w:szCs w:val="23"/>
        </w:rPr>
        <w:t>3</w:t>
      </w:r>
    </w:p>
    <w:p w14:paraId="089B60BA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18D52A01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011CE3B6" w14:textId="77777777" w:rsidR="00540971" w:rsidRDefault="00540971" w:rsidP="00540971">
      <w:pPr>
        <w:tabs>
          <w:tab w:val="center" w:pos="1928"/>
          <w:tab w:val="center" w:pos="7230"/>
        </w:tabs>
        <w:jc w:val="right"/>
      </w:pPr>
    </w:p>
    <w:p w14:paraId="2AFD54F4" w14:textId="77777777" w:rsidR="00EF002E" w:rsidRDefault="00EF002E" w:rsidP="00EF002E">
      <w:pPr>
        <w:tabs>
          <w:tab w:val="center" w:pos="1928"/>
          <w:tab w:val="center" w:pos="7230"/>
        </w:tabs>
        <w:jc w:val="both"/>
        <w:rPr>
          <w:bCs/>
        </w:rPr>
      </w:pPr>
      <w:r>
        <w:t xml:space="preserve">Příloha č. 1 </w:t>
      </w:r>
      <w:r>
        <w:rPr>
          <w:bCs/>
        </w:rPr>
        <w:t>Dohody o spolupráci a o užívání sportovišť</w:t>
      </w:r>
    </w:p>
    <w:p w14:paraId="53B0D767" w14:textId="77777777" w:rsidR="00EF002E" w:rsidRDefault="00EF002E" w:rsidP="00EF002E">
      <w:pPr>
        <w:tabs>
          <w:tab w:val="center" w:pos="1928"/>
          <w:tab w:val="center" w:pos="7230"/>
        </w:tabs>
        <w:jc w:val="both"/>
        <w:rPr>
          <w:bCs/>
        </w:rPr>
      </w:pPr>
    </w:p>
    <w:p w14:paraId="42445E30" w14:textId="77777777" w:rsidR="00EF002E" w:rsidRDefault="00EF002E" w:rsidP="00EF002E">
      <w:pPr>
        <w:tabs>
          <w:tab w:val="center" w:pos="1928"/>
          <w:tab w:val="center" w:pos="7230"/>
        </w:tabs>
        <w:jc w:val="both"/>
        <w:rPr>
          <w:bCs/>
        </w:rPr>
      </w:pPr>
    </w:p>
    <w:p w14:paraId="53DE341F" w14:textId="77777777" w:rsidR="00EF002E" w:rsidRDefault="00EF002E" w:rsidP="00EF002E">
      <w:pPr>
        <w:tabs>
          <w:tab w:val="center" w:pos="1928"/>
          <w:tab w:val="center" w:pos="7230"/>
        </w:tabs>
        <w:jc w:val="center"/>
        <w:rPr>
          <w:b/>
          <w:sz w:val="28"/>
          <w:szCs w:val="28"/>
          <w:u w:val="single"/>
        </w:rPr>
      </w:pPr>
      <w:r w:rsidRPr="00196C0D">
        <w:rPr>
          <w:b/>
          <w:sz w:val="28"/>
          <w:szCs w:val="28"/>
          <w:u w:val="single"/>
        </w:rPr>
        <w:t>Rozpis paušálních úhrad</w:t>
      </w:r>
    </w:p>
    <w:p w14:paraId="0E827D8E" w14:textId="77777777" w:rsidR="00EF002E" w:rsidRDefault="00EF002E" w:rsidP="00EF002E">
      <w:pPr>
        <w:tabs>
          <w:tab w:val="center" w:pos="1928"/>
          <w:tab w:val="center" w:pos="7230"/>
        </w:tabs>
        <w:jc w:val="both"/>
        <w:rPr>
          <w:bCs/>
          <w:sz w:val="28"/>
          <w:szCs w:val="28"/>
        </w:rPr>
      </w:pPr>
    </w:p>
    <w:p w14:paraId="3F176077" w14:textId="77777777" w:rsidR="00EF002E" w:rsidRDefault="00EF002E" w:rsidP="00EF002E">
      <w:pPr>
        <w:tabs>
          <w:tab w:val="center" w:pos="1928"/>
          <w:tab w:val="center" w:pos="7230"/>
        </w:tabs>
        <w:jc w:val="both"/>
        <w:rPr>
          <w:bCs/>
          <w:sz w:val="28"/>
          <w:szCs w:val="28"/>
        </w:rPr>
      </w:pPr>
    </w:p>
    <w:p w14:paraId="7EDC91B0" w14:textId="77777777" w:rsidR="00EF002E" w:rsidRDefault="00EF002E" w:rsidP="00EF002E">
      <w:pPr>
        <w:tabs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Svitavský stadion</w:t>
      </w:r>
      <w:r>
        <w:rPr>
          <w:b/>
        </w:rPr>
        <w:tab/>
        <w:t>66 862,50 Kč/měsíc</w:t>
      </w:r>
    </w:p>
    <w:p w14:paraId="6ECE12AF" w14:textId="77777777" w:rsidR="00EF002E" w:rsidRDefault="00EF002E" w:rsidP="00EF002E">
      <w:pPr>
        <w:tabs>
          <w:tab w:val="left" w:pos="1134"/>
          <w:tab w:val="left" w:pos="3828"/>
          <w:tab w:val="left" w:pos="5812"/>
          <w:tab w:val="center" w:pos="7230"/>
        </w:tabs>
        <w:jc w:val="both"/>
        <w:rPr>
          <w:bCs/>
        </w:rPr>
      </w:pPr>
      <w:r>
        <w:rPr>
          <w:bCs/>
        </w:rPr>
        <w:tab/>
        <w:t xml:space="preserve">Sportoviště Svitavského </w:t>
      </w:r>
    </w:p>
    <w:p w14:paraId="72AFA641" w14:textId="77777777" w:rsidR="00EF002E" w:rsidRDefault="00EF002E" w:rsidP="00EF002E">
      <w:pPr>
        <w:tabs>
          <w:tab w:val="left" w:pos="1134"/>
          <w:tab w:val="left" w:pos="3686"/>
          <w:tab w:val="left" w:pos="6237"/>
          <w:tab w:val="center" w:pos="7230"/>
        </w:tabs>
        <w:jc w:val="both"/>
        <w:rPr>
          <w:bCs/>
        </w:rPr>
      </w:pPr>
      <w:r>
        <w:rPr>
          <w:bCs/>
        </w:rPr>
        <w:tab/>
        <w:t>stadionu</w:t>
      </w:r>
      <w:r>
        <w:rPr>
          <w:bCs/>
        </w:rPr>
        <w:tab/>
        <w:t>2 000 hodin/rok</w:t>
      </w:r>
      <w:r>
        <w:rPr>
          <w:bCs/>
        </w:rPr>
        <w:tab/>
      </w:r>
    </w:p>
    <w:p w14:paraId="5789EDFE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Cs/>
        </w:rPr>
      </w:pPr>
    </w:p>
    <w:p w14:paraId="617C1624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Hala Na Střelnici</w:t>
      </w:r>
      <w:r>
        <w:rPr>
          <w:b/>
        </w:rPr>
        <w:tab/>
      </w:r>
      <w:r>
        <w:rPr>
          <w:bCs/>
        </w:rPr>
        <w:t>1 500 hodin/rok</w:t>
      </w:r>
      <w:r>
        <w:rPr>
          <w:bCs/>
        </w:rPr>
        <w:tab/>
      </w:r>
      <w:r w:rsidRPr="00FE3D9C">
        <w:rPr>
          <w:b/>
        </w:rPr>
        <w:t>10</w:t>
      </w:r>
      <w:r>
        <w:rPr>
          <w:b/>
        </w:rPr>
        <w:t>6 710,60 Kč/měsíc</w:t>
      </w:r>
    </w:p>
    <w:p w14:paraId="706A605B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3BFF77DF" w14:textId="77777777" w:rsidR="00EF002E" w:rsidRPr="00242AE1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Volejbalové kurty</w:t>
      </w:r>
      <w:r>
        <w:rPr>
          <w:b/>
        </w:rPr>
        <w:tab/>
      </w:r>
      <w:r w:rsidRPr="00242AE1">
        <w:rPr>
          <w:bCs/>
        </w:rPr>
        <w:t>400</w:t>
      </w:r>
      <w:r>
        <w:rPr>
          <w:bCs/>
        </w:rPr>
        <w:t xml:space="preserve"> hodin/rok</w:t>
      </w:r>
      <w:r>
        <w:rPr>
          <w:bCs/>
        </w:rPr>
        <w:tab/>
      </w:r>
      <w:r>
        <w:rPr>
          <w:b/>
        </w:rPr>
        <w:t>17 201,10 Kč/měsíc</w:t>
      </w:r>
    </w:p>
    <w:p w14:paraId="52A686BE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598C13F8" w14:textId="77777777" w:rsidR="00EF002E" w:rsidRPr="00242AE1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Krytý plavecký bazén</w:t>
      </w:r>
      <w:r>
        <w:rPr>
          <w:b/>
        </w:rPr>
        <w:tab/>
      </w:r>
      <w:r>
        <w:rPr>
          <w:bCs/>
        </w:rPr>
        <w:t>320 hodin/rok</w:t>
      </w:r>
      <w:r>
        <w:rPr>
          <w:bCs/>
        </w:rPr>
        <w:tab/>
      </w:r>
      <w:r>
        <w:rPr>
          <w:b/>
        </w:rPr>
        <w:t>46 379,30 Kč/měsíc</w:t>
      </w:r>
    </w:p>
    <w:p w14:paraId="6DE6EEFA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4F6ADD83" w14:textId="77777777" w:rsidR="00EF002E" w:rsidRPr="00242AE1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  <w:r>
        <w:rPr>
          <w:b/>
        </w:rPr>
        <w:t>Fotbalový areál Lány</w:t>
      </w:r>
      <w:r w:rsidRPr="004B556A">
        <w:rPr>
          <w:bCs/>
        </w:rPr>
        <w:tab/>
        <w:t>250</w:t>
      </w:r>
      <w:r>
        <w:rPr>
          <w:bCs/>
        </w:rPr>
        <w:t xml:space="preserve"> hodin/rok</w:t>
      </w:r>
      <w:r>
        <w:rPr>
          <w:bCs/>
        </w:rPr>
        <w:tab/>
      </w:r>
      <w:r>
        <w:rPr>
          <w:b/>
        </w:rPr>
        <w:t>15 000 Kč/měsíc</w:t>
      </w:r>
    </w:p>
    <w:p w14:paraId="51C0CB9F" w14:textId="77777777" w:rsidR="00EF002E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Cs/>
        </w:rPr>
      </w:pPr>
    </w:p>
    <w:p w14:paraId="6C507537" w14:textId="77777777" w:rsidR="00EF002E" w:rsidRPr="00A82420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Cs/>
        </w:rPr>
      </w:pPr>
      <w:r w:rsidRPr="00A82420">
        <w:rPr>
          <w:bCs/>
        </w:rPr>
        <w:t>Ceny</w:t>
      </w:r>
      <w:r>
        <w:rPr>
          <w:b/>
        </w:rPr>
        <w:t xml:space="preserve"> </w:t>
      </w:r>
      <w:r w:rsidRPr="00A82420">
        <w:rPr>
          <w:bCs/>
        </w:rPr>
        <w:t>jsou u</w:t>
      </w:r>
      <w:r>
        <w:rPr>
          <w:bCs/>
        </w:rPr>
        <w:t>vedeny bez DPH, k částce bude vždy připočtena DPH v zákonné výši ke dni uskutečnění zdanitelného plnění.</w:t>
      </w:r>
    </w:p>
    <w:p w14:paraId="65ADB2BE" w14:textId="77777777" w:rsidR="00EF002E" w:rsidRPr="00242AE1" w:rsidRDefault="00EF002E" w:rsidP="00EF002E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37A6524E" w14:textId="77777777" w:rsidR="004D3719" w:rsidRPr="00242AE1" w:rsidRDefault="004D3719" w:rsidP="004D3719">
      <w:pPr>
        <w:tabs>
          <w:tab w:val="left" w:pos="1134"/>
          <w:tab w:val="left" w:pos="3686"/>
          <w:tab w:val="left" w:pos="5812"/>
          <w:tab w:val="center" w:pos="7230"/>
        </w:tabs>
        <w:jc w:val="both"/>
        <w:rPr>
          <w:b/>
        </w:rPr>
      </w:pPr>
    </w:p>
    <w:p w14:paraId="78AA9FF7" w14:textId="77777777" w:rsidR="00540971" w:rsidRDefault="00540971" w:rsidP="00540971">
      <w:pPr>
        <w:tabs>
          <w:tab w:val="center" w:pos="1928"/>
          <w:tab w:val="center" w:pos="7230"/>
        </w:tabs>
        <w:jc w:val="both"/>
        <w:rPr>
          <w:bCs/>
        </w:rPr>
      </w:pPr>
    </w:p>
    <w:sectPr w:rsidR="00540971" w:rsidSect="0007305D">
      <w:footerReference w:type="default" r:id="rId11"/>
      <w:pgSz w:w="11906" w:h="16838"/>
      <w:pgMar w:top="1304" w:right="1134" w:bottom="964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A4AD" w14:textId="77777777" w:rsidR="0007305D" w:rsidRDefault="0007305D" w:rsidP="00B3755B">
      <w:r>
        <w:separator/>
      </w:r>
    </w:p>
  </w:endnote>
  <w:endnote w:type="continuationSeparator" w:id="0">
    <w:p w14:paraId="3A4E60E9" w14:textId="77777777" w:rsidR="0007305D" w:rsidRDefault="0007305D" w:rsidP="00B3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BC3A" w14:textId="77777777" w:rsidR="004328AA" w:rsidRPr="004328AA" w:rsidRDefault="004328AA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2F86" w14:textId="77777777" w:rsidR="0007305D" w:rsidRDefault="0007305D" w:rsidP="00B3755B">
      <w:r>
        <w:separator/>
      </w:r>
    </w:p>
  </w:footnote>
  <w:footnote w:type="continuationSeparator" w:id="0">
    <w:p w14:paraId="1607F590" w14:textId="77777777" w:rsidR="0007305D" w:rsidRDefault="0007305D" w:rsidP="00B3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5DD"/>
    <w:multiLevelType w:val="hybridMultilevel"/>
    <w:tmpl w:val="F5CEA586"/>
    <w:lvl w:ilvl="0" w:tplc="A226346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20F"/>
    <w:multiLevelType w:val="hybridMultilevel"/>
    <w:tmpl w:val="F8323B54"/>
    <w:lvl w:ilvl="0" w:tplc="A8925720">
      <w:start w:val="1"/>
      <w:numFmt w:val="decimal"/>
      <w:lvlText w:val="6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4877BE"/>
    <w:multiLevelType w:val="hybridMultilevel"/>
    <w:tmpl w:val="2A88E9F0"/>
    <w:lvl w:ilvl="0" w:tplc="2890AAE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0BDB"/>
    <w:multiLevelType w:val="hybridMultilevel"/>
    <w:tmpl w:val="F25EBC14"/>
    <w:lvl w:ilvl="0" w:tplc="9FAAB24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928"/>
    <w:multiLevelType w:val="hybridMultilevel"/>
    <w:tmpl w:val="714013A4"/>
    <w:lvl w:ilvl="0" w:tplc="A21E0736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2EAB"/>
    <w:multiLevelType w:val="hybridMultilevel"/>
    <w:tmpl w:val="059A3F3A"/>
    <w:lvl w:ilvl="0" w:tplc="0302D1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257BFA"/>
    <w:multiLevelType w:val="hybridMultilevel"/>
    <w:tmpl w:val="E94A8122"/>
    <w:lvl w:ilvl="0" w:tplc="2A2C2B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A465A"/>
    <w:multiLevelType w:val="hybridMultilevel"/>
    <w:tmpl w:val="32AC8138"/>
    <w:lvl w:ilvl="0" w:tplc="378A0B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150E"/>
    <w:multiLevelType w:val="hybridMultilevel"/>
    <w:tmpl w:val="F59023EC"/>
    <w:lvl w:ilvl="0" w:tplc="0302D1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ABA10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79629D"/>
    <w:multiLevelType w:val="hybridMultilevel"/>
    <w:tmpl w:val="E4C269EE"/>
    <w:lvl w:ilvl="0" w:tplc="2028E3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95DEF"/>
    <w:multiLevelType w:val="hybridMultilevel"/>
    <w:tmpl w:val="C56A2B94"/>
    <w:lvl w:ilvl="0" w:tplc="58E605B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45AC"/>
    <w:multiLevelType w:val="hybridMultilevel"/>
    <w:tmpl w:val="3A984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7199"/>
    <w:multiLevelType w:val="hybridMultilevel"/>
    <w:tmpl w:val="D4369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0F7"/>
    <w:multiLevelType w:val="hybridMultilevel"/>
    <w:tmpl w:val="0B0C0FB0"/>
    <w:lvl w:ilvl="0" w:tplc="76122D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B3461"/>
    <w:multiLevelType w:val="hybridMultilevel"/>
    <w:tmpl w:val="305235A6"/>
    <w:lvl w:ilvl="0" w:tplc="427CE2E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BC407E"/>
    <w:multiLevelType w:val="hybridMultilevel"/>
    <w:tmpl w:val="D43CB806"/>
    <w:lvl w:ilvl="0" w:tplc="F478354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70248"/>
    <w:multiLevelType w:val="hybridMultilevel"/>
    <w:tmpl w:val="47DC276E"/>
    <w:lvl w:ilvl="0" w:tplc="B2D4E3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773BDA"/>
    <w:multiLevelType w:val="hybridMultilevel"/>
    <w:tmpl w:val="D5025656"/>
    <w:lvl w:ilvl="0" w:tplc="1CE83056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B67FA"/>
    <w:multiLevelType w:val="hybridMultilevel"/>
    <w:tmpl w:val="7C7051BC"/>
    <w:lvl w:ilvl="0" w:tplc="04050017">
      <w:start w:val="1"/>
      <w:numFmt w:val="lowerLetter"/>
      <w:lvlText w:val="%1)"/>
      <w:lvlJc w:val="left"/>
      <w:pPr>
        <w:ind w:left="1056" w:hanging="360"/>
      </w:p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 w15:restartNumberingAfterBreak="0">
    <w:nsid w:val="5D4443FC"/>
    <w:multiLevelType w:val="hybridMultilevel"/>
    <w:tmpl w:val="F5BE0FA2"/>
    <w:lvl w:ilvl="0" w:tplc="D32E08E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14D9B"/>
    <w:multiLevelType w:val="hybridMultilevel"/>
    <w:tmpl w:val="4C3885F8"/>
    <w:lvl w:ilvl="0" w:tplc="A7C6EB18">
      <w:start w:val="1"/>
      <w:numFmt w:val="ordinal"/>
      <w:lvlText w:val="3.%1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C874494"/>
    <w:multiLevelType w:val="hybridMultilevel"/>
    <w:tmpl w:val="1CF41FAC"/>
    <w:lvl w:ilvl="0" w:tplc="A2263464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595015"/>
    <w:multiLevelType w:val="hybridMultilevel"/>
    <w:tmpl w:val="E9FCE64C"/>
    <w:lvl w:ilvl="0" w:tplc="53262AE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10B30"/>
    <w:multiLevelType w:val="hybridMultilevel"/>
    <w:tmpl w:val="B0008CFE"/>
    <w:lvl w:ilvl="0" w:tplc="FB965420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1087F"/>
    <w:multiLevelType w:val="hybridMultilevel"/>
    <w:tmpl w:val="2E2A4A3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D3FA0"/>
    <w:multiLevelType w:val="hybridMultilevel"/>
    <w:tmpl w:val="4690794E"/>
    <w:lvl w:ilvl="0" w:tplc="E636559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5301">
    <w:abstractNumId w:val="25"/>
  </w:num>
  <w:num w:numId="2" w16cid:durableId="418986913">
    <w:abstractNumId w:val="9"/>
  </w:num>
  <w:num w:numId="3" w16cid:durableId="867065834">
    <w:abstractNumId w:val="3"/>
  </w:num>
  <w:num w:numId="4" w16cid:durableId="1422801452">
    <w:abstractNumId w:val="13"/>
  </w:num>
  <w:num w:numId="5" w16cid:durableId="903875535">
    <w:abstractNumId w:val="0"/>
  </w:num>
  <w:num w:numId="6" w16cid:durableId="1186674793">
    <w:abstractNumId w:val="8"/>
  </w:num>
  <w:num w:numId="7" w16cid:durableId="1849055054">
    <w:abstractNumId w:val="5"/>
  </w:num>
  <w:num w:numId="8" w16cid:durableId="1373576577">
    <w:abstractNumId w:val="1"/>
  </w:num>
  <w:num w:numId="9" w16cid:durableId="914319392">
    <w:abstractNumId w:val="18"/>
  </w:num>
  <w:num w:numId="10" w16cid:durableId="241183326">
    <w:abstractNumId w:val="2"/>
  </w:num>
  <w:num w:numId="11" w16cid:durableId="286081666">
    <w:abstractNumId w:val="17"/>
  </w:num>
  <w:num w:numId="12" w16cid:durableId="20981025">
    <w:abstractNumId w:val="11"/>
  </w:num>
  <w:num w:numId="13" w16cid:durableId="1390812041">
    <w:abstractNumId w:val="4"/>
  </w:num>
  <w:num w:numId="14" w16cid:durableId="1413622489">
    <w:abstractNumId w:val="19"/>
  </w:num>
  <w:num w:numId="15" w16cid:durableId="1890215955">
    <w:abstractNumId w:val="23"/>
  </w:num>
  <w:num w:numId="16" w16cid:durableId="811556913">
    <w:abstractNumId w:val="24"/>
  </w:num>
  <w:num w:numId="17" w16cid:durableId="1211066178">
    <w:abstractNumId w:val="15"/>
  </w:num>
  <w:num w:numId="18" w16cid:durableId="354841672">
    <w:abstractNumId w:val="6"/>
  </w:num>
  <w:num w:numId="19" w16cid:durableId="406151786">
    <w:abstractNumId w:val="10"/>
  </w:num>
  <w:num w:numId="20" w16cid:durableId="1723552294">
    <w:abstractNumId w:val="16"/>
  </w:num>
  <w:num w:numId="21" w16cid:durableId="1995714540">
    <w:abstractNumId w:val="7"/>
  </w:num>
  <w:num w:numId="22" w16cid:durableId="1127745973">
    <w:abstractNumId w:val="20"/>
  </w:num>
  <w:num w:numId="23" w16cid:durableId="423959108">
    <w:abstractNumId w:val="14"/>
  </w:num>
  <w:num w:numId="24" w16cid:durableId="1141579489">
    <w:abstractNumId w:val="22"/>
  </w:num>
  <w:num w:numId="25" w16cid:durableId="2063407665">
    <w:abstractNumId w:val="21"/>
  </w:num>
  <w:num w:numId="26" w16cid:durableId="670763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C8"/>
    <w:rsid w:val="00002802"/>
    <w:rsid w:val="000117F2"/>
    <w:rsid w:val="00016997"/>
    <w:rsid w:val="000175DB"/>
    <w:rsid w:val="0003132F"/>
    <w:rsid w:val="00037702"/>
    <w:rsid w:val="00047122"/>
    <w:rsid w:val="0006553B"/>
    <w:rsid w:val="00067B8D"/>
    <w:rsid w:val="0007305D"/>
    <w:rsid w:val="0007680D"/>
    <w:rsid w:val="00093F1F"/>
    <w:rsid w:val="000A6F68"/>
    <w:rsid w:val="000D20F5"/>
    <w:rsid w:val="000E6172"/>
    <w:rsid w:val="000F2064"/>
    <w:rsid w:val="000F5543"/>
    <w:rsid w:val="00117059"/>
    <w:rsid w:val="00157429"/>
    <w:rsid w:val="00162940"/>
    <w:rsid w:val="00174608"/>
    <w:rsid w:val="00196C0D"/>
    <w:rsid w:val="001977DA"/>
    <w:rsid w:val="001E4E80"/>
    <w:rsid w:val="001F35C3"/>
    <w:rsid w:val="00212F86"/>
    <w:rsid w:val="0021644C"/>
    <w:rsid w:val="00223BF1"/>
    <w:rsid w:val="00242AE1"/>
    <w:rsid w:val="0024566B"/>
    <w:rsid w:val="0025333B"/>
    <w:rsid w:val="002567A3"/>
    <w:rsid w:val="00260C78"/>
    <w:rsid w:val="00267589"/>
    <w:rsid w:val="00276033"/>
    <w:rsid w:val="00295D35"/>
    <w:rsid w:val="002C7872"/>
    <w:rsid w:val="002E2869"/>
    <w:rsid w:val="002E5F5E"/>
    <w:rsid w:val="002F25C1"/>
    <w:rsid w:val="003028AA"/>
    <w:rsid w:val="00306813"/>
    <w:rsid w:val="00311367"/>
    <w:rsid w:val="00315629"/>
    <w:rsid w:val="003314D6"/>
    <w:rsid w:val="00342451"/>
    <w:rsid w:val="00342A42"/>
    <w:rsid w:val="003448EC"/>
    <w:rsid w:val="00350FB6"/>
    <w:rsid w:val="00351746"/>
    <w:rsid w:val="0036275D"/>
    <w:rsid w:val="0036296B"/>
    <w:rsid w:val="0038054A"/>
    <w:rsid w:val="003B2A9A"/>
    <w:rsid w:val="003B64E7"/>
    <w:rsid w:val="003C083E"/>
    <w:rsid w:val="003C573E"/>
    <w:rsid w:val="003D0903"/>
    <w:rsid w:val="003E4A46"/>
    <w:rsid w:val="004105DA"/>
    <w:rsid w:val="00412819"/>
    <w:rsid w:val="00421A63"/>
    <w:rsid w:val="004227CD"/>
    <w:rsid w:val="0043023F"/>
    <w:rsid w:val="004328AA"/>
    <w:rsid w:val="004353C0"/>
    <w:rsid w:val="00437357"/>
    <w:rsid w:val="00437529"/>
    <w:rsid w:val="004404B0"/>
    <w:rsid w:val="00446830"/>
    <w:rsid w:val="004554ED"/>
    <w:rsid w:val="00463BC8"/>
    <w:rsid w:val="004A4937"/>
    <w:rsid w:val="004B4210"/>
    <w:rsid w:val="004B4EB5"/>
    <w:rsid w:val="004B6E99"/>
    <w:rsid w:val="004C677A"/>
    <w:rsid w:val="004D3719"/>
    <w:rsid w:val="004F2A48"/>
    <w:rsid w:val="005023F8"/>
    <w:rsid w:val="00517AA6"/>
    <w:rsid w:val="0052615D"/>
    <w:rsid w:val="005310DD"/>
    <w:rsid w:val="00540971"/>
    <w:rsid w:val="00541F04"/>
    <w:rsid w:val="0054377C"/>
    <w:rsid w:val="00556F42"/>
    <w:rsid w:val="00564BF2"/>
    <w:rsid w:val="005949D4"/>
    <w:rsid w:val="005C49C0"/>
    <w:rsid w:val="005D0C1E"/>
    <w:rsid w:val="005D6BA7"/>
    <w:rsid w:val="005E5D5B"/>
    <w:rsid w:val="00610D38"/>
    <w:rsid w:val="00611B4D"/>
    <w:rsid w:val="00627BD7"/>
    <w:rsid w:val="0063428E"/>
    <w:rsid w:val="0064625B"/>
    <w:rsid w:val="00664DC5"/>
    <w:rsid w:val="00666983"/>
    <w:rsid w:val="006A44FA"/>
    <w:rsid w:val="006A5997"/>
    <w:rsid w:val="006B234A"/>
    <w:rsid w:val="006B2653"/>
    <w:rsid w:val="006B343D"/>
    <w:rsid w:val="006F1B60"/>
    <w:rsid w:val="006F2425"/>
    <w:rsid w:val="006F68E6"/>
    <w:rsid w:val="00701198"/>
    <w:rsid w:val="007118AC"/>
    <w:rsid w:val="007424E1"/>
    <w:rsid w:val="00744B34"/>
    <w:rsid w:val="00760C9E"/>
    <w:rsid w:val="007705BF"/>
    <w:rsid w:val="00771C30"/>
    <w:rsid w:val="007731E9"/>
    <w:rsid w:val="007938A3"/>
    <w:rsid w:val="007A0C07"/>
    <w:rsid w:val="007A6FCF"/>
    <w:rsid w:val="007B11D0"/>
    <w:rsid w:val="007B1E60"/>
    <w:rsid w:val="007B70B1"/>
    <w:rsid w:val="007D7095"/>
    <w:rsid w:val="007E6464"/>
    <w:rsid w:val="007F46AB"/>
    <w:rsid w:val="00804D1E"/>
    <w:rsid w:val="008220E4"/>
    <w:rsid w:val="00830F95"/>
    <w:rsid w:val="0083135D"/>
    <w:rsid w:val="008325B2"/>
    <w:rsid w:val="008360C6"/>
    <w:rsid w:val="00845460"/>
    <w:rsid w:val="00856850"/>
    <w:rsid w:val="0089114B"/>
    <w:rsid w:val="00896724"/>
    <w:rsid w:val="008A0DEC"/>
    <w:rsid w:val="008A510F"/>
    <w:rsid w:val="008A693B"/>
    <w:rsid w:val="008B29EA"/>
    <w:rsid w:val="008C29CB"/>
    <w:rsid w:val="008D3596"/>
    <w:rsid w:val="008D3790"/>
    <w:rsid w:val="008E2D20"/>
    <w:rsid w:val="00906C16"/>
    <w:rsid w:val="00920006"/>
    <w:rsid w:val="00927573"/>
    <w:rsid w:val="00934ECB"/>
    <w:rsid w:val="009359E6"/>
    <w:rsid w:val="009424CF"/>
    <w:rsid w:val="0094422F"/>
    <w:rsid w:val="00951918"/>
    <w:rsid w:val="0095493B"/>
    <w:rsid w:val="009724F1"/>
    <w:rsid w:val="009745D6"/>
    <w:rsid w:val="00993088"/>
    <w:rsid w:val="00997CDE"/>
    <w:rsid w:val="009B0674"/>
    <w:rsid w:val="009B38B9"/>
    <w:rsid w:val="009C6118"/>
    <w:rsid w:val="009F1A41"/>
    <w:rsid w:val="009F5AF2"/>
    <w:rsid w:val="009F7930"/>
    <w:rsid w:val="00A02CC6"/>
    <w:rsid w:val="00A07CE5"/>
    <w:rsid w:val="00A128E5"/>
    <w:rsid w:val="00A214AB"/>
    <w:rsid w:val="00A3111E"/>
    <w:rsid w:val="00A361D8"/>
    <w:rsid w:val="00A36E91"/>
    <w:rsid w:val="00A4559B"/>
    <w:rsid w:val="00A52DD3"/>
    <w:rsid w:val="00A82420"/>
    <w:rsid w:val="00A86CDF"/>
    <w:rsid w:val="00AA4673"/>
    <w:rsid w:val="00AC33A7"/>
    <w:rsid w:val="00AC473C"/>
    <w:rsid w:val="00AD5DF5"/>
    <w:rsid w:val="00AF55CC"/>
    <w:rsid w:val="00B202A3"/>
    <w:rsid w:val="00B24056"/>
    <w:rsid w:val="00B26BE2"/>
    <w:rsid w:val="00B3527F"/>
    <w:rsid w:val="00B3755B"/>
    <w:rsid w:val="00B63C62"/>
    <w:rsid w:val="00B713E9"/>
    <w:rsid w:val="00B74A7A"/>
    <w:rsid w:val="00B83C72"/>
    <w:rsid w:val="00BB2030"/>
    <w:rsid w:val="00BC1166"/>
    <w:rsid w:val="00BC6331"/>
    <w:rsid w:val="00BD28AA"/>
    <w:rsid w:val="00BD4D81"/>
    <w:rsid w:val="00BF2A2B"/>
    <w:rsid w:val="00C16071"/>
    <w:rsid w:val="00C21940"/>
    <w:rsid w:val="00C231C8"/>
    <w:rsid w:val="00C26F8E"/>
    <w:rsid w:val="00C30D7A"/>
    <w:rsid w:val="00C35C31"/>
    <w:rsid w:val="00C678EA"/>
    <w:rsid w:val="00C750CB"/>
    <w:rsid w:val="00C75AE2"/>
    <w:rsid w:val="00C859AF"/>
    <w:rsid w:val="00CA3438"/>
    <w:rsid w:val="00CD35D0"/>
    <w:rsid w:val="00CD7F04"/>
    <w:rsid w:val="00CE42C5"/>
    <w:rsid w:val="00CE4515"/>
    <w:rsid w:val="00CF195B"/>
    <w:rsid w:val="00D00C46"/>
    <w:rsid w:val="00D060C1"/>
    <w:rsid w:val="00D17DCB"/>
    <w:rsid w:val="00D26099"/>
    <w:rsid w:val="00D267E2"/>
    <w:rsid w:val="00D31E4B"/>
    <w:rsid w:val="00D508F4"/>
    <w:rsid w:val="00D57A5A"/>
    <w:rsid w:val="00D72156"/>
    <w:rsid w:val="00D856B6"/>
    <w:rsid w:val="00D85750"/>
    <w:rsid w:val="00D96267"/>
    <w:rsid w:val="00DA1015"/>
    <w:rsid w:val="00DA138A"/>
    <w:rsid w:val="00DB61C0"/>
    <w:rsid w:val="00DC2615"/>
    <w:rsid w:val="00DC3B2B"/>
    <w:rsid w:val="00DE6141"/>
    <w:rsid w:val="00DE6639"/>
    <w:rsid w:val="00DF3E8E"/>
    <w:rsid w:val="00E314C3"/>
    <w:rsid w:val="00E37657"/>
    <w:rsid w:val="00E423BE"/>
    <w:rsid w:val="00E44996"/>
    <w:rsid w:val="00E46963"/>
    <w:rsid w:val="00E5754B"/>
    <w:rsid w:val="00E6068C"/>
    <w:rsid w:val="00E6074F"/>
    <w:rsid w:val="00E60A45"/>
    <w:rsid w:val="00E64C6A"/>
    <w:rsid w:val="00E7244B"/>
    <w:rsid w:val="00E80A15"/>
    <w:rsid w:val="00E80E64"/>
    <w:rsid w:val="00E8649E"/>
    <w:rsid w:val="00E86611"/>
    <w:rsid w:val="00E869FB"/>
    <w:rsid w:val="00ED1249"/>
    <w:rsid w:val="00ED3B8C"/>
    <w:rsid w:val="00ED650B"/>
    <w:rsid w:val="00EE0A57"/>
    <w:rsid w:val="00EE14A1"/>
    <w:rsid w:val="00EF002E"/>
    <w:rsid w:val="00EF1F87"/>
    <w:rsid w:val="00EF48BF"/>
    <w:rsid w:val="00EF5314"/>
    <w:rsid w:val="00F3196C"/>
    <w:rsid w:val="00F35254"/>
    <w:rsid w:val="00F66EFF"/>
    <w:rsid w:val="00FA1173"/>
    <w:rsid w:val="00FA1BC3"/>
    <w:rsid w:val="00FB3BBC"/>
    <w:rsid w:val="00FF447B"/>
    <w:rsid w:val="00FF5C66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83E1"/>
  <w15:docId w15:val="{67AEA99A-5657-4A00-96E4-26E15A1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83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24056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9F1A41"/>
    <w:pPr>
      <w:overflowPunct w:val="0"/>
      <w:autoSpaceDE w:val="0"/>
      <w:autoSpaceDN w:val="0"/>
      <w:adjustRightInd w:val="0"/>
      <w:ind w:left="1418"/>
      <w:textAlignment w:val="baseline"/>
    </w:pPr>
    <w:rPr>
      <w:sz w:val="2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1A41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3448E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44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5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5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5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8A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4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49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9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9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A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4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j.svitavy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.....................@svitav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DVD\AppData\Roaming\Microsoft\Templates\AK%20-%20OSNOVA%20SMLOUV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 - OSNOVA SMLOUVY</Template>
  <TotalTime>2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Bohuslav Votroubek</cp:lastModifiedBy>
  <cp:revision>4</cp:revision>
  <cp:lastPrinted>2024-02-27T10:25:00Z</cp:lastPrinted>
  <dcterms:created xsi:type="dcterms:W3CDTF">2024-03-05T11:30:00Z</dcterms:created>
  <dcterms:modified xsi:type="dcterms:W3CDTF">2024-03-05T11:33:00Z</dcterms:modified>
</cp:coreProperties>
</file>