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74B4" w14:textId="77777777" w:rsidR="000F24EF" w:rsidRDefault="000F24EF" w:rsidP="000F24EF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032262/2024/Not</w:t>
      </w:r>
    </w:p>
    <w:p w14:paraId="5EEDC88C" w14:textId="77777777" w:rsidR="000F24EF" w:rsidRDefault="000F24EF" w:rsidP="000F24EF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UID:spuess92088778</w:t>
      </w:r>
    </w:p>
    <w:p w14:paraId="633394AC" w14:textId="77777777"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4CDB8750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1024/11a,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14:paraId="1CE2F96E" w14:textId="77777777"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4A87C3FB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 Rudolfovská 80, 370 01 České Budějovice</w:t>
      </w:r>
    </w:p>
    <w:p w14:paraId="557657EA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14:paraId="38177CC8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DIČ:  CZ01312774</w:t>
      </w:r>
    </w:p>
    <w:p w14:paraId="781AD726" w14:textId="77777777" w:rsidR="007E1622" w:rsidRDefault="007E1622" w:rsidP="007E1622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8BCCC7C" w14:textId="77777777"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3DFD784E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FFD1836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6B969B38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6446120" w14:textId="77777777" w:rsidR="00B14555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Jihočeský kraj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, sídlo U Zimního stadionu 1952/2, České Budějovice 02, PSČ 370 76, </w:t>
      </w:r>
    </w:p>
    <w:p w14:paraId="0BCD97C0" w14:textId="784EE229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 xml:space="preserve">IČ 708 90 650, DIČ CZ70890650, </w:t>
      </w:r>
    </w:p>
    <w:p w14:paraId="69436382" w14:textId="641BB648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 xml:space="preserve">zast. náměstek hejtmana Jihočeského kraje Krák Antonín, Mgr. Bc., bytem </w:t>
      </w:r>
      <w:r w:rsidR="0031204C">
        <w:rPr>
          <w:rFonts w:ascii="Arial" w:hAnsi="Arial" w:cs="Arial"/>
          <w:color w:val="000000"/>
          <w:sz w:val="22"/>
          <w:szCs w:val="22"/>
        </w:rPr>
        <w:t>XXXXXXXXXXX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</w:t>
      </w:r>
      <w:r w:rsidR="0031204C">
        <w:rPr>
          <w:rFonts w:ascii="Arial" w:hAnsi="Arial" w:cs="Arial"/>
          <w:color w:val="000000"/>
          <w:sz w:val="22"/>
          <w:szCs w:val="22"/>
        </w:rPr>
        <w:t>XXXXXXXXXXXXXXXXXXXXXX</w:t>
      </w:r>
    </w:p>
    <w:p w14:paraId="594D6C5C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14:paraId="0A42E21D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2E91A19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39B0754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D74D79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680816B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7AF1C88C" w14:textId="77777777"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8A7AB8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1001972432</w:t>
      </w:r>
    </w:p>
    <w:p w14:paraId="436C3FDF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ADB2215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3B751D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1ACAEF76" w14:textId="77777777"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Jihočeský kraj, Katastrální pracoviště Prachatice na LV 10 002:</w:t>
      </w:r>
    </w:p>
    <w:p w14:paraId="7651333E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427C644" w14:textId="77777777"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14:paraId="24EDD22E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2A50062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14:paraId="1F0C88FE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Vimperk</w:t>
      </w:r>
      <w:r w:rsidRPr="00EE5EC9">
        <w:rPr>
          <w:rFonts w:ascii="Arial" w:hAnsi="Arial" w:cs="Arial"/>
          <w:sz w:val="18"/>
          <w:szCs w:val="18"/>
        </w:rPr>
        <w:tab/>
        <w:t>Solná Lhota</w:t>
      </w:r>
      <w:r w:rsidRPr="00EE5EC9">
        <w:rPr>
          <w:rFonts w:ascii="Arial" w:hAnsi="Arial" w:cs="Arial"/>
          <w:sz w:val="18"/>
          <w:szCs w:val="18"/>
        </w:rPr>
        <w:tab/>
        <w:t>536/2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3EF04680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2CD6841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14:paraId="3D255197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Vimperk</w:t>
      </w:r>
      <w:r w:rsidRPr="00EE5EC9">
        <w:rPr>
          <w:rFonts w:ascii="Arial" w:hAnsi="Arial" w:cs="Arial"/>
          <w:sz w:val="18"/>
          <w:szCs w:val="18"/>
        </w:rPr>
        <w:tab/>
        <w:t>Solná Lhota</w:t>
      </w:r>
      <w:r w:rsidRPr="00EE5EC9">
        <w:rPr>
          <w:rFonts w:ascii="Arial" w:hAnsi="Arial" w:cs="Arial"/>
          <w:sz w:val="18"/>
          <w:szCs w:val="18"/>
        </w:rPr>
        <w:tab/>
        <w:t>536/5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5BB7EEBD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A4E9D2E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14:paraId="74F0C35A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Vimperk</w:t>
      </w:r>
      <w:r w:rsidRPr="00EE5EC9">
        <w:rPr>
          <w:rFonts w:ascii="Arial" w:hAnsi="Arial" w:cs="Arial"/>
          <w:sz w:val="18"/>
          <w:szCs w:val="18"/>
        </w:rPr>
        <w:tab/>
        <w:t>Solná Lhota</w:t>
      </w:r>
      <w:r w:rsidRPr="00EE5EC9">
        <w:rPr>
          <w:rFonts w:ascii="Arial" w:hAnsi="Arial" w:cs="Arial"/>
          <w:sz w:val="18"/>
          <w:szCs w:val="18"/>
        </w:rPr>
        <w:tab/>
        <w:t>536/6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53834523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E0029DA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14:paraId="17527DBE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Vimperk</w:t>
      </w:r>
      <w:r w:rsidRPr="00EE5EC9">
        <w:rPr>
          <w:rFonts w:ascii="Arial" w:hAnsi="Arial" w:cs="Arial"/>
          <w:sz w:val="18"/>
          <w:szCs w:val="18"/>
        </w:rPr>
        <w:tab/>
        <w:t>Solná Lhota</w:t>
      </w:r>
      <w:r w:rsidRPr="00EE5EC9">
        <w:rPr>
          <w:rFonts w:ascii="Arial" w:hAnsi="Arial" w:cs="Arial"/>
          <w:sz w:val="18"/>
          <w:szCs w:val="18"/>
        </w:rPr>
        <w:tab/>
        <w:t>536/7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52AEAB14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1E5FBEE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14:paraId="3EFE8EE3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Vimperk</w:t>
      </w:r>
      <w:r w:rsidRPr="00EE5EC9">
        <w:rPr>
          <w:rFonts w:ascii="Arial" w:hAnsi="Arial" w:cs="Arial"/>
          <w:sz w:val="18"/>
          <w:szCs w:val="18"/>
        </w:rPr>
        <w:tab/>
        <w:t>Solná Lhota</w:t>
      </w:r>
      <w:r w:rsidRPr="00EE5EC9">
        <w:rPr>
          <w:rFonts w:ascii="Arial" w:hAnsi="Arial" w:cs="Arial"/>
          <w:sz w:val="18"/>
          <w:szCs w:val="18"/>
        </w:rPr>
        <w:tab/>
        <w:t>536/8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46BC617F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3F52678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14:paraId="2ED1A190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Vimperk</w:t>
      </w:r>
      <w:r w:rsidRPr="00EE5EC9">
        <w:rPr>
          <w:rFonts w:ascii="Arial" w:hAnsi="Arial" w:cs="Arial"/>
          <w:sz w:val="18"/>
          <w:szCs w:val="18"/>
        </w:rPr>
        <w:tab/>
        <w:t>Solná Lhota</w:t>
      </w:r>
      <w:r w:rsidRPr="00EE5EC9">
        <w:rPr>
          <w:rFonts w:ascii="Arial" w:hAnsi="Arial" w:cs="Arial"/>
          <w:sz w:val="18"/>
          <w:szCs w:val="18"/>
        </w:rPr>
        <w:tab/>
        <w:t>536/10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3B2FCE3B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4077AC3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14:paraId="1DFD4FB4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19E75D19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14:paraId="5BEB3E1B" w14:textId="1EB34FF2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se uzavírá podle § 7 odst. 4 písmeno </w:t>
      </w:r>
      <w:r w:rsidR="00B14555">
        <w:rPr>
          <w:rFonts w:ascii="Arial" w:hAnsi="Arial" w:cs="Arial"/>
          <w:sz w:val="22"/>
          <w:szCs w:val="22"/>
        </w:rPr>
        <w:t>a) a b)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14:paraId="0C89F370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III.</w:t>
      </w:r>
    </w:p>
    <w:p w14:paraId="234CC44A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v čl. I. této smlouvy a ten je do svého vlastnictví, ve stavu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14:paraId="531311FD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DA5FF36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14:paraId="043C8E77" w14:textId="6ACAD696" w:rsidR="00273BF2" w:rsidRPr="00EE5EC9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</w:t>
      </w:r>
      <w:r w:rsidR="00B14555">
        <w:rPr>
          <w:rFonts w:ascii="Arial" w:hAnsi="Arial" w:cs="Arial"/>
          <w:sz w:val="22"/>
          <w:szCs w:val="22"/>
        </w:rPr>
        <w:t>zastavěny silnicí III/1673 ve vlastnictví Jihočeského kraje</w:t>
      </w:r>
      <w:r w:rsidR="00062320" w:rsidRPr="00EE5EC9">
        <w:rPr>
          <w:rFonts w:ascii="Arial" w:hAnsi="Arial" w:cs="Arial"/>
          <w:sz w:val="22"/>
          <w:szCs w:val="22"/>
        </w:rPr>
        <w:t xml:space="preserve">.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14:paraId="246147B3" w14:textId="77777777" w:rsidTr="00F44BD0">
        <w:tc>
          <w:tcPr>
            <w:tcW w:w="3261" w:type="dxa"/>
            <w:hideMark/>
          </w:tcPr>
          <w:p w14:paraId="22322886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7949667B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0FED79AB" w14:textId="77777777"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14:paraId="600C0A2E" w14:textId="77777777" w:rsidTr="00F44BD0">
        <w:tc>
          <w:tcPr>
            <w:tcW w:w="3261" w:type="dxa"/>
            <w:hideMark/>
          </w:tcPr>
          <w:p w14:paraId="430868CE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Solná Lhota</w:t>
            </w:r>
          </w:p>
        </w:tc>
        <w:tc>
          <w:tcPr>
            <w:tcW w:w="2551" w:type="dxa"/>
            <w:hideMark/>
          </w:tcPr>
          <w:p w14:paraId="34A98B51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536/2</w:t>
            </w:r>
          </w:p>
        </w:tc>
        <w:tc>
          <w:tcPr>
            <w:tcW w:w="3260" w:type="dxa"/>
            <w:hideMark/>
          </w:tcPr>
          <w:p w14:paraId="67526C27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715,40 Kč</w:t>
            </w:r>
          </w:p>
        </w:tc>
      </w:tr>
      <w:tr w:rsidR="00F44BD0" w14:paraId="0450BF14" w14:textId="77777777" w:rsidTr="00F44BD0">
        <w:tc>
          <w:tcPr>
            <w:tcW w:w="3261" w:type="dxa"/>
            <w:hideMark/>
          </w:tcPr>
          <w:p w14:paraId="48EF63C6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Solná Lhota</w:t>
            </w:r>
          </w:p>
        </w:tc>
        <w:tc>
          <w:tcPr>
            <w:tcW w:w="2551" w:type="dxa"/>
            <w:hideMark/>
          </w:tcPr>
          <w:p w14:paraId="22D36D56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536/5</w:t>
            </w:r>
          </w:p>
        </w:tc>
        <w:tc>
          <w:tcPr>
            <w:tcW w:w="3260" w:type="dxa"/>
            <w:hideMark/>
          </w:tcPr>
          <w:p w14:paraId="24163DE2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1 526,84 Kč</w:t>
            </w:r>
          </w:p>
        </w:tc>
      </w:tr>
      <w:tr w:rsidR="00F44BD0" w14:paraId="2B80A7AB" w14:textId="77777777" w:rsidTr="00F44BD0">
        <w:tc>
          <w:tcPr>
            <w:tcW w:w="3261" w:type="dxa"/>
            <w:hideMark/>
          </w:tcPr>
          <w:p w14:paraId="28BF09AE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Solná Lhota</w:t>
            </w:r>
          </w:p>
        </w:tc>
        <w:tc>
          <w:tcPr>
            <w:tcW w:w="2551" w:type="dxa"/>
            <w:hideMark/>
          </w:tcPr>
          <w:p w14:paraId="43E32084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536/6</w:t>
            </w:r>
          </w:p>
        </w:tc>
        <w:tc>
          <w:tcPr>
            <w:tcW w:w="3260" w:type="dxa"/>
            <w:hideMark/>
          </w:tcPr>
          <w:p w14:paraId="7B634CA7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5,88 Kč</w:t>
            </w:r>
          </w:p>
        </w:tc>
      </w:tr>
      <w:tr w:rsidR="00F44BD0" w14:paraId="44C33E94" w14:textId="77777777" w:rsidTr="00F44BD0">
        <w:tc>
          <w:tcPr>
            <w:tcW w:w="3261" w:type="dxa"/>
            <w:hideMark/>
          </w:tcPr>
          <w:p w14:paraId="01AD0E7C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Solná Lhota</w:t>
            </w:r>
          </w:p>
        </w:tc>
        <w:tc>
          <w:tcPr>
            <w:tcW w:w="2551" w:type="dxa"/>
            <w:hideMark/>
          </w:tcPr>
          <w:p w14:paraId="671169D6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536/7</w:t>
            </w:r>
          </w:p>
        </w:tc>
        <w:tc>
          <w:tcPr>
            <w:tcW w:w="3260" w:type="dxa"/>
            <w:hideMark/>
          </w:tcPr>
          <w:p w14:paraId="221618D4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98,00 Kč</w:t>
            </w:r>
          </w:p>
        </w:tc>
      </w:tr>
      <w:tr w:rsidR="00F44BD0" w14:paraId="490FC0F0" w14:textId="77777777" w:rsidTr="00F44BD0">
        <w:tc>
          <w:tcPr>
            <w:tcW w:w="3261" w:type="dxa"/>
            <w:hideMark/>
          </w:tcPr>
          <w:p w14:paraId="11448B23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Solná Lhota</w:t>
            </w:r>
          </w:p>
        </w:tc>
        <w:tc>
          <w:tcPr>
            <w:tcW w:w="2551" w:type="dxa"/>
            <w:hideMark/>
          </w:tcPr>
          <w:p w14:paraId="0D9A6940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536/8</w:t>
            </w:r>
          </w:p>
        </w:tc>
        <w:tc>
          <w:tcPr>
            <w:tcW w:w="3260" w:type="dxa"/>
            <w:hideMark/>
          </w:tcPr>
          <w:p w14:paraId="77C4842E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29,40 Kč</w:t>
            </w:r>
          </w:p>
        </w:tc>
      </w:tr>
      <w:tr w:rsidR="00F44BD0" w14:paraId="630F65AD" w14:textId="77777777" w:rsidTr="00F44BD0">
        <w:tc>
          <w:tcPr>
            <w:tcW w:w="3261" w:type="dxa"/>
            <w:hideMark/>
          </w:tcPr>
          <w:p w14:paraId="7C698423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Solná Lhota</w:t>
            </w:r>
          </w:p>
        </w:tc>
        <w:tc>
          <w:tcPr>
            <w:tcW w:w="2551" w:type="dxa"/>
            <w:hideMark/>
          </w:tcPr>
          <w:p w14:paraId="76FF2175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536/10</w:t>
            </w:r>
          </w:p>
        </w:tc>
        <w:tc>
          <w:tcPr>
            <w:tcW w:w="3260" w:type="dxa"/>
            <w:hideMark/>
          </w:tcPr>
          <w:p w14:paraId="34B37154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591,92 Kč</w:t>
            </w:r>
          </w:p>
        </w:tc>
      </w:tr>
    </w:tbl>
    <w:p w14:paraId="60BC8699" w14:textId="77777777"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14:paraId="6337C64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14:paraId="6DBF6A63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63613FD0" w14:textId="77777777"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24DA057A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14:paraId="5B10D6E9" w14:textId="0547416C" w:rsidR="00273BF2" w:rsidRDefault="002F715C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331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pozemky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bčanský zákoník tak, jak stojí a leží. V souladu s ustanovením § 1916 odst. 2 zákona č. 89/2012 Sb. Občanský zákoník se pak nabyvatel vzdává svého práva z vadného plnění a zavazuje se, že nebude po převádějícím uplatňovat jakákoliv práva z vad převáděných pozemků.</w:t>
      </w:r>
    </w:p>
    <w:p w14:paraId="79EFCD1F" w14:textId="77777777" w:rsidR="00B14555" w:rsidRDefault="00B14555" w:rsidP="00B14555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Jihočeský kraj na základě této smlouvy, která je nabývacím titulem pro jeho vlastnické právo, předává předmět bezúplatného převodu k hospodaření Správy a údržby silnic Jihočeského kraje, p o., se sídlem České Budějovice, Nemanická 2133/10, IČ 70971641. Předmětný úkon je v souladu se zřizovací listinou a právo hospodaření příspěvkové organizace Jihočeského kraje bude vyznačeno v katastru nemovitostí.</w:t>
      </w:r>
    </w:p>
    <w:p w14:paraId="30118E53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C8DCC49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14:paraId="56E2E6F5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59C3280F" w14:textId="77777777" w:rsidR="00916407" w:rsidRDefault="00916407" w:rsidP="00916407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2EE4A63C" w14:textId="77777777" w:rsidR="00916407" w:rsidRPr="0003365A" w:rsidRDefault="00916407" w:rsidP="00916407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14CA1D06" w14:textId="77777777" w:rsidR="00916407" w:rsidRPr="0003365A" w:rsidRDefault="00916407" w:rsidP="00916407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28C81EC3" w14:textId="77777777"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2050DF6E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14:paraId="59984877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220DE56" w14:textId="0297169B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stejnopis(y) a ostatní jsou určeny pro převádějícího.</w:t>
      </w:r>
    </w:p>
    <w:p w14:paraId="01FE72AC" w14:textId="77777777"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lastRenderedPageBreak/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1981D367" w14:textId="77777777" w:rsidR="000729F0" w:rsidRDefault="000729F0" w:rsidP="000729F0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71DDD430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14:paraId="66221AE3" w14:textId="77777777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14:paraId="456E7492" w14:textId="195EBB2C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4 písmeno </w:t>
      </w:r>
      <w:r w:rsidR="00B14555">
        <w:rPr>
          <w:rFonts w:ascii="Arial" w:hAnsi="Arial" w:cs="Arial"/>
          <w:sz w:val="22"/>
          <w:szCs w:val="22"/>
        </w:rPr>
        <w:t>a) a b)</w:t>
      </w:r>
      <w:r w:rsidRPr="00EE5EC9">
        <w:rPr>
          <w:rFonts w:ascii="Arial" w:hAnsi="Arial" w:cs="Arial"/>
          <w:sz w:val="22"/>
          <w:szCs w:val="22"/>
        </w:rPr>
        <w:t xml:space="preserve"> zákona 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14:paraId="380D6333" w14:textId="538674CE" w:rsidR="004D5D53" w:rsidRPr="00EE5EC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 xml:space="preserve">Nabyvatel prohlašuje, že nabytí pozemků odsouhlasilo zastupitelstvo </w:t>
      </w:r>
      <w:r w:rsidR="00B14555">
        <w:rPr>
          <w:rFonts w:ascii="Arial" w:hAnsi="Arial" w:cs="Arial"/>
          <w:sz w:val="22"/>
          <w:szCs w:val="22"/>
        </w:rPr>
        <w:t>Jihočeského kraje</w:t>
      </w:r>
      <w:r w:rsidR="00704443" w:rsidRPr="00EE5EC9">
        <w:rPr>
          <w:rFonts w:ascii="Arial" w:hAnsi="Arial" w:cs="Arial"/>
          <w:sz w:val="22"/>
          <w:szCs w:val="22"/>
        </w:rPr>
        <w:t xml:space="preserve"> dne </w:t>
      </w:r>
      <w:r w:rsidR="00B14555">
        <w:rPr>
          <w:rFonts w:ascii="Arial" w:hAnsi="Arial" w:cs="Arial"/>
          <w:sz w:val="22"/>
          <w:szCs w:val="22"/>
        </w:rPr>
        <w:t>21.9.2023</w:t>
      </w:r>
      <w:r w:rsidR="00704443" w:rsidRPr="00EE5EC9">
        <w:rPr>
          <w:rFonts w:ascii="Arial" w:hAnsi="Arial" w:cs="Arial"/>
          <w:sz w:val="22"/>
          <w:szCs w:val="22"/>
        </w:rPr>
        <w:t xml:space="preserve"> usnesením č. </w:t>
      </w:r>
      <w:r w:rsidR="00B14555">
        <w:rPr>
          <w:rFonts w:ascii="Arial" w:hAnsi="Arial" w:cs="Arial"/>
          <w:sz w:val="22"/>
          <w:szCs w:val="22"/>
        </w:rPr>
        <w:t>322/2023/ZK-28</w:t>
      </w:r>
      <w:r w:rsidR="00704443" w:rsidRPr="00EE5EC9">
        <w:rPr>
          <w:rFonts w:ascii="Arial" w:hAnsi="Arial" w:cs="Arial"/>
          <w:sz w:val="22"/>
          <w:szCs w:val="22"/>
        </w:rPr>
        <w:t>.</w:t>
      </w:r>
    </w:p>
    <w:p w14:paraId="74A35F42" w14:textId="77777777" w:rsidR="006C1F15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3A8A6EF9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6BD01401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14:paraId="289C6A7E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13AE2EA1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C3F9B93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F401C03" w14:textId="0986E525"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 Českých Budějovicích dne </w:t>
      </w:r>
      <w:r w:rsidR="0031204C">
        <w:rPr>
          <w:rFonts w:ascii="Arial" w:hAnsi="Arial" w:cs="Arial"/>
          <w:sz w:val="22"/>
          <w:szCs w:val="22"/>
        </w:rPr>
        <w:t>13.3.2024</w:t>
      </w:r>
      <w:r w:rsidRPr="00EE5EC9">
        <w:rPr>
          <w:rFonts w:ascii="Arial" w:hAnsi="Arial" w:cs="Arial"/>
          <w:sz w:val="22"/>
          <w:szCs w:val="22"/>
        </w:rPr>
        <w:tab/>
        <w:t xml:space="preserve">V </w:t>
      </w:r>
      <w:r w:rsidR="00B14555" w:rsidRPr="00EE5EC9">
        <w:rPr>
          <w:rFonts w:ascii="Arial" w:hAnsi="Arial" w:cs="Arial"/>
          <w:sz w:val="22"/>
          <w:szCs w:val="22"/>
        </w:rPr>
        <w:t>Českých Budějovicích</w:t>
      </w:r>
      <w:r w:rsidRPr="00EE5EC9">
        <w:rPr>
          <w:rFonts w:ascii="Arial" w:hAnsi="Arial" w:cs="Arial"/>
          <w:sz w:val="22"/>
          <w:szCs w:val="22"/>
        </w:rPr>
        <w:t xml:space="preserve"> dne </w:t>
      </w:r>
      <w:r w:rsidR="0031204C">
        <w:rPr>
          <w:rFonts w:ascii="Arial" w:hAnsi="Arial" w:cs="Arial"/>
          <w:sz w:val="22"/>
          <w:szCs w:val="22"/>
        </w:rPr>
        <w:t>11.3.2024</w:t>
      </w:r>
    </w:p>
    <w:p w14:paraId="697F6F1C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58D68513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8BC061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0417DB0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B7F95AB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A5AB271" w14:textId="77777777" w:rsidR="00B14555" w:rsidRDefault="00B14555" w:rsidP="00B14555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Jihočeský kraj</w:t>
      </w:r>
    </w:p>
    <w:p w14:paraId="647C7E47" w14:textId="77777777" w:rsidR="00B14555" w:rsidRDefault="00B14555" w:rsidP="00B14555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  <w:t>zast. náměstek hejtmana Jihočeského</w:t>
      </w:r>
    </w:p>
    <w:p w14:paraId="170552D8" w14:textId="77777777" w:rsidR="00B14555" w:rsidRDefault="00B14555" w:rsidP="00B14555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Jihočeský kraj</w:t>
      </w:r>
      <w:r>
        <w:rPr>
          <w:rFonts w:ascii="Arial" w:hAnsi="Arial" w:cs="Arial"/>
          <w:sz w:val="22"/>
          <w:szCs w:val="22"/>
        </w:rPr>
        <w:tab/>
        <w:t>kraje Krák Antonín Mgr. Bc.</w:t>
      </w:r>
    </w:p>
    <w:p w14:paraId="4247F545" w14:textId="77777777" w:rsidR="00B14555" w:rsidRDefault="00B14555" w:rsidP="00B14555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Eva Schmidtmajerová, CSc</w:t>
      </w:r>
      <w:r>
        <w:rPr>
          <w:rFonts w:ascii="Arial" w:hAnsi="Arial" w:cs="Arial"/>
          <w:sz w:val="22"/>
          <w:szCs w:val="22"/>
        </w:rPr>
        <w:tab/>
        <w:t>nabyvatel</w:t>
      </w:r>
    </w:p>
    <w:p w14:paraId="5D9938DF" w14:textId="77777777" w:rsidR="00B14555" w:rsidRDefault="00B14555" w:rsidP="00B14555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</w:r>
    </w:p>
    <w:p w14:paraId="6A6A0E9B" w14:textId="7099E10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</w:r>
    </w:p>
    <w:p w14:paraId="01BF42A7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16CBB30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6355F4F5" w14:textId="683BE3B7" w:rsidR="00273BF2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</w:t>
      </w:r>
      <w:r w:rsidR="00192582" w:rsidRPr="00486A24">
        <w:rPr>
          <w:rFonts w:ascii="Arial" w:hAnsi="Arial" w:cs="Arial"/>
          <w:sz w:val="22"/>
          <w:szCs w:val="22"/>
        </w:rPr>
        <w:t>nabízen</w:t>
      </w:r>
      <w:r w:rsidR="00192582">
        <w:rPr>
          <w:rFonts w:ascii="Arial" w:hAnsi="Arial" w:cs="Arial"/>
          <w:sz w:val="22"/>
          <w:szCs w:val="22"/>
        </w:rPr>
        <w:t>ých</w:t>
      </w:r>
      <w:r w:rsidR="00192582" w:rsidRPr="00486A24">
        <w:rPr>
          <w:rFonts w:ascii="Arial" w:hAnsi="Arial" w:cs="Arial"/>
          <w:sz w:val="22"/>
          <w:szCs w:val="22"/>
        </w:rPr>
        <w:t xml:space="preserve"> nemovitost</w:t>
      </w:r>
      <w:r w:rsidR="00192582">
        <w:rPr>
          <w:rFonts w:ascii="Arial" w:hAnsi="Arial" w:cs="Arial"/>
          <w:sz w:val="22"/>
          <w:szCs w:val="22"/>
        </w:rPr>
        <w:t>í</w:t>
      </w:r>
      <w:r w:rsidR="00192582"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 xml:space="preserve">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4483932, 4473932, 4473832, 4473732, 4473632, 4473532</w:t>
      </w:r>
      <w:r w:rsidRPr="00EE5EC9">
        <w:rPr>
          <w:rFonts w:ascii="Arial" w:hAnsi="Arial" w:cs="Arial"/>
          <w:sz w:val="22"/>
          <w:szCs w:val="22"/>
        </w:rPr>
        <w:br/>
      </w:r>
    </w:p>
    <w:p w14:paraId="5C9BDE5D" w14:textId="77777777" w:rsidR="00B14555" w:rsidRPr="00EE5EC9" w:rsidRDefault="00B14555">
      <w:pPr>
        <w:widowControl/>
        <w:rPr>
          <w:rFonts w:ascii="Arial" w:hAnsi="Arial" w:cs="Arial"/>
          <w:sz w:val="22"/>
          <w:szCs w:val="22"/>
        </w:rPr>
      </w:pPr>
    </w:p>
    <w:p w14:paraId="73A347A6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14:paraId="5A0093AE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632E5519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Mgr. Miroslav Šimek</w:t>
      </w:r>
    </w:p>
    <w:p w14:paraId="03838697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67CEEE8C" w14:textId="77777777"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08A26AB2" w14:textId="77777777"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14:paraId="59E3EF7A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66F9BC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1874FAD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Ing. Jana Novotná Ph.D.</w:t>
      </w:r>
    </w:p>
    <w:p w14:paraId="7F088A64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5B229C6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1EF945C2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14:paraId="2CAA2440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 Registru</w:t>
      </w:r>
    </w:p>
    <w:p w14:paraId="163D691B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14:paraId="4CF5F554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14:paraId="12D188C6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14:paraId="0B78C948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33CE8F39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14:paraId="16593CCD" w14:textId="77777777"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14:paraId="787E35B3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1CDEFAD5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14:paraId="314978F3" w14:textId="77777777" w:rsidR="000729F0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AB1C543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0E98404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97A5DC6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466C6A58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48387DA5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14:paraId="3A390E50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39E6F811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6CC77851" w14:textId="37067B9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 </w:t>
      </w:r>
      <w:r w:rsidR="00B14555" w:rsidRPr="00EE5EC9">
        <w:rPr>
          <w:rFonts w:ascii="Arial" w:hAnsi="Arial" w:cs="Arial"/>
          <w:sz w:val="22"/>
          <w:szCs w:val="22"/>
        </w:rPr>
        <w:t xml:space="preserve">Českých Budějovicích </w:t>
      </w:r>
      <w:r w:rsidR="00B14555">
        <w:rPr>
          <w:rFonts w:ascii="Arial" w:hAnsi="Arial" w:cs="Arial"/>
          <w:sz w:val="22"/>
          <w:szCs w:val="22"/>
        </w:rPr>
        <w:t>dne</w:t>
      </w:r>
      <w:r w:rsidRPr="00EE5EC9">
        <w:rPr>
          <w:rFonts w:ascii="Arial" w:hAnsi="Arial" w:cs="Arial"/>
          <w:sz w:val="22"/>
          <w:szCs w:val="22"/>
        </w:rPr>
        <w:t>………………..</w:t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</w:r>
      <w:r w:rsidR="00B14555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>……………………………….</w:t>
      </w:r>
    </w:p>
    <w:p w14:paraId="3B5FBAF4" w14:textId="1BEA36CA"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</w:r>
      <w:r w:rsidR="00B14555">
        <w:rPr>
          <w:rFonts w:ascii="Arial" w:hAnsi="Arial" w:cs="Arial"/>
          <w:sz w:val="22"/>
          <w:szCs w:val="22"/>
        </w:rPr>
        <w:tab/>
      </w:r>
      <w:r w:rsidR="00B14555">
        <w:rPr>
          <w:rFonts w:ascii="Arial" w:hAnsi="Arial" w:cs="Arial"/>
          <w:sz w:val="22"/>
          <w:szCs w:val="22"/>
        </w:rPr>
        <w:tab/>
      </w:r>
      <w:r w:rsidR="00B14555">
        <w:rPr>
          <w:rFonts w:ascii="Arial" w:hAnsi="Arial" w:cs="Arial"/>
          <w:sz w:val="22"/>
          <w:szCs w:val="22"/>
        </w:rPr>
        <w:tab/>
      </w:r>
      <w:r w:rsidR="00B14555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>podpis odpovědného</w:t>
      </w:r>
    </w:p>
    <w:p w14:paraId="62940279" w14:textId="6A5044C3" w:rsidR="006E4B7B" w:rsidRPr="00EE5EC9" w:rsidRDefault="006E4B7B" w:rsidP="006E4B7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</w:r>
      <w:r w:rsidR="00B14555">
        <w:rPr>
          <w:rFonts w:ascii="Arial" w:hAnsi="Arial" w:cs="Arial"/>
          <w:sz w:val="22"/>
          <w:szCs w:val="22"/>
        </w:rPr>
        <w:tab/>
      </w:r>
      <w:r w:rsidR="00B14555">
        <w:rPr>
          <w:rFonts w:ascii="Arial" w:hAnsi="Arial" w:cs="Arial"/>
          <w:sz w:val="22"/>
          <w:szCs w:val="22"/>
        </w:rPr>
        <w:tab/>
      </w:r>
      <w:r w:rsidR="00B14555">
        <w:rPr>
          <w:rFonts w:ascii="Arial" w:hAnsi="Arial" w:cs="Arial"/>
          <w:sz w:val="22"/>
          <w:szCs w:val="22"/>
        </w:rPr>
        <w:tab/>
      </w:r>
      <w:r w:rsidR="00B14555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>zaměstnance</w:t>
      </w:r>
    </w:p>
    <w:p w14:paraId="632FC202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EE5EC9" w:rsidSect="00B14555">
      <w:headerReference w:type="default" r:id="rId6"/>
      <w:type w:val="continuous"/>
      <w:pgSz w:w="11907" w:h="16840"/>
      <w:pgMar w:top="1418" w:right="1275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AC9D" w14:textId="77777777" w:rsidR="00B14555" w:rsidRDefault="00B14555">
      <w:r>
        <w:separator/>
      </w:r>
    </w:p>
  </w:endnote>
  <w:endnote w:type="continuationSeparator" w:id="0">
    <w:p w14:paraId="12EF259C" w14:textId="77777777" w:rsidR="00B14555" w:rsidRDefault="00B1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AFB4" w14:textId="77777777" w:rsidR="00B14555" w:rsidRDefault="00B14555">
      <w:r>
        <w:separator/>
      </w:r>
    </w:p>
  </w:footnote>
  <w:footnote w:type="continuationSeparator" w:id="0">
    <w:p w14:paraId="0CDE39A4" w14:textId="77777777" w:rsidR="00B14555" w:rsidRDefault="00B14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7925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73BF2"/>
    <w:rsid w:val="0003365A"/>
    <w:rsid w:val="000336E0"/>
    <w:rsid w:val="00035BE1"/>
    <w:rsid w:val="00062320"/>
    <w:rsid w:val="000729F0"/>
    <w:rsid w:val="00081110"/>
    <w:rsid w:val="000823B6"/>
    <w:rsid w:val="000E4024"/>
    <w:rsid w:val="000F24EF"/>
    <w:rsid w:val="001550B2"/>
    <w:rsid w:val="001723E1"/>
    <w:rsid w:val="00176135"/>
    <w:rsid w:val="00192582"/>
    <w:rsid w:val="001B3B31"/>
    <w:rsid w:val="001C6FC9"/>
    <w:rsid w:val="002579B5"/>
    <w:rsid w:val="00261220"/>
    <w:rsid w:val="00273BF2"/>
    <w:rsid w:val="00287139"/>
    <w:rsid w:val="002A6B0C"/>
    <w:rsid w:val="002B1FFD"/>
    <w:rsid w:val="002F715C"/>
    <w:rsid w:val="0031204C"/>
    <w:rsid w:val="00331C6A"/>
    <w:rsid w:val="00357635"/>
    <w:rsid w:val="00365707"/>
    <w:rsid w:val="0039372D"/>
    <w:rsid w:val="003C3600"/>
    <w:rsid w:val="003D06D1"/>
    <w:rsid w:val="003F64D6"/>
    <w:rsid w:val="0042715C"/>
    <w:rsid w:val="00486A24"/>
    <w:rsid w:val="0049392F"/>
    <w:rsid w:val="004A6EA9"/>
    <w:rsid w:val="004B6821"/>
    <w:rsid w:val="004D5D53"/>
    <w:rsid w:val="0050563B"/>
    <w:rsid w:val="005123A9"/>
    <w:rsid w:val="00533D85"/>
    <w:rsid w:val="0055660D"/>
    <w:rsid w:val="00586E3E"/>
    <w:rsid w:val="005C4E5E"/>
    <w:rsid w:val="00605EDE"/>
    <w:rsid w:val="006704D9"/>
    <w:rsid w:val="006C072B"/>
    <w:rsid w:val="006C1195"/>
    <w:rsid w:val="006C1F15"/>
    <w:rsid w:val="006C5CD0"/>
    <w:rsid w:val="006E4B7B"/>
    <w:rsid w:val="006E705B"/>
    <w:rsid w:val="00704443"/>
    <w:rsid w:val="0073552D"/>
    <w:rsid w:val="00794551"/>
    <w:rsid w:val="0079596E"/>
    <w:rsid w:val="007C4BBA"/>
    <w:rsid w:val="007E1622"/>
    <w:rsid w:val="00870E7E"/>
    <w:rsid w:val="00894B59"/>
    <w:rsid w:val="008B6A31"/>
    <w:rsid w:val="008C55DF"/>
    <w:rsid w:val="008C71FB"/>
    <w:rsid w:val="00916407"/>
    <w:rsid w:val="0099306F"/>
    <w:rsid w:val="009B3F8B"/>
    <w:rsid w:val="00A31A8A"/>
    <w:rsid w:val="00A31C3B"/>
    <w:rsid w:val="00A81D1D"/>
    <w:rsid w:val="00AD73A5"/>
    <w:rsid w:val="00AE5523"/>
    <w:rsid w:val="00AE72EB"/>
    <w:rsid w:val="00AF080F"/>
    <w:rsid w:val="00B14555"/>
    <w:rsid w:val="00B4235B"/>
    <w:rsid w:val="00BD629A"/>
    <w:rsid w:val="00C01211"/>
    <w:rsid w:val="00C50E1F"/>
    <w:rsid w:val="00C51253"/>
    <w:rsid w:val="00C9419D"/>
    <w:rsid w:val="00CB60D8"/>
    <w:rsid w:val="00D63EC6"/>
    <w:rsid w:val="00D72011"/>
    <w:rsid w:val="00D90C1B"/>
    <w:rsid w:val="00DA06D6"/>
    <w:rsid w:val="00DF2489"/>
    <w:rsid w:val="00E067E9"/>
    <w:rsid w:val="00E5301D"/>
    <w:rsid w:val="00E7042E"/>
    <w:rsid w:val="00E95285"/>
    <w:rsid w:val="00EC24AF"/>
    <w:rsid w:val="00EE5EC9"/>
    <w:rsid w:val="00F44BD0"/>
    <w:rsid w:val="00F73393"/>
    <w:rsid w:val="00F81A68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F2039"/>
  <w14:defaultImageDpi w14:val="0"/>
  <w15:docId w15:val="{DFC920B7-2E25-479F-A9FC-14B4701A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0F24EF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7163</Characters>
  <Application>Microsoft Office Word</Application>
  <DocSecurity>0</DocSecurity>
  <Lines>59</Lines>
  <Paragraphs>16</Paragraphs>
  <ScaleCrop>false</ScaleCrop>
  <Company>Pozemkový Fond ČR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Jana Ing.</dc:creator>
  <cp:keywords/>
  <dc:description/>
  <cp:lastModifiedBy>Novotná Jana Ing. Ph.D.</cp:lastModifiedBy>
  <cp:revision>3</cp:revision>
  <cp:lastPrinted>2000-06-20T10:00:00Z</cp:lastPrinted>
  <dcterms:created xsi:type="dcterms:W3CDTF">2024-03-25T13:32:00Z</dcterms:created>
  <dcterms:modified xsi:type="dcterms:W3CDTF">2024-03-25T13:33:00Z</dcterms:modified>
</cp:coreProperties>
</file>