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70" w:rsidRDefault="004B0E70" w:rsidP="004B0E70">
      <w:pPr>
        <w:pStyle w:val="Nadpis1"/>
        <w:rPr>
          <w:b/>
          <w:sz w:val="24"/>
          <w:u w:val="single"/>
        </w:rPr>
      </w:pPr>
      <w:bookmarkStart w:id="0" w:name="_GoBack"/>
      <w:bookmarkEnd w:id="0"/>
      <w:r>
        <w:rPr>
          <w:b/>
          <w:u w:val="single"/>
        </w:rPr>
        <w:t xml:space="preserve">Kolektivní smlouva </w:t>
      </w:r>
    </w:p>
    <w:p w:rsidR="004B0E70" w:rsidRDefault="004B0E70" w:rsidP="004B0E70"/>
    <w:p w:rsidR="004B0E70" w:rsidRPr="005C0CFD" w:rsidRDefault="004B0E70" w:rsidP="004B0E70">
      <w:pPr>
        <w:rPr>
          <w:sz w:val="22"/>
          <w:szCs w:val="22"/>
        </w:rPr>
      </w:pPr>
      <w:r w:rsidRPr="005C0CFD">
        <w:rPr>
          <w:sz w:val="22"/>
          <w:szCs w:val="22"/>
        </w:rPr>
        <w:t xml:space="preserve">uzavřená podle zákona o kolektivním vyjednávání č. 2/1991 </w:t>
      </w:r>
      <w:r w:rsidR="005C0CFD" w:rsidRPr="005C0CFD">
        <w:rPr>
          <w:sz w:val="22"/>
          <w:szCs w:val="22"/>
        </w:rPr>
        <w:t xml:space="preserve">Sb. </w:t>
      </w:r>
      <w:r w:rsidRPr="005C0CFD">
        <w:rPr>
          <w:sz w:val="22"/>
          <w:szCs w:val="22"/>
        </w:rPr>
        <w:t>v platném znění mezi:</w:t>
      </w:r>
    </w:p>
    <w:p w:rsidR="004B0E70" w:rsidRPr="005C0CFD" w:rsidRDefault="004B0E70" w:rsidP="004B0E70">
      <w:pPr>
        <w:rPr>
          <w:sz w:val="22"/>
          <w:szCs w:val="22"/>
        </w:rPr>
      </w:pPr>
    </w:p>
    <w:p w:rsidR="004B0E70" w:rsidRPr="0068467A" w:rsidRDefault="004B0E70" w:rsidP="004B0E70">
      <w:pPr>
        <w:numPr>
          <w:ilvl w:val="0"/>
          <w:numId w:val="1"/>
        </w:numPr>
        <w:rPr>
          <w:b/>
          <w:sz w:val="22"/>
          <w:szCs w:val="22"/>
        </w:rPr>
      </w:pPr>
      <w:r w:rsidRPr="0068467A">
        <w:rPr>
          <w:b/>
          <w:sz w:val="22"/>
          <w:szCs w:val="22"/>
        </w:rPr>
        <w:t>CENTROTHERM Mladá Boleslav,</w:t>
      </w:r>
      <w:r w:rsidR="0037112E" w:rsidRPr="0068467A">
        <w:rPr>
          <w:b/>
          <w:sz w:val="22"/>
          <w:szCs w:val="22"/>
        </w:rPr>
        <w:t xml:space="preserve"> </w:t>
      </w:r>
      <w:r w:rsidRPr="0068467A">
        <w:rPr>
          <w:b/>
          <w:sz w:val="22"/>
          <w:szCs w:val="22"/>
        </w:rPr>
        <w:t>a.s.</w:t>
      </w:r>
    </w:p>
    <w:p w:rsidR="004B0E70" w:rsidRPr="0068467A" w:rsidRDefault="004B0E70" w:rsidP="004B0E70">
      <w:pPr>
        <w:ind w:left="360"/>
        <w:rPr>
          <w:b/>
          <w:sz w:val="22"/>
          <w:szCs w:val="22"/>
        </w:rPr>
      </w:pPr>
      <w:r w:rsidRPr="0068467A">
        <w:rPr>
          <w:b/>
          <w:sz w:val="22"/>
          <w:szCs w:val="22"/>
        </w:rPr>
        <w:t>se sídlem: Jana Palacha 1294   293 01 Mladá Boleslav</w:t>
      </w:r>
    </w:p>
    <w:p w:rsidR="004B0E70" w:rsidRPr="005C0CFD" w:rsidRDefault="004B0E70" w:rsidP="004B0E70">
      <w:pPr>
        <w:ind w:left="360"/>
        <w:rPr>
          <w:sz w:val="22"/>
          <w:szCs w:val="22"/>
        </w:rPr>
      </w:pPr>
      <w:r w:rsidRPr="0068467A">
        <w:rPr>
          <w:b/>
          <w:sz w:val="22"/>
          <w:szCs w:val="22"/>
        </w:rPr>
        <w:t xml:space="preserve">zastoupená: </w:t>
      </w:r>
      <w:r w:rsidR="00DE01AB">
        <w:rPr>
          <w:b/>
          <w:bCs/>
          <w:sz w:val="22"/>
          <w:szCs w:val="22"/>
        </w:rPr>
        <w:t>I</w:t>
      </w:r>
      <w:r w:rsidR="0068467A" w:rsidRPr="0068467A">
        <w:rPr>
          <w:b/>
          <w:bCs/>
          <w:sz w:val="22"/>
          <w:szCs w:val="22"/>
        </w:rPr>
        <w:t>ng. Miroslavem OLŠÁKEM</w:t>
      </w:r>
      <w:r w:rsidRPr="0068467A">
        <w:rPr>
          <w:b/>
          <w:sz w:val="22"/>
          <w:szCs w:val="22"/>
        </w:rPr>
        <w:t>, předsedou představenstva a.s</w:t>
      </w:r>
      <w:r w:rsidRPr="005C0CFD">
        <w:rPr>
          <w:sz w:val="22"/>
          <w:szCs w:val="22"/>
        </w:rPr>
        <w:t>.</w:t>
      </w:r>
    </w:p>
    <w:p w:rsidR="004B0E70" w:rsidRPr="005C0CFD" w:rsidRDefault="004B0E70" w:rsidP="004B0E70">
      <w:pPr>
        <w:ind w:left="360"/>
        <w:rPr>
          <w:sz w:val="22"/>
          <w:szCs w:val="22"/>
        </w:rPr>
      </w:pPr>
      <w:r w:rsidRPr="005C0CFD">
        <w:rPr>
          <w:sz w:val="22"/>
          <w:szCs w:val="22"/>
        </w:rPr>
        <w:t xml:space="preserve">                    </w:t>
      </w:r>
    </w:p>
    <w:p w:rsidR="004B0E70" w:rsidRPr="00B54FB0" w:rsidRDefault="004B0E70" w:rsidP="004B0E70">
      <w:pPr>
        <w:pStyle w:val="Nadpis6"/>
        <w:rPr>
          <w:b/>
          <w:sz w:val="22"/>
          <w:szCs w:val="22"/>
        </w:rPr>
      </w:pPr>
      <w:r w:rsidRPr="00B54FB0">
        <w:rPr>
          <w:b/>
          <w:sz w:val="22"/>
          <w:szCs w:val="22"/>
        </w:rPr>
        <w:t>I</w:t>
      </w:r>
      <w:r w:rsidR="00B54FB0">
        <w:rPr>
          <w:b/>
          <w:sz w:val="22"/>
          <w:szCs w:val="22"/>
        </w:rPr>
        <w:t>Č</w:t>
      </w:r>
      <w:r w:rsidRPr="00B54FB0">
        <w:rPr>
          <w:b/>
          <w:sz w:val="22"/>
          <w:szCs w:val="22"/>
        </w:rPr>
        <w:t xml:space="preserve">O: 463 56 533 </w:t>
      </w:r>
    </w:p>
    <w:p w:rsidR="004B0E70" w:rsidRPr="005C0CFD" w:rsidRDefault="004B0E70" w:rsidP="004B0E70">
      <w:pPr>
        <w:ind w:left="360"/>
        <w:jc w:val="center"/>
        <w:rPr>
          <w:sz w:val="22"/>
          <w:szCs w:val="22"/>
        </w:rPr>
      </w:pPr>
      <w:r w:rsidRPr="005C0CFD">
        <w:rPr>
          <w:sz w:val="22"/>
          <w:szCs w:val="22"/>
        </w:rPr>
        <w:t>dále jen zaměstnavatel</w:t>
      </w:r>
    </w:p>
    <w:p w:rsidR="004B0E70" w:rsidRPr="005C0CFD" w:rsidRDefault="004B0E70" w:rsidP="004B0E70">
      <w:pPr>
        <w:rPr>
          <w:sz w:val="22"/>
          <w:szCs w:val="22"/>
        </w:rPr>
      </w:pPr>
    </w:p>
    <w:p w:rsidR="004B0E70" w:rsidRPr="0068467A" w:rsidRDefault="004B0E70" w:rsidP="004B0E70">
      <w:pPr>
        <w:numPr>
          <w:ilvl w:val="0"/>
          <w:numId w:val="1"/>
        </w:numPr>
        <w:rPr>
          <w:b/>
          <w:sz w:val="22"/>
          <w:szCs w:val="22"/>
        </w:rPr>
      </w:pPr>
      <w:r w:rsidRPr="0068467A">
        <w:rPr>
          <w:b/>
          <w:sz w:val="22"/>
          <w:szCs w:val="22"/>
        </w:rPr>
        <w:t xml:space="preserve">Základní organizace </w:t>
      </w:r>
      <w:r w:rsidR="00DE01AB">
        <w:rPr>
          <w:b/>
          <w:sz w:val="22"/>
          <w:szCs w:val="22"/>
        </w:rPr>
        <w:t>O</w:t>
      </w:r>
      <w:r w:rsidRPr="0068467A">
        <w:rPr>
          <w:b/>
          <w:sz w:val="22"/>
          <w:szCs w:val="22"/>
        </w:rPr>
        <w:t>dborového svazu UNIOS  CENTROTHERM a.s.</w:t>
      </w:r>
    </w:p>
    <w:p w:rsidR="004B0E70" w:rsidRPr="0068467A" w:rsidRDefault="004B0E70" w:rsidP="004B0E70">
      <w:pPr>
        <w:ind w:left="360"/>
        <w:rPr>
          <w:b/>
          <w:sz w:val="22"/>
          <w:szCs w:val="22"/>
        </w:rPr>
      </w:pPr>
      <w:r w:rsidRPr="0068467A">
        <w:rPr>
          <w:b/>
          <w:sz w:val="22"/>
          <w:szCs w:val="22"/>
        </w:rPr>
        <w:t>se sídlem Jana Palacha 1294    293 01 Mladá Boleslav</w:t>
      </w:r>
    </w:p>
    <w:p w:rsidR="004B0E70" w:rsidRPr="0068467A" w:rsidRDefault="004B0E70" w:rsidP="004B0E70">
      <w:pPr>
        <w:ind w:left="360"/>
        <w:rPr>
          <w:b/>
          <w:sz w:val="22"/>
          <w:szCs w:val="22"/>
        </w:rPr>
      </w:pPr>
      <w:r w:rsidRPr="0068467A">
        <w:rPr>
          <w:b/>
          <w:sz w:val="22"/>
          <w:szCs w:val="22"/>
        </w:rPr>
        <w:t>zastoupená</w:t>
      </w:r>
      <w:r w:rsidR="007348AF">
        <w:rPr>
          <w:b/>
          <w:sz w:val="22"/>
          <w:szCs w:val="22"/>
        </w:rPr>
        <w:t>:</w:t>
      </w:r>
      <w:r w:rsidRPr="0068467A">
        <w:rPr>
          <w:b/>
          <w:sz w:val="22"/>
          <w:szCs w:val="22"/>
        </w:rPr>
        <w:t xml:space="preserve">  </w:t>
      </w:r>
      <w:r w:rsidR="003531F1">
        <w:rPr>
          <w:b/>
          <w:bCs/>
          <w:sz w:val="22"/>
          <w:szCs w:val="22"/>
        </w:rPr>
        <w:t>Ladislavem KOLNEREM</w:t>
      </w:r>
      <w:r w:rsidRPr="0068467A">
        <w:rPr>
          <w:b/>
          <w:sz w:val="22"/>
          <w:szCs w:val="22"/>
        </w:rPr>
        <w:t>, předsedou závodního výboru</w:t>
      </w:r>
    </w:p>
    <w:p w:rsidR="004B0E70" w:rsidRPr="0068467A" w:rsidRDefault="004B0E70" w:rsidP="004B0E70">
      <w:pPr>
        <w:ind w:left="360"/>
        <w:rPr>
          <w:b/>
          <w:sz w:val="22"/>
          <w:szCs w:val="22"/>
        </w:rPr>
      </w:pPr>
      <w:r w:rsidRPr="0068467A">
        <w:rPr>
          <w:b/>
          <w:sz w:val="22"/>
          <w:szCs w:val="22"/>
        </w:rPr>
        <w:t xml:space="preserve">                     </w:t>
      </w:r>
      <w:r w:rsidR="007348AF">
        <w:rPr>
          <w:b/>
          <w:sz w:val="22"/>
          <w:szCs w:val="22"/>
        </w:rPr>
        <w:t xml:space="preserve"> </w:t>
      </w:r>
      <w:r w:rsidR="003531F1">
        <w:rPr>
          <w:b/>
          <w:bCs/>
          <w:sz w:val="22"/>
          <w:szCs w:val="22"/>
        </w:rPr>
        <w:t>Vladimírem POLÁČKEM</w:t>
      </w:r>
      <w:r w:rsidRPr="0068467A">
        <w:rPr>
          <w:b/>
          <w:sz w:val="22"/>
          <w:szCs w:val="22"/>
        </w:rPr>
        <w:t>, místopředsedou závodního výboru</w:t>
      </w:r>
    </w:p>
    <w:p w:rsidR="004B0E70" w:rsidRPr="0068467A" w:rsidRDefault="004B0E70" w:rsidP="004B0E70">
      <w:pPr>
        <w:ind w:left="360"/>
        <w:rPr>
          <w:b/>
          <w:sz w:val="22"/>
          <w:szCs w:val="22"/>
        </w:rPr>
      </w:pPr>
      <w:r w:rsidRPr="0068467A">
        <w:rPr>
          <w:b/>
          <w:sz w:val="22"/>
          <w:szCs w:val="22"/>
        </w:rPr>
        <w:t xml:space="preserve">IČO: 486 83 132   </w:t>
      </w:r>
    </w:p>
    <w:p w:rsidR="004B0E70" w:rsidRDefault="004B0E70" w:rsidP="004B0E70">
      <w:pPr>
        <w:ind w:left="360"/>
        <w:rPr>
          <w:sz w:val="22"/>
          <w:szCs w:val="22"/>
        </w:rPr>
      </w:pPr>
      <w:r w:rsidRPr="005C0CFD">
        <w:rPr>
          <w:sz w:val="22"/>
          <w:szCs w:val="22"/>
        </w:rPr>
        <w:t xml:space="preserve">                                                </w:t>
      </w:r>
      <w:r w:rsidR="005C0CFD">
        <w:rPr>
          <w:sz w:val="22"/>
          <w:szCs w:val="22"/>
        </w:rPr>
        <w:tab/>
        <w:t xml:space="preserve"> </w:t>
      </w:r>
      <w:r w:rsidRPr="005C0CFD">
        <w:rPr>
          <w:sz w:val="22"/>
          <w:szCs w:val="22"/>
        </w:rPr>
        <w:t xml:space="preserve"> dále jen organizace</w:t>
      </w:r>
    </w:p>
    <w:p w:rsidR="0068467A" w:rsidRPr="005C0CFD" w:rsidRDefault="0068467A" w:rsidP="004B0E70">
      <w:pPr>
        <w:ind w:left="360"/>
        <w:rPr>
          <w:sz w:val="22"/>
          <w:szCs w:val="22"/>
        </w:rPr>
      </w:pPr>
    </w:p>
    <w:p w:rsidR="004B0E70" w:rsidRDefault="0068467A" w:rsidP="004B0E70">
      <w:pPr>
        <w:ind w:left="360"/>
        <w:rPr>
          <w:b/>
          <w:sz w:val="22"/>
          <w:szCs w:val="22"/>
        </w:rPr>
      </w:pPr>
      <w:r>
        <w:rPr>
          <w:sz w:val="22"/>
          <w:szCs w:val="22"/>
        </w:rPr>
        <w:t xml:space="preserve">                                                                         </w:t>
      </w:r>
      <w:r w:rsidRPr="0068467A">
        <w:rPr>
          <w:b/>
          <w:sz w:val="22"/>
          <w:szCs w:val="22"/>
        </w:rPr>
        <w:t>I.</w:t>
      </w:r>
    </w:p>
    <w:p w:rsidR="0068467A" w:rsidRDefault="0068467A" w:rsidP="0068467A">
      <w:pPr>
        <w:ind w:left="360"/>
        <w:rPr>
          <w:b/>
          <w:sz w:val="24"/>
          <w:szCs w:val="24"/>
          <w:u w:val="single"/>
        </w:rPr>
      </w:pPr>
      <w:r>
        <w:rPr>
          <w:b/>
          <w:sz w:val="22"/>
          <w:szCs w:val="22"/>
        </w:rPr>
        <w:t xml:space="preserve">                                                        </w:t>
      </w:r>
      <w:r w:rsidRPr="00783D22">
        <w:rPr>
          <w:b/>
          <w:sz w:val="24"/>
          <w:szCs w:val="24"/>
          <w:u w:val="single"/>
        </w:rPr>
        <w:t>Úvodní ustanovení</w:t>
      </w:r>
    </w:p>
    <w:p w:rsidR="003531F1" w:rsidRPr="00783D22" w:rsidRDefault="003531F1" w:rsidP="0068467A">
      <w:pPr>
        <w:ind w:left="360"/>
        <w:rPr>
          <w:b/>
          <w:sz w:val="24"/>
          <w:szCs w:val="24"/>
          <w:u w:val="single"/>
        </w:rPr>
      </w:pPr>
    </w:p>
    <w:p w:rsidR="00CC2D9E" w:rsidRPr="00783D22" w:rsidRDefault="0068467A" w:rsidP="000A24B7">
      <w:pPr>
        <w:jc w:val="both"/>
        <w:rPr>
          <w:sz w:val="24"/>
          <w:szCs w:val="24"/>
        </w:rPr>
      </w:pPr>
      <w:r w:rsidRPr="00783D22">
        <w:rPr>
          <w:sz w:val="24"/>
          <w:szCs w:val="24"/>
        </w:rPr>
        <w:t>1.</w:t>
      </w:r>
      <w:r w:rsidR="009046A4" w:rsidRPr="00783D22">
        <w:rPr>
          <w:sz w:val="24"/>
          <w:szCs w:val="24"/>
        </w:rPr>
        <w:t xml:space="preserve"> </w:t>
      </w:r>
      <w:r w:rsidRPr="00783D22">
        <w:rPr>
          <w:sz w:val="24"/>
          <w:szCs w:val="24"/>
        </w:rPr>
        <w:t>P</w:t>
      </w:r>
      <w:r w:rsidR="00CC2D9E" w:rsidRPr="00783D22">
        <w:rPr>
          <w:sz w:val="24"/>
          <w:szCs w:val="24"/>
        </w:rPr>
        <w:t>ředmětem této smlouvy je úprava individuálních a kolektivních vztahů mezi zaměstnavatelem a zaměstnanci zastoupenými odborovou organizací v oblasti pracovněprávních, mzdových a sociálních nároků, úprava právních vztahů mezi společností a členy orgánů společnosti v rozsahu zákona o obchodních korporacích (na základě smluv o výkonu funkce) a z nich plynoucích nároků a smlouva se vztahuje na všechny zaměstnance, na všechny členy orgánů společnosti (představenstvo a dozorčí rada) a na pracovní a jiné právní poměry, pokud není dále stanoveno jinak.</w:t>
      </w:r>
    </w:p>
    <w:p w:rsidR="009046A4" w:rsidRPr="00783D22" w:rsidRDefault="0068467A" w:rsidP="0068467A">
      <w:pPr>
        <w:rPr>
          <w:sz w:val="24"/>
          <w:szCs w:val="24"/>
        </w:rPr>
      </w:pPr>
      <w:r w:rsidRPr="00783D22">
        <w:rPr>
          <w:sz w:val="24"/>
          <w:szCs w:val="24"/>
        </w:rPr>
        <w:t>2.</w:t>
      </w:r>
      <w:r w:rsidR="009046A4" w:rsidRPr="00783D22">
        <w:rPr>
          <w:sz w:val="24"/>
          <w:szCs w:val="24"/>
        </w:rPr>
        <w:t xml:space="preserve"> Smlouva je uzavřena na období od </w:t>
      </w:r>
      <w:r w:rsidR="009046A4" w:rsidRPr="00783D22">
        <w:rPr>
          <w:b/>
          <w:sz w:val="24"/>
          <w:szCs w:val="24"/>
        </w:rPr>
        <w:t>1. 3. 20</w:t>
      </w:r>
      <w:r w:rsidR="00097DF2">
        <w:rPr>
          <w:b/>
          <w:sz w:val="24"/>
          <w:szCs w:val="24"/>
        </w:rPr>
        <w:t>2</w:t>
      </w:r>
      <w:r w:rsidR="00E34AB0">
        <w:rPr>
          <w:b/>
          <w:sz w:val="24"/>
          <w:szCs w:val="24"/>
        </w:rPr>
        <w:t>4</w:t>
      </w:r>
      <w:r w:rsidR="009046A4" w:rsidRPr="00783D22">
        <w:rPr>
          <w:b/>
          <w:sz w:val="24"/>
          <w:szCs w:val="24"/>
        </w:rPr>
        <w:t xml:space="preserve"> do 2</w:t>
      </w:r>
      <w:r w:rsidR="00E34AB0">
        <w:rPr>
          <w:b/>
          <w:sz w:val="24"/>
          <w:szCs w:val="24"/>
        </w:rPr>
        <w:t>8</w:t>
      </w:r>
      <w:r w:rsidR="009046A4" w:rsidRPr="00783D22">
        <w:rPr>
          <w:b/>
          <w:sz w:val="24"/>
          <w:szCs w:val="24"/>
        </w:rPr>
        <w:t>. 2. 20</w:t>
      </w:r>
      <w:r w:rsidR="006C12F5">
        <w:rPr>
          <w:b/>
          <w:sz w:val="24"/>
          <w:szCs w:val="24"/>
        </w:rPr>
        <w:t>2</w:t>
      </w:r>
      <w:r w:rsidR="00E34AB0">
        <w:rPr>
          <w:b/>
          <w:sz w:val="24"/>
          <w:szCs w:val="24"/>
        </w:rPr>
        <w:t>5</w:t>
      </w:r>
      <w:r w:rsidR="009046A4" w:rsidRPr="00783D22">
        <w:rPr>
          <w:sz w:val="24"/>
          <w:szCs w:val="24"/>
        </w:rPr>
        <w:t>.</w:t>
      </w:r>
    </w:p>
    <w:p w:rsidR="009046A4" w:rsidRDefault="009046A4" w:rsidP="000A24B7">
      <w:pPr>
        <w:jc w:val="both"/>
        <w:rPr>
          <w:sz w:val="24"/>
        </w:rPr>
      </w:pPr>
      <w:r w:rsidRPr="009046A4">
        <w:rPr>
          <w:sz w:val="22"/>
          <w:szCs w:val="22"/>
        </w:rPr>
        <w:t>3.</w:t>
      </w:r>
      <w:r w:rsidRPr="009046A4">
        <w:rPr>
          <w:sz w:val="24"/>
        </w:rPr>
        <w:t xml:space="preserve"> Odborová organizace se prostřednictvím svých členů – zaměstnanců zavazuje, že vyvine maximální úsilí o dosahování co nejvyššího hospodářského výsledku a tím přispěje k rozvoji a</w:t>
      </w:r>
      <w:r w:rsidR="000836B4">
        <w:rPr>
          <w:sz w:val="24"/>
        </w:rPr>
        <w:t xml:space="preserve"> prosperitě akciové společnosti a dále bude dbát na vytváření dobrého jména akciové společnosti.</w:t>
      </w:r>
    </w:p>
    <w:p w:rsidR="009046A4" w:rsidRPr="000836B4" w:rsidRDefault="000836B4" w:rsidP="009046A4">
      <w:pPr>
        <w:jc w:val="both"/>
        <w:rPr>
          <w:sz w:val="24"/>
        </w:rPr>
      </w:pPr>
      <w:r w:rsidRPr="000A24B7">
        <w:rPr>
          <w:sz w:val="24"/>
        </w:rPr>
        <w:t>4.</w:t>
      </w:r>
      <w:r>
        <w:rPr>
          <w:sz w:val="24"/>
        </w:rPr>
        <w:t xml:space="preserve"> </w:t>
      </w:r>
      <w:r w:rsidR="009046A4" w:rsidRPr="000836B4">
        <w:rPr>
          <w:sz w:val="24"/>
        </w:rPr>
        <w:t>Smluvní strany se zavazují, že zamezí přímé i nepřímé diskriminaci kteréhokoliv zaměstnance z důvodu pohlaví, sexuální orientace, rasového nebo etnického původu, národnosti, státního občanství, sociálního původu, rodu, jazyka, zdravotního stavu nebo povinností k rodině, politického nebo jiného smýšlení, členstvu a činnosti v politických stranách nebo politických hnutích a odborových organizací</w:t>
      </w:r>
      <w:r w:rsidR="00DE01AB">
        <w:rPr>
          <w:sz w:val="24"/>
        </w:rPr>
        <w:t>ch</w:t>
      </w:r>
      <w:r w:rsidR="009046A4" w:rsidRPr="000836B4">
        <w:rPr>
          <w:sz w:val="24"/>
        </w:rPr>
        <w:t>. Za diskriminaci se považuje i jednání, zahrnující podněcování, navádění nebo vyvolávání nátlaku, směřujícího k diskriminaci.</w:t>
      </w:r>
    </w:p>
    <w:p w:rsidR="009046A4" w:rsidRPr="009046A4" w:rsidRDefault="009046A4" w:rsidP="009046A4">
      <w:pPr>
        <w:rPr>
          <w:b/>
          <w:sz w:val="22"/>
          <w:szCs w:val="22"/>
        </w:rPr>
      </w:pPr>
    </w:p>
    <w:p w:rsidR="00CC2D9E" w:rsidRPr="005C0CFD" w:rsidRDefault="00CC2D9E" w:rsidP="009046A4">
      <w:pPr>
        <w:jc w:val="both"/>
        <w:rPr>
          <w:rFonts w:ascii="Calibri" w:hAnsi="Calibri"/>
          <w:color w:val="1F497D"/>
          <w:sz w:val="22"/>
          <w:szCs w:val="22"/>
        </w:rPr>
      </w:pPr>
    </w:p>
    <w:p w:rsidR="004B0E70" w:rsidRPr="000836B4" w:rsidRDefault="000836B4" w:rsidP="000836B4">
      <w:pPr>
        <w:ind w:left="360"/>
        <w:rPr>
          <w:b/>
          <w:sz w:val="22"/>
          <w:szCs w:val="22"/>
        </w:rPr>
      </w:pPr>
      <w:r>
        <w:rPr>
          <w:b/>
          <w:sz w:val="22"/>
          <w:szCs w:val="22"/>
        </w:rPr>
        <w:t xml:space="preserve">                                                                         </w:t>
      </w:r>
      <w:r w:rsidRPr="000836B4">
        <w:rPr>
          <w:b/>
          <w:sz w:val="22"/>
          <w:szCs w:val="22"/>
        </w:rPr>
        <w:t>II.</w:t>
      </w:r>
    </w:p>
    <w:p w:rsidR="000836B4" w:rsidRDefault="000836B4" w:rsidP="000836B4">
      <w:pPr>
        <w:pStyle w:val="Nadpis2"/>
        <w:rPr>
          <w:b/>
          <w:u w:val="single"/>
        </w:rPr>
      </w:pPr>
      <w:r w:rsidRPr="00AC5B5F">
        <w:rPr>
          <w:b/>
          <w:u w:val="single"/>
        </w:rPr>
        <w:t>Vztahy mezi zaměstnavatelem a odborovou organizací</w:t>
      </w:r>
    </w:p>
    <w:p w:rsidR="003531F1" w:rsidRPr="003531F1" w:rsidRDefault="003531F1" w:rsidP="003531F1"/>
    <w:p w:rsidR="000836B4" w:rsidRDefault="000836B4" w:rsidP="00E1715A">
      <w:pPr>
        <w:pStyle w:val="Zkladntext"/>
        <w:numPr>
          <w:ilvl w:val="0"/>
          <w:numId w:val="15"/>
        </w:numPr>
        <w:jc w:val="both"/>
      </w:pPr>
      <w:r>
        <w:t>Zaměstnavatel zajistí výběr odborových příspěvků formou srážky ze mzdy jednotlivých pracovníků</w:t>
      </w:r>
      <w:r w:rsidR="009A7B26">
        <w:t xml:space="preserve"> a jejich zaslání na účet odborové organizace</w:t>
      </w:r>
      <w:r>
        <w:t>.</w:t>
      </w:r>
    </w:p>
    <w:p w:rsidR="000836B4" w:rsidRPr="000836B4" w:rsidRDefault="000836B4" w:rsidP="00E1715A">
      <w:pPr>
        <w:numPr>
          <w:ilvl w:val="0"/>
          <w:numId w:val="15"/>
        </w:numPr>
        <w:jc w:val="both"/>
        <w:rPr>
          <w:sz w:val="24"/>
        </w:rPr>
      </w:pPr>
      <w:r w:rsidRPr="000836B4">
        <w:rPr>
          <w:sz w:val="24"/>
        </w:rPr>
        <w:t>Zaměstnavatel nebrání činnosti odborové organizace a respektuje právo každého zaměstnance být odborově organizován.</w:t>
      </w:r>
    </w:p>
    <w:p w:rsidR="000836B4" w:rsidRPr="000836B4" w:rsidRDefault="000836B4" w:rsidP="00E1715A">
      <w:pPr>
        <w:numPr>
          <w:ilvl w:val="0"/>
          <w:numId w:val="15"/>
        </w:numPr>
        <w:jc w:val="both"/>
        <w:rPr>
          <w:sz w:val="24"/>
        </w:rPr>
      </w:pPr>
      <w:r w:rsidRPr="000836B4">
        <w:rPr>
          <w:sz w:val="24"/>
        </w:rPr>
        <w:t>Pro činnost odborové organizace poskytne zaměstnavatel bezplatně místnost.</w:t>
      </w:r>
    </w:p>
    <w:p w:rsidR="000836B4" w:rsidRPr="000836B4" w:rsidRDefault="000836B4" w:rsidP="00E1715A">
      <w:pPr>
        <w:numPr>
          <w:ilvl w:val="0"/>
          <w:numId w:val="15"/>
        </w:numPr>
        <w:jc w:val="both"/>
        <w:rPr>
          <w:sz w:val="24"/>
        </w:rPr>
      </w:pPr>
      <w:r w:rsidRPr="000836B4">
        <w:rPr>
          <w:sz w:val="24"/>
        </w:rPr>
        <w:t>Zaměstnavatel se zavazuje:</w:t>
      </w:r>
    </w:p>
    <w:p w:rsidR="000836B4" w:rsidRPr="000836B4" w:rsidRDefault="000836B4" w:rsidP="00E1715A">
      <w:pPr>
        <w:numPr>
          <w:ilvl w:val="0"/>
          <w:numId w:val="16"/>
        </w:numPr>
        <w:jc w:val="both"/>
        <w:rPr>
          <w:sz w:val="24"/>
        </w:rPr>
      </w:pPr>
      <w:r w:rsidRPr="000836B4">
        <w:rPr>
          <w:sz w:val="24"/>
        </w:rPr>
        <w:t>jednat s odborovou organizací o uzavření KS a jejich změnách</w:t>
      </w:r>
    </w:p>
    <w:p w:rsidR="000836B4" w:rsidRPr="000836B4" w:rsidRDefault="000836B4" w:rsidP="00E1715A">
      <w:pPr>
        <w:numPr>
          <w:ilvl w:val="0"/>
          <w:numId w:val="16"/>
        </w:numPr>
        <w:jc w:val="both"/>
        <w:rPr>
          <w:sz w:val="24"/>
        </w:rPr>
      </w:pPr>
      <w:r w:rsidRPr="000836B4">
        <w:rPr>
          <w:sz w:val="24"/>
        </w:rPr>
        <w:lastRenderedPageBreak/>
        <w:t>ve vztahu k příslušné odborové organizaci spolurozhodovat, projednávat a informovat o věcech vymezených obecně závaznými předpisy a touto KS</w:t>
      </w:r>
    </w:p>
    <w:p w:rsidR="000836B4" w:rsidRPr="000836B4" w:rsidRDefault="000836B4" w:rsidP="00E1715A">
      <w:pPr>
        <w:numPr>
          <w:ilvl w:val="0"/>
          <w:numId w:val="16"/>
        </w:numPr>
        <w:jc w:val="both"/>
        <w:rPr>
          <w:sz w:val="24"/>
        </w:rPr>
      </w:pPr>
      <w:r w:rsidRPr="000836B4">
        <w:rPr>
          <w:sz w:val="24"/>
        </w:rPr>
        <w:t>poskytovat zaměstnancům k výkonu odborové funkce pracovní volno s náhradou mzdy</w:t>
      </w:r>
      <w:r w:rsidR="009A7B26">
        <w:rPr>
          <w:sz w:val="24"/>
        </w:rPr>
        <w:t xml:space="preserve"> na dobu nezbytně nutnou</w:t>
      </w:r>
      <w:r w:rsidR="009A011D">
        <w:rPr>
          <w:sz w:val="24"/>
        </w:rPr>
        <w:t xml:space="preserve"> dobu</w:t>
      </w:r>
      <w:r w:rsidR="009A7B26">
        <w:rPr>
          <w:sz w:val="24"/>
        </w:rPr>
        <w:t xml:space="preserve"> k zabezpečení úkolů vyplývajících z činnosti odborové organizace. Toto pracovní volno se poskytuje po dohodě s přímým nadřízeným a schvaluje ho předseda představenstva. Náhrada mzdy nebude zaměstnavatelem požadována k refundaci. </w:t>
      </w:r>
    </w:p>
    <w:p w:rsidR="000836B4" w:rsidRPr="000836B4" w:rsidRDefault="000836B4" w:rsidP="00E1715A">
      <w:pPr>
        <w:numPr>
          <w:ilvl w:val="0"/>
          <w:numId w:val="16"/>
        </w:numPr>
        <w:jc w:val="both"/>
        <w:rPr>
          <w:sz w:val="24"/>
        </w:rPr>
      </w:pPr>
      <w:r w:rsidRPr="000836B4">
        <w:rPr>
          <w:sz w:val="24"/>
        </w:rPr>
        <w:t>neukončit s odborovým funkcionářem pracovní poměr výpovědí ze strany zaměstnavatele bez předchozího projednání v  ZV OS.</w:t>
      </w:r>
    </w:p>
    <w:p w:rsidR="000836B4" w:rsidRPr="000836B4" w:rsidRDefault="000836B4" w:rsidP="00E1715A">
      <w:pPr>
        <w:numPr>
          <w:ilvl w:val="0"/>
          <w:numId w:val="15"/>
        </w:numPr>
        <w:jc w:val="both"/>
        <w:rPr>
          <w:sz w:val="24"/>
        </w:rPr>
      </w:pPr>
      <w:r w:rsidRPr="000836B4">
        <w:rPr>
          <w:sz w:val="24"/>
        </w:rPr>
        <w:t>Odborov</w:t>
      </w:r>
      <w:r w:rsidR="009A7B26">
        <w:rPr>
          <w:sz w:val="24"/>
        </w:rPr>
        <w:t>á</w:t>
      </w:r>
      <w:r w:rsidRPr="000836B4">
        <w:rPr>
          <w:sz w:val="24"/>
        </w:rPr>
        <w:t xml:space="preserve"> </w:t>
      </w:r>
      <w:r w:rsidR="009A7B26">
        <w:rPr>
          <w:sz w:val="24"/>
        </w:rPr>
        <w:t>organizace</w:t>
      </w:r>
      <w:r w:rsidRPr="000836B4">
        <w:rPr>
          <w:sz w:val="24"/>
        </w:rPr>
        <w:t xml:space="preserve"> má právo spolurozhodovat: </w:t>
      </w:r>
    </w:p>
    <w:p w:rsidR="000836B4" w:rsidRPr="00E15133" w:rsidRDefault="000836B4" w:rsidP="00E1715A">
      <w:pPr>
        <w:numPr>
          <w:ilvl w:val="0"/>
          <w:numId w:val="17"/>
        </w:numPr>
        <w:jc w:val="both"/>
        <w:rPr>
          <w:sz w:val="24"/>
        </w:rPr>
      </w:pPr>
      <w:r w:rsidRPr="000836B4">
        <w:rPr>
          <w:sz w:val="24"/>
        </w:rPr>
        <w:t>při hromadné úpravě pracovní doby</w:t>
      </w:r>
    </w:p>
    <w:p w:rsidR="000836B4" w:rsidRPr="000836B4" w:rsidRDefault="000836B4" w:rsidP="00E1715A">
      <w:pPr>
        <w:numPr>
          <w:ilvl w:val="0"/>
          <w:numId w:val="15"/>
        </w:numPr>
        <w:jc w:val="both"/>
        <w:rPr>
          <w:sz w:val="24"/>
        </w:rPr>
      </w:pPr>
      <w:r w:rsidRPr="000836B4">
        <w:rPr>
          <w:sz w:val="24"/>
        </w:rPr>
        <w:t>Právo na informace – smluvní strany se zavazují vzájemně si poskytovat potřebné sociálně-ekonomické informace. Zaměstnanci mají právo na informace o činnosti společnosti a zásadních otázkách, souvisejících s ekonomikou společnosti a jejím rozvojem. Tyto informace budou poskytovány zejména na členských schůzích.</w:t>
      </w:r>
    </w:p>
    <w:p w:rsidR="000836B4" w:rsidRPr="000836B4" w:rsidRDefault="000836B4" w:rsidP="000836B4">
      <w:pPr>
        <w:ind w:left="360"/>
        <w:jc w:val="both"/>
        <w:rPr>
          <w:sz w:val="24"/>
        </w:rPr>
      </w:pPr>
      <w:r w:rsidRPr="000836B4">
        <w:rPr>
          <w:sz w:val="24"/>
        </w:rPr>
        <w:t>Zaměstnavatel bude informovat zástupce ZV OS o hospodářských výsledcích společnosti a zásadních otázkách rozvoje a perspektivy společnosti na schůzích tohoto orgánu.</w:t>
      </w:r>
    </w:p>
    <w:p w:rsidR="000836B4" w:rsidRPr="000836B4" w:rsidRDefault="000836B4" w:rsidP="000836B4">
      <w:pPr>
        <w:tabs>
          <w:tab w:val="left" w:pos="0"/>
        </w:tabs>
        <w:jc w:val="both"/>
        <w:rPr>
          <w:sz w:val="24"/>
        </w:rPr>
      </w:pPr>
    </w:p>
    <w:p w:rsidR="004B0E70" w:rsidRPr="00E15133" w:rsidRDefault="00E15133" w:rsidP="004B0E70">
      <w:pPr>
        <w:pStyle w:val="Nadpis2"/>
        <w:rPr>
          <w:b/>
        </w:rPr>
      </w:pPr>
      <w:r w:rsidRPr="00E15133">
        <w:rPr>
          <w:b/>
        </w:rPr>
        <w:t>I</w:t>
      </w:r>
      <w:r w:rsidR="004B0E70" w:rsidRPr="00E15133">
        <w:rPr>
          <w:b/>
        </w:rPr>
        <w:t>II.</w:t>
      </w:r>
    </w:p>
    <w:p w:rsidR="004B0E70" w:rsidRDefault="004B0E70" w:rsidP="004B0E70">
      <w:pPr>
        <w:pStyle w:val="Nadpis3"/>
        <w:rPr>
          <w:b/>
        </w:rPr>
      </w:pPr>
      <w:r>
        <w:rPr>
          <w:b/>
        </w:rPr>
        <w:t>Zaměstnanost</w:t>
      </w:r>
    </w:p>
    <w:p w:rsidR="003531F1" w:rsidRPr="003531F1" w:rsidRDefault="003531F1" w:rsidP="003531F1"/>
    <w:p w:rsidR="004B0E70" w:rsidRDefault="004B0E70" w:rsidP="004B0E70">
      <w:pPr>
        <w:rPr>
          <w:sz w:val="24"/>
        </w:rPr>
      </w:pPr>
      <w:r>
        <w:rPr>
          <w:sz w:val="24"/>
        </w:rPr>
        <w:t>Pracovní poměry zaměstnanců budou sjednány především na dobu neurčitou.</w:t>
      </w:r>
    </w:p>
    <w:p w:rsidR="006740D4" w:rsidRDefault="006740D4" w:rsidP="006740D4">
      <w:pPr>
        <w:pStyle w:val="Zkladntext"/>
        <w:tabs>
          <w:tab w:val="left" w:pos="0"/>
        </w:tabs>
        <w:jc w:val="both"/>
      </w:pPr>
      <w:r>
        <w:t>Společnost bude vytvářet vhodné příležitosti pro pracovní aktivity zaměstnanců v období s nižší potřebou práce.</w:t>
      </w:r>
    </w:p>
    <w:p w:rsidR="004B0E70" w:rsidRDefault="004B0E70" w:rsidP="000A24B7">
      <w:pPr>
        <w:jc w:val="both"/>
        <w:rPr>
          <w:sz w:val="24"/>
        </w:rPr>
      </w:pPr>
      <w:r>
        <w:rPr>
          <w:sz w:val="24"/>
        </w:rPr>
        <w:t>Zaměstnavatel informuje příslušný odborový orgán o sjednaných a ukončených pracovních poměrech. O jmenování zaměstnanců do funkcí a o jejich odvolání z funkcí informuje příslušný odborový orgán průběžně.</w:t>
      </w:r>
    </w:p>
    <w:p w:rsidR="006740D4" w:rsidRPr="006740D4" w:rsidRDefault="006740D4" w:rsidP="006740D4">
      <w:pPr>
        <w:tabs>
          <w:tab w:val="left" w:pos="0"/>
        </w:tabs>
        <w:jc w:val="both"/>
        <w:rPr>
          <w:sz w:val="24"/>
        </w:rPr>
      </w:pPr>
      <w:r w:rsidRPr="006740D4">
        <w:rPr>
          <w:sz w:val="24"/>
        </w:rPr>
        <w:t>Každý zaměstnanec se může ucházet o volné místo ve společnosti ještě předtím, než bude nabídnuto novému zaměstnanci.</w:t>
      </w:r>
    </w:p>
    <w:p w:rsidR="006740D4" w:rsidRDefault="006740D4" w:rsidP="004B0E70">
      <w:pPr>
        <w:rPr>
          <w:sz w:val="24"/>
        </w:rPr>
      </w:pPr>
    </w:p>
    <w:p w:rsidR="004B0E70" w:rsidRDefault="004B0E70" w:rsidP="004B0E70">
      <w:pPr>
        <w:jc w:val="center"/>
        <w:rPr>
          <w:b/>
          <w:sz w:val="24"/>
        </w:rPr>
      </w:pPr>
    </w:p>
    <w:p w:rsidR="006740D4" w:rsidRDefault="00AC5B5F" w:rsidP="006740D4">
      <w:pPr>
        <w:pStyle w:val="Zkladntext"/>
        <w:jc w:val="center"/>
        <w:rPr>
          <w:b/>
        </w:rPr>
      </w:pPr>
      <w:r>
        <w:rPr>
          <w:b/>
        </w:rPr>
        <w:t>IV</w:t>
      </w:r>
      <w:r w:rsidR="006740D4">
        <w:rPr>
          <w:b/>
        </w:rPr>
        <w:t>.</w:t>
      </w:r>
    </w:p>
    <w:p w:rsidR="006740D4" w:rsidRDefault="006740D4" w:rsidP="006740D4">
      <w:pPr>
        <w:pStyle w:val="Zkladntext"/>
        <w:jc w:val="center"/>
        <w:rPr>
          <w:b/>
          <w:u w:val="single"/>
        </w:rPr>
      </w:pPr>
      <w:r>
        <w:rPr>
          <w:b/>
          <w:u w:val="single"/>
        </w:rPr>
        <w:t>Postup při vyřizování pracovně-právních sporů zaměstnanců a nároků vyplývajících z</w:t>
      </w:r>
      <w:r w:rsidR="003531F1">
        <w:rPr>
          <w:b/>
          <w:u w:val="single"/>
        </w:rPr>
        <w:t> </w:t>
      </w:r>
      <w:r>
        <w:rPr>
          <w:b/>
          <w:u w:val="single"/>
        </w:rPr>
        <w:t>KS</w:t>
      </w:r>
    </w:p>
    <w:p w:rsidR="003531F1" w:rsidRDefault="003531F1" w:rsidP="006740D4">
      <w:pPr>
        <w:pStyle w:val="Zkladntext"/>
        <w:jc w:val="center"/>
        <w:rPr>
          <w:b/>
          <w:u w:val="single"/>
        </w:rPr>
      </w:pPr>
    </w:p>
    <w:p w:rsidR="006740D4" w:rsidRDefault="006740D4" w:rsidP="00E1715A">
      <w:pPr>
        <w:pStyle w:val="Zkladntext"/>
        <w:numPr>
          <w:ilvl w:val="0"/>
          <w:numId w:val="18"/>
        </w:numPr>
        <w:jc w:val="both"/>
      </w:pPr>
      <w:r>
        <w:t>K předcházení a odstraňování pracovních sporů, sporů ve mzdové oblasti a sociální oblasti, mohou zaměstnanci podávat podněty nebo uplatňovat vůči zaměstnavateli požadavky.</w:t>
      </w:r>
    </w:p>
    <w:p w:rsidR="006740D4" w:rsidRDefault="006740D4" w:rsidP="00E1715A">
      <w:pPr>
        <w:pStyle w:val="Zkladntext"/>
        <w:numPr>
          <w:ilvl w:val="0"/>
          <w:numId w:val="18"/>
        </w:numPr>
        <w:jc w:val="both"/>
      </w:pPr>
      <w:r>
        <w:t>Každý požadavek je potřeba řešit v místě vzniku s odpovědným pracovníkem zaměstnavatele bez odkladu a za účasti zaměstnance, který požadavek vznesl, s cílem oboustranné dohody.</w:t>
      </w:r>
      <w:r w:rsidR="00885F7B">
        <w:t xml:space="preserve"> </w:t>
      </w:r>
      <w:r w:rsidR="00783D22">
        <w:t>Při nedohodě řeší následně spor statutární zástupce společnosti, který informuje o vyřešení představenstvo.</w:t>
      </w:r>
    </w:p>
    <w:p w:rsidR="00885F7B" w:rsidRDefault="00885F7B" w:rsidP="00E1715A">
      <w:pPr>
        <w:pStyle w:val="Zkladntext"/>
        <w:numPr>
          <w:ilvl w:val="0"/>
          <w:numId w:val="18"/>
        </w:numPr>
        <w:jc w:val="both"/>
      </w:pPr>
      <w:r>
        <w:t>Nedojde-li k vyřízení stížnosti nebo k vyřešení sporu do 15 dnů ode dne doručení podnětu zaměstnance, sdělí mu tuto skutečnost písemně a postoupí spor představenstvu, případně se sporem bude zabývat dozorčí rada.</w:t>
      </w:r>
    </w:p>
    <w:p w:rsidR="006740D4" w:rsidRDefault="006740D4" w:rsidP="00E1715A">
      <w:pPr>
        <w:pStyle w:val="Zkladntext"/>
        <w:numPr>
          <w:ilvl w:val="0"/>
          <w:numId w:val="18"/>
        </w:numPr>
        <w:jc w:val="both"/>
      </w:pPr>
      <w:r>
        <w:t>Nebude-li rozhodnuto na této úrovni, mohou se zaměstnanci obracet na příslušné oblastní pracoviště OS nebo na soud.</w:t>
      </w:r>
    </w:p>
    <w:p w:rsidR="003531F1" w:rsidRDefault="003531F1" w:rsidP="00412215">
      <w:pPr>
        <w:pStyle w:val="Zkladntext"/>
        <w:ind w:left="360"/>
        <w:jc w:val="both"/>
      </w:pPr>
    </w:p>
    <w:p w:rsidR="006740D4" w:rsidRDefault="006740D4" w:rsidP="006740D4">
      <w:pPr>
        <w:pStyle w:val="Zkladntext"/>
      </w:pPr>
    </w:p>
    <w:p w:rsidR="00412215" w:rsidRDefault="00412215" w:rsidP="006740D4">
      <w:pPr>
        <w:pStyle w:val="Zkladntext"/>
      </w:pPr>
    </w:p>
    <w:p w:rsidR="004B0E70" w:rsidRDefault="004B0E70" w:rsidP="004B0E70">
      <w:r>
        <w:t xml:space="preserve"> </w:t>
      </w:r>
    </w:p>
    <w:p w:rsidR="004B0E70" w:rsidRDefault="004B0E70" w:rsidP="004B0E70">
      <w:pPr>
        <w:rPr>
          <w:sz w:val="24"/>
        </w:rPr>
      </w:pPr>
    </w:p>
    <w:p w:rsidR="004B0E70" w:rsidRPr="00783D22" w:rsidRDefault="00783D22" w:rsidP="004B0E70">
      <w:pPr>
        <w:jc w:val="center"/>
        <w:rPr>
          <w:b/>
          <w:sz w:val="24"/>
        </w:rPr>
      </w:pPr>
      <w:r w:rsidRPr="00783D22">
        <w:rPr>
          <w:b/>
          <w:sz w:val="24"/>
        </w:rPr>
        <w:t>V</w:t>
      </w:r>
      <w:r w:rsidR="004B0E70" w:rsidRPr="00783D22">
        <w:rPr>
          <w:b/>
          <w:sz w:val="24"/>
        </w:rPr>
        <w:t>.</w:t>
      </w:r>
    </w:p>
    <w:p w:rsidR="00783D22" w:rsidRDefault="00783D22" w:rsidP="00783D22">
      <w:pPr>
        <w:pStyle w:val="Nadpis2"/>
        <w:tabs>
          <w:tab w:val="left" w:pos="0"/>
        </w:tabs>
        <w:rPr>
          <w:b/>
          <w:u w:val="single"/>
        </w:rPr>
      </w:pPr>
      <w:r w:rsidRPr="00783D22">
        <w:rPr>
          <w:b/>
          <w:u w:val="single"/>
        </w:rPr>
        <w:t>Pracovně-právní vztahy</w:t>
      </w:r>
    </w:p>
    <w:p w:rsidR="00412215" w:rsidRPr="00412215" w:rsidRDefault="00412215" w:rsidP="00412215"/>
    <w:p w:rsidR="00CB6321" w:rsidRPr="00CB6321" w:rsidRDefault="00CB6321" w:rsidP="00E1715A">
      <w:pPr>
        <w:numPr>
          <w:ilvl w:val="0"/>
          <w:numId w:val="19"/>
        </w:numPr>
        <w:tabs>
          <w:tab w:val="left" w:pos="0"/>
        </w:tabs>
        <w:jc w:val="both"/>
        <w:rPr>
          <w:sz w:val="24"/>
          <w:u w:val="single"/>
        </w:rPr>
      </w:pPr>
      <w:r w:rsidRPr="00CB6321">
        <w:rPr>
          <w:sz w:val="24"/>
          <w:u w:val="single"/>
        </w:rPr>
        <w:t>Pracovní podmínky</w:t>
      </w:r>
    </w:p>
    <w:p w:rsidR="00CB6321" w:rsidRPr="00CB6321" w:rsidRDefault="00CB6321" w:rsidP="00E1715A">
      <w:pPr>
        <w:pStyle w:val="Zkladntextodsazen"/>
        <w:numPr>
          <w:ilvl w:val="0"/>
          <w:numId w:val="20"/>
        </w:numPr>
        <w:tabs>
          <w:tab w:val="left" w:pos="0"/>
        </w:tabs>
        <w:jc w:val="both"/>
      </w:pPr>
      <w:r w:rsidRPr="00CB6321">
        <w:t>Zaměstnavatel se zavazuje vytvářet uspokojivé pracovní podmínky pro bezpečnou a zdravotně nezávadnou práci.</w:t>
      </w:r>
    </w:p>
    <w:p w:rsidR="00CB6321" w:rsidRPr="00CB6321" w:rsidRDefault="00CB6321" w:rsidP="00E1715A">
      <w:pPr>
        <w:numPr>
          <w:ilvl w:val="0"/>
          <w:numId w:val="20"/>
        </w:numPr>
        <w:tabs>
          <w:tab w:val="left" w:pos="0"/>
        </w:tabs>
        <w:jc w:val="both"/>
        <w:rPr>
          <w:sz w:val="24"/>
        </w:rPr>
      </w:pPr>
      <w:r w:rsidRPr="00CB6321">
        <w:rPr>
          <w:sz w:val="24"/>
        </w:rPr>
        <w:t>Zaměstnavatel je povinen vyžádat si posudek o zdravotní způsobilosti zaměstnance (vstupní lékařská prohlídka) před jeho nástupem do práce u všech pracovišť.</w:t>
      </w:r>
    </w:p>
    <w:p w:rsidR="00CB6321" w:rsidRPr="00CB6321" w:rsidRDefault="00CB6321" w:rsidP="00E1715A">
      <w:pPr>
        <w:numPr>
          <w:ilvl w:val="0"/>
          <w:numId w:val="20"/>
        </w:numPr>
        <w:tabs>
          <w:tab w:val="left" w:pos="0"/>
        </w:tabs>
        <w:jc w:val="both"/>
        <w:rPr>
          <w:sz w:val="24"/>
        </w:rPr>
      </w:pPr>
      <w:r w:rsidRPr="00CB6321">
        <w:rPr>
          <w:sz w:val="24"/>
        </w:rPr>
        <w:t xml:space="preserve">V pracovní smlouvě je zaměstnavatel povinen se zaměstnancem dohodnout </w:t>
      </w:r>
    </w:p>
    <w:p w:rsidR="00CB6321" w:rsidRPr="00CB6321" w:rsidRDefault="00CB6321" w:rsidP="00E1715A">
      <w:pPr>
        <w:numPr>
          <w:ilvl w:val="0"/>
          <w:numId w:val="17"/>
        </w:numPr>
        <w:tabs>
          <w:tab w:val="left" w:pos="0"/>
        </w:tabs>
        <w:jc w:val="both"/>
        <w:rPr>
          <w:sz w:val="24"/>
        </w:rPr>
      </w:pPr>
      <w:r w:rsidRPr="00CB6321">
        <w:rPr>
          <w:sz w:val="24"/>
        </w:rPr>
        <w:t>druh práce, na který je zaměstnanec přijímán</w:t>
      </w:r>
    </w:p>
    <w:p w:rsidR="00CB6321" w:rsidRPr="00CB6321" w:rsidRDefault="00CB6321" w:rsidP="00E1715A">
      <w:pPr>
        <w:numPr>
          <w:ilvl w:val="0"/>
          <w:numId w:val="17"/>
        </w:numPr>
        <w:tabs>
          <w:tab w:val="left" w:pos="0"/>
        </w:tabs>
        <w:jc w:val="both"/>
        <w:rPr>
          <w:sz w:val="24"/>
        </w:rPr>
      </w:pPr>
      <w:r w:rsidRPr="00CB6321">
        <w:rPr>
          <w:sz w:val="24"/>
        </w:rPr>
        <w:t>místo výkonu práce</w:t>
      </w:r>
    </w:p>
    <w:p w:rsidR="00CB6321" w:rsidRPr="00CB6321" w:rsidRDefault="00CB6321" w:rsidP="00E1715A">
      <w:pPr>
        <w:numPr>
          <w:ilvl w:val="0"/>
          <w:numId w:val="17"/>
        </w:numPr>
        <w:tabs>
          <w:tab w:val="left" w:pos="0"/>
        </w:tabs>
        <w:jc w:val="both"/>
        <w:rPr>
          <w:sz w:val="24"/>
        </w:rPr>
      </w:pPr>
      <w:r w:rsidRPr="00CB6321">
        <w:rPr>
          <w:sz w:val="24"/>
        </w:rPr>
        <w:t>den nástupu do práce.</w:t>
      </w:r>
    </w:p>
    <w:p w:rsidR="00CB6321" w:rsidRPr="00CB6321" w:rsidRDefault="00CB6321" w:rsidP="00CB6321">
      <w:pPr>
        <w:tabs>
          <w:tab w:val="left" w:pos="0"/>
        </w:tabs>
        <w:ind w:left="720"/>
        <w:jc w:val="both"/>
        <w:rPr>
          <w:sz w:val="24"/>
        </w:rPr>
      </w:pPr>
      <w:r w:rsidRPr="00CB6321">
        <w:rPr>
          <w:sz w:val="24"/>
        </w:rPr>
        <w:t>Mimo to, lze v pracovní smlouvě dohodnout další podmínky, na kterých mají účastníci zájem.</w:t>
      </w:r>
    </w:p>
    <w:p w:rsidR="00CB6321" w:rsidRPr="00CB6321" w:rsidRDefault="00CB6321" w:rsidP="00E1715A">
      <w:pPr>
        <w:numPr>
          <w:ilvl w:val="0"/>
          <w:numId w:val="20"/>
        </w:numPr>
        <w:tabs>
          <w:tab w:val="left" w:pos="0"/>
        </w:tabs>
        <w:jc w:val="both"/>
        <w:rPr>
          <w:sz w:val="24"/>
        </w:rPr>
      </w:pPr>
      <w:r w:rsidRPr="00CB6321">
        <w:rPr>
          <w:sz w:val="24"/>
        </w:rPr>
        <w:t>Mzda se sjednává v pracovní smlouvě, nebo ve mzdovém výměru na základě vnitřního mzdového předpisu ve smyslu zákona o mzdě.</w:t>
      </w:r>
    </w:p>
    <w:p w:rsidR="00CB6321" w:rsidRPr="00CB6321" w:rsidRDefault="00CB6321" w:rsidP="00E1715A">
      <w:pPr>
        <w:numPr>
          <w:ilvl w:val="0"/>
          <w:numId w:val="19"/>
        </w:numPr>
        <w:tabs>
          <w:tab w:val="left" w:pos="0"/>
        </w:tabs>
        <w:jc w:val="both"/>
        <w:rPr>
          <w:sz w:val="24"/>
          <w:u w:val="single"/>
        </w:rPr>
      </w:pPr>
      <w:r w:rsidRPr="00CB6321">
        <w:rPr>
          <w:sz w:val="24"/>
          <w:u w:val="single"/>
        </w:rPr>
        <w:t>Pracovní doba</w:t>
      </w:r>
    </w:p>
    <w:p w:rsidR="00CB6321" w:rsidRPr="00CB6321" w:rsidRDefault="00CB6321" w:rsidP="00E1715A">
      <w:pPr>
        <w:numPr>
          <w:ilvl w:val="0"/>
          <w:numId w:val="21"/>
        </w:numPr>
        <w:tabs>
          <w:tab w:val="left" w:pos="0"/>
        </w:tabs>
        <w:jc w:val="both"/>
        <w:rPr>
          <w:sz w:val="24"/>
        </w:rPr>
      </w:pPr>
      <w:r w:rsidRPr="00CB6321">
        <w:rPr>
          <w:sz w:val="24"/>
        </w:rPr>
        <w:t>Pracovní doba činí 37,5 hodin týdně.</w:t>
      </w:r>
      <w:r w:rsidR="00DD4A53">
        <w:rPr>
          <w:sz w:val="24"/>
        </w:rPr>
        <w:t xml:space="preserve"> Evidence docházky je vedena na píchacích kartách.</w:t>
      </w:r>
    </w:p>
    <w:p w:rsidR="00CB6321" w:rsidRDefault="00CB6321" w:rsidP="000A24B7">
      <w:pPr>
        <w:numPr>
          <w:ilvl w:val="0"/>
          <w:numId w:val="21"/>
        </w:numPr>
        <w:tabs>
          <w:tab w:val="left" w:pos="0"/>
        </w:tabs>
        <w:jc w:val="both"/>
        <w:rPr>
          <w:sz w:val="24"/>
        </w:rPr>
      </w:pPr>
      <w:r w:rsidRPr="00CB6321">
        <w:rPr>
          <w:sz w:val="24"/>
        </w:rPr>
        <w:t>Zaměstnavatel je povinen poskytnout zaměstnanci nejdéle po 6ti hodinách nepřetržité práce přestávku na jídlo a oddech v trvání nejméně 30 minut, které se nezapočítávají do pracovní doby. Tuto přestávku je možno rozdělit do dvou nejméně 15ti minutových přestávek. Rozvržení pracovní doby je určeno</w:t>
      </w:r>
      <w:r>
        <w:rPr>
          <w:sz w:val="24"/>
        </w:rPr>
        <w:t xml:space="preserve"> Rozvrhem</w:t>
      </w:r>
      <w:r w:rsidRPr="00CB6321">
        <w:rPr>
          <w:sz w:val="24"/>
        </w:rPr>
        <w:t xml:space="preserve"> </w:t>
      </w:r>
      <w:r>
        <w:rPr>
          <w:sz w:val="24"/>
        </w:rPr>
        <w:t>pracovních směn</w:t>
      </w:r>
      <w:r w:rsidRPr="00CB6321">
        <w:rPr>
          <w:sz w:val="24"/>
        </w:rPr>
        <w:t>.</w:t>
      </w:r>
    </w:p>
    <w:p w:rsidR="003950C0" w:rsidRPr="003950C0" w:rsidRDefault="007348AF" w:rsidP="00A9004F">
      <w:pPr>
        <w:pStyle w:val="Odstavecseseznamem"/>
        <w:rPr>
          <w:sz w:val="24"/>
        </w:rPr>
      </w:pPr>
      <w:r>
        <w:rPr>
          <w:sz w:val="24"/>
        </w:rPr>
        <w:t>P</w:t>
      </w:r>
      <w:r w:rsidR="003950C0" w:rsidRPr="003950C0">
        <w:rPr>
          <w:sz w:val="24"/>
        </w:rPr>
        <w:t>řestávk</w:t>
      </w:r>
      <w:r w:rsidR="00A9004F">
        <w:rPr>
          <w:sz w:val="24"/>
        </w:rPr>
        <w:t>u</w:t>
      </w:r>
      <w:r w:rsidR="003950C0" w:rsidRPr="003950C0">
        <w:rPr>
          <w:sz w:val="24"/>
        </w:rPr>
        <w:t xml:space="preserve"> na jídlo a oddech </w:t>
      </w:r>
      <w:r w:rsidR="00A9004F" w:rsidRPr="003950C0">
        <w:rPr>
          <w:sz w:val="24"/>
        </w:rPr>
        <w:t>zaměstnanci budou</w:t>
      </w:r>
      <w:r w:rsidR="003950C0" w:rsidRPr="003950C0">
        <w:rPr>
          <w:sz w:val="24"/>
        </w:rPr>
        <w:t xml:space="preserve"> čerpat:</w:t>
      </w:r>
    </w:p>
    <w:p w:rsidR="003950C0" w:rsidRPr="00AF31D6" w:rsidRDefault="003950C0" w:rsidP="003950C0">
      <w:pPr>
        <w:pStyle w:val="Zkladntext"/>
        <w:tabs>
          <w:tab w:val="left" w:pos="2268"/>
        </w:tabs>
      </w:pPr>
      <w:r>
        <w:t xml:space="preserve">          - </w:t>
      </w:r>
      <w:r w:rsidRPr="00AF31D6">
        <w:t>od 10.30 hod. do 11.00 hod.</w:t>
      </w:r>
    </w:p>
    <w:p w:rsidR="003950C0" w:rsidRPr="00AF31D6" w:rsidRDefault="003950C0" w:rsidP="003950C0">
      <w:pPr>
        <w:tabs>
          <w:tab w:val="left" w:pos="2268"/>
          <w:tab w:val="left" w:pos="3969"/>
        </w:tabs>
        <w:rPr>
          <w:sz w:val="24"/>
        </w:rPr>
      </w:pPr>
      <w:r w:rsidRPr="00AF31D6">
        <w:rPr>
          <w:sz w:val="24"/>
        </w:rPr>
        <w:t xml:space="preserve">          - od 15.30 hod. do 16.00 hod. při odpracování 12hod. směny (stř. 11 třísměnný provoz)</w:t>
      </w:r>
    </w:p>
    <w:p w:rsidR="003950C0" w:rsidRPr="00CB6321" w:rsidRDefault="00A72904" w:rsidP="003950C0">
      <w:pPr>
        <w:tabs>
          <w:tab w:val="left" w:pos="2268"/>
          <w:tab w:val="left" w:pos="3969"/>
        </w:tabs>
        <w:rPr>
          <w:sz w:val="24"/>
        </w:rPr>
      </w:pPr>
      <w:r>
        <w:rPr>
          <w:sz w:val="24"/>
        </w:rPr>
        <w:t xml:space="preserve"> </w:t>
      </w:r>
      <w:r w:rsidR="003950C0">
        <w:rPr>
          <w:sz w:val="24"/>
        </w:rPr>
        <w:t xml:space="preserve">  </w:t>
      </w:r>
      <w:r w:rsidR="003950C0" w:rsidRPr="003950C0">
        <w:rPr>
          <w:sz w:val="24"/>
        </w:rPr>
        <w:t xml:space="preserve">        Výše uvedená přestávka se nezapočítává do pracovní doby.</w:t>
      </w:r>
    </w:p>
    <w:p w:rsidR="004B0E70" w:rsidRPr="007348AF" w:rsidRDefault="00CB6321" w:rsidP="000A24B7">
      <w:pPr>
        <w:numPr>
          <w:ilvl w:val="0"/>
          <w:numId w:val="21"/>
        </w:numPr>
        <w:tabs>
          <w:tab w:val="left" w:pos="0"/>
        </w:tabs>
        <w:jc w:val="both"/>
        <w:rPr>
          <w:sz w:val="24"/>
        </w:rPr>
      </w:pPr>
      <w:r w:rsidRPr="00CB6321">
        <w:rPr>
          <w:sz w:val="24"/>
        </w:rPr>
        <w:t>Dle § 93 odst.2ZP lze nařídit práci přesčas v rozsahu nejvýše 150 hodin ročně a pouze 8 hodin v jednotlivých týdnech.</w:t>
      </w:r>
      <w:r w:rsidR="003950C0">
        <w:rPr>
          <w:sz w:val="24"/>
        </w:rPr>
        <w:t xml:space="preserve"> </w:t>
      </w:r>
      <w:r w:rsidR="00A9004F">
        <w:rPr>
          <w:sz w:val="24"/>
        </w:rPr>
        <w:t xml:space="preserve">Tento limit neplatí v případě havárií a živelných událostí ohrožujících dodávku tepelné energie. </w:t>
      </w:r>
      <w:r w:rsidRPr="00CB6321">
        <w:rPr>
          <w:sz w:val="24"/>
        </w:rPr>
        <w:t>Pokud jde o dohodnutou práci přesčas, celkový počet hodin práce přesčas nesmí v průměru přesáhnout 8 hodin týdně v 52 po sobě jdoucích týdnech. V kalendářním roce tak může maximální doba výkonu práce přesčas činit nejvýše 416 hodin, přičemž přesčasové hodiny nad limit 150 musí být na základě dohody se zaměstnancem.</w:t>
      </w:r>
      <w:r w:rsidR="00DD4A53">
        <w:rPr>
          <w:sz w:val="24"/>
        </w:rPr>
        <w:t xml:space="preserve"> </w:t>
      </w:r>
      <w:r w:rsidR="009137D3">
        <w:rPr>
          <w:sz w:val="24"/>
        </w:rPr>
        <w:t xml:space="preserve">U nepřetržitého pracovního režimu (dispečeři) je vyrovnávací období stanoveno na </w:t>
      </w:r>
      <w:r w:rsidR="00183DF6">
        <w:rPr>
          <w:sz w:val="24"/>
        </w:rPr>
        <w:t xml:space="preserve">52 týdnů, tedy kalendářní rok. </w:t>
      </w:r>
      <w:r w:rsidR="00A66759">
        <w:rPr>
          <w:sz w:val="24"/>
        </w:rPr>
        <w:t xml:space="preserve"> </w:t>
      </w:r>
      <w:r w:rsidR="00DD4A53">
        <w:rPr>
          <w:sz w:val="24"/>
        </w:rPr>
        <w:t>Nařízení výkonu práce ve dnech pracovního klidu oznámí zaměstnavatel zaměstnanci nejméně 24 hodin předem. Práci ve dnech pracovního klidu nenařídí osamělým zaměstnancům pečujícím o dítě do 18 let věku.</w:t>
      </w:r>
      <w:r w:rsidR="00A9004F">
        <w:rPr>
          <w:sz w:val="24"/>
        </w:rPr>
        <w:t xml:space="preserve"> </w:t>
      </w:r>
    </w:p>
    <w:p w:rsidR="004B0E70" w:rsidRDefault="003950C0" w:rsidP="004B0E70">
      <w:pPr>
        <w:rPr>
          <w:sz w:val="24"/>
        </w:rPr>
      </w:pPr>
      <w:r>
        <w:rPr>
          <w:sz w:val="24"/>
        </w:rPr>
        <w:t xml:space="preserve">       </w:t>
      </w:r>
      <w:r w:rsidR="00CB6321">
        <w:rPr>
          <w:sz w:val="24"/>
        </w:rPr>
        <w:t>d)</w:t>
      </w:r>
      <w:r w:rsidR="004B0E70">
        <w:rPr>
          <w:sz w:val="24"/>
        </w:rPr>
        <w:t xml:space="preserve"> </w:t>
      </w:r>
      <w:r w:rsidR="007348AF">
        <w:rPr>
          <w:sz w:val="24"/>
        </w:rPr>
        <w:t>D</w:t>
      </w:r>
      <w:r w:rsidR="004B0E70">
        <w:rPr>
          <w:sz w:val="24"/>
        </w:rPr>
        <w:t>oba potřebná k očistě</w:t>
      </w:r>
    </w:p>
    <w:p w:rsidR="004B0E70" w:rsidRDefault="004B0E70" w:rsidP="007348AF">
      <w:pPr>
        <w:rPr>
          <w:sz w:val="24"/>
        </w:rPr>
      </w:pPr>
      <w:r>
        <w:rPr>
          <w:sz w:val="24"/>
        </w:rPr>
        <w:t xml:space="preserve"> </w:t>
      </w:r>
      <w:r w:rsidR="003950C0">
        <w:rPr>
          <w:sz w:val="24"/>
        </w:rPr>
        <w:t xml:space="preserve">        </w:t>
      </w:r>
      <w:r>
        <w:rPr>
          <w:sz w:val="24"/>
        </w:rPr>
        <w:t xml:space="preserve">   Doba potřebná k očistě po skončení práce se do pracovní d</w:t>
      </w:r>
      <w:r w:rsidR="00CB6321">
        <w:rPr>
          <w:sz w:val="24"/>
        </w:rPr>
        <w:t>oby nezapočítává.</w:t>
      </w:r>
    </w:p>
    <w:p w:rsidR="004B0E70" w:rsidRDefault="003950C0" w:rsidP="004B0E70">
      <w:pPr>
        <w:rPr>
          <w:sz w:val="24"/>
        </w:rPr>
      </w:pPr>
      <w:r>
        <w:rPr>
          <w:sz w:val="24"/>
        </w:rPr>
        <w:t xml:space="preserve">       </w:t>
      </w:r>
      <w:r w:rsidR="004B0E70">
        <w:rPr>
          <w:sz w:val="24"/>
        </w:rPr>
        <w:t xml:space="preserve"> </w:t>
      </w:r>
      <w:r w:rsidR="00CB6321">
        <w:rPr>
          <w:sz w:val="24"/>
        </w:rPr>
        <w:t>f)</w:t>
      </w:r>
      <w:r w:rsidR="004B0E70">
        <w:rPr>
          <w:sz w:val="24"/>
        </w:rPr>
        <w:t xml:space="preserve"> </w:t>
      </w:r>
      <w:r w:rsidR="007348AF">
        <w:rPr>
          <w:sz w:val="24"/>
        </w:rPr>
        <w:t>B</w:t>
      </w:r>
      <w:r w:rsidR="004B0E70">
        <w:rPr>
          <w:sz w:val="24"/>
        </w:rPr>
        <w:t>ezpečnostní přestávky v práci</w:t>
      </w:r>
    </w:p>
    <w:p w:rsidR="003950C0" w:rsidRDefault="004B0E70" w:rsidP="004B0E70">
      <w:pPr>
        <w:rPr>
          <w:sz w:val="24"/>
        </w:rPr>
      </w:pPr>
      <w:r>
        <w:rPr>
          <w:sz w:val="24"/>
        </w:rPr>
        <w:t xml:space="preserve">       </w:t>
      </w:r>
      <w:r w:rsidR="003531F1">
        <w:rPr>
          <w:sz w:val="24"/>
        </w:rPr>
        <w:t xml:space="preserve">  </w:t>
      </w:r>
      <w:r>
        <w:rPr>
          <w:sz w:val="24"/>
        </w:rPr>
        <w:t xml:space="preserve">  Na základě § 88 a 89 ZP se stanoví následující bezpečnostní přestávky v práci, které se</w:t>
      </w:r>
    </w:p>
    <w:p w:rsidR="004B0E70" w:rsidRDefault="003950C0" w:rsidP="004B0E70">
      <w:pPr>
        <w:rPr>
          <w:sz w:val="24"/>
        </w:rPr>
      </w:pPr>
      <w:r>
        <w:rPr>
          <w:sz w:val="24"/>
        </w:rPr>
        <w:t xml:space="preserve">       </w:t>
      </w:r>
      <w:r w:rsidR="003531F1">
        <w:rPr>
          <w:sz w:val="24"/>
        </w:rPr>
        <w:t xml:space="preserve">  </w:t>
      </w:r>
      <w:r>
        <w:rPr>
          <w:sz w:val="24"/>
        </w:rPr>
        <w:t xml:space="preserve">  </w:t>
      </w:r>
      <w:r w:rsidR="004B0E70">
        <w:rPr>
          <w:sz w:val="24"/>
        </w:rPr>
        <w:t>započítávají do pracovní doby:</w:t>
      </w:r>
    </w:p>
    <w:p w:rsidR="004B0E70" w:rsidRDefault="004B0E70" w:rsidP="004B0E70">
      <w:pPr>
        <w:rPr>
          <w:sz w:val="24"/>
        </w:rPr>
      </w:pPr>
      <w:r>
        <w:rPr>
          <w:sz w:val="24"/>
        </w:rPr>
        <w:t xml:space="preserve">    </w:t>
      </w:r>
      <w:r w:rsidR="003950C0">
        <w:rPr>
          <w:sz w:val="24"/>
        </w:rPr>
        <w:t xml:space="preserve">     </w:t>
      </w:r>
      <w:r>
        <w:rPr>
          <w:sz w:val="24"/>
        </w:rPr>
        <w:t xml:space="preserve"> - po 2 hodinách práce přestávka v délce 10 minut</w:t>
      </w:r>
    </w:p>
    <w:p w:rsidR="004B0E70" w:rsidRDefault="004B0E70" w:rsidP="004B0E70">
      <w:pPr>
        <w:rPr>
          <w:sz w:val="24"/>
        </w:rPr>
      </w:pPr>
      <w:r>
        <w:rPr>
          <w:sz w:val="24"/>
        </w:rPr>
        <w:t xml:space="preserve">      </w:t>
      </w:r>
      <w:r w:rsidR="003950C0">
        <w:rPr>
          <w:sz w:val="24"/>
        </w:rPr>
        <w:t xml:space="preserve">   </w:t>
      </w:r>
      <w:r>
        <w:rPr>
          <w:sz w:val="24"/>
        </w:rPr>
        <w:t xml:space="preserve">sváření ve </w:t>
      </w:r>
      <w:r w:rsidR="00A9004F">
        <w:rPr>
          <w:sz w:val="24"/>
        </w:rPr>
        <w:t>z</w:t>
      </w:r>
      <w:r>
        <w:rPr>
          <w:sz w:val="24"/>
        </w:rPr>
        <w:t xml:space="preserve">tížených podmínkách (uzavřený prostor, lešení, vlhko, venkovní </w:t>
      </w:r>
      <w:r w:rsidR="00A9004F">
        <w:rPr>
          <w:sz w:val="24"/>
        </w:rPr>
        <w:t>p</w:t>
      </w:r>
      <w:r>
        <w:rPr>
          <w:sz w:val="24"/>
        </w:rPr>
        <w:t>racoviště).</w:t>
      </w:r>
    </w:p>
    <w:p w:rsidR="004B0E70" w:rsidRDefault="004B0E70" w:rsidP="00DD4A53">
      <w:pPr>
        <w:rPr>
          <w:sz w:val="24"/>
        </w:rPr>
      </w:pPr>
      <w:r>
        <w:rPr>
          <w:sz w:val="24"/>
        </w:rPr>
        <w:t xml:space="preserve">     </w:t>
      </w:r>
      <w:r w:rsidR="003950C0">
        <w:rPr>
          <w:sz w:val="24"/>
        </w:rPr>
        <w:t xml:space="preserve">     </w:t>
      </w:r>
      <w:r>
        <w:rPr>
          <w:sz w:val="24"/>
        </w:rPr>
        <w:t xml:space="preserve">- práce </w:t>
      </w:r>
      <w:r w:rsidR="00D167E2">
        <w:rPr>
          <w:sz w:val="24"/>
        </w:rPr>
        <w:t>s PC</w:t>
      </w:r>
      <w:r>
        <w:rPr>
          <w:sz w:val="24"/>
        </w:rPr>
        <w:t>- po 2 hodinách přestávka v délce 10 min.</w:t>
      </w:r>
    </w:p>
    <w:p w:rsidR="004B0E70" w:rsidRDefault="00DD4A53" w:rsidP="004B0E70">
      <w:pPr>
        <w:rPr>
          <w:sz w:val="24"/>
        </w:rPr>
      </w:pPr>
      <w:r>
        <w:rPr>
          <w:sz w:val="24"/>
        </w:rPr>
        <w:t xml:space="preserve">        g)</w:t>
      </w:r>
      <w:r w:rsidR="004B0E70">
        <w:rPr>
          <w:sz w:val="24"/>
        </w:rPr>
        <w:t xml:space="preserve"> </w:t>
      </w:r>
      <w:r w:rsidR="007348AF">
        <w:rPr>
          <w:sz w:val="24"/>
        </w:rPr>
        <w:t>P</w:t>
      </w:r>
      <w:r w:rsidR="004B0E70">
        <w:rPr>
          <w:sz w:val="24"/>
        </w:rPr>
        <w:t>racovní pohotovost</w:t>
      </w:r>
    </w:p>
    <w:p w:rsidR="004B0E70" w:rsidRDefault="004B0E70" w:rsidP="004B0E70">
      <w:pPr>
        <w:rPr>
          <w:sz w:val="24"/>
        </w:rPr>
      </w:pPr>
      <w:r>
        <w:rPr>
          <w:sz w:val="24"/>
        </w:rPr>
        <w:t xml:space="preserve"> </w:t>
      </w:r>
      <w:r w:rsidR="00DD4A53">
        <w:rPr>
          <w:sz w:val="24"/>
        </w:rPr>
        <w:t xml:space="preserve">      </w:t>
      </w:r>
      <w:r>
        <w:rPr>
          <w:sz w:val="24"/>
        </w:rPr>
        <w:t xml:space="preserve">  </w:t>
      </w:r>
      <w:r w:rsidR="003531F1">
        <w:rPr>
          <w:sz w:val="24"/>
        </w:rPr>
        <w:t xml:space="preserve">  </w:t>
      </w:r>
      <w:r>
        <w:rPr>
          <w:sz w:val="24"/>
        </w:rPr>
        <w:t xml:space="preserve"> Pracovní pohotovost dohodnutá se zaměstnancem na jiném místě dle § 95 ZP není </w:t>
      </w:r>
    </w:p>
    <w:p w:rsidR="004B0E70" w:rsidRPr="00DD4A53" w:rsidRDefault="004B0E70" w:rsidP="004B0E70">
      <w:pPr>
        <w:rPr>
          <w:sz w:val="24"/>
        </w:rPr>
      </w:pPr>
      <w:r w:rsidRPr="00DD4A53">
        <w:rPr>
          <w:sz w:val="24"/>
        </w:rPr>
        <w:t xml:space="preserve">   </w:t>
      </w:r>
      <w:r w:rsidR="00DD4A53" w:rsidRPr="00DD4A53">
        <w:rPr>
          <w:sz w:val="24"/>
        </w:rPr>
        <w:t xml:space="preserve">      </w:t>
      </w:r>
      <w:r w:rsidRPr="00DD4A53">
        <w:rPr>
          <w:sz w:val="24"/>
        </w:rPr>
        <w:t xml:space="preserve"> </w:t>
      </w:r>
      <w:r w:rsidR="003531F1">
        <w:rPr>
          <w:sz w:val="24"/>
        </w:rPr>
        <w:t xml:space="preserve">  </w:t>
      </w:r>
      <w:r w:rsidRPr="00DD4A53">
        <w:rPr>
          <w:sz w:val="24"/>
        </w:rPr>
        <w:t>limitována.</w:t>
      </w:r>
    </w:p>
    <w:p w:rsidR="004B0E70" w:rsidRDefault="004B0E70" w:rsidP="004B0E70">
      <w:pPr>
        <w:rPr>
          <w:sz w:val="24"/>
        </w:rPr>
      </w:pPr>
      <w:r>
        <w:rPr>
          <w:sz w:val="24"/>
        </w:rPr>
        <w:t xml:space="preserve">  </w:t>
      </w:r>
      <w:r w:rsidR="00DD4A53">
        <w:rPr>
          <w:sz w:val="24"/>
        </w:rPr>
        <w:t xml:space="preserve">      </w:t>
      </w:r>
      <w:r>
        <w:rPr>
          <w:sz w:val="24"/>
        </w:rPr>
        <w:t xml:space="preserve"> </w:t>
      </w:r>
      <w:r w:rsidR="003531F1">
        <w:rPr>
          <w:sz w:val="24"/>
        </w:rPr>
        <w:t xml:space="preserve">  </w:t>
      </w:r>
      <w:r>
        <w:rPr>
          <w:sz w:val="24"/>
        </w:rPr>
        <w:t xml:space="preserve"> Nařízení výkonu práce ve dnech pracovního klidu oznámí zaměstnavatel zaměstnanci </w:t>
      </w:r>
    </w:p>
    <w:p w:rsidR="004B0E70" w:rsidRDefault="004B0E70" w:rsidP="004B0E70">
      <w:pPr>
        <w:rPr>
          <w:sz w:val="24"/>
        </w:rPr>
      </w:pPr>
      <w:r>
        <w:rPr>
          <w:sz w:val="24"/>
        </w:rPr>
        <w:t xml:space="preserve"> </w:t>
      </w:r>
      <w:r w:rsidR="00DD4A53">
        <w:rPr>
          <w:sz w:val="24"/>
        </w:rPr>
        <w:t xml:space="preserve">      </w:t>
      </w:r>
      <w:r>
        <w:rPr>
          <w:sz w:val="24"/>
        </w:rPr>
        <w:t xml:space="preserve">  </w:t>
      </w:r>
      <w:r w:rsidR="003531F1">
        <w:rPr>
          <w:sz w:val="24"/>
        </w:rPr>
        <w:t xml:space="preserve">   </w:t>
      </w:r>
      <w:r>
        <w:rPr>
          <w:sz w:val="24"/>
        </w:rPr>
        <w:t xml:space="preserve"> nejméně 24 hodin předem.</w:t>
      </w:r>
    </w:p>
    <w:p w:rsidR="003531F1" w:rsidRDefault="003531F1" w:rsidP="003531F1">
      <w:pPr>
        <w:pStyle w:val="Nadpis5"/>
      </w:pPr>
      <w:r>
        <w:t xml:space="preserve">            </w:t>
      </w:r>
      <w:r w:rsidR="009850A0">
        <w:t xml:space="preserve"> </w:t>
      </w:r>
      <w:r w:rsidR="004B0E70">
        <w:t>Pracovní pohotovost zaměstnavatel nemůže nařídit osamělým zaměstnancům,</w:t>
      </w:r>
      <w:r w:rsidR="00CD5229">
        <w:t xml:space="preserve"> </w:t>
      </w:r>
    </w:p>
    <w:p w:rsidR="003531F1" w:rsidRDefault="003531F1" w:rsidP="003531F1">
      <w:pPr>
        <w:pStyle w:val="Nadpis5"/>
      </w:pPr>
      <w:r>
        <w:t xml:space="preserve">             </w:t>
      </w:r>
      <w:r w:rsidR="004B0E70">
        <w:t>pečujícím alespoň o jedno dítě do věku 18</w:t>
      </w:r>
      <w:r w:rsidR="00CD5229">
        <w:t xml:space="preserve"> </w:t>
      </w:r>
      <w:r w:rsidR="004B0E70">
        <w:t xml:space="preserve">let a ženám, pečujícím alespoň o dvě děti </w:t>
      </w:r>
      <w:r>
        <w:t xml:space="preserve"> </w:t>
      </w:r>
    </w:p>
    <w:p w:rsidR="004B0E70" w:rsidRDefault="003531F1" w:rsidP="003531F1">
      <w:pPr>
        <w:pStyle w:val="Nadpis5"/>
      </w:pPr>
      <w:r>
        <w:t xml:space="preserve">             </w:t>
      </w:r>
      <w:r w:rsidR="004B0E70">
        <w:t>do věku</w:t>
      </w:r>
      <w:r w:rsidR="00CD5229">
        <w:t xml:space="preserve"> 1</w:t>
      </w:r>
      <w:r w:rsidR="004B0E70">
        <w:t>5 let.</w:t>
      </w:r>
    </w:p>
    <w:p w:rsidR="00CD5229" w:rsidRDefault="00CD5229" w:rsidP="004B0E70">
      <w:pPr>
        <w:pStyle w:val="Nadpis9"/>
      </w:pPr>
    </w:p>
    <w:p w:rsidR="00560593" w:rsidRPr="00560593" w:rsidRDefault="00560593" w:rsidP="00560593"/>
    <w:p w:rsidR="004B0E70" w:rsidRPr="00DD4A53" w:rsidRDefault="004B0E70" w:rsidP="00E1715A">
      <w:pPr>
        <w:pStyle w:val="Nadpis9"/>
        <w:numPr>
          <w:ilvl w:val="0"/>
          <w:numId w:val="19"/>
        </w:numPr>
        <w:rPr>
          <w:b w:val="0"/>
        </w:rPr>
      </w:pPr>
      <w:r w:rsidRPr="00DD4A53">
        <w:rPr>
          <w:b w:val="0"/>
        </w:rPr>
        <w:t>Dovolená na zotavenou</w:t>
      </w:r>
    </w:p>
    <w:p w:rsidR="00B342EF" w:rsidRDefault="00B342EF" w:rsidP="000A24B7">
      <w:pPr>
        <w:pStyle w:val="Zkladntext"/>
        <w:tabs>
          <w:tab w:val="left" w:pos="0"/>
        </w:tabs>
        <w:ind w:left="360"/>
        <w:jc w:val="both"/>
      </w:pPr>
      <w:r>
        <w:t xml:space="preserve">Základní výměra dovolené se zvyšuje o jeden týden a činí tak 25 pracovních dnů. Je povinností zaměstnavatele umožnit pracovníkovi čerpat zákonný výměr dovolené a povinností pracovníka je, si tuto dovolenou vybrat. Zaměstnavatel určuje nástup dovolené zaměstnanců podle plánu dovolených, který vypracovává každý vedoucí zaměstnanec za své podřízené zaměstnance do </w:t>
      </w:r>
      <w:r w:rsidRPr="00A72904">
        <w:rPr>
          <w:b/>
        </w:rPr>
        <w:t>30. 04.</w:t>
      </w:r>
      <w:r w:rsidRPr="00A72904">
        <w:t xml:space="preserve"> </w:t>
      </w:r>
      <w:r>
        <w:t>daného kalendářního roku.</w:t>
      </w:r>
    </w:p>
    <w:p w:rsidR="00B342EF" w:rsidRDefault="00B342EF" w:rsidP="000A24B7">
      <w:pPr>
        <w:pStyle w:val="Zkladntext"/>
        <w:tabs>
          <w:tab w:val="left" w:pos="0"/>
        </w:tabs>
        <w:ind w:left="360"/>
        <w:jc w:val="both"/>
      </w:pPr>
      <w:r>
        <w:t>Neumožní-li zaměstnavatel čerpání dovolené v daném kalendářním roce z vážných důvodů, musí dovolenou nařídit do 30. 06. následujícího roku, nedojde-li ani v tomto termínu k vyčerpání, může dovolenou čerpat zaměstnanec dle svého rozhodnutí, nejdéle však do konce tohoto kalendářního roku. Dovolenou nelze proplácet, jen při ukončení pracovního poměru se může nevyčerpaná dovolená proplatit.</w:t>
      </w:r>
    </w:p>
    <w:p w:rsidR="00FC1AFF" w:rsidRDefault="00FC1AFF" w:rsidP="000A24B7">
      <w:pPr>
        <w:pStyle w:val="Zkladntext"/>
        <w:tabs>
          <w:tab w:val="left" w:pos="0"/>
        </w:tabs>
        <w:ind w:left="360"/>
        <w:jc w:val="both"/>
      </w:pPr>
    </w:p>
    <w:p w:rsidR="00FC1AFF" w:rsidRPr="00FC1AFF" w:rsidRDefault="00FC1AFF" w:rsidP="00FC1AFF">
      <w:pPr>
        <w:pStyle w:val="Zkladntext"/>
        <w:numPr>
          <w:ilvl w:val="0"/>
          <w:numId w:val="19"/>
        </w:numPr>
        <w:tabs>
          <w:tab w:val="left" w:pos="0"/>
        </w:tabs>
        <w:jc w:val="both"/>
        <w:rPr>
          <w:u w:val="single"/>
        </w:rPr>
      </w:pPr>
      <w:r w:rsidRPr="00FC1AFF">
        <w:rPr>
          <w:u w:val="single"/>
        </w:rPr>
        <w:t>Dny pracovního volna na zotavenou</w:t>
      </w:r>
      <w:r>
        <w:rPr>
          <w:u w:val="single"/>
        </w:rPr>
        <w:t xml:space="preserve"> </w:t>
      </w:r>
      <w:r w:rsidRPr="00FC1AFF">
        <w:rPr>
          <w:u w:val="single"/>
        </w:rPr>
        <w:t>- SICKDAYS</w:t>
      </w:r>
    </w:p>
    <w:p w:rsidR="00FC1AFF" w:rsidRPr="00FC1AFF" w:rsidRDefault="00FC1AFF" w:rsidP="00FC1AFF">
      <w:pPr>
        <w:pStyle w:val="Zkladntext"/>
        <w:tabs>
          <w:tab w:val="left" w:pos="0"/>
        </w:tabs>
        <w:ind w:left="360"/>
        <w:jc w:val="both"/>
      </w:pPr>
      <w:r w:rsidRPr="00FC1AFF">
        <w:t>V případě zdravotní indispozice, nebo řešení</w:t>
      </w:r>
      <w:r>
        <w:t xml:space="preserve"> neočekávaných</w:t>
      </w:r>
      <w:r w:rsidRPr="00FC1AFF">
        <w:t xml:space="preserve"> rodinných záležitostí</w:t>
      </w:r>
      <w:r>
        <w:t xml:space="preserve"> </w:t>
      </w:r>
      <w:r w:rsidR="00405AA5">
        <w:t>je</w:t>
      </w:r>
      <w:r>
        <w:t xml:space="preserve"> zaměstnanci poskytován</w:t>
      </w:r>
      <w:r w:rsidR="00405AA5">
        <w:t>o</w:t>
      </w:r>
      <w:r>
        <w:t xml:space="preserve"> v kalendářním roce </w:t>
      </w:r>
      <w:r w:rsidR="00097DF2">
        <w:t>5</w:t>
      </w:r>
      <w:r>
        <w:t xml:space="preserve"> dn</w:t>
      </w:r>
      <w:r w:rsidR="00097DF2">
        <w:t>ů</w:t>
      </w:r>
      <w:r>
        <w:t xml:space="preserve"> placeného volna tzv. SICKDAYS. Toto volno si zaměstnanec musí vyčerpat </w:t>
      </w:r>
      <w:r w:rsidR="007B41D9">
        <w:t>v</w:t>
      </w:r>
      <w:r>
        <w:t xml:space="preserve"> dané</w:t>
      </w:r>
      <w:r w:rsidR="007B41D9">
        <w:t>m</w:t>
      </w:r>
      <w:r>
        <w:t xml:space="preserve"> kalendářní ro</w:t>
      </w:r>
      <w:r w:rsidR="007B41D9">
        <w:t>ce</w:t>
      </w:r>
      <w:r>
        <w:t>, v případě nečerpání se volno do následujícího roku</w:t>
      </w:r>
      <w:r w:rsidR="007B41D9" w:rsidRPr="007B41D9">
        <w:t xml:space="preserve"> </w:t>
      </w:r>
      <w:r w:rsidR="007B41D9">
        <w:t>nepřevádí</w:t>
      </w:r>
      <w:r w:rsidR="000D5892">
        <w:t>.</w:t>
      </w:r>
    </w:p>
    <w:p w:rsidR="00B342EF" w:rsidRDefault="00B342EF" w:rsidP="00B342EF">
      <w:pPr>
        <w:pStyle w:val="Zkladntext"/>
        <w:tabs>
          <w:tab w:val="left" w:pos="0"/>
        </w:tabs>
        <w:ind w:left="360"/>
      </w:pPr>
    </w:p>
    <w:p w:rsidR="00C6243F" w:rsidRPr="006932C5" w:rsidRDefault="00C6243F" w:rsidP="00E1715A">
      <w:pPr>
        <w:pStyle w:val="Zkladntext"/>
        <w:numPr>
          <w:ilvl w:val="0"/>
          <w:numId w:val="19"/>
        </w:numPr>
        <w:tabs>
          <w:tab w:val="left" w:pos="0"/>
        </w:tabs>
        <w:rPr>
          <w:u w:val="single"/>
        </w:rPr>
      </w:pPr>
      <w:r w:rsidRPr="006932C5">
        <w:rPr>
          <w:u w:val="single"/>
        </w:rPr>
        <w:t>Překážky v práci</w:t>
      </w:r>
    </w:p>
    <w:p w:rsidR="00C6243F" w:rsidRPr="00C6243F" w:rsidRDefault="00C6243F" w:rsidP="00C6243F">
      <w:pPr>
        <w:tabs>
          <w:tab w:val="left" w:pos="0"/>
        </w:tabs>
        <w:ind w:left="567"/>
        <w:rPr>
          <w:sz w:val="24"/>
        </w:rPr>
      </w:pPr>
      <w:r w:rsidRPr="00C6243F">
        <w:rPr>
          <w:sz w:val="24"/>
        </w:rPr>
        <w:t>Důležité osobní překážky v práci s náhradou mzdy se upravují nad rámec ZP a předpisů souvisejících takto:</w:t>
      </w:r>
    </w:p>
    <w:p w:rsidR="00C6243F" w:rsidRPr="00C6243F" w:rsidRDefault="00C6243F" w:rsidP="00E1715A">
      <w:pPr>
        <w:numPr>
          <w:ilvl w:val="0"/>
          <w:numId w:val="17"/>
        </w:numPr>
        <w:tabs>
          <w:tab w:val="left" w:pos="0"/>
        </w:tabs>
        <w:rPr>
          <w:sz w:val="24"/>
        </w:rPr>
      </w:pPr>
      <w:r w:rsidRPr="00C6243F">
        <w:rPr>
          <w:sz w:val="24"/>
        </w:rPr>
        <w:t xml:space="preserve">při úmrtí manžela, manželky, druha, družky, dítěte čtyři dny z toho jeden den k účasti na pohřbu </w:t>
      </w:r>
    </w:p>
    <w:p w:rsidR="00C6243F" w:rsidRPr="00C6243F" w:rsidRDefault="00C6243F" w:rsidP="00E1715A">
      <w:pPr>
        <w:numPr>
          <w:ilvl w:val="0"/>
          <w:numId w:val="17"/>
        </w:numPr>
        <w:tabs>
          <w:tab w:val="left" w:pos="0"/>
        </w:tabs>
        <w:rPr>
          <w:sz w:val="24"/>
        </w:rPr>
      </w:pPr>
      <w:r w:rsidRPr="00C6243F">
        <w:rPr>
          <w:sz w:val="24"/>
        </w:rPr>
        <w:t>při úmrtí rodičů, rodičů manžela, prarodičů, sourozenců, sourozenců manžela dva dny, z toho jeden den na účast na pohřbu, jeden den navíc, zařizuje-li pohřeb</w:t>
      </w:r>
    </w:p>
    <w:p w:rsidR="00C6243F" w:rsidRPr="00C6243F" w:rsidRDefault="00C6243F" w:rsidP="00E1715A">
      <w:pPr>
        <w:numPr>
          <w:ilvl w:val="0"/>
          <w:numId w:val="17"/>
        </w:numPr>
        <w:tabs>
          <w:tab w:val="left" w:pos="0"/>
        </w:tabs>
        <w:rPr>
          <w:sz w:val="24"/>
        </w:rPr>
      </w:pPr>
      <w:r w:rsidRPr="00C6243F">
        <w:rPr>
          <w:sz w:val="24"/>
        </w:rPr>
        <w:t>při vlastní svatbě tři dny, z toho jeden den na obřad, při účasti na svatbě dětí nebo rodičů jeden den na obřad</w:t>
      </w:r>
    </w:p>
    <w:p w:rsidR="00C6243F" w:rsidRPr="00C6243F" w:rsidRDefault="00C6243F" w:rsidP="00E1715A">
      <w:pPr>
        <w:numPr>
          <w:ilvl w:val="0"/>
          <w:numId w:val="17"/>
        </w:numPr>
        <w:tabs>
          <w:tab w:val="left" w:pos="0"/>
        </w:tabs>
        <w:rPr>
          <w:sz w:val="24"/>
        </w:rPr>
      </w:pPr>
      <w:r w:rsidRPr="00C6243F">
        <w:rPr>
          <w:sz w:val="24"/>
        </w:rPr>
        <w:t>při narození dítěte jeden den na převoz matky</w:t>
      </w:r>
    </w:p>
    <w:p w:rsidR="00C6243F" w:rsidRPr="00C6243F" w:rsidRDefault="00C6243F" w:rsidP="00E1715A">
      <w:pPr>
        <w:numPr>
          <w:ilvl w:val="0"/>
          <w:numId w:val="17"/>
        </w:numPr>
        <w:tabs>
          <w:tab w:val="left" w:pos="0"/>
        </w:tabs>
        <w:rPr>
          <w:sz w:val="24"/>
        </w:rPr>
      </w:pPr>
      <w:r w:rsidRPr="00C6243F">
        <w:rPr>
          <w:sz w:val="24"/>
        </w:rPr>
        <w:t>při vyhledávání nového místa před skončením pracovního poměru z organizačních důvodů nejvýše čtyři dny v měsíci</w:t>
      </w:r>
    </w:p>
    <w:p w:rsidR="004B0E70" w:rsidRPr="00C26D63" w:rsidRDefault="00C6243F" w:rsidP="00E1715A">
      <w:pPr>
        <w:numPr>
          <w:ilvl w:val="0"/>
          <w:numId w:val="17"/>
        </w:numPr>
        <w:tabs>
          <w:tab w:val="left" w:pos="0"/>
        </w:tabs>
        <w:rPr>
          <w:sz w:val="24"/>
        </w:rPr>
      </w:pPr>
      <w:r w:rsidRPr="00C6243F">
        <w:rPr>
          <w:sz w:val="24"/>
        </w:rPr>
        <w:t>pracovní volno se poskytne dva dny při stěhování v téže obci a tři dny při stěhování do jiné obce.</w:t>
      </w:r>
    </w:p>
    <w:p w:rsidR="004B0E70" w:rsidRDefault="004B0E70" w:rsidP="00E1715A">
      <w:pPr>
        <w:numPr>
          <w:ilvl w:val="0"/>
          <w:numId w:val="12"/>
        </w:numPr>
        <w:rPr>
          <w:sz w:val="24"/>
        </w:rPr>
      </w:pPr>
      <w:r>
        <w:rPr>
          <w:sz w:val="24"/>
        </w:rPr>
        <w:t>při doprovodu zdravotně postiženého dítěte do zařízení sociální péče nebo internátní školy pro mládež, vyžadující zvláštní péči na dobu nezbytně nutnou, nejvýše však na deset pracovních dnů v kalendářním roce</w:t>
      </w:r>
    </w:p>
    <w:p w:rsidR="00C26D63" w:rsidRPr="00C26D63" w:rsidRDefault="00C26D63" w:rsidP="00E1715A">
      <w:pPr>
        <w:numPr>
          <w:ilvl w:val="0"/>
          <w:numId w:val="19"/>
        </w:numPr>
        <w:tabs>
          <w:tab w:val="left" w:pos="0"/>
        </w:tabs>
        <w:rPr>
          <w:sz w:val="24"/>
          <w:u w:val="single"/>
        </w:rPr>
      </w:pPr>
      <w:r w:rsidRPr="00C26D63">
        <w:rPr>
          <w:sz w:val="24"/>
          <w:u w:val="single"/>
        </w:rPr>
        <w:t>Vznik a ukončení pracovního poměru</w:t>
      </w:r>
    </w:p>
    <w:p w:rsidR="00C26D63" w:rsidRPr="00C26D63" w:rsidRDefault="00C26D63" w:rsidP="000A24B7">
      <w:pPr>
        <w:pStyle w:val="Zkladntextodsazen"/>
        <w:numPr>
          <w:ilvl w:val="0"/>
          <w:numId w:val="22"/>
        </w:numPr>
        <w:tabs>
          <w:tab w:val="left" w:pos="0"/>
        </w:tabs>
        <w:jc w:val="both"/>
      </w:pPr>
      <w:r w:rsidRPr="00C26D63">
        <w:t>Zaměstnavatel je povinen uzavřít písemně pracovní smlouvu s pracovníkem před vznikem pracovního poměru, nejpozději v den nástupu do práce a v ní sjednat:</w:t>
      </w:r>
    </w:p>
    <w:p w:rsidR="00C26D63" w:rsidRPr="00C26D63" w:rsidRDefault="00C26D63" w:rsidP="00E1715A">
      <w:pPr>
        <w:numPr>
          <w:ilvl w:val="0"/>
          <w:numId w:val="17"/>
        </w:numPr>
        <w:tabs>
          <w:tab w:val="left" w:pos="0"/>
        </w:tabs>
        <w:rPr>
          <w:sz w:val="24"/>
        </w:rPr>
      </w:pPr>
      <w:r w:rsidRPr="00C26D63">
        <w:rPr>
          <w:sz w:val="24"/>
        </w:rPr>
        <w:t>druh práce, místo výkonu práce, den nástupu a délku trvání pracovního poměru.</w:t>
      </w:r>
    </w:p>
    <w:p w:rsidR="00C26D63" w:rsidRPr="00C26D63" w:rsidRDefault="00C26D63" w:rsidP="00C26D63">
      <w:pPr>
        <w:tabs>
          <w:tab w:val="left" w:pos="0"/>
        </w:tabs>
        <w:ind w:left="720"/>
        <w:rPr>
          <w:sz w:val="24"/>
        </w:rPr>
      </w:pPr>
      <w:r w:rsidRPr="00C26D63">
        <w:rPr>
          <w:sz w:val="24"/>
        </w:rPr>
        <w:t>Obsah pracovní smlouvy lze měnit písemně, dohodou mezi zaměstnavatelem a zaměstnancem. Zaměstnavatel i zaměstnanec mohou skončit pracovní poměr pouze způsoby uvedenými v zákoníku práce.</w:t>
      </w:r>
    </w:p>
    <w:p w:rsidR="00C26D63" w:rsidRPr="00C26D63" w:rsidRDefault="00C26D63" w:rsidP="000A24B7">
      <w:pPr>
        <w:pStyle w:val="Zkladntext"/>
        <w:numPr>
          <w:ilvl w:val="0"/>
          <w:numId w:val="22"/>
        </w:numPr>
        <w:tabs>
          <w:tab w:val="left" w:pos="0"/>
        </w:tabs>
        <w:jc w:val="both"/>
      </w:pPr>
      <w:r w:rsidRPr="00C26D63">
        <w:t>Zaměstnavatel oznámí 30 dní předem ZV OS připravované organizační změny a uvolňování pracovníků ve společnosti.</w:t>
      </w:r>
    </w:p>
    <w:p w:rsidR="00C26D63" w:rsidRPr="00196977" w:rsidRDefault="00C26D63" w:rsidP="000A24B7">
      <w:pPr>
        <w:numPr>
          <w:ilvl w:val="0"/>
          <w:numId w:val="22"/>
        </w:numPr>
        <w:tabs>
          <w:tab w:val="left" w:pos="0"/>
        </w:tabs>
        <w:jc w:val="both"/>
        <w:rPr>
          <w:sz w:val="24"/>
        </w:rPr>
      </w:pPr>
      <w:r w:rsidRPr="00196977">
        <w:rPr>
          <w:sz w:val="24"/>
        </w:rPr>
        <w:t>Pracovník, který byl uvolněn výpovědí z důvodu organizačních změn nebo racionalizačních opatření, obdrží od společ</w:t>
      </w:r>
      <w:r w:rsidR="00196977" w:rsidRPr="00196977">
        <w:rPr>
          <w:sz w:val="24"/>
        </w:rPr>
        <w:t>nosti odstupné v  zákonné výši.</w:t>
      </w:r>
      <w:r w:rsidRPr="00196977">
        <w:rPr>
          <w:sz w:val="24"/>
        </w:rPr>
        <w:t xml:space="preserve"> Ve zvláštních případech může být rozhodnutím vedení akciové společnosti vyplaceno vyšší odstupné.</w:t>
      </w:r>
    </w:p>
    <w:p w:rsidR="00C26D63" w:rsidRPr="00C26D63" w:rsidRDefault="00C26D63" w:rsidP="000A24B7">
      <w:pPr>
        <w:numPr>
          <w:ilvl w:val="0"/>
          <w:numId w:val="22"/>
        </w:numPr>
        <w:tabs>
          <w:tab w:val="left" w:pos="0"/>
        </w:tabs>
        <w:jc w:val="both"/>
        <w:rPr>
          <w:sz w:val="24"/>
        </w:rPr>
      </w:pPr>
      <w:r w:rsidRPr="00C26D63">
        <w:rPr>
          <w:sz w:val="24"/>
        </w:rPr>
        <w:t>Při ukončení pracovního poměru z důvodu uvedených v § 52 písm. d) nebo dohodou z týchž důvodů, obdrží pracovník odstupné ve výši nejméně dvanáctinásobku průměrného výdělku.</w:t>
      </w:r>
    </w:p>
    <w:p w:rsidR="00C26D63" w:rsidRPr="00C26D63" w:rsidRDefault="00C26D63" w:rsidP="000A24B7">
      <w:pPr>
        <w:numPr>
          <w:ilvl w:val="0"/>
          <w:numId w:val="22"/>
        </w:numPr>
        <w:tabs>
          <w:tab w:val="left" w:pos="0"/>
        </w:tabs>
        <w:jc w:val="both"/>
        <w:rPr>
          <w:sz w:val="24"/>
        </w:rPr>
      </w:pPr>
      <w:r w:rsidRPr="00C26D63">
        <w:rPr>
          <w:sz w:val="24"/>
        </w:rPr>
        <w:t>Dojde-li k zániku společnosti, zavazuje se zaměstnavatel (likvidátor) ukončit pracovní poměr se zaměstnanci přednostně z organizačních důvodů. Do termínu zániku společnosti musí být vypořádány všechny nároky zaměstnanců.</w:t>
      </w:r>
    </w:p>
    <w:p w:rsidR="00C26D63" w:rsidRPr="00330714" w:rsidRDefault="00C26D63" w:rsidP="000A24B7">
      <w:pPr>
        <w:numPr>
          <w:ilvl w:val="0"/>
          <w:numId w:val="22"/>
        </w:numPr>
        <w:tabs>
          <w:tab w:val="left" w:pos="0"/>
        </w:tabs>
        <w:jc w:val="both"/>
        <w:rPr>
          <w:sz w:val="24"/>
        </w:rPr>
      </w:pPr>
      <w:r w:rsidRPr="00330714">
        <w:rPr>
          <w:sz w:val="24"/>
        </w:rPr>
        <w:t>Ukončí-li zaměstnanec pracovní poměr dohodou, z důvodu odchodu do starobního důchodu, bude mu vyplacena odměna ve výši jednoho jeho průměrného platu, byl-li zaměstnán v akciové společnosti do 10let a ve výši dvou průměrných platů při době zaměstnání nad 10let. Odměny ve stejné výši se vyplácejí při ukončení pracovního poměru z důvodu odchodu do invalidního důchodu.</w:t>
      </w:r>
    </w:p>
    <w:p w:rsidR="004B0E70" w:rsidRDefault="004B0E70" w:rsidP="004B0E70">
      <w:pPr>
        <w:rPr>
          <w:sz w:val="24"/>
        </w:rPr>
      </w:pPr>
    </w:p>
    <w:p w:rsidR="005821C3" w:rsidRDefault="005821C3" w:rsidP="004B0E70">
      <w:pPr>
        <w:rPr>
          <w:sz w:val="24"/>
        </w:rPr>
      </w:pPr>
    </w:p>
    <w:p w:rsidR="004B0E70" w:rsidRPr="003531F1" w:rsidRDefault="003531F1" w:rsidP="004B0E70">
      <w:pPr>
        <w:jc w:val="center"/>
        <w:rPr>
          <w:b/>
          <w:sz w:val="24"/>
        </w:rPr>
      </w:pPr>
      <w:r w:rsidRPr="003531F1">
        <w:rPr>
          <w:b/>
          <w:sz w:val="24"/>
        </w:rPr>
        <w:t>VI.</w:t>
      </w:r>
    </w:p>
    <w:p w:rsidR="003531F1" w:rsidRDefault="003531F1" w:rsidP="003531F1">
      <w:pPr>
        <w:pStyle w:val="Nadpis2"/>
        <w:tabs>
          <w:tab w:val="left" w:pos="0"/>
        </w:tabs>
        <w:rPr>
          <w:b/>
          <w:u w:val="single"/>
        </w:rPr>
      </w:pPr>
      <w:r w:rsidRPr="003531F1">
        <w:rPr>
          <w:b/>
          <w:u w:val="single"/>
        </w:rPr>
        <w:t>Mzdová oblast</w:t>
      </w:r>
      <w:r>
        <w:rPr>
          <w:b/>
          <w:u w:val="single"/>
        </w:rPr>
        <w:t>.</w:t>
      </w:r>
    </w:p>
    <w:p w:rsidR="003531F1" w:rsidRPr="003531F1" w:rsidRDefault="003531F1" w:rsidP="003531F1"/>
    <w:p w:rsidR="003531F1" w:rsidRDefault="004727AE" w:rsidP="004727AE">
      <w:pPr>
        <w:pStyle w:val="Zkladntext"/>
        <w:jc w:val="both"/>
        <w:rPr>
          <w:szCs w:val="24"/>
        </w:rPr>
      </w:pPr>
      <w:r w:rsidRPr="004727AE">
        <w:rPr>
          <w:szCs w:val="24"/>
        </w:rPr>
        <w:t xml:space="preserve">1. </w:t>
      </w:r>
      <w:r>
        <w:rPr>
          <w:szCs w:val="24"/>
          <w:u w:val="single"/>
        </w:rPr>
        <w:t>M</w:t>
      </w:r>
      <w:r w:rsidR="003531F1" w:rsidRPr="003531F1">
        <w:rPr>
          <w:szCs w:val="24"/>
          <w:u w:val="single"/>
        </w:rPr>
        <w:t>zdové</w:t>
      </w:r>
      <w:r>
        <w:rPr>
          <w:szCs w:val="24"/>
          <w:u w:val="single"/>
        </w:rPr>
        <w:t xml:space="preserve"> </w:t>
      </w:r>
      <w:r w:rsidR="003531F1" w:rsidRPr="003531F1">
        <w:rPr>
          <w:szCs w:val="24"/>
          <w:u w:val="single"/>
        </w:rPr>
        <w:t>podmínky</w:t>
      </w:r>
      <w:r w:rsidR="003531F1" w:rsidRPr="007D27CB">
        <w:rPr>
          <w:szCs w:val="24"/>
        </w:rPr>
        <w:t xml:space="preserve"> dohodnuté v této kolektivní smlouvě představují pro zastoupené strany závazná minima. Zaměstnanci budou odměňováni </w:t>
      </w:r>
      <w:r w:rsidR="003531F1">
        <w:rPr>
          <w:szCs w:val="24"/>
        </w:rPr>
        <w:t>tarifní</w:t>
      </w:r>
      <w:r w:rsidR="003531F1" w:rsidRPr="007D27CB">
        <w:rPr>
          <w:szCs w:val="24"/>
        </w:rPr>
        <w:t xml:space="preserve"> mzdou, která vychází z následující stupnice </w:t>
      </w:r>
      <w:r w:rsidR="003531F1">
        <w:rPr>
          <w:szCs w:val="24"/>
        </w:rPr>
        <w:t xml:space="preserve">mzdových tarifů, kde je pro hodinovou i měsíční mzdu 12 tarifních stupňů, ve kterých je výše mzdy určena rozpětím. Výše tarifní mzdy zaměstnance je určena mzdovým výměrem, </w:t>
      </w:r>
      <w:r w:rsidR="003531F1" w:rsidRPr="007D27CB">
        <w:rPr>
          <w:szCs w:val="24"/>
        </w:rPr>
        <w:t xml:space="preserve">od </w:t>
      </w:r>
      <w:r w:rsidR="003531F1">
        <w:rPr>
          <w:szCs w:val="24"/>
        </w:rPr>
        <w:t>devátého</w:t>
      </w:r>
      <w:r w:rsidR="003531F1" w:rsidRPr="007D27CB">
        <w:rPr>
          <w:szCs w:val="24"/>
        </w:rPr>
        <w:t xml:space="preserve"> </w:t>
      </w:r>
      <w:r w:rsidR="003531F1">
        <w:rPr>
          <w:szCs w:val="24"/>
        </w:rPr>
        <w:t>tarifního stupně u měsíční mzdy</w:t>
      </w:r>
      <w:r w:rsidR="003531F1" w:rsidRPr="007D27CB">
        <w:rPr>
          <w:szCs w:val="24"/>
        </w:rPr>
        <w:t xml:space="preserve"> jsou sjednány mzdové podmínky individuálně a </w:t>
      </w:r>
      <w:r w:rsidR="003531F1">
        <w:rPr>
          <w:szCs w:val="24"/>
        </w:rPr>
        <w:t>smluvní mzda je</w:t>
      </w:r>
      <w:r w:rsidR="003531F1" w:rsidRPr="007D27CB">
        <w:rPr>
          <w:szCs w:val="24"/>
        </w:rPr>
        <w:t xml:space="preserve"> součástí pracovní smlouvy.</w:t>
      </w:r>
    </w:p>
    <w:p w:rsidR="003531F1" w:rsidRDefault="003531F1" w:rsidP="003531F1">
      <w:pPr>
        <w:pStyle w:val="Zkladntext"/>
        <w:ind w:left="360"/>
        <w:jc w:val="both"/>
        <w:rPr>
          <w:szCs w:val="24"/>
        </w:rPr>
      </w:pPr>
    </w:p>
    <w:p w:rsidR="003531F1" w:rsidRDefault="003531F1" w:rsidP="003531F1">
      <w:pPr>
        <w:pStyle w:val="Zkladntext"/>
        <w:jc w:val="both"/>
        <w:rPr>
          <w:b/>
          <w:u w:val="single"/>
        </w:rPr>
      </w:pPr>
      <w:r w:rsidRPr="003531F1">
        <w:rPr>
          <w:b/>
          <w:u w:val="single"/>
        </w:rPr>
        <w:t>Stupnice mzdových tarifů:</w:t>
      </w:r>
    </w:p>
    <w:p w:rsidR="003531F1" w:rsidRPr="003531F1" w:rsidRDefault="003531F1" w:rsidP="003531F1">
      <w:pPr>
        <w:pStyle w:val="Zkladntext"/>
        <w:jc w:val="both"/>
        <w:rPr>
          <w:szCs w:val="24"/>
        </w:rPr>
      </w:pPr>
    </w:p>
    <w:p w:rsidR="000B1AE3" w:rsidRDefault="000B1AE3" w:rsidP="000B1AE3">
      <w:pPr>
        <w:tabs>
          <w:tab w:val="left" w:pos="5670"/>
          <w:tab w:val="left" w:pos="7371"/>
          <w:tab w:val="left" w:pos="8364"/>
        </w:tabs>
        <w:rPr>
          <w:sz w:val="24"/>
          <w:u w:val="single"/>
        </w:rPr>
      </w:pPr>
      <w:r>
        <w:rPr>
          <w:sz w:val="24"/>
          <w:u w:val="single"/>
        </w:rPr>
        <w:t>tarifní stupeň                 Kč/ hod.                                                   Kč / měsíc</w:t>
      </w:r>
      <w:r>
        <w:rPr>
          <w:sz w:val="24"/>
          <w:u w:val="single"/>
        </w:rPr>
        <w:tab/>
      </w:r>
    </w:p>
    <w:p w:rsidR="000B1AE3" w:rsidRDefault="000B1AE3" w:rsidP="000B1AE3">
      <w:pPr>
        <w:rPr>
          <w:sz w:val="24"/>
        </w:rPr>
      </w:pPr>
      <w:r>
        <w:rPr>
          <w:sz w:val="24"/>
        </w:rPr>
        <w:t xml:space="preserve"> 1.                                   </w:t>
      </w:r>
      <w:r w:rsidR="00BA7418">
        <w:rPr>
          <w:sz w:val="24"/>
        </w:rPr>
        <w:t>85</w:t>
      </w:r>
      <w:r>
        <w:rPr>
          <w:sz w:val="24"/>
        </w:rPr>
        <w:t xml:space="preserve"> - </w:t>
      </w:r>
      <w:r w:rsidR="00BA7418">
        <w:rPr>
          <w:sz w:val="24"/>
        </w:rPr>
        <w:t>105</w:t>
      </w:r>
      <w:r>
        <w:rPr>
          <w:sz w:val="24"/>
        </w:rPr>
        <w:t xml:space="preserve">                                                </w:t>
      </w:r>
      <w:r w:rsidR="003232DF">
        <w:rPr>
          <w:sz w:val="24"/>
        </w:rPr>
        <w:t>16500</w:t>
      </w:r>
      <w:r>
        <w:rPr>
          <w:sz w:val="24"/>
        </w:rPr>
        <w:t xml:space="preserve"> - </w:t>
      </w:r>
      <w:r w:rsidR="003232DF">
        <w:rPr>
          <w:sz w:val="24"/>
        </w:rPr>
        <w:t>20000</w:t>
      </w:r>
      <w:r>
        <w:rPr>
          <w:sz w:val="24"/>
        </w:rPr>
        <w:t xml:space="preserve">        </w:t>
      </w:r>
    </w:p>
    <w:p w:rsidR="000B1AE3" w:rsidRDefault="000B1AE3" w:rsidP="000B1AE3">
      <w:pPr>
        <w:rPr>
          <w:sz w:val="24"/>
        </w:rPr>
      </w:pPr>
      <w:r>
        <w:rPr>
          <w:sz w:val="24"/>
        </w:rPr>
        <w:t xml:space="preserve"> 2.                                   </w:t>
      </w:r>
      <w:r w:rsidR="003232DF">
        <w:rPr>
          <w:sz w:val="24"/>
        </w:rPr>
        <w:t>90</w:t>
      </w:r>
      <w:r>
        <w:rPr>
          <w:sz w:val="24"/>
        </w:rPr>
        <w:t xml:space="preserve"> - </w:t>
      </w:r>
      <w:r w:rsidR="003232DF">
        <w:rPr>
          <w:sz w:val="24"/>
        </w:rPr>
        <w:t>110</w:t>
      </w:r>
      <w:r>
        <w:rPr>
          <w:sz w:val="24"/>
        </w:rPr>
        <w:t xml:space="preserve">                                             </w:t>
      </w:r>
      <w:r w:rsidR="003232DF">
        <w:rPr>
          <w:sz w:val="24"/>
        </w:rPr>
        <w:t xml:space="preserve">  </w:t>
      </w:r>
      <w:r>
        <w:rPr>
          <w:sz w:val="24"/>
        </w:rPr>
        <w:t xml:space="preserve"> </w:t>
      </w:r>
      <w:r w:rsidR="003232DF">
        <w:rPr>
          <w:sz w:val="24"/>
        </w:rPr>
        <w:t>18000</w:t>
      </w:r>
      <w:r>
        <w:rPr>
          <w:sz w:val="24"/>
        </w:rPr>
        <w:t xml:space="preserve"> - </w:t>
      </w:r>
      <w:r w:rsidR="003232DF">
        <w:rPr>
          <w:sz w:val="24"/>
        </w:rPr>
        <w:t>22000</w:t>
      </w:r>
      <w:r>
        <w:rPr>
          <w:sz w:val="24"/>
        </w:rPr>
        <w:t xml:space="preserve">                   </w:t>
      </w:r>
    </w:p>
    <w:p w:rsidR="000B1AE3" w:rsidRDefault="000B1AE3" w:rsidP="000B1AE3">
      <w:pPr>
        <w:rPr>
          <w:sz w:val="24"/>
        </w:rPr>
      </w:pPr>
      <w:r>
        <w:rPr>
          <w:sz w:val="24"/>
        </w:rPr>
        <w:t xml:space="preserve"> 3.                                 </w:t>
      </w:r>
      <w:r w:rsidR="003232DF">
        <w:rPr>
          <w:sz w:val="24"/>
        </w:rPr>
        <w:t>100</w:t>
      </w:r>
      <w:r>
        <w:rPr>
          <w:sz w:val="24"/>
        </w:rPr>
        <w:t xml:space="preserve"> - 1</w:t>
      </w:r>
      <w:r w:rsidR="003232DF">
        <w:rPr>
          <w:sz w:val="24"/>
        </w:rPr>
        <w:t>30</w:t>
      </w:r>
      <w:r>
        <w:rPr>
          <w:sz w:val="24"/>
        </w:rPr>
        <w:t xml:space="preserve">                                                </w:t>
      </w:r>
      <w:r w:rsidR="003232DF">
        <w:rPr>
          <w:sz w:val="24"/>
        </w:rPr>
        <w:t>20000</w:t>
      </w:r>
      <w:r>
        <w:rPr>
          <w:sz w:val="24"/>
        </w:rPr>
        <w:t xml:space="preserve"> - 2</w:t>
      </w:r>
      <w:r w:rsidR="003232DF">
        <w:rPr>
          <w:sz w:val="24"/>
        </w:rPr>
        <w:t>5</w:t>
      </w:r>
      <w:r>
        <w:rPr>
          <w:sz w:val="24"/>
        </w:rPr>
        <w:t xml:space="preserve">000       </w:t>
      </w:r>
    </w:p>
    <w:p w:rsidR="000B1AE3" w:rsidRDefault="000B1AE3" w:rsidP="000B1AE3">
      <w:pPr>
        <w:rPr>
          <w:sz w:val="24"/>
        </w:rPr>
      </w:pPr>
      <w:r>
        <w:rPr>
          <w:sz w:val="24"/>
        </w:rPr>
        <w:t xml:space="preserve"> 4.                                 </w:t>
      </w:r>
      <w:r w:rsidR="003232DF">
        <w:rPr>
          <w:sz w:val="24"/>
        </w:rPr>
        <w:t>120</w:t>
      </w:r>
      <w:r>
        <w:rPr>
          <w:sz w:val="24"/>
        </w:rPr>
        <w:t xml:space="preserve"> - 140                                                2</w:t>
      </w:r>
      <w:r w:rsidR="003232DF">
        <w:rPr>
          <w:sz w:val="24"/>
        </w:rPr>
        <w:t>3</w:t>
      </w:r>
      <w:r>
        <w:rPr>
          <w:sz w:val="24"/>
        </w:rPr>
        <w:t xml:space="preserve">000 - </w:t>
      </w:r>
      <w:r w:rsidR="003232DF">
        <w:rPr>
          <w:sz w:val="24"/>
        </w:rPr>
        <w:t>35</w:t>
      </w:r>
      <w:r>
        <w:rPr>
          <w:sz w:val="24"/>
        </w:rPr>
        <w:t>000</w:t>
      </w:r>
    </w:p>
    <w:p w:rsidR="000B1AE3" w:rsidRDefault="000B1AE3" w:rsidP="000B1AE3">
      <w:pPr>
        <w:rPr>
          <w:sz w:val="24"/>
        </w:rPr>
      </w:pPr>
      <w:r>
        <w:rPr>
          <w:sz w:val="24"/>
        </w:rPr>
        <w:t xml:space="preserve"> 5.                                 </w:t>
      </w:r>
      <w:r w:rsidR="003232DF">
        <w:rPr>
          <w:sz w:val="24"/>
        </w:rPr>
        <w:t>125</w:t>
      </w:r>
      <w:r>
        <w:rPr>
          <w:sz w:val="24"/>
        </w:rPr>
        <w:t xml:space="preserve"> - </w:t>
      </w:r>
      <w:r w:rsidR="003232DF">
        <w:rPr>
          <w:sz w:val="24"/>
        </w:rPr>
        <w:t>180</w:t>
      </w:r>
      <w:r>
        <w:rPr>
          <w:sz w:val="24"/>
        </w:rPr>
        <w:t xml:space="preserve">                                             </w:t>
      </w:r>
      <w:r w:rsidR="003232DF">
        <w:rPr>
          <w:sz w:val="24"/>
        </w:rPr>
        <w:t xml:space="preserve">   30000</w:t>
      </w:r>
      <w:r>
        <w:rPr>
          <w:sz w:val="24"/>
        </w:rPr>
        <w:t xml:space="preserve"> - 40000 </w:t>
      </w:r>
    </w:p>
    <w:p w:rsidR="000B1AE3" w:rsidRDefault="000B1AE3" w:rsidP="000B1AE3">
      <w:pPr>
        <w:rPr>
          <w:sz w:val="24"/>
        </w:rPr>
      </w:pPr>
      <w:r>
        <w:rPr>
          <w:sz w:val="24"/>
        </w:rPr>
        <w:t xml:space="preserve"> 6.                                 </w:t>
      </w:r>
      <w:r w:rsidR="003232DF">
        <w:rPr>
          <w:sz w:val="24"/>
        </w:rPr>
        <w:t>145</w:t>
      </w:r>
      <w:r>
        <w:rPr>
          <w:sz w:val="24"/>
        </w:rPr>
        <w:t xml:space="preserve"> - </w:t>
      </w:r>
      <w:r w:rsidR="003232DF">
        <w:rPr>
          <w:sz w:val="24"/>
        </w:rPr>
        <w:t>205</w:t>
      </w:r>
      <w:r>
        <w:rPr>
          <w:sz w:val="24"/>
        </w:rPr>
        <w:t xml:space="preserve">                                               </w:t>
      </w:r>
      <w:r w:rsidR="003232DF">
        <w:rPr>
          <w:sz w:val="24"/>
        </w:rPr>
        <w:t xml:space="preserve"> 35000</w:t>
      </w:r>
      <w:r>
        <w:rPr>
          <w:sz w:val="24"/>
        </w:rPr>
        <w:t xml:space="preserve"> - 45000</w:t>
      </w:r>
    </w:p>
    <w:p w:rsidR="000B1AE3" w:rsidRDefault="000B1AE3" w:rsidP="000B1AE3">
      <w:pPr>
        <w:rPr>
          <w:sz w:val="24"/>
        </w:rPr>
      </w:pPr>
      <w:r>
        <w:rPr>
          <w:sz w:val="24"/>
        </w:rPr>
        <w:t xml:space="preserve"> 7.                                 </w:t>
      </w:r>
      <w:r w:rsidR="003232DF">
        <w:rPr>
          <w:sz w:val="24"/>
        </w:rPr>
        <w:t>155</w:t>
      </w:r>
      <w:r>
        <w:rPr>
          <w:sz w:val="24"/>
        </w:rPr>
        <w:t xml:space="preserve"> - </w:t>
      </w:r>
      <w:r w:rsidR="003232DF">
        <w:rPr>
          <w:sz w:val="24"/>
        </w:rPr>
        <w:t>210</w:t>
      </w:r>
      <w:r>
        <w:rPr>
          <w:sz w:val="24"/>
        </w:rPr>
        <w:t xml:space="preserve">                                              </w:t>
      </w:r>
      <w:r w:rsidR="003232DF">
        <w:rPr>
          <w:sz w:val="24"/>
        </w:rPr>
        <w:t xml:space="preserve">  38000 </w:t>
      </w:r>
      <w:r>
        <w:rPr>
          <w:sz w:val="24"/>
        </w:rPr>
        <w:t>- 48000</w:t>
      </w:r>
    </w:p>
    <w:p w:rsidR="000B1AE3" w:rsidRDefault="000B1AE3" w:rsidP="000B1AE3">
      <w:pPr>
        <w:rPr>
          <w:sz w:val="24"/>
        </w:rPr>
      </w:pPr>
      <w:r>
        <w:rPr>
          <w:sz w:val="24"/>
        </w:rPr>
        <w:t xml:space="preserve"> 8.                                 </w:t>
      </w:r>
      <w:r w:rsidR="003232DF">
        <w:rPr>
          <w:sz w:val="24"/>
        </w:rPr>
        <w:t>160</w:t>
      </w:r>
      <w:r>
        <w:rPr>
          <w:sz w:val="24"/>
        </w:rPr>
        <w:t xml:space="preserve"> - </w:t>
      </w:r>
      <w:r w:rsidR="003232DF">
        <w:rPr>
          <w:sz w:val="24"/>
        </w:rPr>
        <w:t>220</w:t>
      </w:r>
      <w:r>
        <w:rPr>
          <w:sz w:val="24"/>
        </w:rPr>
        <w:t xml:space="preserve">                                               </w:t>
      </w:r>
      <w:r w:rsidR="003232DF">
        <w:rPr>
          <w:sz w:val="24"/>
        </w:rPr>
        <w:t xml:space="preserve"> </w:t>
      </w:r>
      <w:r>
        <w:rPr>
          <w:sz w:val="24"/>
        </w:rPr>
        <w:t>4</w:t>
      </w:r>
      <w:r w:rsidR="003232DF">
        <w:rPr>
          <w:sz w:val="24"/>
        </w:rPr>
        <w:t>2</w:t>
      </w:r>
      <w:r>
        <w:rPr>
          <w:sz w:val="24"/>
        </w:rPr>
        <w:t>000 - 55000</w:t>
      </w:r>
    </w:p>
    <w:p w:rsidR="000B1AE3" w:rsidRDefault="000B1AE3" w:rsidP="000B1AE3">
      <w:pPr>
        <w:rPr>
          <w:sz w:val="24"/>
        </w:rPr>
      </w:pPr>
      <w:r>
        <w:rPr>
          <w:sz w:val="24"/>
        </w:rPr>
        <w:t xml:space="preserve"> 9.                                 </w:t>
      </w:r>
      <w:r w:rsidR="003232DF">
        <w:rPr>
          <w:sz w:val="24"/>
        </w:rPr>
        <w:t>170</w:t>
      </w:r>
      <w:r>
        <w:rPr>
          <w:sz w:val="24"/>
        </w:rPr>
        <w:t xml:space="preserve"> - </w:t>
      </w:r>
      <w:r w:rsidR="003232DF">
        <w:rPr>
          <w:sz w:val="24"/>
        </w:rPr>
        <w:t>230</w:t>
      </w:r>
      <w:r>
        <w:rPr>
          <w:sz w:val="24"/>
        </w:rPr>
        <w:t xml:space="preserve">                                            </w:t>
      </w:r>
      <w:r w:rsidR="003232DF">
        <w:rPr>
          <w:sz w:val="24"/>
        </w:rPr>
        <w:t xml:space="preserve">    </w:t>
      </w:r>
      <w:r>
        <w:rPr>
          <w:sz w:val="24"/>
        </w:rPr>
        <w:t xml:space="preserve"> smluvní mzda</w:t>
      </w:r>
    </w:p>
    <w:p w:rsidR="000B1AE3" w:rsidRDefault="000B1AE3" w:rsidP="000B1AE3">
      <w:pPr>
        <w:rPr>
          <w:sz w:val="24"/>
        </w:rPr>
      </w:pPr>
      <w:r>
        <w:rPr>
          <w:sz w:val="24"/>
        </w:rPr>
        <w:t xml:space="preserve">10.                                </w:t>
      </w:r>
      <w:r w:rsidR="003232DF">
        <w:rPr>
          <w:sz w:val="24"/>
        </w:rPr>
        <w:t>180</w:t>
      </w:r>
      <w:r>
        <w:rPr>
          <w:sz w:val="24"/>
        </w:rPr>
        <w:t xml:space="preserve"> - </w:t>
      </w:r>
      <w:r w:rsidR="003232DF">
        <w:rPr>
          <w:sz w:val="24"/>
        </w:rPr>
        <w:t>245</w:t>
      </w:r>
      <w:r>
        <w:rPr>
          <w:sz w:val="24"/>
        </w:rPr>
        <w:t xml:space="preserve">                                           </w:t>
      </w:r>
      <w:r w:rsidR="003232DF">
        <w:rPr>
          <w:sz w:val="24"/>
        </w:rPr>
        <w:t xml:space="preserve">     </w:t>
      </w:r>
      <w:r>
        <w:rPr>
          <w:sz w:val="24"/>
        </w:rPr>
        <w:t xml:space="preserve"> smluvní mzda</w:t>
      </w:r>
    </w:p>
    <w:p w:rsidR="000B1AE3" w:rsidRDefault="000B1AE3" w:rsidP="000B1AE3">
      <w:pPr>
        <w:rPr>
          <w:sz w:val="24"/>
        </w:rPr>
      </w:pPr>
      <w:r>
        <w:rPr>
          <w:sz w:val="24"/>
        </w:rPr>
        <w:t xml:space="preserve">11.                                </w:t>
      </w:r>
      <w:r w:rsidR="003232DF">
        <w:rPr>
          <w:sz w:val="24"/>
        </w:rPr>
        <w:t>190</w:t>
      </w:r>
      <w:r>
        <w:rPr>
          <w:sz w:val="24"/>
        </w:rPr>
        <w:t xml:space="preserve"> - </w:t>
      </w:r>
      <w:r w:rsidR="003232DF">
        <w:rPr>
          <w:sz w:val="24"/>
        </w:rPr>
        <w:t>260</w:t>
      </w:r>
      <w:r>
        <w:rPr>
          <w:sz w:val="24"/>
        </w:rPr>
        <w:t xml:space="preserve">                                           </w:t>
      </w:r>
      <w:r w:rsidR="003232DF">
        <w:rPr>
          <w:sz w:val="24"/>
        </w:rPr>
        <w:t xml:space="preserve">     </w:t>
      </w:r>
      <w:r>
        <w:rPr>
          <w:sz w:val="24"/>
        </w:rPr>
        <w:t xml:space="preserve"> smluvní mzda</w:t>
      </w:r>
    </w:p>
    <w:p w:rsidR="000B1AE3" w:rsidRDefault="000B1AE3" w:rsidP="000B1AE3">
      <w:pPr>
        <w:rPr>
          <w:sz w:val="24"/>
        </w:rPr>
      </w:pPr>
      <w:r>
        <w:rPr>
          <w:sz w:val="24"/>
        </w:rPr>
        <w:t xml:space="preserve">12.                                </w:t>
      </w:r>
      <w:r w:rsidR="003232DF">
        <w:rPr>
          <w:sz w:val="24"/>
        </w:rPr>
        <w:t>220</w:t>
      </w:r>
      <w:r>
        <w:rPr>
          <w:sz w:val="24"/>
        </w:rPr>
        <w:t xml:space="preserve"> - </w:t>
      </w:r>
      <w:r w:rsidR="003232DF">
        <w:rPr>
          <w:sz w:val="24"/>
        </w:rPr>
        <w:t>280</w:t>
      </w:r>
      <w:r>
        <w:rPr>
          <w:sz w:val="24"/>
        </w:rPr>
        <w:t xml:space="preserve">                                            </w:t>
      </w:r>
      <w:r w:rsidR="003232DF">
        <w:rPr>
          <w:sz w:val="24"/>
        </w:rPr>
        <w:t xml:space="preserve">    </w:t>
      </w:r>
      <w:r>
        <w:rPr>
          <w:sz w:val="24"/>
        </w:rPr>
        <w:t xml:space="preserve"> smluvní mzda</w:t>
      </w:r>
    </w:p>
    <w:p w:rsidR="003531F1" w:rsidRDefault="003531F1" w:rsidP="003531F1">
      <w:pPr>
        <w:rPr>
          <w:sz w:val="24"/>
        </w:rPr>
      </w:pPr>
      <w:r>
        <w:rPr>
          <w:sz w:val="24"/>
        </w:rPr>
        <w:t xml:space="preserve">                                                    </w:t>
      </w:r>
    </w:p>
    <w:p w:rsidR="003531F1" w:rsidRPr="007D27CB" w:rsidRDefault="003531F1" w:rsidP="000A24B7">
      <w:pPr>
        <w:pStyle w:val="Zkladntext"/>
        <w:jc w:val="both"/>
        <w:rPr>
          <w:szCs w:val="24"/>
        </w:rPr>
      </w:pPr>
      <w:r w:rsidRPr="007D27CB">
        <w:rPr>
          <w:szCs w:val="24"/>
        </w:rPr>
        <w:t>Tato stupnice je stanovena pro pracovn</w:t>
      </w:r>
      <w:r>
        <w:rPr>
          <w:szCs w:val="24"/>
        </w:rPr>
        <w:t>í d</w:t>
      </w:r>
      <w:r w:rsidRPr="007D27CB">
        <w:rPr>
          <w:szCs w:val="24"/>
        </w:rPr>
        <w:t xml:space="preserve">obu 37,5 hodin týdně a zaměstnavatel se zavazuje respektovat mzdu nastavenou v jednotlivých </w:t>
      </w:r>
      <w:r>
        <w:rPr>
          <w:szCs w:val="24"/>
        </w:rPr>
        <w:t>tarifních stupních</w:t>
      </w:r>
      <w:r w:rsidRPr="007D27CB">
        <w:rPr>
          <w:szCs w:val="24"/>
        </w:rPr>
        <w:t>. Současně se zaměstnavatel zavazuje respektovat minimální mzdu ve výši, stanovenou zákonem pro příslušné období.</w:t>
      </w:r>
    </w:p>
    <w:p w:rsidR="003531F1" w:rsidRDefault="003531F1" w:rsidP="000A24B7">
      <w:pPr>
        <w:pStyle w:val="Zkladntext"/>
        <w:jc w:val="both"/>
        <w:rPr>
          <w:szCs w:val="24"/>
        </w:rPr>
      </w:pPr>
      <w:r w:rsidRPr="007D27CB">
        <w:rPr>
          <w:szCs w:val="24"/>
        </w:rPr>
        <w:t xml:space="preserve">Podkladem pro zařazení zaměstnanců do kvalifikačních </w:t>
      </w:r>
      <w:r>
        <w:rPr>
          <w:szCs w:val="24"/>
        </w:rPr>
        <w:t>stupňů</w:t>
      </w:r>
      <w:r w:rsidRPr="007D27CB">
        <w:rPr>
          <w:szCs w:val="24"/>
        </w:rPr>
        <w:t xml:space="preserve"> je </w:t>
      </w:r>
      <w:r>
        <w:t>Podnikový sborník (katalog) pracovních činností</w:t>
      </w:r>
      <w:r>
        <w:rPr>
          <w:szCs w:val="24"/>
        </w:rPr>
        <w:t>, který je přílohou této kolektivní smlouvy a vychází z Jednotného katalogu prací podle povolání.</w:t>
      </w:r>
    </w:p>
    <w:p w:rsidR="003531F1" w:rsidRDefault="003531F1" w:rsidP="000A24B7">
      <w:pPr>
        <w:pStyle w:val="Zkladntext"/>
        <w:jc w:val="both"/>
        <w:rPr>
          <w:szCs w:val="24"/>
        </w:rPr>
      </w:pPr>
      <w:r w:rsidRPr="007D27CB">
        <w:rPr>
          <w:szCs w:val="24"/>
        </w:rPr>
        <w:t xml:space="preserve">Základem odměny je </w:t>
      </w:r>
      <w:r>
        <w:rPr>
          <w:szCs w:val="24"/>
        </w:rPr>
        <w:t>tarifní</w:t>
      </w:r>
      <w:r w:rsidRPr="007D27CB">
        <w:rPr>
          <w:szCs w:val="24"/>
        </w:rPr>
        <w:t xml:space="preserve"> (zaručená) mzda, která má charakter pevné části mzdy. K této mzdě je dále poskytována pohyblivá složka mzdy tj. prémie, mimořádné odměny, případně další plnění nad rámec stanovené mzdy zákonem. Poskytování těchto složek mzdy je řešeno jednotlivými zásadami vnitřního mzdového předpisu a je závislé na celkové hospodářsko-</w:t>
      </w:r>
      <w:r>
        <w:rPr>
          <w:szCs w:val="24"/>
        </w:rPr>
        <w:t>ekonomické situaci společnost</w:t>
      </w:r>
      <w:r w:rsidR="0007661F">
        <w:rPr>
          <w:szCs w:val="24"/>
        </w:rPr>
        <w:t>i.</w:t>
      </w:r>
    </w:p>
    <w:p w:rsidR="003531F1" w:rsidRDefault="003531F1" w:rsidP="003531F1">
      <w:pPr>
        <w:pStyle w:val="Zkladntext"/>
        <w:rPr>
          <w:szCs w:val="24"/>
        </w:rPr>
      </w:pPr>
    </w:p>
    <w:p w:rsidR="003531F1" w:rsidRPr="003531F1" w:rsidRDefault="003531F1" w:rsidP="003531F1">
      <w:pPr>
        <w:pStyle w:val="Zkladntext"/>
        <w:rPr>
          <w:szCs w:val="24"/>
        </w:rPr>
      </w:pPr>
      <w:r w:rsidRPr="003531F1">
        <w:t xml:space="preserve">2. </w:t>
      </w:r>
      <w:r>
        <w:rPr>
          <w:u w:val="single"/>
        </w:rPr>
        <w:t>Příplatky ke mzdě</w:t>
      </w:r>
    </w:p>
    <w:p w:rsidR="003531F1" w:rsidRDefault="003531F1" w:rsidP="00E1715A">
      <w:pPr>
        <w:pStyle w:val="Zkladntext"/>
        <w:numPr>
          <w:ilvl w:val="0"/>
          <w:numId w:val="25"/>
        </w:numPr>
        <w:jc w:val="both"/>
      </w:pPr>
      <w:r>
        <w:t>Za práci přesčas přísluší zaměstnanci příplatek ve výši 25% jeho průměrného výdělku a 50% jde-li o práci ve dnech nepřetržitého odpočinku v týdnu, pokud nedošlo k poskytnutí náhradního volna. Náhradní volno se poskytuje do tří měsíců, jinak náleží zaměstnanci zvýšená mzda. Za práci o sobotách a nedělích se poskytuje mzdové zvýhodnění ve výši 25% průměrného výdělku.</w:t>
      </w:r>
    </w:p>
    <w:p w:rsidR="003531F1" w:rsidRDefault="003531F1" w:rsidP="00E1715A">
      <w:pPr>
        <w:pStyle w:val="Zkladntext"/>
        <w:numPr>
          <w:ilvl w:val="0"/>
          <w:numId w:val="25"/>
        </w:numPr>
        <w:jc w:val="both"/>
      </w:pPr>
      <w:r>
        <w:t>Po dobu práce ve, státem uznaný svátek náleží zaměstnanci příplatek ve výši 100% průměrného výdělku, pokud se nedohodne se zaměstnavatelem jako v bodě předchozím.</w:t>
      </w:r>
    </w:p>
    <w:p w:rsidR="009137D3" w:rsidRDefault="003531F1" w:rsidP="00865AC5">
      <w:pPr>
        <w:pStyle w:val="Zkladntext"/>
        <w:numPr>
          <w:ilvl w:val="0"/>
          <w:numId w:val="25"/>
        </w:numPr>
        <w:jc w:val="both"/>
      </w:pPr>
      <w:r>
        <w:t xml:space="preserve">Příplatek za práci v sobotu a </w:t>
      </w:r>
      <w:r w:rsidR="003549C0">
        <w:t>neděli</w:t>
      </w:r>
      <w:r w:rsidR="00F75A31">
        <w:t xml:space="preserve"> u nepřetržitého provozu</w:t>
      </w:r>
      <w:r w:rsidR="003549C0">
        <w:t xml:space="preserve"> dle rozpisů (dispečeři</w:t>
      </w:r>
      <w:r>
        <w:t>)</w:t>
      </w:r>
      <w:r w:rsidR="003203A8">
        <w:t xml:space="preserve"> </w:t>
      </w:r>
      <w:r w:rsidRPr="003549C0">
        <w:t>70% tarifní mzdy</w:t>
      </w:r>
      <w:r w:rsidR="00F75A31">
        <w:t>.</w:t>
      </w:r>
      <w:r w:rsidR="007E0DFC">
        <w:t xml:space="preserve"> </w:t>
      </w:r>
      <w:r w:rsidR="009137D3">
        <w:t xml:space="preserve"> </w:t>
      </w:r>
    </w:p>
    <w:p w:rsidR="003531F1" w:rsidRPr="003549C0" w:rsidRDefault="003531F1" w:rsidP="00865AC5">
      <w:pPr>
        <w:pStyle w:val="Zkladntext"/>
        <w:numPr>
          <w:ilvl w:val="0"/>
          <w:numId w:val="25"/>
        </w:numPr>
        <w:jc w:val="both"/>
      </w:pPr>
      <w:r w:rsidRPr="003549C0">
        <w:t>Zaměstnancům, kteří konají práci v noci, přísluší příplatek ve výši 7,-Kč/hod. Noční prací se rozumí práce konaná mezi 22,00 – 6,00 hodin.</w:t>
      </w:r>
    </w:p>
    <w:p w:rsidR="003531F1" w:rsidRPr="003531F1" w:rsidRDefault="003531F1" w:rsidP="00E1715A">
      <w:pPr>
        <w:pStyle w:val="Zkladntext"/>
        <w:numPr>
          <w:ilvl w:val="0"/>
          <w:numId w:val="25"/>
        </w:numPr>
        <w:jc w:val="both"/>
        <w:rPr>
          <w:color w:val="FF0000"/>
        </w:rPr>
      </w:pPr>
      <w:r>
        <w:t>Odměna za řízení a údržbu motorových vozidel:</w:t>
      </w:r>
    </w:p>
    <w:p w:rsidR="003531F1" w:rsidRDefault="003531F1" w:rsidP="003531F1">
      <w:pPr>
        <w:pStyle w:val="Zkladntext"/>
        <w:ind w:left="720"/>
        <w:jc w:val="both"/>
      </w:pPr>
      <w:r>
        <w:t>-osobní vozidla              800Kč/měs.</w:t>
      </w:r>
    </w:p>
    <w:p w:rsidR="003531F1" w:rsidRDefault="003531F1" w:rsidP="003531F1">
      <w:pPr>
        <w:pStyle w:val="Zkladntext"/>
        <w:ind w:left="720"/>
        <w:jc w:val="both"/>
      </w:pPr>
      <w:r>
        <w:t>-užitková vozidla         1200Kč/měs.</w:t>
      </w:r>
    </w:p>
    <w:p w:rsidR="003531F1" w:rsidRDefault="003531F1" w:rsidP="003531F1">
      <w:pPr>
        <w:pStyle w:val="Zkladntext"/>
        <w:ind w:left="720"/>
        <w:jc w:val="both"/>
      </w:pPr>
      <w:r>
        <w:t>-valník                          1600Kč/měs.</w:t>
      </w:r>
    </w:p>
    <w:p w:rsidR="003531F1" w:rsidRDefault="003531F1" w:rsidP="003531F1">
      <w:pPr>
        <w:pStyle w:val="Zkladntext"/>
        <w:ind w:left="720"/>
        <w:jc w:val="both"/>
      </w:pPr>
      <w:r>
        <w:t>Vysokozdvižný vozík    300Kč/měs.</w:t>
      </w:r>
    </w:p>
    <w:p w:rsidR="003531F1" w:rsidRPr="003531F1" w:rsidRDefault="003531F1" w:rsidP="003531F1">
      <w:pPr>
        <w:pStyle w:val="Zkladntext"/>
        <w:ind w:left="720"/>
        <w:jc w:val="both"/>
        <w:rPr>
          <w:color w:val="FF0000"/>
        </w:rPr>
      </w:pPr>
    </w:p>
    <w:p w:rsidR="003531F1" w:rsidRDefault="003531F1" w:rsidP="00E1715A">
      <w:pPr>
        <w:pStyle w:val="Zkladntext"/>
        <w:numPr>
          <w:ilvl w:val="0"/>
          <w:numId w:val="25"/>
        </w:numPr>
        <w:jc w:val="both"/>
      </w:pPr>
      <w:r>
        <w:t>Za práci ve ztíženém a škodlivém prostředí:</w:t>
      </w:r>
    </w:p>
    <w:p w:rsidR="003531F1" w:rsidRDefault="003531F1" w:rsidP="003531F1">
      <w:pPr>
        <w:pStyle w:val="Zkladntext"/>
        <w:ind w:left="720"/>
        <w:jc w:val="both"/>
      </w:pPr>
      <w:r>
        <w:t xml:space="preserve">-speciální svářečské práce v uzavřených prostorách topných rozvodů, </w:t>
      </w:r>
      <w:r w:rsidR="00E34AB0">
        <w:t xml:space="preserve">30,- </w:t>
      </w:r>
      <w:r>
        <w:t>Kč/hod.</w:t>
      </w:r>
    </w:p>
    <w:p w:rsidR="003531F1" w:rsidRDefault="003531F1" w:rsidP="003531F1">
      <w:pPr>
        <w:pStyle w:val="Zkladntext"/>
        <w:ind w:left="720"/>
        <w:jc w:val="both"/>
      </w:pPr>
      <w:r>
        <w:t xml:space="preserve">-práce spojené se zpracováním volné, skelné, struskové a čedičové vaty v uzavřených prostorách topných kanálů a předávacích stanic </w:t>
      </w:r>
      <w:r w:rsidR="00E34AB0">
        <w:t>30,-</w:t>
      </w:r>
      <w:r>
        <w:t>Kč/hod.</w:t>
      </w:r>
    </w:p>
    <w:p w:rsidR="003531F1" w:rsidRDefault="003531F1" w:rsidP="003531F1">
      <w:pPr>
        <w:pStyle w:val="Zkladntext"/>
        <w:ind w:left="720"/>
        <w:jc w:val="both"/>
      </w:pPr>
      <w:r>
        <w:t xml:space="preserve">-práce konané v omezeném pracovním prostoru na pracovních plošinách ve výšce 2m </w:t>
      </w:r>
      <w:r w:rsidR="00E34AB0">
        <w:t>15,-</w:t>
      </w:r>
      <w:r>
        <w:t>Kč/hod.</w:t>
      </w:r>
    </w:p>
    <w:p w:rsidR="003531F1" w:rsidRDefault="003531F1" w:rsidP="00E1715A">
      <w:pPr>
        <w:pStyle w:val="Zkladntext"/>
        <w:numPr>
          <w:ilvl w:val="0"/>
          <w:numId w:val="25"/>
        </w:numPr>
        <w:jc w:val="both"/>
      </w:pPr>
      <w:r>
        <w:t>Odměna za pracovní pohotovost činí 10% průměrného hodinového výdělku za hodinu vykonané pracovní pohotovosti mimo pracoviště ve všední den a 15%</w:t>
      </w:r>
      <w:r w:rsidRPr="003531F1">
        <w:t xml:space="preserve"> </w:t>
      </w:r>
      <w:r>
        <w:t xml:space="preserve">průměrného hodinového výdělku za pohotovost v sobotu, neděli a ve svátek. </w:t>
      </w:r>
    </w:p>
    <w:p w:rsidR="003531F1" w:rsidRDefault="003531F1" w:rsidP="00E1715A">
      <w:pPr>
        <w:pStyle w:val="Zkladntext"/>
        <w:numPr>
          <w:ilvl w:val="0"/>
          <w:numId w:val="25"/>
        </w:numPr>
        <w:jc w:val="both"/>
      </w:pPr>
      <w:r>
        <w:t>Dále je možno poskytovat příplatky ke mzdě za provádění nebo zajištění různých specifických činností, nelze-li toto zahrnout do smluvní (zaručené) mzdy.</w:t>
      </w:r>
    </w:p>
    <w:p w:rsidR="003531F1" w:rsidRDefault="003531F1" w:rsidP="003531F1">
      <w:pPr>
        <w:pStyle w:val="Zkladntext"/>
      </w:pPr>
    </w:p>
    <w:p w:rsidR="003531F1" w:rsidRDefault="003531F1" w:rsidP="003531F1">
      <w:pPr>
        <w:pStyle w:val="Zkladntext"/>
        <w:numPr>
          <w:ilvl w:val="0"/>
          <w:numId w:val="1"/>
        </w:numPr>
        <w:jc w:val="both"/>
        <w:rPr>
          <w:u w:val="single"/>
        </w:rPr>
      </w:pPr>
      <w:r>
        <w:rPr>
          <w:u w:val="single"/>
        </w:rPr>
        <w:t>Další ujednání</w:t>
      </w:r>
    </w:p>
    <w:p w:rsidR="003531F1" w:rsidRDefault="003531F1" w:rsidP="00E1715A">
      <w:pPr>
        <w:pStyle w:val="Zkladntext"/>
        <w:numPr>
          <w:ilvl w:val="0"/>
          <w:numId w:val="26"/>
        </w:numPr>
        <w:jc w:val="both"/>
      </w:pPr>
      <w:r>
        <w:t xml:space="preserve">Uplatnění mzdových forem, jednotlivých složek mzdy, stanovení konkrétních podmínek pro jejich uplatňování a pro jejich změny, zavádění a změny norem spotřeby práce a opatření k použití prostředků na mzdy, provádí společnost, o čemž informuje příslušný odborový orgán. </w:t>
      </w:r>
    </w:p>
    <w:p w:rsidR="003531F1" w:rsidRDefault="003531F1" w:rsidP="00E1715A">
      <w:pPr>
        <w:pStyle w:val="Zkladntext"/>
        <w:numPr>
          <w:ilvl w:val="0"/>
          <w:numId w:val="26"/>
        </w:numPr>
        <w:jc w:val="both"/>
      </w:pPr>
      <w:r>
        <w:t>Smluvní strany deklarují, že pravidelně 1x do roka projednají vývoj mezd a ekonomickou situaci ve společnosti s cílem zajistit zaměstnancům udržení reálné mzdy jako závazné minimum. Podkladem pro jednání budou údaje ČSÚ o vývoji indexu spotřebitelských cen (životních nákladů), skutečný vývoj nominálních mezd ve společnosti a celková ekonomická situace akciové společnosti.</w:t>
      </w:r>
    </w:p>
    <w:p w:rsidR="003531F1" w:rsidRDefault="003531F1" w:rsidP="00E1715A">
      <w:pPr>
        <w:pStyle w:val="Zkladntext"/>
        <w:numPr>
          <w:ilvl w:val="0"/>
          <w:numId w:val="26"/>
        </w:numPr>
        <w:jc w:val="both"/>
      </w:pPr>
      <w:r>
        <w:t>V případě vydání nových právních předpisů ve mzdové oblasti nebo při novelizaci stávajících, projednají smluvní strany nové znění těch ustanovení KS, jichž se tyto změny týkají.</w:t>
      </w:r>
    </w:p>
    <w:p w:rsidR="003531F1" w:rsidRDefault="003531F1" w:rsidP="00E1715A">
      <w:pPr>
        <w:pStyle w:val="Zkladntext"/>
        <w:numPr>
          <w:ilvl w:val="0"/>
          <w:numId w:val="26"/>
        </w:numPr>
        <w:jc w:val="both"/>
      </w:pPr>
      <w:r>
        <w:t>Poskytování náhrad stravného při pracovních a služebních cestách se řídí vnitřní směrnicí.</w:t>
      </w:r>
    </w:p>
    <w:p w:rsidR="003531F1" w:rsidRPr="003531F1" w:rsidRDefault="003531F1" w:rsidP="003531F1">
      <w:pPr>
        <w:pStyle w:val="Zkladntext"/>
        <w:numPr>
          <w:ilvl w:val="0"/>
          <w:numId w:val="1"/>
        </w:numPr>
        <w:jc w:val="both"/>
      </w:pPr>
      <w:r w:rsidRPr="003531F1">
        <w:rPr>
          <w:u w:val="single"/>
        </w:rPr>
        <w:t>Splatnost mzdy.</w:t>
      </w:r>
      <w:r w:rsidRPr="003531F1">
        <w:t xml:space="preserve"> Mzda bude zaměstnancům vyplácena vždy pozadu za měsíční období</w:t>
      </w:r>
      <w:r>
        <w:t xml:space="preserve"> nejpozději do </w:t>
      </w:r>
      <w:r w:rsidRPr="003531F1">
        <w:rPr>
          <w:b/>
        </w:rPr>
        <w:t>desátého dne následujícího měsíce</w:t>
      </w:r>
      <w:r>
        <w:t xml:space="preserve">. Připadne-li tento den na sobotu, neděli nebo svátek, bude mzda vyplacena předcházející pracovní den. </w:t>
      </w:r>
      <w:r w:rsidRPr="003531F1">
        <w:t>Zaměstnavatel poukáže zaměstnancům mzdu na svůj náklad a nebezpečí na jeden účet u peněžního ústavu, který zaměstnanec nahlásí mzdové účtárně.</w:t>
      </w:r>
    </w:p>
    <w:p w:rsidR="003531F1" w:rsidRDefault="003531F1" w:rsidP="000A24B7">
      <w:pPr>
        <w:pStyle w:val="Zkladntext"/>
        <w:jc w:val="both"/>
      </w:pPr>
    </w:p>
    <w:p w:rsidR="004B0E70" w:rsidRPr="003531F1" w:rsidRDefault="003531F1" w:rsidP="003531F1">
      <w:pPr>
        <w:pStyle w:val="Odstavecseseznamem"/>
        <w:numPr>
          <w:ilvl w:val="0"/>
          <w:numId w:val="1"/>
        </w:numPr>
        <w:rPr>
          <w:sz w:val="24"/>
        </w:rPr>
      </w:pPr>
      <w:r w:rsidRPr="003531F1">
        <w:rPr>
          <w:sz w:val="24"/>
          <w:szCs w:val="24"/>
          <w:u w:val="single"/>
        </w:rPr>
        <w:t>Formy mzdy.</w:t>
      </w:r>
      <w:r w:rsidRPr="003531F1">
        <w:rPr>
          <w:sz w:val="24"/>
          <w:szCs w:val="24"/>
        </w:rPr>
        <w:t xml:space="preserve"> </w:t>
      </w:r>
      <w:r w:rsidR="004B0E70">
        <w:t xml:space="preserve"> </w:t>
      </w:r>
      <w:r w:rsidR="004B0E70" w:rsidRPr="003531F1">
        <w:rPr>
          <w:sz w:val="24"/>
        </w:rPr>
        <w:t xml:space="preserve">Zaměstnanci vykonávající </w:t>
      </w:r>
      <w:r w:rsidR="004B0E70" w:rsidRPr="003531F1">
        <w:rPr>
          <w:b/>
          <w:sz w:val="24"/>
        </w:rPr>
        <w:t>dělnická povolání</w:t>
      </w:r>
      <w:r w:rsidR="004B0E70" w:rsidRPr="003531F1">
        <w:rPr>
          <w:sz w:val="24"/>
        </w:rPr>
        <w:t xml:space="preserve"> jsou zařazeni do tarifních tříd a jsou odměňováni </w:t>
      </w:r>
      <w:r w:rsidRPr="003531F1">
        <w:rPr>
          <w:b/>
          <w:sz w:val="24"/>
        </w:rPr>
        <w:t>časovou mzdou</w:t>
      </w:r>
      <w:r w:rsidRPr="003531F1">
        <w:rPr>
          <w:sz w:val="24"/>
        </w:rPr>
        <w:t xml:space="preserve"> s kolektivní prémií, nebo mají individuální prémii.</w:t>
      </w:r>
      <w:r w:rsidR="004B0E70" w:rsidRPr="003531F1">
        <w:rPr>
          <w:sz w:val="24"/>
        </w:rPr>
        <w:t xml:space="preserve"> Základnou pro výpočet prémie je souhrn skutečně vyplacených mzdových tarifů </w:t>
      </w:r>
      <w:r w:rsidRPr="003531F1">
        <w:rPr>
          <w:sz w:val="24"/>
        </w:rPr>
        <w:t>a prémiové období je měsíční.</w:t>
      </w:r>
      <w:r w:rsidR="004B0E70" w:rsidRPr="003531F1">
        <w:rPr>
          <w:sz w:val="24"/>
        </w:rPr>
        <w:t xml:space="preserve"> V závislosti na odpracované době a výši mzdového tarifu se jednotlivým zaměstnancům rozdělí 10 % výsledné prémiové sazby. Zbývající část mezi ně přerozdělí vedoucí </w:t>
      </w:r>
      <w:r w:rsidRPr="003531F1">
        <w:rPr>
          <w:sz w:val="24"/>
        </w:rPr>
        <w:t>kolektivu</w:t>
      </w:r>
      <w:r w:rsidR="004B0E70" w:rsidRPr="003531F1">
        <w:rPr>
          <w:sz w:val="24"/>
        </w:rPr>
        <w:t xml:space="preserve"> podle jejich podílu na plnění prémiových ukazatelů.</w:t>
      </w:r>
    </w:p>
    <w:p w:rsidR="003531F1" w:rsidRDefault="004B0E70" w:rsidP="003531F1">
      <w:pPr>
        <w:ind w:left="360"/>
        <w:rPr>
          <w:sz w:val="24"/>
        </w:rPr>
      </w:pPr>
      <w:r>
        <w:rPr>
          <w:sz w:val="24"/>
        </w:rPr>
        <w:t>Zaměstnanci</w:t>
      </w:r>
      <w:r w:rsidR="003531F1">
        <w:rPr>
          <w:sz w:val="24"/>
        </w:rPr>
        <w:t xml:space="preserve"> vykonávající </w:t>
      </w:r>
      <w:r w:rsidRPr="003531F1">
        <w:rPr>
          <w:b/>
          <w:sz w:val="24"/>
        </w:rPr>
        <w:t>technickohospodářsk</w:t>
      </w:r>
      <w:r w:rsidR="003531F1">
        <w:rPr>
          <w:b/>
          <w:sz w:val="24"/>
        </w:rPr>
        <w:t>é</w:t>
      </w:r>
      <w:r w:rsidRPr="003531F1">
        <w:rPr>
          <w:b/>
          <w:sz w:val="24"/>
        </w:rPr>
        <w:t xml:space="preserve"> funkc</w:t>
      </w:r>
      <w:r w:rsidR="003531F1">
        <w:rPr>
          <w:b/>
          <w:sz w:val="24"/>
        </w:rPr>
        <w:t>e</w:t>
      </w:r>
      <w:r>
        <w:rPr>
          <w:sz w:val="24"/>
        </w:rPr>
        <w:t xml:space="preserve"> </w:t>
      </w:r>
      <w:r w:rsidR="003531F1">
        <w:rPr>
          <w:sz w:val="24"/>
        </w:rPr>
        <w:t xml:space="preserve">jsou odměňováni </w:t>
      </w:r>
      <w:r w:rsidR="003531F1" w:rsidRPr="003531F1">
        <w:rPr>
          <w:b/>
          <w:sz w:val="24"/>
        </w:rPr>
        <w:t>měsíční</w:t>
      </w:r>
      <w:r w:rsidR="003531F1">
        <w:rPr>
          <w:sz w:val="24"/>
        </w:rPr>
        <w:t xml:space="preserve"> </w:t>
      </w:r>
      <w:r w:rsidR="003531F1" w:rsidRPr="003531F1">
        <w:rPr>
          <w:b/>
          <w:sz w:val="24"/>
        </w:rPr>
        <w:t>mzdou</w:t>
      </w:r>
      <w:r w:rsidR="003531F1">
        <w:rPr>
          <w:sz w:val="24"/>
        </w:rPr>
        <w:t xml:space="preserve"> s individuální prémií. Jednotlivé pracovníky hodnotí jejich přímý nadřízený. Základními ukazateli pro hodnocení všech pracovníků je hospodářský výsledek společnosti a plnění dílčích úkolů a povinností pracovníka včetně dodatečně ukládaných úkolů.</w:t>
      </w:r>
    </w:p>
    <w:p w:rsidR="003531F1" w:rsidRDefault="003531F1" w:rsidP="000A24B7">
      <w:pPr>
        <w:jc w:val="both"/>
        <w:rPr>
          <w:sz w:val="24"/>
        </w:rPr>
      </w:pPr>
      <w:r>
        <w:rPr>
          <w:sz w:val="24"/>
        </w:rPr>
        <w:t xml:space="preserve">Odměňování podrobně řeší </w:t>
      </w:r>
      <w:r w:rsidRPr="003531F1">
        <w:rPr>
          <w:b/>
          <w:sz w:val="24"/>
        </w:rPr>
        <w:t>vnitřní mzdový předpis</w:t>
      </w:r>
      <w:r>
        <w:rPr>
          <w:sz w:val="24"/>
        </w:rPr>
        <w:t xml:space="preserve">, ve kterém je popsáno poskytování prémií, mimořádných odměn a dalších složek mzdy, jako jsou </w:t>
      </w:r>
      <w:r w:rsidR="00B562B6">
        <w:rPr>
          <w:sz w:val="24"/>
        </w:rPr>
        <w:t>Další mzda</w:t>
      </w:r>
      <w:r>
        <w:rPr>
          <w:sz w:val="24"/>
        </w:rPr>
        <w:t>, odměny za významná pracovní a životní jubilea, stabilizačn</w:t>
      </w:r>
      <w:r w:rsidR="00B562B6">
        <w:rPr>
          <w:sz w:val="24"/>
        </w:rPr>
        <w:t>í</w:t>
      </w:r>
      <w:r>
        <w:rPr>
          <w:sz w:val="24"/>
        </w:rPr>
        <w:t xml:space="preserve"> odměn</w:t>
      </w:r>
      <w:r w:rsidR="00B562B6">
        <w:rPr>
          <w:sz w:val="24"/>
        </w:rPr>
        <w:t>a</w:t>
      </w:r>
      <w:r>
        <w:rPr>
          <w:sz w:val="24"/>
        </w:rPr>
        <w:t>.</w:t>
      </w:r>
    </w:p>
    <w:p w:rsidR="003531F1" w:rsidRDefault="003531F1" w:rsidP="003531F1">
      <w:pPr>
        <w:rPr>
          <w:sz w:val="24"/>
        </w:rPr>
      </w:pPr>
    </w:p>
    <w:p w:rsidR="003531F1" w:rsidRDefault="004B0E70" w:rsidP="003531F1">
      <w:pPr>
        <w:pStyle w:val="Zkladntext"/>
        <w:jc w:val="center"/>
        <w:rPr>
          <w:b/>
        </w:rPr>
      </w:pPr>
      <w:r>
        <w:t xml:space="preserve">   </w:t>
      </w:r>
      <w:r w:rsidR="003531F1">
        <w:rPr>
          <w:b/>
        </w:rPr>
        <w:t>VII.</w:t>
      </w:r>
    </w:p>
    <w:p w:rsidR="003531F1" w:rsidRDefault="003531F1" w:rsidP="003531F1">
      <w:pPr>
        <w:pStyle w:val="Zkladntext"/>
        <w:jc w:val="center"/>
        <w:rPr>
          <w:b/>
          <w:u w:val="single"/>
        </w:rPr>
      </w:pPr>
      <w:r>
        <w:rPr>
          <w:b/>
          <w:u w:val="single"/>
        </w:rPr>
        <w:t>Péče o zaměstnance</w:t>
      </w:r>
    </w:p>
    <w:p w:rsidR="003531F1" w:rsidRDefault="003531F1" w:rsidP="003531F1">
      <w:pPr>
        <w:pStyle w:val="Zkladntext"/>
        <w:jc w:val="center"/>
        <w:rPr>
          <w:b/>
          <w:u w:val="single"/>
        </w:rPr>
      </w:pPr>
    </w:p>
    <w:p w:rsidR="003531F1" w:rsidRDefault="003531F1" w:rsidP="00E1715A">
      <w:pPr>
        <w:pStyle w:val="Zkladntext"/>
        <w:numPr>
          <w:ilvl w:val="0"/>
          <w:numId w:val="27"/>
        </w:numPr>
        <w:jc w:val="both"/>
      </w:pPr>
      <w:r w:rsidRPr="009F26FC">
        <w:rPr>
          <w:u w:val="single"/>
        </w:rPr>
        <w:t>Sociální fond</w:t>
      </w:r>
      <w:r>
        <w:t xml:space="preserve"> není zřízen</w:t>
      </w:r>
      <w:r w:rsidR="0007661F">
        <w:t>,</w:t>
      </w:r>
      <w:r>
        <w:t xml:space="preserve"> a proto náklady patřící svým charakterem do sociální oblasti</w:t>
      </w:r>
      <w:r w:rsidR="0007661F">
        <w:t xml:space="preserve"> bude společnost</w:t>
      </w:r>
      <w:r>
        <w:t xml:space="preserve"> hradit z daňově neuznatelných nákladů a do budoucna</w:t>
      </w:r>
      <w:r w:rsidR="0007661F">
        <w:t xml:space="preserve"> se bude</w:t>
      </w:r>
      <w:r>
        <w:t xml:space="preserve"> jednat o zřízení sociálního fondu.</w:t>
      </w:r>
    </w:p>
    <w:p w:rsidR="009F26FC" w:rsidRDefault="00407974" w:rsidP="009B4EC4">
      <w:pPr>
        <w:pStyle w:val="Zkladntext"/>
      </w:pPr>
      <w:r>
        <w:t xml:space="preserve">      </w:t>
      </w:r>
      <w:r w:rsidR="003531F1">
        <w:t xml:space="preserve">Výdaje na společenskou spotřebu organizace, které </w:t>
      </w:r>
      <w:r w:rsidR="009F26FC">
        <w:t xml:space="preserve">může společnost hradit ze svých </w:t>
      </w:r>
    </w:p>
    <w:p w:rsidR="003531F1" w:rsidRDefault="009F26FC" w:rsidP="009B4EC4">
      <w:pPr>
        <w:pStyle w:val="Zkladntext"/>
      </w:pPr>
      <w:r>
        <w:t xml:space="preserve">       nákladů </w:t>
      </w:r>
      <w:r w:rsidR="003531F1">
        <w:t>hradit i nadále.</w:t>
      </w:r>
      <w:r w:rsidR="00A860C6">
        <w:t xml:space="preserve">   </w:t>
      </w:r>
    </w:p>
    <w:p w:rsidR="003531F1" w:rsidRDefault="003531F1" w:rsidP="00E1715A">
      <w:pPr>
        <w:pStyle w:val="Zkladntext"/>
        <w:numPr>
          <w:ilvl w:val="0"/>
          <w:numId w:val="27"/>
        </w:numPr>
        <w:jc w:val="both"/>
      </w:pPr>
      <w:r w:rsidRPr="009F26FC">
        <w:rPr>
          <w:u w:val="single"/>
        </w:rPr>
        <w:t>Závodní stravování</w:t>
      </w:r>
      <w:r>
        <w:t>:</w:t>
      </w:r>
    </w:p>
    <w:p w:rsidR="003531F1" w:rsidRDefault="003531F1" w:rsidP="000A24B7">
      <w:pPr>
        <w:pStyle w:val="Podtitul"/>
        <w:ind w:left="360"/>
        <w:jc w:val="both"/>
        <w:rPr>
          <w:u w:val="none"/>
        </w:rPr>
      </w:pPr>
      <w:r>
        <w:rPr>
          <w:u w:val="none"/>
        </w:rPr>
        <w:t>Zaměstnavatel zabezpečí pro své zaměstnance závodní stravování ve formě jednoho teplého jídla za směnu prostřednictvím jiných subjektů v souladu s § 236 ZP.</w:t>
      </w:r>
    </w:p>
    <w:p w:rsidR="003531F1" w:rsidRDefault="003531F1" w:rsidP="000A24B7">
      <w:pPr>
        <w:pStyle w:val="Podtitul"/>
        <w:tabs>
          <w:tab w:val="left" w:pos="360"/>
        </w:tabs>
        <w:ind w:left="360"/>
        <w:jc w:val="both"/>
        <w:rPr>
          <w:u w:val="none"/>
        </w:rPr>
      </w:pPr>
      <w:r>
        <w:rPr>
          <w:u w:val="none"/>
        </w:rPr>
        <w:t>Zaměstnancům, jejichž pracovní směna činí více jak 11 hodin, po odečtu přestávky na jídlo a oddech, vzniká nárok na druhé teplé jídlo.</w:t>
      </w:r>
    </w:p>
    <w:p w:rsidR="003531F1" w:rsidRDefault="003531F1" w:rsidP="000A24B7">
      <w:pPr>
        <w:pStyle w:val="Podtitul"/>
        <w:ind w:left="360"/>
        <w:jc w:val="both"/>
        <w:rPr>
          <w:u w:val="none"/>
        </w:rPr>
      </w:pPr>
      <w:r>
        <w:rPr>
          <w:u w:val="none"/>
        </w:rPr>
        <w:t xml:space="preserve">Stravenky se poskytují v hodnotě </w:t>
      </w:r>
      <w:r w:rsidR="00CD0375">
        <w:rPr>
          <w:u w:val="none"/>
        </w:rPr>
        <w:t>1</w:t>
      </w:r>
      <w:r w:rsidR="00A7506A">
        <w:rPr>
          <w:u w:val="none"/>
        </w:rPr>
        <w:t>50</w:t>
      </w:r>
      <w:r>
        <w:rPr>
          <w:u w:val="none"/>
        </w:rPr>
        <w:t xml:space="preserve"> Kč a akciová společnost na ně přispívá ve výši daňové uznatelnosti, ted</w:t>
      </w:r>
      <w:r w:rsidR="009B4EC4">
        <w:rPr>
          <w:u w:val="none"/>
        </w:rPr>
        <w:t>y</w:t>
      </w:r>
      <w:r>
        <w:rPr>
          <w:u w:val="none"/>
        </w:rPr>
        <w:t xml:space="preserve"> 55% ceny.</w:t>
      </w:r>
    </w:p>
    <w:p w:rsidR="003531F1" w:rsidRDefault="003531F1" w:rsidP="003531F1">
      <w:pPr>
        <w:pStyle w:val="Podtitul"/>
        <w:ind w:left="360"/>
        <w:jc w:val="left"/>
        <w:rPr>
          <w:u w:val="none"/>
        </w:rPr>
      </w:pPr>
      <w:r>
        <w:rPr>
          <w:u w:val="none"/>
        </w:rPr>
        <w:t>Rozdělení úhrady:</w:t>
      </w:r>
    </w:p>
    <w:p w:rsidR="003531F1" w:rsidRDefault="003531F1" w:rsidP="003531F1">
      <w:pPr>
        <w:pStyle w:val="Podtitul"/>
        <w:ind w:left="360"/>
        <w:jc w:val="left"/>
        <w:rPr>
          <w:u w:val="none"/>
        </w:rPr>
      </w:pPr>
      <w:r>
        <w:rPr>
          <w:u w:val="none"/>
        </w:rPr>
        <w:t xml:space="preserve">z nákladů podniku       …….  </w:t>
      </w:r>
      <w:r w:rsidR="00A7506A">
        <w:rPr>
          <w:u w:val="none"/>
        </w:rPr>
        <w:t>82</w:t>
      </w:r>
      <w:r w:rsidR="00CD0375">
        <w:rPr>
          <w:u w:val="none"/>
        </w:rPr>
        <w:t>,-</w:t>
      </w:r>
      <w:r>
        <w:rPr>
          <w:u w:val="none"/>
        </w:rPr>
        <w:t xml:space="preserve"> Kč</w:t>
      </w:r>
    </w:p>
    <w:p w:rsidR="003531F1" w:rsidRDefault="003531F1" w:rsidP="003531F1">
      <w:pPr>
        <w:pStyle w:val="Podtitul"/>
        <w:ind w:left="360"/>
        <w:jc w:val="left"/>
        <w:rPr>
          <w:u w:val="none"/>
        </w:rPr>
      </w:pPr>
      <w:r>
        <w:rPr>
          <w:u w:val="none"/>
        </w:rPr>
        <w:t xml:space="preserve">zaměstnanec hradí      …….   </w:t>
      </w:r>
      <w:r w:rsidR="00A7506A">
        <w:rPr>
          <w:u w:val="none"/>
        </w:rPr>
        <w:t>68</w:t>
      </w:r>
      <w:r w:rsidR="00CD0375">
        <w:rPr>
          <w:u w:val="none"/>
        </w:rPr>
        <w:t>,-</w:t>
      </w:r>
      <w:r>
        <w:rPr>
          <w:u w:val="none"/>
        </w:rPr>
        <w:t xml:space="preserve"> Kč</w:t>
      </w:r>
    </w:p>
    <w:p w:rsidR="003531F1" w:rsidRDefault="003531F1" w:rsidP="000A24B7">
      <w:pPr>
        <w:pStyle w:val="Podtitul"/>
        <w:ind w:left="360"/>
        <w:jc w:val="both"/>
        <w:rPr>
          <w:u w:val="none"/>
        </w:rPr>
      </w:pPr>
      <w:r>
        <w:rPr>
          <w:u w:val="none"/>
        </w:rPr>
        <w:t>Počet stravenek je redukován odpočtem dnů za pracovní neschopnost a za dny čerpání řádné dovolené. Příspěvek na stravování se neposkytuje zaměstnancům na mateřské dovolené a další mateřské dovolené a zaměstnancům pracujícím na základě dohod. U zaměstnanců pracujících na zkrácený úvazek musí</w:t>
      </w:r>
      <w:r w:rsidR="00814FCD">
        <w:rPr>
          <w:u w:val="none"/>
        </w:rPr>
        <w:t xml:space="preserve"> zaměstnanec</w:t>
      </w:r>
      <w:r>
        <w:rPr>
          <w:u w:val="none"/>
        </w:rPr>
        <w:t xml:space="preserve"> odpracovat více ja</w:t>
      </w:r>
      <w:r w:rsidR="00814FCD">
        <w:rPr>
          <w:u w:val="none"/>
        </w:rPr>
        <w:t xml:space="preserve">k </w:t>
      </w:r>
      <w:r w:rsidR="009B4EC4">
        <w:rPr>
          <w:u w:val="none"/>
        </w:rPr>
        <w:t>3,5</w:t>
      </w:r>
      <w:r w:rsidR="00814FCD">
        <w:rPr>
          <w:u w:val="none"/>
        </w:rPr>
        <w:t xml:space="preserve"> hodin</w:t>
      </w:r>
      <w:r w:rsidR="00A860C6">
        <w:rPr>
          <w:u w:val="none"/>
        </w:rPr>
        <w:t>y</w:t>
      </w:r>
      <w:r w:rsidR="00814FCD">
        <w:rPr>
          <w:u w:val="none"/>
        </w:rPr>
        <w:t>, aby měl nárok na stravenku.</w:t>
      </w:r>
      <w:r>
        <w:rPr>
          <w:u w:val="none"/>
        </w:rPr>
        <w:t xml:space="preserve"> </w:t>
      </w:r>
    </w:p>
    <w:p w:rsidR="003531F1" w:rsidRDefault="003531F1" w:rsidP="003531F1">
      <w:pPr>
        <w:pStyle w:val="Podtitul"/>
        <w:ind w:left="360"/>
        <w:jc w:val="left"/>
        <w:rPr>
          <w:u w:val="none"/>
        </w:rPr>
      </w:pPr>
      <w:r>
        <w:rPr>
          <w:u w:val="none"/>
        </w:rPr>
        <w:t xml:space="preserve">Úhrada za stravenky bude zaměstnancům prováděna srážkou ze mzdy. </w:t>
      </w:r>
    </w:p>
    <w:p w:rsidR="003531F1" w:rsidRDefault="009F26FC" w:rsidP="003531F1">
      <w:pPr>
        <w:pStyle w:val="Zkladntext"/>
      </w:pPr>
      <w:r>
        <w:t>3</w:t>
      </w:r>
      <w:r w:rsidR="003531F1">
        <w:t xml:space="preserve">.  </w:t>
      </w:r>
      <w:r w:rsidR="003531F1" w:rsidRPr="009F26FC">
        <w:rPr>
          <w:u w:val="single"/>
        </w:rPr>
        <w:t>Příspěvek na životní pojištění a penzijní připojištění</w:t>
      </w:r>
      <w:r w:rsidR="003531F1">
        <w:t>:</w:t>
      </w:r>
    </w:p>
    <w:p w:rsidR="003531F1" w:rsidRDefault="003531F1" w:rsidP="003531F1">
      <w:pPr>
        <w:pStyle w:val="Zkladntext"/>
      </w:pPr>
      <w:r>
        <w:t xml:space="preserve">       - zaměstnavatel se zavazuje hradit svým zaměstnancům příspěvek na životní pojištění ve </w:t>
      </w:r>
    </w:p>
    <w:p w:rsidR="003531F1" w:rsidRDefault="003531F1" w:rsidP="003531F1">
      <w:pPr>
        <w:pStyle w:val="Zkladntext"/>
      </w:pPr>
      <w:r>
        <w:t xml:space="preserve">           výši 1000,-Kč/měs.</w:t>
      </w:r>
    </w:p>
    <w:p w:rsidR="003531F1" w:rsidRDefault="003531F1" w:rsidP="000A24B7">
      <w:pPr>
        <w:pStyle w:val="Zkladntext"/>
        <w:ind w:left="360"/>
      </w:pPr>
      <w:r>
        <w:t xml:space="preserve">-zaměstnavatel se zavazuje hradit svým zaměstnancům příspěvek na penzijní připojištění </w:t>
      </w:r>
      <w:r w:rsidR="00B54FB0">
        <w:t>v</w:t>
      </w:r>
      <w:r>
        <w:t xml:space="preserve">e výši 1000,-Kč/měs. </w:t>
      </w:r>
    </w:p>
    <w:p w:rsidR="003531F1" w:rsidRDefault="003531F1" w:rsidP="003531F1">
      <w:pPr>
        <w:pStyle w:val="Zkladntext"/>
        <w:ind w:left="360"/>
      </w:pPr>
    </w:p>
    <w:p w:rsidR="004B0E70" w:rsidRPr="003531F1" w:rsidRDefault="003531F1" w:rsidP="004B0E70">
      <w:pPr>
        <w:rPr>
          <w:b/>
          <w:sz w:val="24"/>
        </w:rPr>
      </w:pPr>
      <w:r>
        <w:rPr>
          <w:sz w:val="24"/>
        </w:rPr>
        <w:t xml:space="preserve">                                                                     </w:t>
      </w:r>
      <w:r w:rsidRPr="003531F1">
        <w:rPr>
          <w:b/>
          <w:sz w:val="24"/>
        </w:rPr>
        <w:t>VIII.</w:t>
      </w:r>
    </w:p>
    <w:p w:rsidR="004516C5" w:rsidRDefault="004B0E70" w:rsidP="004516C5">
      <w:pPr>
        <w:pStyle w:val="Podtitul"/>
        <w:outlineLvl w:val="0"/>
        <w:rPr>
          <w:b/>
        </w:rPr>
      </w:pPr>
      <w:r>
        <w:rPr>
          <w:b/>
        </w:rPr>
        <w:t>Bezpečnost a ochrana zdraví při práci</w:t>
      </w:r>
    </w:p>
    <w:p w:rsidR="002414CD" w:rsidRPr="004516C5" w:rsidRDefault="002414CD" w:rsidP="004516C5">
      <w:pPr>
        <w:pStyle w:val="Podtitul"/>
        <w:outlineLvl w:val="0"/>
        <w:rPr>
          <w:b/>
        </w:rPr>
      </w:pPr>
    </w:p>
    <w:p w:rsidR="00F9344F" w:rsidRPr="00F9344F" w:rsidRDefault="00F9344F" w:rsidP="00E1715A">
      <w:pPr>
        <w:pStyle w:val="Zkladntext"/>
        <w:numPr>
          <w:ilvl w:val="0"/>
          <w:numId w:val="23"/>
        </w:numPr>
        <w:jc w:val="both"/>
      </w:pPr>
      <w:r>
        <w:rPr>
          <w:u w:val="single"/>
        </w:rPr>
        <w:t>Obecné podmínky</w:t>
      </w:r>
    </w:p>
    <w:p w:rsidR="002414CD" w:rsidRDefault="002414CD" w:rsidP="00F9344F">
      <w:pPr>
        <w:pStyle w:val="Zkladntext"/>
        <w:ind w:left="360"/>
        <w:jc w:val="both"/>
      </w:pPr>
      <w:r>
        <w:t>Zaměstnavatel se zavazuje současně vytvářet podmínky bezpečné a zdravotně nezávadné práce a za tím účelem vytvořit bezpečný systém BOZP :</w:t>
      </w:r>
    </w:p>
    <w:p w:rsidR="002414CD" w:rsidRDefault="002414CD" w:rsidP="00E1715A">
      <w:pPr>
        <w:pStyle w:val="Zkladntext"/>
        <w:numPr>
          <w:ilvl w:val="0"/>
          <w:numId w:val="17"/>
        </w:numPr>
        <w:jc w:val="both"/>
      </w:pPr>
      <w:r>
        <w:t>způsob současné prováděné kontroly stavu BOZP</w:t>
      </w:r>
    </w:p>
    <w:p w:rsidR="002414CD" w:rsidRDefault="002414CD" w:rsidP="00E1715A">
      <w:pPr>
        <w:pStyle w:val="Zkladntext"/>
        <w:numPr>
          <w:ilvl w:val="0"/>
          <w:numId w:val="17"/>
        </w:numPr>
        <w:jc w:val="both"/>
      </w:pPr>
      <w:r>
        <w:t>konkrétní odpovědnost vedoucích pracovníků za plnění úkolů BOZP</w:t>
      </w:r>
    </w:p>
    <w:p w:rsidR="002414CD" w:rsidRDefault="002414CD" w:rsidP="00E1715A">
      <w:pPr>
        <w:pStyle w:val="Zkladntext"/>
        <w:numPr>
          <w:ilvl w:val="0"/>
          <w:numId w:val="17"/>
        </w:numPr>
        <w:jc w:val="both"/>
      </w:pPr>
      <w:r>
        <w:t>způsob hlášení, registrace a šetření příčin pracovních úrazů</w:t>
      </w:r>
    </w:p>
    <w:p w:rsidR="002414CD" w:rsidRDefault="002414CD" w:rsidP="00E1715A">
      <w:pPr>
        <w:pStyle w:val="Zkladntext"/>
        <w:numPr>
          <w:ilvl w:val="0"/>
          <w:numId w:val="17"/>
        </w:numPr>
        <w:jc w:val="both"/>
      </w:pPr>
      <w:r>
        <w:t>seznam pracovišť, pracovních činností a podmínek pro poskytování osobních ochranných prostředků a způsob jejich vydávání.</w:t>
      </w:r>
    </w:p>
    <w:p w:rsidR="002414CD" w:rsidRDefault="002414CD" w:rsidP="00F9344F">
      <w:pPr>
        <w:pStyle w:val="Zkladntext"/>
        <w:tabs>
          <w:tab w:val="left" w:pos="0"/>
        </w:tabs>
        <w:ind w:left="360"/>
        <w:jc w:val="both"/>
      </w:pPr>
      <w:r>
        <w:t>Zaměstnavatel zajistí na svůj náklad:</w:t>
      </w:r>
    </w:p>
    <w:p w:rsidR="002414CD" w:rsidRDefault="00C0122F" w:rsidP="00E1715A">
      <w:pPr>
        <w:pStyle w:val="Zkladntext"/>
        <w:numPr>
          <w:ilvl w:val="0"/>
          <w:numId w:val="17"/>
        </w:numPr>
        <w:jc w:val="both"/>
      </w:pPr>
      <w:r>
        <w:t>v</w:t>
      </w:r>
      <w:r w:rsidR="002414CD">
        <w:t>stupní</w:t>
      </w:r>
      <w:r>
        <w:t xml:space="preserve"> a</w:t>
      </w:r>
      <w:r w:rsidR="002414CD">
        <w:t xml:space="preserve"> periodické lékařské prohlídky</w:t>
      </w:r>
    </w:p>
    <w:p w:rsidR="002414CD" w:rsidRDefault="002414CD" w:rsidP="00E1715A">
      <w:pPr>
        <w:pStyle w:val="Zkladntext"/>
        <w:numPr>
          <w:ilvl w:val="0"/>
          <w:numId w:val="17"/>
        </w:numPr>
        <w:jc w:val="both"/>
      </w:pPr>
      <w:r>
        <w:t>vstupní a periodické školení o bezpečnosti a ochraně zdraví při práci včetně PO.</w:t>
      </w:r>
    </w:p>
    <w:p w:rsidR="002414CD" w:rsidRDefault="002414CD" w:rsidP="00F9344F">
      <w:pPr>
        <w:pStyle w:val="Zkladntext"/>
        <w:ind w:left="360"/>
        <w:jc w:val="both"/>
      </w:pPr>
      <w:r>
        <w:t>Pro zvýšení sociálních jistot zaměstnanců je zaměstnavatel povinen, pokud bude zaměstnanci přiznána změněná pracovní schopnost v důsledku pracovního úrazu, nemoci z povolání, či jiného poškození zdraví z práce, zaměstnat jej na vhodném místě, má-li toto místo k dispozici.</w:t>
      </w:r>
    </w:p>
    <w:p w:rsidR="002414CD" w:rsidRDefault="002414CD" w:rsidP="00F9344F">
      <w:pPr>
        <w:pStyle w:val="Zkladntext"/>
        <w:ind w:left="360"/>
        <w:jc w:val="both"/>
      </w:pPr>
      <w:r>
        <w:t>Obě smluvní strany deklarují, že projednají 1x ročně ve společné pracovní skupině BOZP.</w:t>
      </w:r>
    </w:p>
    <w:p w:rsidR="004B0E70" w:rsidRDefault="004B0E70" w:rsidP="004B0E70">
      <w:pPr>
        <w:pStyle w:val="Podtitul"/>
        <w:jc w:val="left"/>
      </w:pPr>
    </w:p>
    <w:p w:rsidR="004B0E70" w:rsidRDefault="004B0E70" w:rsidP="00E1715A">
      <w:pPr>
        <w:pStyle w:val="Podtitul"/>
        <w:numPr>
          <w:ilvl w:val="0"/>
          <w:numId w:val="23"/>
        </w:numPr>
        <w:jc w:val="left"/>
      </w:pPr>
      <w:r>
        <w:t>Prověrky bezpečnosti a ochrany zdraví při práci</w:t>
      </w:r>
    </w:p>
    <w:p w:rsidR="00714932" w:rsidRDefault="00714932" w:rsidP="00714932">
      <w:pPr>
        <w:pStyle w:val="Podtitul"/>
        <w:ind w:left="360"/>
        <w:jc w:val="left"/>
      </w:pPr>
    </w:p>
    <w:p w:rsidR="004B0E70" w:rsidRDefault="004B0E70" w:rsidP="000A24B7">
      <w:pPr>
        <w:pStyle w:val="Podtitul"/>
        <w:ind w:left="284"/>
        <w:jc w:val="both"/>
        <w:rPr>
          <w:u w:val="none"/>
        </w:rPr>
      </w:pPr>
      <w:r>
        <w:rPr>
          <w:u w:val="none"/>
        </w:rPr>
        <w:t xml:space="preserve">Zaměstnavatel organizuje na všech svých pracovištích a zařízeních prověrky bezpečnosti a ochrany zdraví při práci v dohodě s příslušným odborovým orgánem, a to </w:t>
      </w:r>
      <w:r w:rsidR="00412AA7">
        <w:rPr>
          <w:u w:val="none"/>
        </w:rPr>
        <w:t>minimálně 1x za rok</w:t>
      </w:r>
      <w:r>
        <w:rPr>
          <w:u w:val="none"/>
        </w:rPr>
        <w:t xml:space="preserve"> (§ 108 odst. 5 ZP).</w:t>
      </w:r>
    </w:p>
    <w:p w:rsidR="004B0E70" w:rsidRDefault="002E5BFA" w:rsidP="00412AA7">
      <w:pPr>
        <w:pStyle w:val="Podtitul"/>
        <w:jc w:val="left"/>
        <w:rPr>
          <w:u w:val="none"/>
        </w:rPr>
      </w:pPr>
      <w:r>
        <w:rPr>
          <w:u w:val="none"/>
        </w:rPr>
        <w:t xml:space="preserve">      </w:t>
      </w:r>
      <w:r w:rsidR="004B0E70">
        <w:rPr>
          <w:u w:val="none"/>
        </w:rPr>
        <w:t>V rámci této dohody se zaměstnavatel zavazuje:</w:t>
      </w:r>
    </w:p>
    <w:p w:rsidR="004B0E70" w:rsidRDefault="004B0E70" w:rsidP="00412AA7">
      <w:pPr>
        <w:pStyle w:val="Podtitul"/>
        <w:jc w:val="left"/>
        <w:rPr>
          <w:u w:val="none"/>
        </w:rPr>
      </w:pPr>
      <w:r>
        <w:rPr>
          <w:u w:val="none"/>
        </w:rPr>
        <w:t xml:space="preserve">     </w:t>
      </w:r>
      <w:r w:rsidR="00412AA7">
        <w:rPr>
          <w:u w:val="none"/>
        </w:rPr>
        <w:t>a</w:t>
      </w:r>
      <w:r w:rsidR="00D93AF2">
        <w:rPr>
          <w:u w:val="none"/>
        </w:rPr>
        <w:t>)</w:t>
      </w:r>
      <w:r>
        <w:rPr>
          <w:u w:val="none"/>
        </w:rPr>
        <w:t xml:space="preserve"> v průběhu prověrek BOZP spolupracovat</w:t>
      </w:r>
      <w:r w:rsidR="00412AA7">
        <w:rPr>
          <w:u w:val="none"/>
        </w:rPr>
        <w:t xml:space="preserve"> s příslušným odborovým orgánem</w:t>
      </w:r>
    </w:p>
    <w:p w:rsidR="002E5BFA" w:rsidRDefault="004B0E70" w:rsidP="004B0E70">
      <w:pPr>
        <w:pStyle w:val="Podtitul"/>
        <w:jc w:val="left"/>
        <w:rPr>
          <w:u w:val="none"/>
        </w:rPr>
      </w:pPr>
      <w:r>
        <w:rPr>
          <w:u w:val="none"/>
        </w:rPr>
        <w:t xml:space="preserve">     </w:t>
      </w:r>
      <w:r w:rsidR="00412AA7">
        <w:rPr>
          <w:u w:val="none"/>
        </w:rPr>
        <w:t>b</w:t>
      </w:r>
      <w:r w:rsidR="00D93AF2">
        <w:rPr>
          <w:u w:val="none"/>
        </w:rPr>
        <w:t>))</w:t>
      </w:r>
      <w:r>
        <w:rPr>
          <w:u w:val="none"/>
        </w:rPr>
        <w:t xml:space="preserve"> v dohodnutých termínech ve spolupráci se ZV Odb. Svazu provádět kontrolu</w:t>
      </w:r>
    </w:p>
    <w:p w:rsidR="004B0E70" w:rsidRDefault="002E5BFA" w:rsidP="004B0E70">
      <w:pPr>
        <w:pStyle w:val="Podtitul"/>
        <w:jc w:val="left"/>
        <w:rPr>
          <w:u w:val="none"/>
        </w:rPr>
      </w:pPr>
      <w:r>
        <w:rPr>
          <w:u w:val="none"/>
        </w:rPr>
        <w:t xml:space="preserve">    </w:t>
      </w:r>
      <w:r w:rsidR="004B0E70">
        <w:rPr>
          <w:u w:val="none"/>
        </w:rPr>
        <w:t xml:space="preserve"> </w:t>
      </w:r>
      <w:r>
        <w:rPr>
          <w:u w:val="none"/>
        </w:rPr>
        <w:t xml:space="preserve">    </w:t>
      </w:r>
      <w:r w:rsidR="004B0E70">
        <w:rPr>
          <w:u w:val="none"/>
        </w:rPr>
        <w:t>odstraňování závad zjištěných při prověrkách BOZP.</w:t>
      </w:r>
    </w:p>
    <w:p w:rsidR="004B0E70" w:rsidRDefault="004B0E70" w:rsidP="004B0E70">
      <w:pPr>
        <w:pStyle w:val="Podtitul"/>
        <w:jc w:val="left"/>
        <w:rPr>
          <w:u w:val="none"/>
        </w:rPr>
      </w:pPr>
    </w:p>
    <w:p w:rsidR="004B0E70" w:rsidRPr="000A24B7" w:rsidRDefault="004B0E70" w:rsidP="004B0E70">
      <w:pPr>
        <w:pStyle w:val="Podtitul"/>
        <w:numPr>
          <w:ilvl w:val="0"/>
          <w:numId w:val="23"/>
        </w:numPr>
        <w:jc w:val="left"/>
      </w:pPr>
      <w:r>
        <w:t>Prevence rizik</w:t>
      </w:r>
    </w:p>
    <w:p w:rsidR="004B0E70" w:rsidRDefault="004B0E70" w:rsidP="00E1715A">
      <w:pPr>
        <w:pStyle w:val="Podtitul"/>
        <w:numPr>
          <w:ilvl w:val="0"/>
          <w:numId w:val="2"/>
        </w:numPr>
        <w:jc w:val="left"/>
        <w:rPr>
          <w:u w:val="none"/>
        </w:rPr>
      </w:pPr>
      <w:r>
        <w:rPr>
          <w:u w:val="none"/>
        </w:rPr>
        <w:t>Zaměstnavatel v rámci prevence rizik (§ 102 ZP) provedl vyhodnocení rizik na všech svých pracovištích a bere na vědomí návrhy na opatření, která mají za cíl těmto rizikům předcházet,</w:t>
      </w:r>
      <w:r w:rsidR="002414CD">
        <w:rPr>
          <w:u w:val="none"/>
        </w:rPr>
        <w:t xml:space="preserve"> </w:t>
      </w:r>
      <w:r>
        <w:rPr>
          <w:u w:val="none"/>
        </w:rPr>
        <w:t>odstraňovat je nebo v případě neodstranitelných rizik</w:t>
      </w:r>
      <w:r w:rsidR="00D93AF2">
        <w:rPr>
          <w:u w:val="none"/>
        </w:rPr>
        <w:t xml:space="preserve"> tato</w:t>
      </w:r>
      <w:r>
        <w:rPr>
          <w:u w:val="none"/>
        </w:rPr>
        <w:t xml:space="preserve"> omezovat</w:t>
      </w:r>
    </w:p>
    <w:p w:rsidR="002414CD" w:rsidRDefault="004B0E70" w:rsidP="00E1715A">
      <w:pPr>
        <w:pStyle w:val="Podtitul"/>
        <w:numPr>
          <w:ilvl w:val="0"/>
          <w:numId w:val="2"/>
        </w:numPr>
        <w:jc w:val="left"/>
        <w:rPr>
          <w:u w:val="none"/>
        </w:rPr>
      </w:pPr>
      <w:r>
        <w:rPr>
          <w:u w:val="none"/>
        </w:rPr>
        <w:t>Zaměstnavatel se zavazuje:</w:t>
      </w:r>
    </w:p>
    <w:p w:rsidR="004B0E70" w:rsidRPr="002414CD" w:rsidRDefault="004B0E70" w:rsidP="002414CD">
      <w:pPr>
        <w:pStyle w:val="Podtitul"/>
        <w:ind w:left="360"/>
        <w:jc w:val="left"/>
        <w:rPr>
          <w:u w:val="none"/>
        </w:rPr>
      </w:pPr>
      <w:r w:rsidRPr="002414CD">
        <w:rPr>
          <w:u w:val="none"/>
        </w:rPr>
        <w:t xml:space="preserve">   </w:t>
      </w:r>
      <w:r w:rsidR="004727AE">
        <w:rPr>
          <w:u w:val="none"/>
        </w:rPr>
        <w:t xml:space="preserve"> </w:t>
      </w:r>
      <w:r w:rsidRPr="002414CD">
        <w:rPr>
          <w:u w:val="none"/>
        </w:rPr>
        <w:t xml:space="preserve"> Organizovat spolu s ZV Odb. Svazu jednání týkající se identifikace nebezpečí a  </w:t>
      </w:r>
    </w:p>
    <w:p w:rsidR="002414CD" w:rsidRDefault="002414CD" w:rsidP="004B0E70">
      <w:pPr>
        <w:pStyle w:val="Podtitul"/>
        <w:jc w:val="left"/>
        <w:rPr>
          <w:u w:val="none"/>
        </w:rPr>
      </w:pPr>
      <w:r>
        <w:rPr>
          <w:u w:val="none"/>
        </w:rPr>
        <w:t xml:space="preserve">           </w:t>
      </w:r>
      <w:r w:rsidR="004B0E70">
        <w:rPr>
          <w:u w:val="none"/>
        </w:rPr>
        <w:t xml:space="preserve"> hodnocení rizik z hlediska jejich pravděpodobno</w:t>
      </w:r>
      <w:r>
        <w:rPr>
          <w:u w:val="none"/>
        </w:rPr>
        <w:t xml:space="preserve">stí a závažností, a navrhovaných   </w:t>
      </w:r>
    </w:p>
    <w:p w:rsidR="004B0E70" w:rsidRDefault="004B0E70" w:rsidP="004B0E70">
      <w:pPr>
        <w:pStyle w:val="Podtitul"/>
        <w:jc w:val="left"/>
        <w:rPr>
          <w:u w:val="none"/>
        </w:rPr>
      </w:pPr>
      <w:r>
        <w:rPr>
          <w:u w:val="none"/>
        </w:rPr>
        <w:t xml:space="preserve"> </w:t>
      </w:r>
      <w:r w:rsidR="002414CD">
        <w:rPr>
          <w:u w:val="none"/>
        </w:rPr>
        <w:t xml:space="preserve">           opatření</w:t>
      </w:r>
      <w:r w:rsidR="004727AE">
        <w:rPr>
          <w:u w:val="none"/>
        </w:rPr>
        <w:t xml:space="preserve"> </w:t>
      </w:r>
      <w:r>
        <w:rPr>
          <w:u w:val="none"/>
        </w:rPr>
        <w:t>anebo mu poskytnout informace o takovém jednání,</w:t>
      </w:r>
    </w:p>
    <w:p w:rsidR="004B0E70" w:rsidRDefault="004B0E70" w:rsidP="004B0E70">
      <w:pPr>
        <w:pStyle w:val="Podtitul"/>
        <w:jc w:val="left"/>
        <w:rPr>
          <w:u w:val="none"/>
        </w:rPr>
      </w:pPr>
      <w:r>
        <w:rPr>
          <w:u w:val="none"/>
        </w:rPr>
        <w:t xml:space="preserve">        </w:t>
      </w:r>
      <w:r w:rsidR="00AF31D6">
        <w:rPr>
          <w:u w:val="none"/>
        </w:rPr>
        <w:t>c)</w:t>
      </w:r>
      <w:r>
        <w:rPr>
          <w:u w:val="none"/>
        </w:rPr>
        <w:t xml:space="preserve"> zpřístupnit na základě jeho žádosti příslušnému odborovému orgánu doklady o vyhle-</w:t>
      </w:r>
    </w:p>
    <w:p w:rsidR="004B0E70" w:rsidRDefault="004B0E70" w:rsidP="004B0E70">
      <w:pPr>
        <w:pStyle w:val="Podtitul"/>
        <w:jc w:val="left"/>
        <w:rPr>
          <w:u w:val="none"/>
        </w:rPr>
      </w:pPr>
      <w:r>
        <w:rPr>
          <w:u w:val="none"/>
        </w:rPr>
        <w:t xml:space="preserve">            dávání a vyhodnocení rizik, o opatřeních k odstranění rizik a k omezení jejich působe-</w:t>
      </w:r>
    </w:p>
    <w:p w:rsidR="004B0E70" w:rsidRDefault="004B0E70" w:rsidP="004B0E70">
      <w:pPr>
        <w:pStyle w:val="Podtitul"/>
        <w:jc w:val="left"/>
        <w:rPr>
          <w:u w:val="none"/>
        </w:rPr>
      </w:pPr>
      <w:r>
        <w:rPr>
          <w:u w:val="none"/>
        </w:rPr>
        <w:t xml:space="preserve">            ní na zaměstnance a k vhodné organizaci BOZP.</w:t>
      </w:r>
    </w:p>
    <w:p w:rsidR="004B0E70" w:rsidRDefault="004B0E70" w:rsidP="004B0E70">
      <w:pPr>
        <w:pStyle w:val="Podtitul"/>
        <w:jc w:val="left"/>
        <w:rPr>
          <w:u w:val="none"/>
        </w:rPr>
      </w:pPr>
    </w:p>
    <w:p w:rsidR="00502A18" w:rsidRDefault="00502A18" w:rsidP="004B0E70">
      <w:pPr>
        <w:pStyle w:val="Podtitul"/>
        <w:jc w:val="left"/>
        <w:rPr>
          <w:u w:val="none"/>
        </w:rPr>
      </w:pPr>
    </w:p>
    <w:p w:rsidR="004B0E70" w:rsidRDefault="004B0E70" w:rsidP="00E1715A">
      <w:pPr>
        <w:pStyle w:val="Podtitul"/>
        <w:numPr>
          <w:ilvl w:val="0"/>
          <w:numId w:val="23"/>
        </w:numPr>
        <w:jc w:val="left"/>
      </w:pPr>
      <w:r>
        <w:t>Školení zaměstnanců</w:t>
      </w:r>
    </w:p>
    <w:p w:rsidR="004B0E70" w:rsidRDefault="004B0E70" w:rsidP="004B0E70">
      <w:pPr>
        <w:pStyle w:val="Podtitul"/>
        <w:ind w:left="360"/>
        <w:jc w:val="left"/>
      </w:pPr>
    </w:p>
    <w:p w:rsidR="004B0E70" w:rsidRDefault="004B0E70" w:rsidP="00E1715A">
      <w:pPr>
        <w:pStyle w:val="Podtitul"/>
        <w:numPr>
          <w:ilvl w:val="0"/>
          <w:numId w:val="3"/>
        </w:numPr>
        <w:jc w:val="left"/>
        <w:rPr>
          <w:u w:val="none"/>
        </w:rPr>
      </w:pPr>
      <w:r>
        <w:rPr>
          <w:u w:val="none"/>
        </w:rPr>
        <w:t xml:space="preserve">Zaměstnavatel zajistí </w:t>
      </w:r>
      <w:r w:rsidR="00AF31D6">
        <w:rPr>
          <w:u w:val="none"/>
        </w:rPr>
        <w:t>v rámci školení BOZP</w:t>
      </w:r>
      <w:r>
        <w:rPr>
          <w:u w:val="none"/>
        </w:rPr>
        <w:t xml:space="preserve">  vyškolení potřebného množství zaměstnanců, kteří organizují poskytnutí první pomoci, zajišťují přivolání zejména lékařské pomoci, hasičů a policie a organizují evakuaci zaměstnanců, a jejich vybavení v rozsahu odpovídajícím rizikům vyskytujícím se na pracovišti.</w:t>
      </w:r>
    </w:p>
    <w:p w:rsidR="004B0E70" w:rsidRDefault="004B0E70" w:rsidP="00E1715A">
      <w:pPr>
        <w:pStyle w:val="Podtitul"/>
        <w:numPr>
          <w:ilvl w:val="0"/>
          <w:numId w:val="3"/>
        </w:numPr>
        <w:jc w:val="left"/>
        <w:rPr>
          <w:u w:val="none"/>
        </w:rPr>
      </w:pPr>
      <w:r>
        <w:rPr>
          <w:u w:val="none"/>
        </w:rPr>
        <w:t>Zaměstnavatel je dále povinen zajistit zaměstnancům školení o právních a ostatních předpisech k zajištění BOZP a pravidelně ověřovat jejich znalost v následujících termínech:</w:t>
      </w:r>
    </w:p>
    <w:p w:rsidR="00AF31D6" w:rsidRDefault="004B0E70" w:rsidP="004B0E70">
      <w:pPr>
        <w:pStyle w:val="Podtitul"/>
        <w:ind w:left="360"/>
        <w:jc w:val="left"/>
        <w:rPr>
          <w:u w:val="none"/>
        </w:rPr>
      </w:pPr>
      <w:r>
        <w:rPr>
          <w:u w:val="none"/>
        </w:rPr>
        <w:t xml:space="preserve">     dělnická profese  - jednou za rok</w:t>
      </w:r>
    </w:p>
    <w:p w:rsidR="004B0E70" w:rsidRDefault="004B0E70" w:rsidP="004B0E70">
      <w:pPr>
        <w:pStyle w:val="Podtitul"/>
        <w:ind w:left="360"/>
        <w:jc w:val="left"/>
        <w:rPr>
          <w:u w:val="none"/>
        </w:rPr>
      </w:pPr>
      <w:r>
        <w:rPr>
          <w:u w:val="none"/>
        </w:rPr>
        <w:t xml:space="preserve">     THP </w:t>
      </w:r>
      <w:r w:rsidR="002E5BFA">
        <w:rPr>
          <w:u w:val="none"/>
        </w:rPr>
        <w:t xml:space="preserve">a </w:t>
      </w:r>
      <w:r>
        <w:rPr>
          <w:u w:val="none"/>
        </w:rPr>
        <w:t>vedoucí zaměstnanci</w:t>
      </w:r>
      <w:r w:rsidR="002E5BFA">
        <w:rPr>
          <w:u w:val="none"/>
        </w:rPr>
        <w:t>-</w:t>
      </w:r>
      <w:r>
        <w:rPr>
          <w:u w:val="none"/>
        </w:rPr>
        <w:t xml:space="preserve"> jednou za tři roky </w:t>
      </w:r>
    </w:p>
    <w:p w:rsidR="00AF31D6" w:rsidRDefault="00AF31D6" w:rsidP="004B0E70">
      <w:pPr>
        <w:pStyle w:val="Podtitul"/>
        <w:ind w:left="360"/>
        <w:jc w:val="left"/>
        <w:rPr>
          <w:u w:val="none"/>
        </w:rPr>
      </w:pPr>
    </w:p>
    <w:p w:rsidR="004B0E70" w:rsidRDefault="004B0E70" w:rsidP="00E1715A">
      <w:pPr>
        <w:pStyle w:val="Podtitul"/>
        <w:numPr>
          <w:ilvl w:val="0"/>
          <w:numId w:val="23"/>
        </w:numPr>
        <w:jc w:val="left"/>
      </w:pPr>
      <w:r>
        <w:t>Závodní preventivní péče</w:t>
      </w:r>
    </w:p>
    <w:p w:rsidR="00714932" w:rsidRDefault="00714932" w:rsidP="00714932">
      <w:pPr>
        <w:pStyle w:val="Podtitul"/>
        <w:ind w:left="360"/>
        <w:jc w:val="left"/>
      </w:pPr>
    </w:p>
    <w:p w:rsidR="004B0E70" w:rsidRPr="00714932" w:rsidRDefault="004B0E70" w:rsidP="004B0E70">
      <w:pPr>
        <w:pStyle w:val="Podtitul"/>
        <w:ind w:left="426"/>
        <w:jc w:val="both"/>
        <w:rPr>
          <w:color w:val="000000" w:themeColor="text1"/>
          <w:u w:val="none"/>
        </w:rPr>
      </w:pPr>
      <w:r w:rsidRPr="00714932">
        <w:rPr>
          <w:color w:val="000000" w:themeColor="text1"/>
          <w:u w:val="none"/>
        </w:rPr>
        <w:t xml:space="preserve">Zaměstnavatel zajistil pro své zaměstnance smluvně závodní preventivní péči u MUDr. </w:t>
      </w:r>
      <w:r w:rsidR="00714932" w:rsidRPr="00714932">
        <w:rPr>
          <w:color w:val="000000" w:themeColor="text1"/>
          <w:u w:val="none"/>
        </w:rPr>
        <w:t>Filipa Žákovského</w:t>
      </w:r>
      <w:r w:rsidRPr="00714932">
        <w:rPr>
          <w:color w:val="000000" w:themeColor="text1"/>
          <w:u w:val="none"/>
        </w:rPr>
        <w:t xml:space="preserve"> </w:t>
      </w:r>
      <w:r w:rsidR="00714932" w:rsidRPr="00714932">
        <w:rPr>
          <w:color w:val="000000" w:themeColor="text1"/>
          <w:u w:val="none"/>
        </w:rPr>
        <w:t>praktického lékaře</w:t>
      </w:r>
      <w:r w:rsidRPr="00714932">
        <w:rPr>
          <w:color w:val="000000" w:themeColor="text1"/>
          <w:u w:val="none"/>
        </w:rPr>
        <w:t xml:space="preserve"> </w:t>
      </w:r>
      <w:r w:rsidR="00714932" w:rsidRPr="00714932">
        <w:rPr>
          <w:color w:val="000000" w:themeColor="text1"/>
          <w:u w:val="none"/>
        </w:rPr>
        <w:t>IČ 015 21 110</w:t>
      </w:r>
      <w:r w:rsidRPr="00714932">
        <w:rPr>
          <w:color w:val="000000" w:themeColor="text1"/>
          <w:u w:val="none"/>
        </w:rPr>
        <w:t>.</w:t>
      </w:r>
    </w:p>
    <w:p w:rsidR="004B0E70" w:rsidRPr="00714932" w:rsidRDefault="004B0E70" w:rsidP="004B0E70">
      <w:pPr>
        <w:pStyle w:val="Podtitul"/>
        <w:ind w:left="426"/>
        <w:jc w:val="both"/>
        <w:rPr>
          <w:color w:val="000000" w:themeColor="text1"/>
          <w:u w:val="none"/>
        </w:rPr>
      </w:pPr>
      <w:r w:rsidRPr="00714932">
        <w:rPr>
          <w:color w:val="000000" w:themeColor="text1"/>
          <w:u w:val="none"/>
        </w:rPr>
        <w:t>Rozsah a obsah poskytované závodní preventivní péče je vymezen vyhláškou</w:t>
      </w:r>
    </w:p>
    <w:p w:rsidR="004B0E70" w:rsidRPr="00714932" w:rsidRDefault="004B0E70" w:rsidP="00B73670">
      <w:pPr>
        <w:pStyle w:val="Podtitul"/>
        <w:jc w:val="both"/>
        <w:rPr>
          <w:color w:val="000000" w:themeColor="text1"/>
          <w:u w:val="none"/>
        </w:rPr>
      </w:pPr>
      <w:r w:rsidRPr="00714932">
        <w:rPr>
          <w:color w:val="000000" w:themeColor="text1"/>
          <w:u w:val="none"/>
        </w:rPr>
        <w:t xml:space="preserve">     </w:t>
      </w:r>
      <w:r w:rsidR="00714932" w:rsidRPr="00714932">
        <w:rPr>
          <w:color w:val="000000" w:themeColor="text1"/>
          <w:u w:val="none"/>
        </w:rPr>
        <w:t xml:space="preserve"> </w:t>
      </w:r>
      <w:r w:rsidRPr="00714932">
        <w:rPr>
          <w:color w:val="000000" w:themeColor="text1"/>
          <w:u w:val="none"/>
        </w:rPr>
        <w:t xml:space="preserve"> č. 145/1998 Sb. a dalš</w:t>
      </w:r>
      <w:r w:rsidR="00B73670" w:rsidRPr="00714932">
        <w:rPr>
          <w:color w:val="000000" w:themeColor="text1"/>
          <w:u w:val="none"/>
        </w:rPr>
        <w:t>ími platnými právními předpisy.</w:t>
      </w:r>
    </w:p>
    <w:p w:rsidR="004B0E70" w:rsidRPr="00D93AF2" w:rsidRDefault="004B0E70" w:rsidP="004B0E70">
      <w:pPr>
        <w:pStyle w:val="Podtitul"/>
        <w:jc w:val="left"/>
        <w:rPr>
          <w:color w:val="FF0000"/>
          <w:u w:val="none"/>
        </w:rPr>
      </w:pPr>
    </w:p>
    <w:p w:rsidR="004B0E70" w:rsidRPr="00714932" w:rsidRDefault="004B0E70" w:rsidP="00E1715A">
      <w:pPr>
        <w:pStyle w:val="Podtitul"/>
        <w:numPr>
          <w:ilvl w:val="0"/>
          <w:numId w:val="23"/>
        </w:numPr>
        <w:jc w:val="left"/>
        <w:rPr>
          <w:u w:val="none"/>
        </w:rPr>
      </w:pPr>
      <w:r>
        <w:t>Poskytování osobních ochranných pracovních prostředků, mycích, čistících a dezinfekčních prostředků a ochranných nápojů (§ 104 ZP).</w:t>
      </w:r>
    </w:p>
    <w:p w:rsidR="00F9344F" w:rsidRDefault="00F9344F" w:rsidP="003531F1">
      <w:pPr>
        <w:pStyle w:val="Podtitul"/>
        <w:jc w:val="left"/>
        <w:rPr>
          <w:u w:val="none"/>
        </w:rPr>
      </w:pPr>
      <w:r>
        <w:rPr>
          <w:u w:val="none"/>
        </w:rPr>
        <w:t xml:space="preserve">     </w:t>
      </w:r>
      <w:r w:rsidR="00714932">
        <w:rPr>
          <w:u w:val="none"/>
        </w:rPr>
        <w:t xml:space="preserve"> </w:t>
      </w:r>
      <w:r w:rsidR="004B0E70">
        <w:rPr>
          <w:u w:val="none"/>
        </w:rPr>
        <w:t xml:space="preserve">Zaměstnavatel pro poskytování osobních ochranných pracovních prostředků, mycích, </w:t>
      </w:r>
      <w:r w:rsidR="00714932">
        <w:rPr>
          <w:u w:val="none"/>
        </w:rPr>
        <w:t xml:space="preserve"> </w:t>
      </w:r>
    </w:p>
    <w:p w:rsidR="00F9344F" w:rsidRDefault="00F9344F" w:rsidP="004727AE">
      <w:pPr>
        <w:pStyle w:val="Podtitul"/>
        <w:jc w:val="left"/>
        <w:rPr>
          <w:u w:val="none"/>
        </w:rPr>
      </w:pPr>
      <w:r>
        <w:rPr>
          <w:u w:val="none"/>
        </w:rPr>
        <w:t xml:space="preserve">  </w:t>
      </w:r>
      <w:r w:rsidR="00714932">
        <w:rPr>
          <w:u w:val="none"/>
        </w:rPr>
        <w:t xml:space="preserve"> </w:t>
      </w:r>
      <w:r>
        <w:rPr>
          <w:u w:val="none"/>
        </w:rPr>
        <w:t xml:space="preserve">   </w:t>
      </w:r>
      <w:r w:rsidR="004B0E70">
        <w:rPr>
          <w:u w:val="none"/>
        </w:rPr>
        <w:t xml:space="preserve">čistících a dezinfekčních prostředků používá </w:t>
      </w:r>
      <w:r w:rsidR="004727AE">
        <w:rPr>
          <w:u w:val="none"/>
        </w:rPr>
        <w:t>Vnitřní předpis pro poskytování OOPP.</w:t>
      </w:r>
    </w:p>
    <w:p w:rsidR="004727AE" w:rsidRDefault="004727AE" w:rsidP="004727AE">
      <w:pPr>
        <w:pStyle w:val="Podtitul"/>
        <w:jc w:val="left"/>
        <w:rPr>
          <w:u w:val="none"/>
        </w:rPr>
      </w:pPr>
    </w:p>
    <w:p w:rsidR="004B0E70" w:rsidRDefault="00F9344F" w:rsidP="004B0E70">
      <w:pPr>
        <w:pStyle w:val="Podtitul"/>
        <w:jc w:val="left"/>
        <w:rPr>
          <w:u w:val="none"/>
        </w:rPr>
      </w:pPr>
      <w:r>
        <w:rPr>
          <w:u w:val="none"/>
        </w:rPr>
        <w:t>7</w:t>
      </w:r>
      <w:r w:rsidR="004B0E70">
        <w:rPr>
          <w:u w:val="none"/>
        </w:rPr>
        <w:t xml:space="preserve">.  </w:t>
      </w:r>
      <w:r w:rsidR="004B0E70">
        <w:t>Pracovní úrazy, nemoci z povolání a jejich odškodnění</w:t>
      </w:r>
    </w:p>
    <w:p w:rsidR="00C37757" w:rsidRPr="00F9344F" w:rsidRDefault="004B0E70" w:rsidP="00F9344F">
      <w:pPr>
        <w:pStyle w:val="Podtitul"/>
        <w:numPr>
          <w:ilvl w:val="0"/>
          <w:numId w:val="32"/>
        </w:numPr>
        <w:jc w:val="left"/>
        <w:rPr>
          <w:u w:val="none"/>
        </w:rPr>
      </w:pPr>
      <w:r>
        <w:rPr>
          <w:u w:val="none"/>
        </w:rPr>
        <w:t>Zaměstnavatel je povinen vyšetřit příčiny a okolnosti vzniku pracovního úrazu za účasti</w:t>
      </w:r>
      <w:r w:rsidR="00F9344F">
        <w:rPr>
          <w:u w:val="none"/>
        </w:rPr>
        <w:t xml:space="preserve"> </w:t>
      </w:r>
      <w:r w:rsidRPr="00F9344F">
        <w:rPr>
          <w:u w:val="none"/>
        </w:rPr>
        <w:t>příslušného odborového orgánu (§ 105 odst. 1 ZP).</w:t>
      </w:r>
    </w:p>
    <w:p w:rsidR="00F9344F" w:rsidRDefault="004B0E70" w:rsidP="00F9344F">
      <w:pPr>
        <w:pStyle w:val="Podtitul"/>
        <w:numPr>
          <w:ilvl w:val="0"/>
          <w:numId w:val="32"/>
        </w:numPr>
        <w:jc w:val="left"/>
        <w:rPr>
          <w:u w:val="none"/>
        </w:rPr>
      </w:pPr>
      <w:r>
        <w:rPr>
          <w:u w:val="none"/>
        </w:rPr>
        <w:t xml:space="preserve">Kopie záznamu o úrazu bude předána neprodleně po jeho sepsání příslušnému </w:t>
      </w:r>
    </w:p>
    <w:p w:rsidR="00F9344F" w:rsidRDefault="004B0E70" w:rsidP="00F9344F">
      <w:pPr>
        <w:pStyle w:val="Podtitul"/>
        <w:ind w:left="720"/>
        <w:jc w:val="left"/>
        <w:rPr>
          <w:u w:val="none"/>
        </w:rPr>
      </w:pPr>
      <w:r>
        <w:rPr>
          <w:u w:val="none"/>
        </w:rPr>
        <w:t>odborovému orgánu.</w:t>
      </w:r>
    </w:p>
    <w:p w:rsidR="00F9344F" w:rsidRDefault="004B0E70" w:rsidP="00F9344F">
      <w:pPr>
        <w:pStyle w:val="Podtitul"/>
        <w:numPr>
          <w:ilvl w:val="0"/>
          <w:numId w:val="32"/>
        </w:numPr>
        <w:jc w:val="left"/>
        <w:rPr>
          <w:u w:val="none"/>
        </w:rPr>
      </w:pPr>
      <w:r>
        <w:rPr>
          <w:u w:val="none"/>
        </w:rPr>
        <w:t>Zaměstnavatel poskytne dle § 378 ZP, v případě kdy zaměstnanec následkem</w:t>
      </w:r>
    </w:p>
    <w:p w:rsidR="004B0E70" w:rsidRDefault="004B0E70" w:rsidP="00F9344F">
      <w:pPr>
        <w:pStyle w:val="Podtitul"/>
        <w:ind w:left="720"/>
        <w:jc w:val="left"/>
        <w:rPr>
          <w:u w:val="none"/>
        </w:rPr>
      </w:pPr>
      <w:r>
        <w:rPr>
          <w:u w:val="none"/>
        </w:rPr>
        <w:t xml:space="preserve"> </w:t>
      </w:r>
      <w:r w:rsidR="00F9344F">
        <w:rPr>
          <w:u w:val="none"/>
        </w:rPr>
        <w:t xml:space="preserve"> </w:t>
      </w:r>
      <w:r>
        <w:rPr>
          <w:u w:val="none"/>
        </w:rPr>
        <w:t>pracovního úrazu nebo nemoci z povolání zemře, jednorázové odškodnění pozůstalých v rozsahu své odpovědnosti  (§ 365 až 393 ZP )ve výši:</w:t>
      </w:r>
    </w:p>
    <w:p w:rsidR="004B0E70" w:rsidRDefault="004B0E70" w:rsidP="004B0E70">
      <w:pPr>
        <w:pStyle w:val="Podtitul"/>
        <w:jc w:val="left"/>
        <w:rPr>
          <w:u w:val="none"/>
        </w:rPr>
      </w:pPr>
      <w:r>
        <w:rPr>
          <w:u w:val="none"/>
        </w:rPr>
        <w:t xml:space="preserve">      </w:t>
      </w:r>
      <w:r w:rsidR="00F9344F">
        <w:rPr>
          <w:u w:val="none"/>
        </w:rPr>
        <w:t xml:space="preserve">   </w:t>
      </w:r>
      <w:r>
        <w:rPr>
          <w:u w:val="none"/>
        </w:rPr>
        <w:t xml:space="preserve"> - manžel / ka  ……………</w:t>
      </w:r>
      <w:r w:rsidR="00185B64">
        <w:rPr>
          <w:u w:val="none"/>
        </w:rPr>
        <w:t>.................................</w:t>
      </w:r>
      <w:r w:rsidR="00B54FB0">
        <w:rPr>
          <w:u w:val="none"/>
        </w:rPr>
        <w:t xml:space="preserve">…. </w:t>
      </w:r>
      <w:r>
        <w:rPr>
          <w:u w:val="none"/>
        </w:rPr>
        <w:t>240 000,- Kč</w:t>
      </w:r>
    </w:p>
    <w:p w:rsidR="004B0E70" w:rsidRDefault="004B0E70" w:rsidP="004B0E70">
      <w:pPr>
        <w:pStyle w:val="Podtitul"/>
        <w:jc w:val="left"/>
        <w:rPr>
          <w:u w:val="none"/>
        </w:rPr>
      </w:pPr>
      <w:r>
        <w:rPr>
          <w:u w:val="none"/>
        </w:rPr>
        <w:t xml:space="preserve">       </w:t>
      </w:r>
      <w:r w:rsidR="00F9344F">
        <w:rPr>
          <w:u w:val="none"/>
        </w:rPr>
        <w:t xml:space="preserve">   </w:t>
      </w:r>
      <w:r>
        <w:rPr>
          <w:u w:val="none"/>
        </w:rPr>
        <w:t>- dítě,</w:t>
      </w:r>
      <w:r w:rsidR="00F9344F">
        <w:rPr>
          <w:u w:val="none"/>
        </w:rPr>
        <w:t xml:space="preserve"> mající nárok na sirotčí důchod...</w:t>
      </w:r>
      <w:r>
        <w:rPr>
          <w:u w:val="none"/>
        </w:rPr>
        <w:t>……………240 000,- Kč</w:t>
      </w:r>
    </w:p>
    <w:p w:rsidR="004B0E70" w:rsidRDefault="004B0E70" w:rsidP="004B0E70">
      <w:pPr>
        <w:pStyle w:val="Podtitul"/>
        <w:jc w:val="left"/>
        <w:rPr>
          <w:u w:val="none"/>
        </w:rPr>
      </w:pPr>
      <w:r>
        <w:rPr>
          <w:u w:val="none"/>
        </w:rPr>
        <w:t xml:space="preserve">      </w:t>
      </w:r>
      <w:r w:rsidR="00F9344F">
        <w:rPr>
          <w:u w:val="none"/>
        </w:rPr>
        <w:t xml:space="preserve">   </w:t>
      </w:r>
      <w:r>
        <w:rPr>
          <w:u w:val="none"/>
        </w:rPr>
        <w:t xml:space="preserve"> - rodiče (odůvodněný př.)</w:t>
      </w:r>
      <w:r w:rsidR="00185B64">
        <w:rPr>
          <w:u w:val="none"/>
        </w:rPr>
        <w:t>.................................</w:t>
      </w:r>
      <w:r>
        <w:rPr>
          <w:u w:val="none"/>
        </w:rPr>
        <w:t>…... 240 000,- Kč</w:t>
      </w:r>
    </w:p>
    <w:p w:rsidR="004B0E70" w:rsidRDefault="004B0E70" w:rsidP="00CD6EF5">
      <w:pPr>
        <w:pStyle w:val="Podtitul"/>
        <w:jc w:val="left"/>
        <w:rPr>
          <w:u w:val="none"/>
        </w:rPr>
      </w:pPr>
      <w:r>
        <w:rPr>
          <w:u w:val="none"/>
        </w:rPr>
        <w:t xml:space="preserve">       </w:t>
      </w:r>
      <w:r w:rsidR="002D6063">
        <w:rPr>
          <w:u w:val="none"/>
        </w:rPr>
        <w:t xml:space="preserve"> </w:t>
      </w:r>
    </w:p>
    <w:p w:rsidR="007A1860" w:rsidRDefault="007A1860" w:rsidP="004B0E70">
      <w:pPr>
        <w:pStyle w:val="Podtitul"/>
        <w:jc w:val="left"/>
        <w:rPr>
          <w:u w:val="none"/>
        </w:rPr>
      </w:pPr>
    </w:p>
    <w:p w:rsidR="004B0E70" w:rsidRDefault="004B0E70" w:rsidP="004B0E70">
      <w:pPr>
        <w:pStyle w:val="Podtitul"/>
        <w:jc w:val="left"/>
        <w:rPr>
          <w:u w:val="none"/>
        </w:rPr>
      </w:pPr>
    </w:p>
    <w:p w:rsidR="004B0E70" w:rsidRPr="003531F1" w:rsidRDefault="004B0E70" w:rsidP="004B0E70">
      <w:pPr>
        <w:pStyle w:val="Podtitul"/>
        <w:rPr>
          <w:b/>
          <w:u w:val="none"/>
        </w:rPr>
      </w:pPr>
      <w:r w:rsidRPr="003531F1">
        <w:rPr>
          <w:b/>
          <w:u w:val="none"/>
        </w:rPr>
        <w:t>IX.</w:t>
      </w:r>
    </w:p>
    <w:p w:rsidR="004B0E70" w:rsidRDefault="004B0E70" w:rsidP="004B0E70">
      <w:pPr>
        <w:pStyle w:val="Podtitul"/>
        <w:rPr>
          <w:b/>
        </w:rPr>
      </w:pPr>
      <w:r w:rsidRPr="003531F1">
        <w:rPr>
          <w:b/>
        </w:rPr>
        <w:t>Další ustanovení</w:t>
      </w:r>
    </w:p>
    <w:p w:rsidR="003531F1" w:rsidRPr="003531F1" w:rsidRDefault="003531F1" w:rsidP="004B0E70">
      <w:pPr>
        <w:pStyle w:val="Podtitul"/>
        <w:rPr>
          <w:b/>
        </w:rPr>
      </w:pPr>
    </w:p>
    <w:p w:rsidR="005C6E39" w:rsidRDefault="004B0E70" w:rsidP="003549C0">
      <w:pPr>
        <w:pStyle w:val="Podtitul"/>
        <w:numPr>
          <w:ilvl w:val="0"/>
          <w:numId w:val="5"/>
        </w:numPr>
        <w:jc w:val="left"/>
        <w:rPr>
          <w:u w:val="none"/>
        </w:rPr>
      </w:pPr>
      <w:r w:rsidRPr="005C6E39">
        <w:rPr>
          <w:u w:val="none"/>
        </w:rPr>
        <w:t xml:space="preserve">V souladu s § 106 ZP je každý zaměstnanec povinen na pokyn svého přímého nadřízeného na všech stupních řízení podrobit se zkoušce na zjištění požití alkoholických nápojů nebo jiných návykových látek. </w:t>
      </w:r>
    </w:p>
    <w:p w:rsidR="004B0E70" w:rsidRPr="005C6E39" w:rsidRDefault="004B0E70" w:rsidP="000A24B7">
      <w:pPr>
        <w:pStyle w:val="Podtitul"/>
        <w:numPr>
          <w:ilvl w:val="0"/>
          <w:numId w:val="5"/>
        </w:numPr>
        <w:jc w:val="both"/>
        <w:rPr>
          <w:u w:val="none"/>
        </w:rPr>
      </w:pPr>
      <w:r w:rsidRPr="005C6E39">
        <w:rPr>
          <w:u w:val="none"/>
        </w:rPr>
        <w:t>Všichni zaměstnanci jsou povinni v souladu s § 103 odst. 1 písm. l ZP dodržovat zákaz kouření na všech pracovištích zaměstnavatele. Pokud dojde k porušení tohoto pracovně právního předpisu</w:t>
      </w:r>
      <w:r w:rsidR="004727AE">
        <w:rPr>
          <w:u w:val="none"/>
        </w:rPr>
        <w:t>,</w:t>
      </w:r>
      <w:r w:rsidRPr="005C6E39">
        <w:rPr>
          <w:u w:val="none"/>
        </w:rPr>
        <w:t xml:space="preserve"> bude se ze strany zaměstnance jednat o porušení pracovní kázně řešené napomenutím/ kárným opatřením/, případně snížením pohyblivé složky mzdy. Pokud při případné kontrole bude zaměstnavateli udělena ze strany kontrolního orgánu, kterým je úřad práce pokuta za nedodržení tohoto nařízení, bude na zaměstnanci, který nařízení porušil zaměstnavatel vymáhat pokutu, nebo její část jako náhradu škody.</w:t>
      </w:r>
    </w:p>
    <w:p w:rsidR="004B0E70" w:rsidRDefault="004B0E70" w:rsidP="00E1715A">
      <w:pPr>
        <w:pStyle w:val="Podtitul"/>
        <w:numPr>
          <w:ilvl w:val="0"/>
          <w:numId w:val="5"/>
        </w:numPr>
        <w:jc w:val="left"/>
        <w:rPr>
          <w:u w:val="none"/>
        </w:rPr>
      </w:pPr>
      <w:r>
        <w:rPr>
          <w:u w:val="none"/>
        </w:rPr>
        <w:t>Zaměstnanci pracující v nepřetržitém provozu stř</w:t>
      </w:r>
      <w:r w:rsidR="00B54FB0">
        <w:rPr>
          <w:u w:val="none"/>
        </w:rPr>
        <w:t xml:space="preserve">. </w:t>
      </w:r>
      <w:r>
        <w:rPr>
          <w:u w:val="none"/>
        </w:rPr>
        <w:t>11- dispečink, mají pracovní dobu rozvrženou dle rozpisu.</w:t>
      </w:r>
    </w:p>
    <w:p w:rsidR="005C6E39" w:rsidRPr="005C6E39" w:rsidRDefault="004B0E70" w:rsidP="000A24B7">
      <w:pPr>
        <w:pStyle w:val="Podtitul"/>
        <w:numPr>
          <w:ilvl w:val="0"/>
          <w:numId w:val="5"/>
        </w:numPr>
        <w:jc w:val="both"/>
        <w:rPr>
          <w:u w:val="none"/>
        </w:rPr>
      </w:pPr>
      <w:r>
        <w:rPr>
          <w:u w:val="none"/>
        </w:rPr>
        <w:t>Zaměstnanec je povinen být na začátku</w:t>
      </w:r>
      <w:r w:rsidR="004516C5">
        <w:rPr>
          <w:u w:val="none"/>
        </w:rPr>
        <w:t xml:space="preserve"> pracovní doby to je v 6.oo hod.</w:t>
      </w:r>
      <w:r>
        <w:rPr>
          <w:u w:val="none"/>
        </w:rPr>
        <w:t>, 14.oo hod</w:t>
      </w:r>
      <w:r w:rsidR="004516C5">
        <w:rPr>
          <w:u w:val="none"/>
        </w:rPr>
        <w:t>.</w:t>
      </w:r>
      <w:r>
        <w:rPr>
          <w:u w:val="none"/>
        </w:rPr>
        <w:t xml:space="preserve"> nebo dle rozpisu směn v pracovním oděvu na svém pracovišti a odcházet z něho až po skončení pracovní doby. Doba na převlečení k výkonu práce nebo po ukončení práce, ani doba na osobní očistu se do pracovní doby nezapočítává dle § 81 ZP.</w:t>
      </w:r>
    </w:p>
    <w:p w:rsidR="004B0E70" w:rsidRDefault="004B0E70" w:rsidP="000A24B7">
      <w:pPr>
        <w:pStyle w:val="Podtitul"/>
        <w:numPr>
          <w:ilvl w:val="0"/>
          <w:numId w:val="5"/>
        </w:numPr>
        <w:jc w:val="both"/>
        <w:rPr>
          <w:u w:val="none"/>
        </w:rPr>
      </w:pPr>
      <w:r>
        <w:rPr>
          <w:u w:val="none"/>
        </w:rPr>
        <w:t xml:space="preserve"> Používání služebních vozidel, nářadí nebo pracovních prostor pro soukromé potřeby zaměstnanců je výjimečně možné pouze s</w:t>
      </w:r>
      <w:r w:rsidR="00B47729">
        <w:rPr>
          <w:u w:val="none"/>
        </w:rPr>
        <w:t>e</w:t>
      </w:r>
      <w:r>
        <w:rPr>
          <w:u w:val="none"/>
        </w:rPr>
        <w:t>  souhlasem předsedy předst</w:t>
      </w:r>
      <w:r w:rsidR="004516C5">
        <w:rPr>
          <w:u w:val="none"/>
        </w:rPr>
        <w:t>avenstva</w:t>
      </w:r>
      <w:r>
        <w:rPr>
          <w:u w:val="none"/>
        </w:rPr>
        <w:t xml:space="preserve"> a.s., po předchozím souhlasu odpovědných osob za vozidlo, nářadí nebo pracovní prostor.</w:t>
      </w:r>
    </w:p>
    <w:p w:rsidR="004B0E70" w:rsidRDefault="004B0E70" w:rsidP="000A24B7">
      <w:pPr>
        <w:pStyle w:val="Podtitul"/>
        <w:numPr>
          <w:ilvl w:val="0"/>
          <w:numId w:val="5"/>
        </w:numPr>
        <w:jc w:val="both"/>
        <w:rPr>
          <w:u w:val="none"/>
        </w:rPr>
      </w:pPr>
      <w:r>
        <w:rPr>
          <w:u w:val="none"/>
        </w:rPr>
        <w:t xml:space="preserve"> Zaměstnavatel zajistí výdej pracích prostředků pro praní pracovních oděvů. </w:t>
      </w:r>
      <w:r w:rsidR="00B47729">
        <w:rPr>
          <w:u w:val="none"/>
        </w:rPr>
        <w:t xml:space="preserve">Dle </w:t>
      </w:r>
      <w:r w:rsidR="00B54FB0">
        <w:rPr>
          <w:u w:val="none"/>
        </w:rPr>
        <w:t>vnitřního předpisu pro poskytování OOPP.</w:t>
      </w:r>
    </w:p>
    <w:p w:rsidR="00D267D1" w:rsidRDefault="00F54EF1" w:rsidP="000A24B7">
      <w:pPr>
        <w:pStyle w:val="Podtitul"/>
        <w:numPr>
          <w:ilvl w:val="0"/>
          <w:numId w:val="5"/>
        </w:numPr>
        <w:jc w:val="both"/>
        <w:rPr>
          <w:u w:val="none"/>
        </w:rPr>
      </w:pPr>
      <w:r>
        <w:rPr>
          <w:u w:val="none"/>
        </w:rPr>
        <w:t>Všichni zaměstnanci jsou povinni dodržovat zákaz donášení alkoholu a vlastních elektrospotřebičů na pracoviště.</w:t>
      </w:r>
    </w:p>
    <w:p w:rsidR="004B0E70" w:rsidRDefault="004B0E70" w:rsidP="004B0E70">
      <w:pPr>
        <w:pStyle w:val="Podtitul"/>
        <w:jc w:val="left"/>
        <w:rPr>
          <w:u w:val="none"/>
        </w:rPr>
      </w:pPr>
    </w:p>
    <w:p w:rsidR="002C47A0" w:rsidRDefault="002C47A0" w:rsidP="004B0E70">
      <w:pPr>
        <w:pStyle w:val="Podtitul"/>
        <w:jc w:val="left"/>
        <w:rPr>
          <w:u w:val="none"/>
        </w:rPr>
      </w:pPr>
    </w:p>
    <w:p w:rsidR="004B0E70" w:rsidRDefault="004B0E70" w:rsidP="004B0E70">
      <w:pPr>
        <w:pStyle w:val="Podtitul"/>
        <w:rPr>
          <w:u w:val="none"/>
        </w:rPr>
      </w:pPr>
      <w:r>
        <w:rPr>
          <w:u w:val="none"/>
        </w:rPr>
        <w:t>X.</w:t>
      </w:r>
    </w:p>
    <w:p w:rsidR="001E5C02" w:rsidRDefault="001E5C02" w:rsidP="001E5C02">
      <w:pPr>
        <w:pStyle w:val="Zkladntext"/>
        <w:jc w:val="center"/>
        <w:rPr>
          <w:b/>
          <w:u w:val="single"/>
        </w:rPr>
      </w:pPr>
      <w:r>
        <w:rPr>
          <w:b/>
          <w:u w:val="single"/>
        </w:rPr>
        <w:t>Závěrečná ustanovení</w:t>
      </w:r>
    </w:p>
    <w:p w:rsidR="001E5C02" w:rsidRDefault="001E5C02" w:rsidP="00E1715A">
      <w:pPr>
        <w:pStyle w:val="Zkladntext"/>
        <w:numPr>
          <w:ilvl w:val="0"/>
          <w:numId w:val="24"/>
        </w:numPr>
        <w:jc w:val="both"/>
      </w:pPr>
      <w:r>
        <w:t>Odborová organizace uznává práva zaměstnavatele provozovat a řídit svoji činnost ve všech směrech a v této činnosti sestavovat a vydávat pravidla a vnitřní předpisy, které jsou pro pracovníky závazné, pokud nebudou v rozporu s ustanoveními této smlouvy a jinými normami.</w:t>
      </w:r>
    </w:p>
    <w:p w:rsidR="001E5C02" w:rsidRDefault="001E5C02" w:rsidP="00E1715A">
      <w:pPr>
        <w:pStyle w:val="Zkladntext"/>
        <w:numPr>
          <w:ilvl w:val="0"/>
          <w:numId w:val="24"/>
        </w:numPr>
        <w:jc w:val="both"/>
      </w:pPr>
      <w:r>
        <w:t>Ustanovení KS jsou závazná pro zúčastněné strany, nároky zaměstnanců z této KS vycházejí z kolektivního vyjednávání vyšších stupňů a nesmějí být v neprospěch zaměstnanců.</w:t>
      </w:r>
    </w:p>
    <w:p w:rsidR="001E5C02" w:rsidRDefault="001E5C02" w:rsidP="00E1715A">
      <w:pPr>
        <w:pStyle w:val="Zkladntext"/>
        <w:numPr>
          <w:ilvl w:val="0"/>
          <w:numId w:val="24"/>
        </w:numPr>
        <w:jc w:val="both"/>
      </w:pPr>
      <w:r>
        <w:t>Dodatky přijaté smluvními stranami k této KS mají tutéž závažnost a důsledky jako KS. Tuto smlouvu nelze vypovědět jednostranným prohlášením jedné ze smluvních stran.</w:t>
      </w:r>
    </w:p>
    <w:p w:rsidR="001E5C02" w:rsidRDefault="001E5C02" w:rsidP="00E1715A">
      <w:pPr>
        <w:pStyle w:val="Zkladntext"/>
        <w:numPr>
          <w:ilvl w:val="0"/>
          <w:numId w:val="24"/>
        </w:numPr>
        <w:jc w:val="both"/>
      </w:pPr>
      <w:r>
        <w:t>Problémy, vyplývající z plnění KS, budou řešeny jednáním smluvních stran s cílem dospět k dohodě v zájmu dosažení sociálního smíru.</w:t>
      </w:r>
    </w:p>
    <w:p w:rsidR="001E5C02" w:rsidRDefault="001E5C02" w:rsidP="00E1715A">
      <w:pPr>
        <w:pStyle w:val="Zkladntext"/>
        <w:numPr>
          <w:ilvl w:val="0"/>
          <w:numId w:val="24"/>
        </w:numPr>
        <w:jc w:val="both"/>
      </w:pPr>
      <w:r>
        <w:t>O změně, či doplnění KS bude jednáno na návrh kterékoliv smluvní strany při změně právních předpisů, které se dotýkají závazků upravených v této KS a to v rozsahu, jakým budou příslušné závazky dotčeny.</w:t>
      </w:r>
    </w:p>
    <w:p w:rsidR="001E5C02" w:rsidRDefault="001E5C02" w:rsidP="00E1715A">
      <w:pPr>
        <w:pStyle w:val="Zkladntext"/>
        <w:numPr>
          <w:ilvl w:val="0"/>
          <w:numId w:val="24"/>
        </w:numPr>
        <w:jc w:val="both"/>
      </w:pPr>
      <w:r>
        <w:t>Smluvní strany se zavazují nejméně 30 dnů před ukončením platnosti KS zahájit jednání o uzavření KS pro další období.</w:t>
      </w:r>
    </w:p>
    <w:p w:rsidR="001E5C02" w:rsidRDefault="001E5C02" w:rsidP="00E1715A">
      <w:pPr>
        <w:pStyle w:val="Zkladntext"/>
        <w:numPr>
          <w:ilvl w:val="0"/>
          <w:numId w:val="24"/>
        </w:numPr>
        <w:jc w:val="both"/>
      </w:pPr>
      <w:r>
        <w:t>Kontrolu plnění KS provést nejméně 1x ročně.</w:t>
      </w:r>
    </w:p>
    <w:p w:rsidR="00502A18" w:rsidRDefault="00502A18" w:rsidP="000A24B7">
      <w:pPr>
        <w:pStyle w:val="Zkladntext"/>
        <w:jc w:val="both"/>
      </w:pPr>
    </w:p>
    <w:p w:rsidR="001E5C02" w:rsidRDefault="001E5C02" w:rsidP="000A24B7">
      <w:pPr>
        <w:pStyle w:val="Zkladntext"/>
        <w:jc w:val="both"/>
      </w:pPr>
      <w:r>
        <w:t>Tato smlouva nabývá platnosti dnem podpisu smluvních stran s účinností od 01. 0</w:t>
      </w:r>
      <w:r w:rsidR="003531F1">
        <w:t>3</w:t>
      </w:r>
      <w:r>
        <w:t>. 20</w:t>
      </w:r>
      <w:r w:rsidR="00507EE8">
        <w:t>2</w:t>
      </w:r>
      <w:r w:rsidR="00E34AB0">
        <w:t>4</w:t>
      </w:r>
      <w:r>
        <w:t xml:space="preserve"> a uzavírá se na období do </w:t>
      </w:r>
      <w:r w:rsidR="003531F1">
        <w:t>2</w:t>
      </w:r>
      <w:r w:rsidR="00E34AB0">
        <w:t>8</w:t>
      </w:r>
      <w:r>
        <w:t xml:space="preserve">. </w:t>
      </w:r>
      <w:r w:rsidR="003531F1">
        <w:t>0</w:t>
      </w:r>
      <w:r>
        <w:t>2. 20</w:t>
      </w:r>
      <w:r w:rsidR="00507EE8">
        <w:t>2</w:t>
      </w:r>
      <w:r w:rsidR="00E34AB0">
        <w:t>5</w:t>
      </w:r>
      <w:r>
        <w:t>.</w:t>
      </w:r>
    </w:p>
    <w:p w:rsidR="001E5C02" w:rsidRDefault="001E5C02" w:rsidP="001E5C02">
      <w:pPr>
        <w:pStyle w:val="Zkladntext"/>
      </w:pPr>
    </w:p>
    <w:p w:rsidR="00C619D1" w:rsidRDefault="004B0E70" w:rsidP="004B0E70">
      <w:pPr>
        <w:pStyle w:val="Podtitul"/>
        <w:jc w:val="left"/>
        <w:rPr>
          <w:u w:val="none"/>
        </w:rPr>
      </w:pPr>
      <w:r>
        <w:rPr>
          <w:u w:val="none"/>
        </w:rPr>
        <w:t>Příloh</w:t>
      </w:r>
      <w:r w:rsidR="007F01BF">
        <w:rPr>
          <w:u w:val="none"/>
        </w:rPr>
        <w:t>a</w:t>
      </w:r>
      <w:r>
        <w:rPr>
          <w:u w:val="none"/>
        </w:rPr>
        <w:t xml:space="preserve"> č. 1 – Sborník pracovních činností</w:t>
      </w:r>
      <w:r w:rsidR="000A24B7">
        <w:rPr>
          <w:u w:val="none"/>
        </w:rPr>
        <w:t xml:space="preserve">       </w:t>
      </w:r>
    </w:p>
    <w:p w:rsidR="000A24B7" w:rsidRPr="007F01BF" w:rsidRDefault="000A24B7" w:rsidP="000A24B7">
      <w:pPr>
        <w:pStyle w:val="Podtitul"/>
        <w:jc w:val="left"/>
        <w:rPr>
          <w:b/>
          <w:u w:val="none"/>
        </w:rPr>
      </w:pPr>
      <w:r>
        <w:rPr>
          <w:u w:val="none"/>
        </w:rPr>
        <w:t xml:space="preserve">V Mladé Boleslavi dne: </w:t>
      </w:r>
      <w:r w:rsidRPr="007F01BF">
        <w:rPr>
          <w:b/>
          <w:u w:val="none"/>
        </w:rPr>
        <w:t>2</w:t>
      </w:r>
      <w:r w:rsidR="00C06EB5">
        <w:rPr>
          <w:b/>
          <w:u w:val="none"/>
        </w:rPr>
        <w:t>9</w:t>
      </w:r>
      <w:r w:rsidRPr="007F01BF">
        <w:rPr>
          <w:b/>
          <w:u w:val="none"/>
        </w:rPr>
        <w:t xml:space="preserve">. 02. </w:t>
      </w:r>
      <w:r w:rsidR="00955E41">
        <w:rPr>
          <w:b/>
          <w:u w:val="none"/>
        </w:rPr>
        <w:t>202</w:t>
      </w:r>
      <w:r w:rsidR="00C06EB5">
        <w:rPr>
          <w:b/>
          <w:u w:val="none"/>
        </w:rPr>
        <w:t>4</w:t>
      </w:r>
    </w:p>
    <w:p w:rsidR="004B0E70" w:rsidRDefault="004B0E70" w:rsidP="004B0E70">
      <w:pPr>
        <w:pStyle w:val="Podtitul"/>
        <w:jc w:val="left"/>
        <w:rPr>
          <w:u w:val="none"/>
        </w:rPr>
      </w:pPr>
    </w:p>
    <w:p w:rsidR="004B0E70" w:rsidRDefault="004B0E70" w:rsidP="003531F1">
      <w:pPr>
        <w:pStyle w:val="Podtitul"/>
        <w:jc w:val="left"/>
        <w:rPr>
          <w:u w:val="none"/>
        </w:rPr>
      </w:pPr>
      <w:r>
        <w:rPr>
          <w:u w:val="none"/>
        </w:rPr>
        <w:t xml:space="preserve">             </w:t>
      </w:r>
    </w:p>
    <w:p w:rsidR="003531F1" w:rsidRDefault="004B0E70" w:rsidP="003531F1">
      <w:pPr>
        <w:pStyle w:val="Podtitul"/>
        <w:tabs>
          <w:tab w:val="left" w:pos="6336"/>
        </w:tabs>
        <w:jc w:val="left"/>
        <w:rPr>
          <w:u w:val="none"/>
        </w:rPr>
      </w:pPr>
      <w:r>
        <w:rPr>
          <w:u w:val="none"/>
        </w:rPr>
        <w:t xml:space="preserve">            Ing. OLŠÁK Miroslav                               </w:t>
      </w:r>
      <w:r w:rsidR="003531F1">
        <w:rPr>
          <w:u w:val="none"/>
        </w:rPr>
        <w:t xml:space="preserve">      Kolner Ladislav</w:t>
      </w:r>
      <w:r>
        <w:rPr>
          <w:u w:val="none"/>
        </w:rPr>
        <w:t xml:space="preserve">                  </w:t>
      </w:r>
    </w:p>
    <w:p w:rsidR="004B0E70" w:rsidRDefault="004B0E70" w:rsidP="004B0E70">
      <w:pPr>
        <w:pStyle w:val="Podtitul"/>
        <w:jc w:val="left"/>
        <w:rPr>
          <w:u w:val="none"/>
        </w:rPr>
      </w:pPr>
      <w:r>
        <w:rPr>
          <w:u w:val="none"/>
        </w:rPr>
        <w:t xml:space="preserve">         </w:t>
      </w:r>
      <w:r w:rsidR="003531F1">
        <w:rPr>
          <w:u w:val="none"/>
        </w:rPr>
        <w:t xml:space="preserve"> předseda představenstva</w:t>
      </w:r>
      <w:r>
        <w:rPr>
          <w:u w:val="none"/>
        </w:rPr>
        <w:t xml:space="preserve">  </w:t>
      </w:r>
      <w:r w:rsidR="003531F1">
        <w:rPr>
          <w:u w:val="none"/>
        </w:rPr>
        <w:t xml:space="preserve">                            </w:t>
      </w:r>
      <w:r>
        <w:rPr>
          <w:u w:val="none"/>
        </w:rPr>
        <w:t xml:space="preserve">   </w:t>
      </w:r>
      <w:r w:rsidR="003531F1">
        <w:rPr>
          <w:u w:val="none"/>
        </w:rPr>
        <w:t xml:space="preserve">předseda ZO </w:t>
      </w:r>
      <w:r w:rsidR="00736B47">
        <w:rPr>
          <w:u w:val="none"/>
        </w:rPr>
        <w:t xml:space="preserve">OS </w:t>
      </w:r>
      <w:r w:rsidR="003531F1">
        <w:rPr>
          <w:u w:val="none"/>
        </w:rPr>
        <w:t>UNIOS</w:t>
      </w:r>
      <w:r w:rsidR="00736B47">
        <w:rPr>
          <w:u w:val="none"/>
        </w:rPr>
        <w:t xml:space="preserve">                         Centrotherm Mladá Boleslav,</w:t>
      </w:r>
      <w:r w:rsidR="003531F1">
        <w:rPr>
          <w:u w:val="none"/>
        </w:rPr>
        <w:t xml:space="preserve"> a.s.</w:t>
      </w:r>
    </w:p>
    <w:p w:rsidR="00B54FB0" w:rsidRDefault="00B54FB0" w:rsidP="004B0E70">
      <w:pPr>
        <w:pStyle w:val="Podtitul"/>
        <w:jc w:val="left"/>
        <w:rPr>
          <w:u w:val="none"/>
        </w:rPr>
      </w:pPr>
    </w:p>
    <w:p w:rsidR="004B0E70" w:rsidRDefault="003531F1" w:rsidP="004B0E70">
      <w:pPr>
        <w:pStyle w:val="Podtitul"/>
        <w:jc w:val="left"/>
        <w:rPr>
          <w:u w:val="none"/>
        </w:rPr>
      </w:pPr>
      <w:r>
        <w:rPr>
          <w:u w:val="none"/>
        </w:rPr>
        <w:t xml:space="preserve">                                                                                     Poláček Vladimír</w:t>
      </w:r>
    </w:p>
    <w:p w:rsidR="004B0E70" w:rsidRDefault="003531F1" w:rsidP="004B0E70">
      <w:pPr>
        <w:pStyle w:val="Podtitul"/>
        <w:jc w:val="left"/>
        <w:rPr>
          <w:u w:val="none"/>
        </w:rPr>
      </w:pPr>
      <w:r>
        <w:rPr>
          <w:u w:val="none"/>
        </w:rPr>
        <w:t xml:space="preserve">                                          </w:t>
      </w:r>
      <w:r w:rsidR="00502A18">
        <w:rPr>
          <w:u w:val="none"/>
        </w:rPr>
        <w:t xml:space="preserve">                               </w:t>
      </w:r>
      <w:r>
        <w:rPr>
          <w:u w:val="none"/>
        </w:rPr>
        <w:t xml:space="preserve">    místopředseda </w:t>
      </w:r>
      <w:r w:rsidR="00736B47">
        <w:rPr>
          <w:u w:val="none"/>
        </w:rPr>
        <w:t>ZO OS UNIOS</w:t>
      </w:r>
    </w:p>
    <w:p w:rsidR="00B54FB0" w:rsidRDefault="00B54FB0" w:rsidP="004B0E70">
      <w:pPr>
        <w:pStyle w:val="Podtitul"/>
        <w:jc w:val="left"/>
        <w:rPr>
          <w:u w:val="none"/>
        </w:rPr>
      </w:pPr>
    </w:p>
    <w:p w:rsidR="00B54FB0" w:rsidRDefault="00B54FB0" w:rsidP="004B0E70">
      <w:pPr>
        <w:pStyle w:val="Podtitul"/>
        <w:jc w:val="left"/>
        <w:rPr>
          <w:u w:val="none"/>
        </w:rPr>
      </w:pPr>
    </w:p>
    <w:p w:rsidR="00B54FB0" w:rsidRDefault="00B54FB0" w:rsidP="004B0E70">
      <w:pPr>
        <w:pStyle w:val="Podtitul"/>
        <w:jc w:val="left"/>
        <w:rPr>
          <w:u w:val="none"/>
        </w:rPr>
      </w:pPr>
    </w:p>
    <w:p w:rsidR="004B0E70" w:rsidRDefault="004B0E70" w:rsidP="004B0E70"/>
    <w:p w:rsidR="004B0E70" w:rsidRDefault="004B0E70" w:rsidP="004B0E70"/>
    <w:p w:rsidR="004B0E70" w:rsidRDefault="004B0E70" w:rsidP="004B0E70">
      <w:pPr>
        <w:pStyle w:val="Nadpis1"/>
        <w:jc w:val="left"/>
        <w:rPr>
          <w:b/>
        </w:rPr>
      </w:pPr>
      <w:r>
        <w:rPr>
          <w:b/>
        </w:rPr>
        <w:t xml:space="preserve">                                Příloha č. 1 KS  na rok </w:t>
      </w:r>
      <w:r w:rsidR="00DD5EE9">
        <w:rPr>
          <w:b/>
        </w:rPr>
        <w:t>20</w:t>
      </w:r>
      <w:r w:rsidR="00AA7788">
        <w:rPr>
          <w:b/>
        </w:rPr>
        <w:t>2</w:t>
      </w:r>
      <w:r w:rsidR="00C06EB5">
        <w:rPr>
          <w:b/>
        </w:rPr>
        <w:t>4</w:t>
      </w:r>
    </w:p>
    <w:p w:rsidR="004B0E70" w:rsidRDefault="004B0E70" w:rsidP="004B0E70">
      <w:pPr>
        <w:pStyle w:val="Nadpis2"/>
      </w:pPr>
      <w:r>
        <w:t>Sborník pracovních činností</w:t>
      </w:r>
    </w:p>
    <w:p w:rsidR="004B0E70" w:rsidRDefault="004B0E70" w:rsidP="004B0E70">
      <w:pPr>
        <w:jc w:val="center"/>
        <w:rPr>
          <w:sz w:val="24"/>
        </w:rPr>
      </w:pPr>
      <w:r>
        <w:rPr>
          <w:sz w:val="24"/>
        </w:rPr>
        <w:t>akciové společnosti CENTROTHERM Mladá  Boleslav,a.s.</w:t>
      </w:r>
    </w:p>
    <w:p w:rsidR="009E2A87" w:rsidRDefault="009E2A87" w:rsidP="009E2A87">
      <w:pPr>
        <w:rPr>
          <w:b/>
          <w:sz w:val="24"/>
          <w:u w:val="single"/>
        </w:rPr>
      </w:pPr>
      <w:r>
        <w:rPr>
          <w:b/>
          <w:sz w:val="24"/>
          <w:u w:val="single"/>
        </w:rPr>
        <w:t xml:space="preserve">Seznam povolání </w:t>
      </w:r>
    </w:p>
    <w:p w:rsidR="009E2A87" w:rsidRDefault="009E2A87" w:rsidP="009E2A87">
      <w:pPr>
        <w:rPr>
          <w:b/>
          <w:sz w:val="24"/>
        </w:rPr>
      </w:pPr>
      <w:r>
        <w:rPr>
          <w:sz w:val="24"/>
        </w:rPr>
        <w:t xml:space="preserve">            </w:t>
      </w:r>
      <w:r>
        <w:rPr>
          <w:b/>
          <w:sz w:val="24"/>
        </w:rPr>
        <w:t>název povolání                                               stupeň                    číslo</w:t>
      </w:r>
    </w:p>
    <w:p w:rsidR="009E2A87" w:rsidRDefault="009E2A87" w:rsidP="009E2A87">
      <w:pPr>
        <w:tabs>
          <w:tab w:val="left" w:pos="284"/>
          <w:tab w:val="left" w:pos="5245"/>
          <w:tab w:val="left" w:pos="6946"/>
        </w:tabs>
        <w:rPr>
          <w:sz w:val="24"/>
        </w:rPr>
      </w:pPr>
      <w:r>
        <w:rPr>
          <w:sz w:val="24"/>
        </w:rPr>
        <w:t xml:space="preserve">    dělník rozv. energ. zař.                                              1-3</w:t>
      </w:r>
      <w:r>
        <w:rPr>
          <w:sz w:val="24"/>
        </w:rPr>
        <w:tab/>
        <w:t>0401</w:t>
      </w:r>
    </w:p>
    <w:p w:rsidR="009E2A87" w:rsidRDefault="009E2A87" w:rsidP="009E2A87">
      <w:pPr>
        <w:tabs>
          <w:tab w:val="left" w:pos="284"/>
          <w:tab w:val="left" w:pos="5245"/>
          <w:tab w:val="left" w:pos="6946"/>
        </w:tabs>
        <w:rPr>
          <w:sz w:val="24"/>
        </w:rPr>
      </w:pPr>
      <w:r>
        <w:rPr>
          <w:sz w:val="24"/>
        </w:rPr>
        <w:tab/>
        <w:t>dělník výr. energ. zař.</w:t>
      </w:r>
      <w:r>
        <w:rPr>
          <w:sz w:val="24"/>
        </w:rPr>
        <w:tab/>
        <w:t>1-3</w:t>
      </w:r>
      <w:r>
        <w:rPr>
          <w:sz w:val="24"/>
        </w:rPr>
        <w:tab/>
        <w:t>0402</w:t>
      </w:r>
    </w:p>
    <w:p w:rsidR="009E2A87" w:rsidRDefault="009E2A87" w:rsidP="009E2A87">
      <w:pPr>
        <w:tabs>
          <w:tab w:val="left" w:pos="284"/>
          <w:tab w:val="left" w:pos="5245"/>
          <w:tab w:val="left" w:pos="6946"/>
        </w:tabs>
        <w:rPr>
          <w:sz w:val="24"/>
        </w:rPr>
      </w:pPr>
      <w:r>
        <w:rPr>
          <w:sz w:val="24"/>
        </w:rPr>
        <w:tab/>
        <w:t>skladník</w:t>
      </w:r>
      <w:r>
        <w:rPr>
          <w:sz w:val="24"/>
        </w:rPr>
        <w:tab/>
        <w:t>1-5</w:t>
      </w:r>
      <w:r>
        <w:rPr>
          <w:sz w:val="24"/>
        </w:rPr>
        <w:tab/>
        <w:t>5019</w:t>
      </w:r>
    </w:p>
    <w:p w:rsidR="009E2A87" w:rsidRDefault="009E2A87" w:rsidP="009E2A87">
      <w:pPr>
        <w:tabs>
          <w:tab w:val="left" w:pos="284"/>
          <w:tab w:val="left" w:pos="5245"/>
          <w:tab w:val="left" w:pos="6946"/>
        </w:tabs>
        <w:rPr>
          <w:sz w:val="24"/>
        </w:rPr>
      </w:pPr>
      <w:r>
        <w:rPr>
          <w:sz w:val="24"/>
        </w:rPr>
        <w:tab/>
        <w:t>uklízeč,uklízečka</w:t>
      </w:r>
      <w:r>
        <w:rPr>
          <w:sz w:val="24"/>
        </w:rPr>
        <w:tab/>
        <w:t>1-3</w:t>
      </w:r>
      <w:r>
        <w:rPr>
          <w:sz w:val="24"/>
        </w:rPr>
        <w:tab/>
        <w:t>2503</w:t>
      </w:r>
    </w:p>
    <w:p w:rsidR="009E2A87" w:rsidRDefault="009E2A87" w:rsidP="009E2A87">
      <w:pPr>
        <w:tabs>
          <w:tab w:val="left" w:pos="284"/>
          <w:tab w:val="left" w:pos="5245"/>
          <w:tab w:val="left" w:pos="6946"/>
        </w:tabs>
        <w:rPr>
          <w:sz w:val="24"/>
        </w:rPr>
      </w:pPr>
      <w:r>
        <w:rPr>
          <w:sz w:val="24"/>
        </w:rPr>
        <w:tab/>
        <w:t>svářeč kovů</w:t>
      </w:r>
      <w:r>
        <w:rPr>
          <w:sz w:val="24"/>
        </w:rPr>
        <w:tab/>
        <w:t>1-7</w:t>
      </w:r>
      <w:r>
        <w:rPr>
          <w:sz w:val="24"/>
        </w:rPr>
        <w:tab/>
        <w:t>2748</w:t>
      </w:r>
    </w:p>
    <w:p w:rsidR="009E2A87" w:rsidRDefault="009E2A87" w:rsidP="009E2A87">
      <w:pPr>
        <w:tabs>
          <w:tab w:val="left" w:pos="284"/>
          <w:tab w:val="left" w:pos="5245"/>
          <w:tab w:val="left" w:pos="6946"/>
        </w:tabs>
        <w:rPr>
          <w:sz w:val="24"/>
        </w:rPr>
      </w:pPr>
      <w:r>
        <w:rPr>
          <w:sz w:val="24"/>
        </w:rPr>
        <w:tab/>
        <w:t>soustružník kovů</w:t>
      </w:r>
      <w:r>
        <w:rPr>
          <w:sz w:val="24"/>
        </w:rPr>
        <w:tab/>
        <w:t>2-7</w:t>
      </w:r>
      <w:r>
        <w:rPr>
          <w:sz w:val="24"/>
        </w:rPr>
        <w:tab/>
        <w:t>2745</w:t>
      </w:r>
    </w:p>
    <w:p w:rsidR="009E2A87" w:rsidRDefault="009E2A87" w:rsidP="009E2A87">
      <w:pPr>
        <w:tabs>
          <w:tab w:val="left" w:pos="284"/>
          <w:tab w:val="left" w:pos="5245"/>
          <w:tab w:val="left" w:pos="6946"/>
        </w:tabs>
        <w:rPr>
          <w:sz w:val="24"/>
        </w:rPr>
      </w:pPr>
      <w:r>
        <w:rPr>
          <w:sz w:val="24"/>
        </w:rPr>
        <w:tab/>
        <w:t>dispečer rozvodu tep.energie</w:t>
      </w:r>
      <w:r>
        <w:rPr>
          <w:sz w:val="24"/>
        </w:rPr>
        <w:tab/>
        <w:t>6-7</w:t>
      </w:r>
      <w:r>
        <w:rPr>
          <w:sz w:val="24"/>
        </w:rPr>
        <w:tab/>
        <w:t>0427</w:t>
      </w:r>
    </w:p>
    <w:p w:rsidR="009E2A87" w:rsidRDefault="009E2A87" w:rsidP="009E2A87">
      <w:pPr>
        <w:tabs>
          <w:tab w:val="left" w:pos="284"/>
          <w:tab w:val="left" w:pos="5245"/>
          <w:tab w:val="left" w:pos="6946"/>
        </w:tabs>
        <w:rPr>
          <w:sz w:val="24"/>
        </w:rPr>
      </w:pPr>
      <w:r>
        <w:rPr>
          <w:sz w:val="24"/>
        </w:rPr>
        <w:tab/>
        <w:t>instalatér</w:t>
      </w:r>
      <w:r>
        <w:rPr>
          <w:sz w:val="24"/>
        </w:rPr>
        <w:tab/>
        <w:t>2-7</w:t>
      </w:r>
      <w:r>
        <w:rPr>
          <w:sz w:val="24"/>
        </w:rPr>
        <w:tab/>
        <w:t>3605</w:t>
      </w:r>
    </w:p>
    <w:p w:rsidR="009E2A87" w:rsidRDefault="009E2A87" w:rsidP="009E2A87">
      <w:pPr>
        <w:tabs>
          <w:tab w:val="left" w:pos="284"/>
          <w:tab w:val="left" w:pos="5245"/>
          <w:tab w:val="left" w:pos="6946"/>
        </w:tabs>
        <w:rPr>
          <w:sz w:val="24"/>
        </w:rPr>
      </w:pPr>
      <w:r>
        <w:rPr>
          <w:sz w:val="24"/>
        </w:rPr>
        <w:t xml:space="preserve">     izolatér                                                                      2-7                       2606</w:t>
      </w:r>
    </w:p>
    <w:p w:rsidR="009E2A87" w:rsidRDefault="009E2A87" w:rsidP="009E2A87">
      <w:pPr>
        <w:tabs>
          <w:tab w:val="left" w:pos="284"/>
          <w:tab w:val="left" w:pos="5245"/>
          <w:tab w:val="left" w:pos="6946"/>
        </w:tabs>
        <w:rPr>
          <w:sz w:val="24"/>
        </w:rPr>
      </w:pPr>
      <w:r>
        <w:rPr>
          <w:sz w:val="24"/>
        </w:rPr>
        <w:t xml:space="preserve">     topenář                                                                      2-7                       2634</w:t>
      </w:r>
    </w:p>
    <w:p w:rsidR="009E2A87" w:rsidRDefault="009E2A87" w:rsidP="009E2A87">
      <w:pPr>
        <w:tabs>
          <w:tab w:val="left" w:pos="284"/>
          <w:tab w:val="left" w:pos="5245"/>
          <w:tab w:val="left" w:pos="6946"/>
        </w:tabs>
        <w:rPr>
          <w:sz w:val="24"/>
        </w:rPr>
      </w:pPr>
      <w:r>
        <w:rPr>
          <w:sz w:val="24"/>
        </w:rPr>
        <w:t xml:space="preserve">     zedník                                                                       2-7                        2614               </w:t>
      </w:r>
      <w:r>
        <w:rPr>
          <w:sz w:val="24"/>
        </w:rPr>
        <w:tab/>
        <w:t>mechanik elektr. zařízení</w:t>
      </w:r>
      <w:r>
        <w:rPr>
          <w:sz w:val="24"/>
        </w:rPr>
        <w:tab/>
        <w:t>2-7</w:t>
      </w:r>
      <w:r>
        <w:rPr>
          <w:sz w:val="24"/>
        </w:rPr>
        <w:tab/>
        <w:t>2722,2721</w:t>
      </w:r>
    </w:p>
    <w:p w:rsidR="009E2A87" w:rsidRDefault="009E2A87" w:rsidP="009E2A87">
      <w:pPr>
        <w:tabs>
          <w:tab w:val="left" w:pos="284"/>
          <w:tab w:val="left" w:pos="5245"/>
          <w:tab w:val="left" w:pos="6946"/>
        </w:tabs>
        <w:rPr>
          <w:sz w:val="24"/>
        </w:rPr>
      </w:pPr>
      <w:r>
        <w:rPr>
          <w:sz w:val="24"/>
        </w:rPr>
        <w:tab/>
        <w:t>provozní elektrikář</w:t>
      </w:r>
      <w:r>
        <w:rPr>
          <w:sz w:val="24"/>
        </w:rPr>
        <w:tab/>
        <w:t>2-7</w:t>
      </w:r>
      <w:r>
        <w:rPr>
          <w:sz w:val="24"/>
        </w:rPr>
        <w:tab/>
        <w:t>2737</w:t>
      </w:r>
    </w:p>
    <w:p w:rsidR="009E2A87" w:rsidRDefault="009E2A87" w:rsidP="009E2A87">
      <w:pPr>
        <w:tabs>
          <w:tab w:val="left" w:pos="284"/>
          <w:tab w:val="left" w:pos="5245"/>
          <w:tab w:val="left" w:pos="6946"/>
        </w:tabs>
        <w:rPr>
          <w:sz w:val="24"/>
        </w:rPr>
      </w:pPr>
      <w:r>
        <w:rPr>
          <w:sz w:val="24"/>
        </w:rPr>
        <w:tab/>
        <w:t>provozní zámečník</w:t>
      </w:r>
      <w:r>
        <w:rPr>
          <w:sz w:val="24"/>
        </w:rPr>
        <w:tab/>
        <w:t>2-7</w:t>
      </w:r>
      <w:r>
        <w:rPr>
          <w:sz w:val="24"/>
        </w:rPr>
        <w:tab/>
        <w:t>2738</w:t>
      </w:r>
      <w:r>
        <w:rPr>
          <w:sz w:val="24"/>
        </w:rPr>
        <w:tab/>
      </w:r>
    </w:p>
    <w:p w:rsidR="009E2A87" w:rsidRDefault="009E2A87" w:rsidP="009E2A87">
      <w:pPr>
        <w:tabs>
          <w:tab w:val="left" w:pos="284"/>
          <w:tab w:val="left" w:pos="5245"/>
          <w:tab w:val="left" w:pos="6946"/>
        </w:tabs>
        <w:rPr>
          <w:sz w:val="24"/>
        </w:rPr>
      </w:pPr>
      <w:r>
        <w:rPr>
          <w:sz w:val="24"/>
        </w:rPr>
        <w:tab/>
        <w:t>správce počítačové sítě</w:t>
      </w:r>
      <w:r>
        <w:rPr>
          <w:sz w:val="24"/>
        </w:rPr>
        <w:tab/>
        <w:t>8-10</w:t>
      </w:r>
      <w:r>
        <w:rPr>
          <w:sz w:val="24"/>
        </w:rPr>
        <w:tab/>
        <w:t>5076</w:t>
      </w:r>
    </w:p>
    <w:p w:rsidR="009E2A87" w:rsidRDefault="009E2A87" w:rsidP="009E2A87">
      <w:pPr>
        <w:tabs>
          <w:tab w:val="left" w:pos="284"/>
          <w:tab w:val="left" w:pos="5245"/>
          <w:tab w:val="left" w:pos="6946"/>
        </w:tabs>
        <w:rPr>
          <w:sz w:val="24"/>
        </w:rPr>
      </w:pPr>
      <w:r>
        <w:rPr>
          <w:sz w:val="24"/>
        </w:rPr>
        <w:tab/>
        <w:t>odborný vedoucí technik tep. hospodářství</w:t>
      </w:r>
      <w:r>
        <w:rPr>
          <w:sz w:val="24"/>
        </w:rPr>
        <w:tab/>
        <w:t>7-10</w:t>
      </w:r>
      <w:r>
        <w:rPr>
          <w:sz w:val="24"/>
        </w:rPr>
        <w:tab/>
        <w:t>5018,5020,5036,5037</w:t>
      </w:r>
    </w:p>
    <w:p w:rsidR="009E2A87" w:rsidRDefault="009E2A87" w:rsidP="009E2A87">
      <w:pPr>
        <w:tabs>
          <w:tab w:val="left" w:pos="284"/>
          <w:tab w:val="left" w:pos="5245"/>
          <w:tab w:val="left" w:pos="6946"/>
        </w:tabs>
        <w:rPr>
          <w:sz w:val="24"/>
        </w:rPr>
      </w:pPr>
      <w:r>
        <w:rPr>
          <w:sz w:val="24"/>
        </w:rPr>
        <w:tab/>
        <w:t>odborný vedoucí ekonom</w:t>
      </w:r>
      <w:r>
        <w:rPr>
          <w:sz w:val="24"/>
        </w:rPr>
        <w:tab/>
        <w:t>7-11</w:t>
      </w:r>
      <w:r>
        <w:rPr>
          <w:sz w:val="24"/>
        </w:rPr>
        <w:tab/>
        <w:t>5033,5031,5034,5032</w:t>
      </w:r>
    </w:p>
    <w:p w:rsidR="009E2A87" w:rsidRDefault="009E2A87" w:rsidP="009E2A87">
      <w:pPr>
        <w:tabs>
          <w:tab w:val="left" w:pos="284"/>
          <w:tab w:val="left" w:pos="5245"/>
          <w:tab w:val="left" w:pos="6946"/>
        </w:tabs>
        <w:rPr>
          <w:sz w:val="24"/>
        </w:rPr>
      </w:pPr>
      <w:r>
        <w:rPr>
          <w:sz w:val="24"/>
        </w:rPr>
        <w:tab/>
        <w:t>vrchní mistr</w:t>
      </w:r>
      <w:r>
        <w:rPr>
          <w:sz w:val="24"/>
        </w:rPr>
        <w:tab/>
        <w:t>7-10</w:t>
      </w:r>
      <w:r>
        <w:rPr>
          <w:sz w:val="24"/>
        </w:rPr>
        <w:tab/>
        <w:t>5024,5132,5131,1016</w:t>
      </w:r>
    </w:p>
    <w:p w:rsidR="009E2A87" w:rsidRDefault="009E2A87" w:rsidP="009E2A87">
      <w:pPr>
        <w:tabs>
          <w:tab w:val="left" w:pos="284"/>
          <w:tab w:val="left" w:pos="5245"/>
          <w:tab w:val="left" w:pos="6946"/>
        </w:tabs>
        <w:rPr>
          <w:sz w:val="24"/>
        </w:rPr>
      </w:pPr>
      <w:r>
        <w:rPr>
          <w:sz w:val="24"/>
        </w:rPr>
        <w:tab/>
        <w:t>mzdová účetní</w:t>
      </w:r>
      <w:r>
        <w:rPr>
          <w:sz w:val="24"/>
        </w:rPr>
        <w:tab/>
        <w:t>6-10</w:t>
      </w:r>
      <w:r>
        <w:rPr>
          <w:sz w:val="24"/>
        </w:rPr>
        <w:tab/>
        <w:t>5013,5012</w:t>
      </w:r>
    </w:p>
    <w:p w:rsidR="009E2A87" w:rsidRDefault="009E2A87" w:rsidP="009E2A87">
      <w:pPr>
        <w:tabs>
          <w:tab w:val="left" w:pos="284"/>
          <w:tab w:val="left" w:pos="5245"/>
          <w:tab w:val="left" w:pos="6946"/>
        </w:tabs>
        <w:rPr>
          <w:sz w:val="24"/>
        </w:rPr>
      </w:pPr>
      <w:r>
        <w:rPr>
          <w:sz w:val="24"/>
        </w:rPr>
        <w:tab/>
        <w:t>vedoucí technici syst. dálk. řízení</w:t>
      </w:r>
      <w:r>
        <w:rPr>
          <w:sz w:val="24"/>
        </w:rPr>
        <w:tab/>
        <w:t>2-7</w:t>
      </w:r>
      <w:r>
        <w:rPr>
          <w:sz w:val="24"/>
        </w:rPr>
        <w:tab/>
        <w:t>2722,2707</w:t>
      </w:r>
    </w:p>
    <w:p w:rsidR="009E2A87" w:rsidRDefault="009E2A87" w:rsidP="009E2A87">
      <w:pPr>
        <w:tabs>
          <w:tab w:val="left" w:pos="284"/>
          <w:tab w:val="left" w:pos="5245"/>
          <w:tab w:val="left" w:pos="6946"/>
        </w:tabs>
        <w:rPr>
          <w:sz w:val="24"/>
        </w:rPr>
      </w:pPr>
      <w:r>
        <w:rPr>
          <w:sz w:val="24"/>
        </w:rPr>
        <w:t xml:space="preserve"> </w:t>
      </w:r>
      <w:r>
        <w:rPr>
          <w:sz w:val="24"/>
        </w:rPr>
        <w:tab/>
        <w:t>vedoucí referent zásobování</w:t>
      </w:r>
      <w:r>
        <w:rPr>
          <w:sz w:val="24"/>
        </w:rPr>
        <w:tab/>
        <w:t>6-9</w:t>
      </w:r>
      <w:r>
        <w:rPr>
          <w:sz w:val="24"/>
        </w:rPr>
        <w:tab/>
        <w:t>5054,504,5051</w:t>
      </w:r>
    </w:p>
    <w:p w:rsidR="009E2A87" w:rsidRDefault="009E2A87" w:rsidP="009E2A87">
      <w:pPr>
        <w:tabs>
          <w:tab w:val="left" w:pos="284"/>
          <w:tab w:val="left" w:pos="5245"/>
          <w:tab w:val="left" w:pos="6946"/>
        </w:tabs>
        <w:rPr>
          <w:sz w:val="24"/>
        </w:rPr>
      </w:pPr>
      <w:r>
        <w:rPr>
          <w:sz w:val="24"/>
        </w:rPr>
        <w:tab/>
        <w:t>mistr elektroúdržby</w:t>
      </w:r>
      <w:r>
        <w:rPr>
          <w:sz w:val="24"/>
        </w:rPr>
        <w:tab/>
        <w:t>5-9</w:t>
      </w:r>
      <w:r>
        <w:rPr>
          <w:sz w:val="24"/>
        </w:rPr>
        <w:tab/>
        <w:t>0426,5079,5080</w:t>
      </w:r>
    </w:p>
    <w:p w:rsidR="009E2A87" w:rsidRDefault="009E2A87" w:rsidP="009E2A87">
      <w:pPr>
        <w:tabs>
          <w:tab w:val="left" w:pos="284"/>
          <w:tab w:val="left" w:pos="5245"/>
          <w:tab w:val="left" w:pos="6946"/>
        </w:tabs>
        <w:rPr>
          <w:sz w:val="24"/>
        </w:rPr>
      </w:pPr>
      <w:r>
        <w:rPr>
          <w:sz w:val="24"/>
        </w:rPr>
        <w:tab/>
        <w:t>org. tech. prac,obchodní referent</w:t>
      </w:r>
      <w:r>
        <w:rPr>
          <w:sz w:val="24"/>
        </w:rPr>
        <w:tab/>
        <w:t>4-10</w:t>
      </w:r>
      <w:r>
        <w:rPr>
          <w:sz w:val="24"/>
        </w:rPr>
        <w:tab/>
        <w:t>5051,5053,5060,5006</w:t>
      </w:r>
    </w:p>
    <w:p w:rsidR="009E2A87" w:rsidRDefault="009E2A87" w:rsidP="009E2A87">
      <w:pPr>
        <w:tabs>
          <w:tab w:val="left" w:pos="284"/>
          <w:tab w:val="left" w:pos="5245"/>
          <w:tab w:val="left" w:pos="6946"/>
        </w:tabs>
        <w:rPr>
          <w:sz w:val="24"/>
        </w:rPr>
      </w:pPr>
      <w:r>
        <w:rPr>
          <w:sz w:val="24"/>
        </w:rPr>
        <w:tab/>
        <w:t>mistr údržby tech. zařízení</w:t>
      </w:r>
      <w:r>
        <w:rPr>
          <w:sz w:val="24"/>
        </w:rPr>
        <w:tab/>
        <w:t>6-9</w:t>
      </w:r>
      <w:r>
        <w:rPr>
          <w:sz w:val="24"/>
        </w:rPr>
        <w:tab/>
        <w:t>1015,5020</w:t>
      </w:r>
    </w:p>
    <w:p w:rsidR="009E2A87" w:rsidRDefault="009E2A87" w:rsidP="009E2A87">
      <w:pPr>
        <w:tabs>
          <w:tab w:val="left" w:pos="284"/>
          <w:tab w:val="left" w:pos="5245"/>
          <w:tab w:val="left" w:pos="6946"/>
        </w:tabs>
        <w:rPr>
          <w:sz w:val="24"/>
        </w:rPr>
      </w:pPr>
      <w:r>
        <w:rPr>
          <w:sz w:val="24"/>
        </w:rPr>
        <w:tab/>
        <w:t>odborný tech. prac., vodohospodář</w:t>
      </w:r>
      <w:r>
        <w:rPr>
          <w:sz w:val="24"/>
        </w:rPr>
        <w:tab/>
        <w:t>6-10</w:t>
      </w:r>
      <w:r>
        <w:rPr>
          <w:sz w:val="24"/>
        </w:rPr>
        <w:tab/>
        <w:t>5032,5038</w:t>
      </w:r>
    </w:p>
    <w:p w:rsidR="009E2A87" w:rsidRDefault="009E2A87" w:rsidP="009E2A87">
      <w:pPr>
        <w:tabs>
          <w:tab w:val="left" w:pos="284"/>
          <w:tab w:val="left" w:pos="5245"/>
          <w:tab w:val="left" w:pos="6946"/>
        </w:tabs>
        <w:rPr>
          <w:sz w:val="24"/>
        </w:rPr>
      </w:pPr>
      <w:r>
        <w:rPr>
          <w:sz w:val="24"/>
        </w:rPr>
        <w:t xml:space="preserve"> </w:t>
      </w:r>
      <w:r>
        <w:rPr>
          <w:sz w:val="24"/>
        </w:rPr>
        <w:tab/>
        <w:t>vedoucí skladu materiálu</w:t>
      </w:r>
      <w:r>
        <w:rPr>
          <w:sz w:val="24"/>
        </w:rPr>
        <w:tab/>
        <w:t>6-9</w:t>
      </w:r>
      <w:r>
        <w:rPr>
          <w:sz w:val="24"/>
        </w:rPr>
        <w:tab/>
        <w:t>5043,5038</w:t>
      </w:r>
    </w:p>
    <w:p w:rsidR="009E2A87" w:rsidRDefault="009E2A87" w:rsidP="009E2A87">
      <w:pPr>
        <w:tabs>
          <w:tab w:val="left" w:pos="284"/>
          <w:tab w:val="left" w:pos="5245"/>
          <w:tab w:val="left" w:pos="6946"/>
        </w:tabs>
        <w:rPr>
          <w:sz w:val="24"/>
        </w:rPr>
      </w:pPr>
      <w:r>
        <w:rPr>
          <w:sz w:val="24"/>
        </w:rPr>
        <w:tab/>
        <w:t>odborný tech. prac., technik TH, ekonom</w:t>
      </w:r>
      <w:r>
        <w:rPr>
          <w:sz w:val="24"/>
        </w:rPr>
        <w:tab/>
        <w:t>6-9</w:t>
      </w:r>
      <w:r>
        <w:rPr>
          <w:sz w:val="24"/>
        </w:rPr>
        <w:tab/>
        <w:t>5051,5032,5038</w:t>
      </w:r>
    </w:p>
    <w:p w:rsidR="009E2A87" w:rsidRDefault="009E2A87" w:rsidP="009E2A87">
      <w:pPr>
        <w:tabs>
          <w:tab w:val="left" w:pos="284"/>
          <w:tab w:val="left" w:pos="5245"/>
          <w:tab w:val="left" w:pos="6946"/>
        </w:tabs>
        <w:rPr>
          <w:sz w:val="24"/>
        </w:rPr>
      </w:pPr>
      <w:r>
        <w:rPr>
          <w:sz w:val="24"/>
        </w:rPr>
        <w:tab/>
        <w:t>hlavní účetní</w:t>
      </w:r>
      <w:r>
        <w:rPr>
          <w:sz w:val="24"/>
        </w:rPr>
        <w:tab/>
        <w:t>6-9</w:t>
      </w:r>
      <w:r>
        <w:rPr>
          <w:sz w:val="24"/>
        </w:rPr>
        <w:tab/>
        <w:t>5051,5032,5038</w:t>
      </w:r>
    </w:p>
    <w:p w:rsidR="009E2A87" w:rsidRDefault="009E2A87" w:rsidP="009E2A87">
      <w:pPr>
        <w:tabs>
          <w:tab w:val="left" w:pos="284"/>
          <w:tab w:val="left" w:pos="5245"/>
          <w:tab w:val="left" w:pos="6946"/>
        </w:tabs>
        <w:rPr>
          <w:sz w:val="24"/>
        </w:rPr>
      </w:pPr>
      <w:r>
        <w:rPr>
          <w:sz w:val="24"/>
        </w:rPr>
        <w:tab/>
        <w:t>provozní technik</w:t>
      </w:r>
      <w:r>
        <w:rPr>
          <w:sz w:val="24"/>
        </w:rPr>
        <w:tab/>
        <w:t>5-9</w:t>
      </w:r>
      <w:r>
        <w:rPr>
          <w:sz w:val="24"/>
        </w:rPr>
        <w:tab/>
        <w:t>5151,5018,5020</w:t>
      </w:r>
    </w:p>
    <w:p w:rsidR="009E2A87" w:rsidRDefault="009E2A87" w:rsidP="009E2A87">
      <w:pPr>
        <w:tabs>
          <w:tab w:val="left" w:pos="284"/>
          <w:tab w:val="left" w:pos="5245"/>
          <w:tab w:val="left" w:pos="6946"/>
        </w:tabs>
        <w:rPr>
          <w:sz w:val="24"/>
        </w:rPr>
      </w:pPr>
      <w:r>
        <w:rPr>
          <w:sz w:val="24"/>
        </w:rPr>
        <w:tab/>
        <w:t>revizní technik</w:t>
      </w:r>
      <w:r>
        <w:rPr>
          <w:sz w:val="24"/>
        </w:rPr>
        <w:tab/>
        <w:t>6-8</w:t>
      </w:r>
      <w:r>
        <w:rPr>
          <w:sz w:val="24"/>
        </w:rPr>
        <w:tab/>
        <w:t>5146</w:t>
      </w:r>
    </w:p>
    <w:p w:rsidR="009E2A87" w:rsidRDefault="009E2A87" w:rsidP="009E2A87">
      <w:pPr>
        <w:tabs>
          <w:tab w:val="left" w:pos="284"/>
          <w:tab w:val="left" w:pos="5245"/>
          <w:tab w:val="left" w:pos="6946"/>
        </w:tabs>
        <w:ind w:left="1416" w:hanging="1416"/>
        <w:rPr>
          <w:sz w:val="24"/>
        </w:rPr>
      </w:pPr>
      <w:r>
        <w:rPr>
          <w:sz w:val="24"/>
        </w:rPr>
        <w:tab/>
        <w:t>sekretářka, účetní</w:t>
      </w:r>
      <w:r>
        <w:rPr>
          <w:sz w:val="24"/>
        </w:rPr>
        <w:tab/>
        <w:t>4-8</w:t>
      </w:r>
      <w:r>
        <w:rPr>
          <w:sz w:val="24"/>
        </w:rPr>
        <w:tab/>
        <w:t xml:space="preserve">5038,5001,5003,5004    </w:t>
      </w:r>
    </w:p>
    <w:p w:rsidR="009E2A87" w:rsidRDefault="009E2A87" w:rsidP="009E2A87">
      <w:pPr>
        <w:tabs>
          <w:tab w:val="left" w:pos="284"/>
          <w:tab w:val="left" w:pos="5245"/>
          <w:tab w:val="left" w:pos="6946"/>
        </w:tabs>
        <w:ind w:left="1416" w:hanging="1416"/>
        <w:rPr>
          <w:sz w:val="24"/>
        </w:rPr>
      </w:pPr>
      <w:r>
        <w:rPr>
          <w:sz w:val="24"/>
        </w:rPr>
        <w:tab/>
        <w:t>ekonomický náměstek                                             10-12</w:t>
      </w:r>
      <w:r>
        <w:rPr>
          <w:sz w:val="24"/>
        </w:rPr>
        <w:tab/>
        <w:t>2702</w:t>
      </w:r>
    </w:p>
    <w:p w:rsidR="009E2A87" w:rsidRDefault="009E2A87" w:rsidP="009E2A87">
      <w:pPr>
        <w:tabs>
          <w:tab w:val="left" w:pos="284"/>
          <w:tab w:val="left" w:pos="5245"/>
          <w:tab w:val="left" w:pos="6946"/>
        </w:tabs>
        <w:ind w:left="1416" w:hanging="1416"/>
        <w:rPr>
          <w:sz w:val="24"/>
        </w:rPr>
      </w:pPr>
      <w:r>
        <w:rPr>
          <w:sz w:val="24"/>
        </w:rPr>
        <w:t xml:space="preserve">     provozně technický náměstek                                 10-12                     5011</w:t>
      </w:r>
    </w:p>
    <w:p w:rsidR="009E2A87" w:rsidRDefault="009E2A87" w:rsidP="009E2A87">
      <w:pPr>
        <w:tabs>
          <w:tab w:val="left" w:pos="284"/>
          <w:tab w:val="left" w:pos="5245"/>
          <w:tab w:val="left" w:pos="6946"/>
        </w:tabs>
        <w:ind w:left="1416" w:hanging="1416"/>
        <w:rPr>
          <w:sz w:val="24"/>
        </w:rPr>
      </w:pPr>
      <w:r>
        <w:rPr>
          <w:sz w:val="24"/>
        </w:rPr>
        <w:t xml:space="preserve">     </w:t>
      </w:r>
    </w:p>
    <w:p w:rsidR="004B0E70" w:rsidRDefault="00412AA7" w:rsidP="004B0E70">
      <w:pPr>
        <w:tabs>
          <w:tab w:val="left" w:pos="284"/>
          <w:tab w:val="left" w:pos="5245"/>
          <w:tab w:val="left" w:pos="6946"/>
        </w:tabs>
        <w:ind w:left="1416" w:hanging="1416"/>
        <w:rPr>
          <w:sz w:val="24"/>
        </w:rPr>
      </w:pPr>
      <w:r>
        <w:rPr>
          <w:sz w:val="24"/>
        </w:rPr>
        <w:t xml:space="preserve">     </w:t>
      </w: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r>
        <w:rPr>
          <w:sz w:val="24"/>
        </w:rPr>
        <w:t xml:space="preserve">      K zařazení zaměstnanců je jako orientační používán Katalog prací podle povolání a </w:t>
      </w:r>
    </w:p>
    <w:p w:rsidR="004B0E70" w:rsidRDefault="004B0E70" w:rsidP="004B0E70">
      <w:pPr>
        <w:tabs>
          <w:tab w:val="left" w:pos="284"/>
          <w:tab w:val="left" w:pos="5245"/>
          <w:tab w:val="left" w:pos="6946"/>
        </w:tabs>
        <w:ind w:left="1416" w:hanging="1416"/>
        <w:rPr>
          <w:sz w:val="24"/>
        </w:rPr>
      </w:pPr>
      <w:r>
        <w:rPr>
          <w:sz w:val="24"/>
        </w:rPr>
        <w:t xml:space="preserve">stupňů vydaný MPSV ČR v roce </w:t>
      </w:r>
      <w:r w:rsidR="007A1860">
        <w:rPr>
          <w:sz w:val="24"/>
        </w:rPr>
        <w:t>1996. Zaměstnanec je zařazen do</w:t>
      </w:r>
      <w:r>
        <w:rPr>
          <w:sz w:val="24"/>
        </w:rPr>
        <w:t xml:space="preserve"> tarifní třídy podle </w:t>
      </w:r>
    </w:p>
    <w:p w:rsidR="004B0E70" w:rsidRDefault="004B0E70" w:rsidP="004B0E70">
      <w:pPr>
        <w:tabs>
          <w:tab w:val="left" w:pos="284"/>
          <w:tab w:val="left" w:pos="5245"/>
          <w:tab w:val="left" w:pos="6946"/>
        </w:tabs>
        <w:ind w:left="1416" w:hanging="1416"/>
        <w:rPr>
          <w:sz w:val="24"/>
        </w:rPr>
      </w:pPr>
      <w:r>
        <w:rPr>
          <w:sz w:val="24"/>
        </w:rPr>
        <w:t>nejnáročnějších pracovních činností na něm požadovaných.</w:t>
      </w: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4B0E70" w:rsidRDefault="004B0E70" w:rsidP="004B0E70">
      <w:pPr>
        <w:tabs>
          <w:tab w:val="left" w:pos="284"/>
          <w:tab w:val="left" w:pos="5245"/>
          <w:tab w:val="left" w:pos="6946"/>
        </w:tabs>
        <w:ind w:left="1416" w:hanging="1416"/>
        <w:rPr>
          <w:sz w:val="24"/>
        </w:rPr>
      </w:pPr>
    </w:p>
    <w:p w:rsidR="007F01BF" w:rsidRDefault="007F01BF" w:rsidP="004B0E70">
      <w:pPr>
        <w:tabs>
          <w:tab w:val="left" w:pos="284"/>
          <w:tab w:val="left" w:pos="5245"/>
          <w:tab w:val="left" w:pos="6946"/>
        </w:tabs>
        <w:ind w:left="1416" w:hanging="1416"/>
        <w:rPr>
          <w:sz w:val="24"/>
        </w:rPr>
      </w:pPr>
    </w:p>
    <w:p w:rsidR="004B0E70" w:rsidRDefault="004B0E70" w:rsidP="004B0E70">
      <w:pPr>
        <w:rPr>
          <w:sz w:val="24"/>
        </w:rPr>
      </w:pPr>
    </w:p>
    <w:p w:rsidR="007F01BF" w:rsidRDefault="004B0E70" w:rsidP="004B0E70">
      <w:pPr>
        <w:rPr>
          <w:sz w:val="24"/>
        </w:rPr>
      </w:pPr>
      <w:r w:rsidRPr="00BF67C2">
        <w:rPr>
          <w:b/>
          <w:sz w:val="24"/>
        </w:rPr>
        <w:t>OBSAH:</w:t>
      </w:r>
      <w:r w:rsidRPr="00BF67C2">
        <w:rPr>
          <w:sz w:val="24"/>
        </w:rPr>
        <w:t xml:space="preserve">                                                                                                                             </w:t>
      </w:r>
    </w:p>
    <w:p w:rsidR="004B0E70" w:rsidRPr="00BF67C2" w:rsidRDefault="007F01BF" w:rsidP="004B0E70">
      <w:pPr>
        <w:rPr>
          <w:sz w:val="24"/>
        </w:rPr>
      </w:pPr>
      <w:r>
        <w:rPr>
          <w:sz w:val="24"/>
        </w:rPr>
        <w:t xml:space="preserve">                                                                                                                                          </w:t>
      </w:r>
      <w:r w:rsidR="004B0E70" w:rsidRPr="00BF67C2">
        <w:rPr>
          <w:sz w:val="24"/>
        </w:rPr>
        <w:t xml:space="preserve"> </w:t>
      </w:r>
      <w:r w:rsidR="004B0E70" w:rsidRPr="00BF67C2">
        <w:rPr>
          <w:b/>
          <w:sz w:val="24"/>
        </w:rPr>
        <w:t>Str</w:t>
      </w:r>
      <w:r w:rsidR="004B0E70" w:rsidRPr="00BF67C2">
        <w:rPr>
          <w:sz w:val="24"/>
        </w:rPr>
        <w:t>.</w:t>
      </w:r>
    </w:p>
    <w:p w:rsidR="004B0E70" w:rsidRDefault="00BF67C2" w:rsidP="00E1715A">
      <w:pPr>
        <w:numPr>
          <w:ilvl w:val="0"/>
          <w:numId w:val="14"/>
        </w:numPr>
        <w:rPr>
          <w:sz w:val="24"/>
        </w:rPr>
      </w:pPr>
      <w:r>
        <w:rPr>
          <w:sz w:val="24"/>
        </w:rPr>
        <w:t>Úvodní ustanovení</w:t>
      </w:r>
      <w:r w:rsidR="004B0E70">
        <w:rPr>
          <w:sz w:val="24"/>
        </w:rPr>
        <w:t>………..……………………………………………………</w:t>
      </w:r>
      <w:r w:rsidR="00A66759">
        <w:rPr>
          <w:sz w:val="24"/>
        </w:rPr>
        <w:t>.</w:t>
      </w:r>
      <w:r w:rsidR="004B0E70">
        <w:rPr>
          <w:sz w:val="24"/>
        </w:rPr>
        <w:t>1</w:t>
      </w:r>
    </w:p>
    <w:p w:rsidR="004B0E70" w:rsidRDefault="00BF67C2" w:rsidP="00E1715A">
      <w:pPr>
        <w:numPr>
          <w:ilvl w:val="0"/>
          <w:numId w:val="14"/>
        </w:numPr>
        <w:rPr>
          <w:sz w:val="24"/>
        </w:rPr>
      </w:pPr>
      <w:r>
        <w:rPr>
          <w:sz w:val="24"/>
        </w:rPr>
        <w:t>Vztahy mezi zaměstnavatelem a odborovou organizací……………………</w:t>
      </w:r>
      <w:r w:rsidR="0017219C">
        <w:rPr>
          <w:sz w:val="24"/>
        </w:rPr>
        <w:t>….</w:t>
      </w:r>
      <w:r w:rsidR="00A66759">
        <w:rPr>
          <w:sz w:val="24"/>
        </w:rPr>
        <w:t>.</w:t>
      </w:r>
      <w:r w:rsidR="0017219C">
        <w:rPr>
          <w:sz w:val="24"/>
        </w:rPr>
        <w:t xml:space="preserve">1    </w:t>
      </w:r>
    </w:p>
    <w:p w:rsidR="004B0E70" w:rsidRDefault="00BF67C2" w:rsidP="00E1715A">
      <w:pPr>
        <w:numPr>
          <w:ilvl w:val="0"/>
          <w:numId w:val="14"/>
        </w:numPr>
        <w:rPr>
          <w:sz w:val="24"/>
        </w:rPr>
      </w:pPr>
      <w:r>
        <w:rPr>
          <w:sz w:val="24"/>
        </w:rPr>
        <w:t>Zaměstnanost</w:t>
      </w:r>
      <w:r w:rsidR="004B0E70">
        <w:rPr>
          <w:sz w:val="24"/>
        </w:rPr>
        <w:t>…………………………………………………………………</w:t>
      </w:r>
      <w:r>
        <w:rPr>
          <w:sz w:val="24"/>
        </w:rPr>
        <w:t>..</w:t>
      </w:r>
      <w:r w:rsidR="00A66759">
        <w:rPr>
          <w:sz w:val="24"/>
        </w:rPr>
        <w:t>.</w:t>
      </w:r>
      <w:r>
        <w:rPr>
          <w:sz w:val="24"/>
        </w:rPr>
        <w:t>2</w:t>
      </w:r>
    </w:p>
    <w:p w:rsidR="004B0E70" w:rsidRDefault="00F84C14" w:rsidP="00E1715A">
      <w:pPr>
        <w:numPr>
          <w:ilvl w:val="0"/>
          <w:numId w:val="14"/>
        </w:numPr>
        <w:rPr>
          <w:sz w:val="24"/>
        </w:rPr>
      </w:pPr>
      <w:r>
        <w:rPr>
          <w:sz w:val="24"/>
        </w:rPr>
        <w:t>Postup při vyřizování pracovně-právních sporů zaměstnanců a nároků vyplývajících z KS ………………………………………………………….....</w:t>
      </w:r>
      <w:r w:rsidR="0017219C">
        <w:rPr>
          <w:sz w:val="24"/>
        </w:rPr>
        <w:t>.</w:t>
      </w:r>
      <w:r>
        <w:rPr>
          <w:sz w:val="24"/>
        </w:rPr>
        <w:t>2</w:t>
      </w:r>
    </w:p>
    <w:p w:rsidR="004B0E70" w:rsidRDefault="00F84C14" w:rsidP="004B0E70">
      <w:pPr>
        <w:ind w:left="360"/>
        <w:rPr>
          <w:sz w:val="24"/>
        </w:rPr>
      </w:pPr>
      <w:r>
        <w:rPr>
          <w:sz w:val="24"/>
        </w:rPr>
        <w:t>V.        Pracovně-právní vztahy……………………………………………………</w:t>
      </w:r>
      <w:r w:rsidR="0017219C">
        <w:rPr>
          <w:sz w:val="24"/>
        </w:rPr>
        <w:t>……3</w:t>
      </w:r>
      <w:r>
        <w:rPr>
          <w:sz w:val="24"/>
        </w:rPr>
        <w:t xml:space="preserve"> </w:t>
      </w:r>
    </w:p>
    <w:p w:rsidR="004B0E70" w:rsidRDefault="004B0E70" w:rsidP="004B0E70">
      <w:pPr>
        <w:ind w:left="851"/>
        <w:rPr>
          <w:sz w:val="24"/>
        </w:rPr>
      </w:pPr>
      <w:r>
        <w:rPr>
          <w:sz w:val="24"/>
        </w:rPr>
        <w:t xml:space="preserve"> </w:t>
      </w:r>
      <w:r w:rsidR="00F84C14">
        <w:rPr>
          <w:sz w:val="24"/>
        </w:rPr>
        <w:t>1</w:t>
      </w:r>
      <w:r>
        <w:rPr>
          <w:sz w:val="24"/>
        </w:rPr>
        <w:t>.</w:t>
      </w:r>
      <w:r w:rsidR="00F84C14">
        <w:rPr>
          <w:sz w:val="24"/>
        </w:rPr>
        <w:t>Pracovní podmínky</w:t>
      </w:r>
    </w:p>
    <w:p w:rsidR="004B0E70" w:rsidRDefault="004B0E70" w:rsidP="004B0E70">
      <w:pPr>
        <w:ind w:left="851"/>
        <w:rPr>
          <w:sz w:val="24"/>
        </w:rPr>
      </w:pPr>
      <w:r>
        <w:rPr>
          <w:sz w:val="24"/>
        </w:rPr>
        <w:t xml:space="preserve"> </w:t>
      </w:r>
      <w:r w:rsidR="00F84C14">
        <w:rPr>
          <w:sz w:val="24"/>
        </w:rPr>
        <w:t>2</w:t>
      </w:r>
      <w:r>
        <w:rPr>
          <w:sz w:val="24"/>
        </w:rPr>
        <w:t>.</w:t>
      </w:r>
      <w:r w:rsidR="00F84C14">
        <w:rPr>
          <w:sz w:val="24"/>
        </w:rPr>
        <w:t>Pracovní doba</w:t>
      </w:r>
    </w:p>
    <w:p w:rsidR="004B0E70" w:rsidRDefault="004B0E70" w:rsidP="004B0E70">
      <w:pPr>
        <w:ind w:left="851"/>
        <w:rPr>
          <w:sz w:val="24"/>
        </w:rPr>
      </w:pPr>
      <w:r>
        <w:rPr>
          <w:sz w:val="24"/>
        </w:rPr>
        <w:t xml:space="preserve"> </w:t>
      </w:r>
      <w:r w:rsidR="00F84C14">
        <w:rPr>
          <w:sz w:val="24"/>
        </w:rPr>
        <w:t>3</w:t>
      </w:r>
      <w:r>
        <w:rPr>
          <w:sz w:val="24"/>
        </w:rPr>
        <w:t>.</w:t>
      </w:r>
      <w:r w:rsidR="00F84C14">
        <w:rPr>
          <w:sz w:val="24"/>
        </w:rPr>
        <w:t>Dovolená na zotavenou</w:t>
      </w:r>
    </w:p>
    <w:p w:rsidR="00A20F94" w:rsidRPr="00A20F94" w:rsidRDefault="00A20F94" w:rsidP="00A20F94">
      <w:pPr>
        <w:pStyle w:val="Zkladntext"/>
        <w:tabs>
          <w:tab w:val="left" w:pos="0"/>
        </w:tabs>
        <w:jc w:val="both"/>
      </w:pPr>
      <w:r>
        <w:t xml:space="preserve">               4.</w:t>
      </w:r>
      <w:r w:rsidRPr="00A20F94">
        <w:t>Dny pracovního volna na zotavenou - SICKDAYS</w:t>
      </w:r>
    </w:p>
    <w:p w:rsidR="004B0E70" w:rsidRDefault="00A20F94" w:rsidP="00A20F94">
      <w:pPr>
        <w:rPr>
          <w:sz w:val="24"/>
        </w:rPr>
      </w:pPr>
      <w:r>
        <w:rPr>
          <w:sz w:val="24"/>
        </w:rPr>
        <w:t xml:space="preserve">              </w:t>
      </w:r>
      <w:r w:rsidR="004B0E70">
        <w:rPr>
          <w:sz w:val="24"/>
        </w:rPr>
        <w:t xml:space="preserve"> </w:t>
      </w:r>
      <w:r>
        <w:rPr>
          <w:sz w:val="24"/>
        </w:rPr>
        <w:t>5.</w:t>
      </w:r>
      <w:r w:rsidR="00F84C14">
        <w:rPr>
          <w:sz w:val="24"/>
        </w:rPr>
        <w:t>P</w:t>
      </w:r>
      <w:r w:rsidR="0017219C">
        <w:rPr>
          <w:sz w:val="24"/>
        </w:rPr>
        <w:t>řekážky v práci</w:t>
      </w:r>
    </w:p>
    <w:p w:rsidR="007F01BF" w:rsidRDefault="00A20F94" w:rsidP="000A24B7">
      <w:pPr>
        <w:ind w:left="851"/>
        <w:rPr>
          <w:sz w:val="24"/>
        </w:rPr>
      </w:pPr>
      <w:r>
        <w:rPr>
          <w:sz w:val="24"/>
        </w:rPr>
        <w:t xml:space="preserve"> 6</w:t>
      </w:r>
      <w:r w:rsidR="004B0E70">
        <w:rPr>
          <w:sz w:val="24"/>
        </w:rPr>
        <w:t>.</w:t>
      </w:r>
      <w:r w:rsidR="0017219C">
        <w:rPr>
          <w:sz w:val="24"/>
        </w:rPr>
        <w:t>Vznik a ukončení pracovního poměru</w:t>
      </w:r>
    </w:p>
    <w:p w:rsidR="0017219C" w:rsidRDefault="0017219C" w:rsidP="0017219C">
      <w:pPr>
        <w:rPr>
          <w:sz w:val="24"/>
        </w:rPr>
      </w:pPr>
      <w:r>
        <w:rPr>
          <w:sz w:val="24"/>
        </w:rPr>
        <w:t xml:space="preserve">      VI.    Mzdová oblast……………</w:t>
      </w:r>
      <w:r w:rsidR="004B0E70">
        <w:rPr>
          <w:sz w:val="24"/>
        </w:rPr>
        <w:t>……………………………………………………</w:t>
      </w:r>
      <w:r>
        <w:rPr>
          <w:sz w:val="24"/>
        </w:rPr>
        <w:t>….</w:t>
      </w:r>
      <w:r w:rsidR="004B0E70">
        <w:rPr>
          <w:sz w:val="24"/>
        </w:rPr>
        <w:t>5</w:t>
      </w:r>
    </w:p>
    <w:p w:rsidR="0017219C" w:rsidRDefault="0017219C" w:rsidP="0017219C">
      <w:pPr>
        <w:rPr>
          <w:sz w:val="24"/>
        </w:rPr>
      </w:pPr>
      <w:r>
        <w:rPr>
          <w:sz w:val="24"/>
        </w:rPr>
        <w:t xml:space="preserve">                1.Mzdové podmínky</w:t>
      </w:r>
    </w:p>
    <w:p w:rsidR="0017219C" w:rsidRDefault="0017219C" w:rsidP="0017219C">
      <w:pPr>
        <w:rPr>
          <w:sz w:val="24"/>
        </w:rPr>
      </w:pPr>
      <w:r>
        <w:rPr>
          <w:sz w:val="24"/>
        </w:rPr>
        <w:t xml:space="preserve">                2.Příplatky ke mzdě</w:t>
      </w:r>
    </w:p>
    <w:p w:rsidR="0017219C" w:rsidRDefault="0017219C" w:rsidP="0017219C">
      <w:pPr>
        <w:rPr>
          <w:sz w:val="24"/>
        </w:rPr>
      </w:pPr>
      <w:r>
        <w:rPr>
          <w:sz w:val="24"/>
        </w:rPr>
        <w:t xml:space="preserve">                3.Další ujednání</w:t>
      </w:r>
    </w:p>
    <w:p w:rsidR="0017219C" w:rsidRDefault="0017219C" w:rsidP="0017219C">
      <w:pPr>
        <w:rPr>
          <w:sz w:val="24"/>
        </w:rPr>
      </w:pPr>
      <w:r>
        <w:rPr>
          <w:sz w:val="24"/>
        </w:rPr>
        <w:t xml:space="preserve">                4.Splatnost mzdy</w:t>
      </w:r>
    </w:p>
    <w:p w:rsidR="0017219C" w:rsidRPr="0017219C" w:rsidRDefault="0017219C" w:rsidP="0017219C">
      <w:pPr>
        <w:rPr>
          <w:sz w:val="24"/>
        </w:rPr>
      </w:pPr>
      <w:r>
        <w:rPr>
          <w:sz w:val="24"/>
        </w:rPr>
        <w:t xml:space="preserve">                5.Formy mzdy     </w:t>
      </w:r>
    </w:p>
    <w:p w:rsidR="004B0E70" w:rsidRDefault="009F26FC" w:rsidP="009F26FC">
      <w:pPr>
        <w:pStyle w:val="Odstavecseseznamem"/>
        <w:numPr>
          <w:ilvl w:val="0"/>
          <w:numId w:val="31"/>
        </w:numPr>
        <w:rPr>
          <w:sz w:val="24"/>
        </w:rPr>
      </w:pPr>
      <w:r>
        <w:rPr>
          <w:sz w:val="24"/>
        </w:rPr>
        <w:t>Péče o zaměstnance..</w:t>
      </w:r>
      <w:r w:rsidR="004B0E70" w:rsidRPr="009F26FC">
        <w:rPr>
          <w:sz w:val="24"/>
        </w:rPr>
        <w:t>………………………………………………………</w:t>
      </w:r>
      <w:r>
        <w:rPr>
          <w:sz w:val="24"/>
        </w:rPr>
        <w:t>…</w:t>
      </w:r>
      <w:r w:rsidR="004B0E70" w:rsidRPr="009F26FC">
        <w:rPr>
          <w:sz w:val="24"/>
        </w:rPr>
        <w:t>….</w:t>
      </w:r>
      <w:r>
        <w:rPr>
          <w:sz w:val="24"/>
        </w:rPr>
        <w:t>7</w:t>
      </w:r>
    </w:p>
    <w:p w:rsidR="009F26FC" w:rsidRDefault="009F26FC" w:rsidP="009F26FC">
      <w:pPr>
        <w:ind w:left="1080"/>
        <w:rPr>
          <w:sz w:val="24"/>
        </w:rPr>
      </w:pPr>
      <w:r>
        <w:rPr>
          <w:sz w:val="24"/>
        </w:rPr>
        <w:t>1.Sociální fond</w:t>
      </w:r>
    </w:p>
    <w:p w:rsidR="009F26FC" w:rsidRDefault="009F26FC" w:rsidP="009F26FC">
      <w:pPr>
        <w:ind w:left="1080"/>
        <w:rPr>
          <w:sz w:val="24"/>
        </w:rPr>
      </w:pPr>
      <w:r>
        <w:rPr>
          <w:sz w:val="24"/>
        </w:rPr>
        <w:t>2.Závodní stravování</w:t>
      </w:r>
    </w:p>
    <w:p w:rsidR="009F26FC" w:rsidRPr="009F26FC" w:rsidRDefault="009F26FC" w:rsidP="000A24B7">
      <w:pPr>
        <w:ind w:left="1080"/>
        <w:rPr>
          <w:sz w:val="24"/>
        </w:rPr>
      </w:pPr>
      <w:r>
        <w:rPr>
          <w:sz w:val="24"/>
        </w:rPr>
        <w:t>3.Příspěvek na penzijní a životní pojištění</w:t>
      </w:r>
    </w:p>
    <w:p w:rsidR="009F26FC" w:rsidRDefault="007F01BF" w:rsidP="009F26FC">
      <w:pPr>
        <w:pStyle w:val="Odstavecseseznamem"/>
        <w:numPr>
          <w:ilvl w:val="0"/>
          <w:numId w:val="31"/>
        </w:numPr>
        <w:rPr>
          <w:sz w:val="24"/>
        </w:rPr>
      </w:pPr>
      <w:r>
        <w:rPr>
          <w:sz w:val="24"/>
        </w:rPr>
        <w:t>Bezpečnost a ochrana zdraví při práci…………………………………………..8</w:t>
      </w:r>
    </w:p>
    <w:p w:rsidR="007F01BF" w:rsidRDefault="007F01BF" w:rsidP="007F01BF">
      <w:pPr>
        <w:pStyle w:val="Odstavecseseznamem"/>
        <w:ind w:left="1080"/>
        <w:rPr>
          <w:sz w:val="24"/>
        </w:rPr>
      </w:pPr>
      <w:r>
        <w:rPr>
          <w:sz w:val="24"/>
        </w:rPr>
        <w:t>1.Obecné podmínky</w:t>
      </w:r>
    </w:p>
    <w:p w:rsidR="007F01BF" w:rsidRDefault="007F01BF" w:rsidP="007F01BF">
      <w:pPr>
        <w:pStyle w:val="Odstavecseseznamem"/>
        <w:ind w:left="1080"/>
        <w:rPr>
          <w:sz w:val="24"/>
        </w:rPr>
      </w:pPr>
      <w:r>
        <w:rPr>
          <w:sz w:val="24"/>
        </w:rPr>
        <w:t>2.Prověrky bezpečnosti práce</w:t>
      </w:r>
    </w:p>
    <w:p w:rsidR="007F01BF" w:rsidRDefault="007F01BF" w:rsidP="007F01BF">
      <w:pPr>
        <w:pStyle w:val="Odstavecseseznamem"/>
        <w:ind w:left="1080"/>
        <w:rPr>
          <w:sz w:val="24"/>
        </w:rPr>
      </w:pPr>
      <w:r>
        <w:rPr>
          <w:sz w:val="24"/>
        </w:rPr>
        <w:t>3.prevence rizik</w:t>
      </w:r>
    </w:p>
    <w:p w:rsidR="007F01BF" w:rsidRDefault="007F01BF" w:rsidP="007F01BF">
      <w:pPr>
        <w:pStyle w:val="Odstavecseseznamem"/>
        <w:ind w:left="1080"/>
        <w:rPr>
          <w:sz w:val="24"/>
        </w:rPr>
      </w:pPr>
      <w:r>
        <w:rPr>
          <w:sz w:val="24"/>
        </w:rPr>
        <w:t>4.Školení zaměstnanců</w:t>
      </w:r>
    </w:p>
    <w:p w:rsidR="007F01BF" w:rsidRDefault="007F01BF" w:rsidP="007F01BF">
      <w:pPr>
        <w:pStyle w:val="Odstavecseseznamem"/>
        <w:ind w:left="1080"/>
        <w:rPr>
          <w:sz w:val="24"/>
        </w:rPr>
      </w:pPr>
      <w:r>
        <w:rPr>
          <w:sz w:val="24"/>
        </w:rPr>
        <w:t>5.Závodní preventivní péče</w:t>
      </w:r>
    </w:p>
    <w:p w:rsidR="007F01BF" w:rsidRDefault="007F01BF" w:rsidP="007F01BF">
      <w:pPr>
        <w:pStyle w:val="Odstavecseseznamem"/>
        <w:ind w:left="1080"/>
        <w:rPr>
          <w:sz w:val="24"/>
        </w:rPr>
      </w:pPr>
      <w:r>
        <w:rPr>
          <w:sz w:val="24"/>
        </w:rPr>
        <w:t>6.Poskytování osobních ochranných pracovních prostředků, mycích čistících a dezinfekčních prostředků, ochranných nápojů</w:t>
      </w:r>
    </w:p>
    <w:p w:rsidR="009F26FC" w:rsidRPr="000A24B7" w:rsidRDefault="00F9344F" w:rsidP="000A24B7">
      <w:pPr>
        <w:pStyle w:val="Odstavecseseznamem"/>
        <w:ind w:left="1080"/>
        <w:rPr>
          <w:sz w:val="24"/>
        </w:rPr>
      </w:pPr>
      <w:r>
        <w:rPr>
          <w:sz w:val="24"/>
        </w:rPr>
        <w:t>7.pracovní úrazy, nemoci z povolání a jejich odškodněn</w:t>
      </w:r>
    </w:p>
    <w:p w:rsidR="004B0E70" w:rsidRDefault="00F9344F" w:rsidP="00F9344F">
      <w:pPr>
        <w:pStyle w:val="Odstavecseseznamem"/>
        <w:numPr>
          <w:ilvl w:val="0"/>
          <w:numId w:val="31"/>
        </w:numPr>
        <w:rPr>
          <w:sz w:val="24"/>
        </w:rPr>
      </w:pPr>
      <w:r w:rsidRPr="00F9344F">
        <w:rPr>
          <w:sz w:val="24"/>
        </w:rPr>
        <w:t xml:space="preserve">Další </w:t>
      </w:r>
      <w:r w:rsidR="004B0E70" w:rsidRPr="00F9344F">
        <w:rPr>
          <w:sz w:val="24"/>
        </w:rPr>
        <w:t>ustanovení</w:t>
      </w:r>
      <w:r>
        <w:rPr>
          <w:sz w:val="24"/>
        </w:rPr>
        <w:t>…….</w:t>
      </w:r>
      <w:r w:rsidR="004B0E70" w:rsidRPr="00F9344F">
        <w:rPr>
          <w:sz w:val="24"/>
        </w:rPr>
        <w:t>…………………………………………………………</w:t>
      </w:r>
      <w:r>
        <w:rPr>
          <w:sz w:val="24"/>
        </w:rPr>
        <w:t>..</w:t>
      </w:r>
      <w:r w:rsidR="004B0E70" w:rsidRPr="00F9344F">
        <w:rPr>
          <w:sz w:val="24"/>
        </w:rPr>
        <w:t>.</w:t>
      </w:r>
      <w:r>
        <w:rPr>
          <w:sz w:val="24"/>
        </w:rPr>
        <w:t>9</w:t>
      </w:r>
    </w:p>
    <w:p w:rsidR="00F9344F" w:rsidRPr="00F9344F" w:rsidRDefault="00F9344F" w:rsidP="00F9344F">
      <w:pPr>
        <w:pStyle w:val="Odstavecseseznamem"/>
        <w:numPr>
          <w:ilvl w:val="0"/>
          <w:numId w:val="31"/>
        </w:numPr>
        <w:rPr>
          <w:sz w:val="24"/>
        </w:rPr>
      </w:pPr>
      <w:r>
        <w:rPr>
          <w:sz w:val="24"/>
        </w:rPr>
        <w:t>Závěrečná ustanovení…………………………………………………………..10</w:t>
      </w:r>
    </w:p>
    <w:p w:rsidR="004B0E70" w:rsidRDefault="004B0E70" w:rsidP="004B0E70">
      <w:pPr>
        <w:ind w:left="360"/>
        <w:rPr>
          <w:sz w:val="24"/>
        </w:rPr>
      </w:pPr>
      <w:r>
        <w:rPr>
          <w:sz w:val="24"/>
        </w:rPr>
        <w:t>Příloha č.1- Sborník pracovních činností………………………………………………</w:t>
      </w:r>
      <w:r w:rsidR="000A24B7">
        <w:rPr>
          <w:sz w:val="24"/>
        </w:rPr>
        <w:t>11</w:t>
      </w:r>
    </w:p>
    <w:sectPr w:rsidR="004B0E70" w:rsidSect="008B0A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66" w:rsidRDefault="007C6E66" w:rsidP="00A320AE">
      <w:r>
        <w:separator/>
      </w:r>
    </w:p>
  </w:endnote>
  <w:endnote w:type="continuationSeparator" w:id="0">
    <w:p w:rsidR="007C6E66" w:rsidRDefault="007C6E66" w:rsidP="00A3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975"/>
      <w:docPartObj>
        <w:docPartGallery w:val="Page Numbers (Bottom of Page)"/>
        <w:docPartUnique/>
      </w:docPartObj>
    </w:sdtPr>
    <w:sdtEndPr/>
    <w:sdtContent>
      <w:p w:rsidR="00A72904" w:rsidRDefault="00A72904">
        <w:pPr>
          <w:pStyle w:val="Zpat"/>
          <w:jc w:val="center"/>
        </w:pPr>
        <w:r>
          <w:fldChar w:fldCharType="begin"/>
        </w:r>
        <w:r>
          <w:instrText xml:space="preserve"> PAGE   \* MERGEFORMAT </w:instrText>
        </w:r>
        <w:r>
          <w:fldChar w:fldCharType="separate"/>
        </w:r>
        <w:r w:rsidR="007C6E66">
          <w:rPr>
            <w:noProof/>
          </w:rPr>
          <w:t>1</w:t>
        </w:r>
        <w:r>
          <w:rPr>
            <w:noProof/>
          </w:rPr>
          <w:fldChar w:fldCharType="end"/>
        </w:r>
      </w:p>
    </w:sdtContent>
  </w:sdt>
  <w:p w:rsidR="00A72904" w:rsidRDefault="00A729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66" w:rsidRDefault="007C6E66" w:rsidP="00A320AE">
      <w:r>
        <w:separator/>
      </w:r>
    </w:p>
  </w:footnote>
  <w:footnote w:type="continuationSeparator" w:id="0">
    <w:p w:rsidR="007C6E66" w:rsidRDefault="007C6E66" w:rsidP="00A3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1C6"/>
    <w:multiLevelType w:val="singleLevel"/>
    <w:tmpl w:val="62A81EDE"/>
    <w:lvl w:ilvl="0">
      <w:start w:val="1"/>
      <w:numFmt w:val="decimal"/>
      <w:lvlText w:val="%1."/>
      <w:lvlJc w:val="left"/>
      <w:pPr>
        <w:tabs>
          <w:tab w:val="num" w:pos="360"/>
        </w:tabs>
        <w:ind w:left="360" w:hanging="360"/>
      </w:pPr>
      <w:rPr>
        <w:rFonts w:hint="default"/>
      </w:rPr>
    </w:lvl>
  </w:abstractNum>
  <w:abstractNum w:abstractNumId="1">
    <w:nsid w:val="12416EB3"/>
    <w:multiLevelType w:val="singleLevel"/>
    <w:tmpl w:val="510CB1F4"/>
    <w:lvl w:ilvl="0">
      <w:start w:val="1"/>
      <w:numFmt w:val="decimal"/>
      <w:lvlText w:val="%1."/>
      <w:lvlJc w:val="left"/>
      <w:pPr>
        <w:tabs>
          <w:tab w:val="num" w:pos="720"/>
        </w:tabs>
        <w:ind w:left="720" w:hanging="360"/>
      </w:pPr>
      <w:rPr>
        <w:rFonts w:hint="default"/>
      </w:rPr>
    </w:lvl>
  </w:abstractNum>
  <w:abstractNum w:abstractNumId="2">
    <w:nsid w:val="13140CF0"/>
    <w:multiLevelType w:val="singleLevel"/>
    <w:tmpl w:val="260293C4"/>
    <w:lvl w:ilvl="0">
      <w:start w:val="1"/>
      <w:numFmt w:val="lowerLetter"/>
      <w:lvlText w:val="%1)"/>
      <w:lvlJc w:val="left"/>
      <w:pPr>
        <w:tabs>
          <w:tab w:val="num" w:pos="720"/>
        </w:tabs>
        <w:ind w:left="720" w:hanging="360"/>
      </w:pPr>
      <w:rPr>
        <w:rFonts w:hint="default"/>
      </w:rPr>
    </w:lvl>
  </w:abstractNum>
  <w:abstractNum w:abstractNumId="3">
    <w:nsid w:val="13C532AA"/>
    <w:multiLevelType w:val="hybridMultilevel"/>
    <w:tmpl w:val="28548884"/>
    <w:lvl w:ilvl="0" w:tplc="852EBE18">
      <w:start w:val="2"/>
      <w:numFmt w:val="decimal"/>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4">
    <w:nsid w:val="17107E03"/>
    <w:multiLevelType w:val="singleLevel"/>
    <w:tmpl w:val="0405000F"/>
    <w:lvl w:ilvl="0">
      <w:start w:val="1"/>
      <w:numFmt w:val="decimal"/>
      <w:lvlText w:val="%1."/>
      <w:lvlJc w:val="left"/>
      <w:pPr>
        <w:ind w:left="360" w:hanging="360"/>
      </w:pPr>
      <w:rPr>
        <w:rFonts w:hint="default"/>
      </w:rPr>
    </w:lvl>
  </w:abstractNum>
  <w:abstractNum w:abstractNumId="5">
    <w:nsid w:val="1B1E7BE8"/>
    <w:multiLevelType w:val="singleLevel"/>
    <w:tmpl w:val="EB70AEA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6">
    <w:nsid w:val="2273539B"/>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25BC4499"/>
    <w:multiLevelType w:val="singleLevel"/>
    <w:tmpl w:val="0405000F"/>
    <w:lvl w:ilvl="0">
      <w:start w:val="1"/>
      <w:numFmt w:val="decimal"/>
      <w:lvlText w:val="%1."/>
      <w:lvlJc w:val="left"/>
      <w:pPr>
        <w:tabs>
          <w:tab w:val="num" w:pos="360"/>
        </w:tabs>
        <w:ind w:left="360" w:hanging="360"/>
      </w:pPr>
      <w:rPr>
        <w:rFonts w:hint="default"/>
      </w:rPr>
    </w:lvl>
  </w:abstractNum>
  <w:abstractNum w:abstractNumId="8">
    <w:nsid w:val="2B094679"/>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2E180E4B"/>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31012C70"/>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32331329"/>
    <w:multiLevelType w:val="hybridMultilevel"/>
    <w:tmpl w:val="2E166756"/>
    <w:lvl w:ilvl="0" w:tplc="B12427DA">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nsid w:val="35454C79"/>
    <w:multiLevelType w:val="singleLevel"/>
    <w:tmpl w:val="744A97CC"/>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13">
    <w:nsid w:val="38A54615"/>
    <w:multiLevelType w:val="hybridMultilevel"/>
    <w:tmpl w:val="30F0CB98"/>
    <w:lvl w:ilvl="0" w:tplc="9A1CA50C">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4">
    <w:nsid w:val="3A3F38A1"/>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3C1A5FAE"/>
    <w:multiLevelType w:val="hybridMultilevel"/>
    <w:tmpl w:val="B6B61612"/>
    <w:lvl w:ilvl="0" w:tplc="DF4AD966">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633435"/>
    <w:multiLevelType w:val="hybridMultilevel"/>
    <w:tmpl w:val="1C8CA2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9E654E"/>
    <w:multiLevelType w:val="singleLevel"/>
    <w:tmpl w:val="5E963DF0"/>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8">
    <w:nsid w:val="3EC847F1"/>
    <w:multiLevelType w:val="singleLevel"/>
    <w:tmpl w:val="9C6C4658"/>
    <w:lvl w:ilvl="0">
      <w:start w:val="1"/>
      <w:numFmt w:val="lowerLetter"/>
      <w:lvlText w:val="%1)"/>
      <w:lvlJc w:val="left"/>
      <w:pPr>
        <w:tabs>
          <w:tab w:val="num" w:pos="720"/>
        </w:tabs>
        <w:ind w:left="720" w:hanging="360"/>
      </w:pPr>
      <w:rPr>
        <w:rFonts w:hint="default"/>
        <w:color w:val="auto"/>
      </w:rPr>
    </w:lvl>
  </w:abstractNum>
  <w:abstractNum w:abstractNumId="19">
    <w:nsid w:val="428A6471"/>
    <w:multiLevelType w:val="singleLevel"/>
    <w:tmpl w:val="2D8CABA2"/>
    <w:lvl w:ilvl="0">
      <w:start w:val="1"/>
      <w:numFmt w:val="decimal"/>
      <w:lvlText w:val="%1."/>
      <w:lvlJc w:val="left"/>
      <w:pPr>
        <w:tabs>
          <w:tab w:val="num" w:pos="720"/>
        </w:tabs>
        <w:ind w:left="720" w:hanging="360"/>
      </w:pPr>
      <w:rPr>
        <w:rFonts w:hint="default"/>
      </w:rPr>
    </w:lvl>
  </w:abstractNum>
  <w:abstractNum w:abstractNumId="20">
    <w:nsid w:val="497A23D0"/>
    <w:multiLevelType w:val="hybridMultilevel"/>
    <w:tmpl w:val="9D2AC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B315A8"/>
    <w:multiLevelType w:val="singleLevel"/>
    <w:tmpl w:val="ECB47224"/>
    <w:lvl w:ilvl="0">
      <w:start w:val="1"/>
      <w:numFmt w:val="lowerLetter"/>
      <w:lvlText w:val="%1)"/>
      <w:lvlJc w:val="left"/>
      <w:pPr>
        <w:tabs>
          <w:tab w:val="num" w:pos="720"/>
        </w:tabs>
        <w:ind w:left="720" w:hanging="360"/>
      </w:pPr>
      <w:rPr>
        <w:rFonts w:hint="default"/>
      </w:rPr>
    </w:lvl>
  </w:abstractNum>
  <w:abstractNum w:abstractNumId="22">
    <w:nsid w:val="52990F05"/>
    <w:multiLevelType w:val="singleLevel"/>
    <w:tmpl w:val="D330913E"/>
    <w:lvl w:ilvl="0">
      <w:start w:val="5"/>
      <w:numFmt w:val="bullet"/>
      <w:lvlText w:val="-"/>
      <w:lvlJc w:val="left"/>
      <w:pPr>
        <w:tabs>
          <w:tab w:val="num" w:pos="720"/>
        </w:tabs>
        <w:ind w:left="720" w:hanging="360"/>
      </w:pPr>
      <w:rPr>
        <w:rFonts w:hint="default"/>
      </w:rPr>
    </w:lvl>
  </w:abstractNum>
  <w:abstractNum w:abstractNumId="23">
    <w:nsid w:val="5E8E49E1"/>
    <w:multiLevelType w:val="hybridMultilevel"/>
    <w:tmpl w:val="277625D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03D54BD"/>
    <w:multiLevelType w:val="singleLevel"/>
    <w:tmpl w:val="543E3F02"/>
    <w:lvl w:ilvl="0">
      <w:start w:val="1"/>
      <w:numFmt w:val="lowerLetter"/>
      <w:lvlText w:val="%1)"/>
      <w:lvlJc w:val="left"/>
      <w:pPr>
        <w:tabs>
          <w:tab w:val="num" w:pos="720"/>
        </w:tabs>
        <w:ind w:left="720" w:hanging="360"/>
      </w:pPr>
      <w:rPr>
        <w:rFonts w:hint="default"/>
      </w:rPr>
    </w:lvl>
  </w:abstractNum>
  <w:abstractNum w:abstractNumId="25">
    <w:nsid w:val="645F60FD"/>
    <w:multiLevelType w:val="singleLevel"/>
    <w:tmpl w:val="15E8BF18"/>
    <w:lvl w:ilvl="0">
      <w:start w:val="1"/>
      <w:numFmt w:val="lowerLetter"/>
      <w:lvlText w:val="%1)"/>
      <w:lvlJc w:val="left"/>
      <w:pPr>
        <w:tabs>
          <w:tab w:val="num" w:pos="720"/>
        </w:tabs>
        <w:ind w:left="720" w:hanging="360"/>
      </w:pPr>
      <w:rPr>
        <w:rFonts w:hint="default"/>
      </w:rPr>
    </w:lvl>
  </w:abstractNum>
  <w:abstractNum w:abstractNumId="26">
    <w:nsid w:val="65634291"/>
    <w:multiLevelType w:val="singleLevel"/>
    <w:tmpl w:val="E7D20418"/>
    <w:lvl w:ilvl="0">
      <w:start w:val="1"/>
      <w:numFmt w:val="lowerLetter"/>
      <w:lvlText w:val="%1)"/>
      <w:lvlJc w:val="left"/>
      <w:pPr>
        <w:tabs>
          <w:tab w:val="num" w:pos="720"/>
        </w:tabs>
        <w:ind w:left="720" w:hanging="360"/>
      </w:pPr>
      <w:rPr>
        <w:rFonts w:hint="default"/>
      </w:rPr>
    </w:lvl>
  </w:abstractNum>
  <w:abstractNum w:abstractNumId="27">
    <w:nsid w:val="69885136"/>
    <w:multiLevelType w:val="hybridMultilevel"/>
    <w:tmpl w:val="E2687354"/>
    <w:lvl w:ilvl="0" w:tplc="5012462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E866C51"/>
    <w:multiLevelType w:val="hybridMultilevel"/>
    <w:tmpl w:val="9620F4D0"/>
    <w:lvl w:ilvl="0" w:tplc="A24CE3E0">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8C6AD3"/>
    <w:multiLevelType w:val="singleLevel"/>
    <w:tmpl w:val="0405000F"/>
    <w:lvl w:ilvl="0">
      <w:start w:val="1"/>
      <w:numFmt w:val="decimal"/>
      <w:lvlText w:val="%1."/>
      <w:lvlJc w:val="left"/>
      <w:pPr>
        <w:tabs>
          <w:tab w:val="num" w:pos="360"/>
        </w:tabs>
        <w:ind w:left="360" w:hanging="360"/>
      </w:pPr>
      <w:rPr>
        <w:rFonts w:hint="default"/>
      </w:rPr>
    </w:lvl>
  </w:abstractNum>
  <w:abstractNum w:abstractNumId="30">
    <w:nsid w:val="72FB51CB"/>
    <w:multiLevelType w:val="singleLevel"/>
    <w:tmpl w:val="0405000F"/>
    <w:lvl w:ilvl="0">
      <w:start w:val="1"/>
      <w:numFmt w:val="decimal"/>
      <w:lvlText w:val="%1."/>
      <w:lvlJc w:val="left"/>
      <w:pPr>
        <w:tabs>
          <w:tab w:val="num" w:pos="360"/>
        </w:tabs>
        <w:ind w:left="360" w:hanging="360"/>
      </w:pPr>
      <w:rPr>
        <w:rFonts w:hint="default"/>
      </w:rPr>
    </w:lvl>
  </w:abstractNum>
  <w:abstractNum w:abstractNumId="31">
    <w:nsid w:val="7322237D"/>
    <w:multiLevelType w:val="hybridMultilevel"/>
    <w:tmpl w:val="943E969A"/>
    <w:lvl w:ilvl="0" w:tplc="032C103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3AE1ED8"/>
    <w:multiLevelType w:val="hybridMultilevel"/>
    <w:tmpl w:val="69904A08"/>
    <w:lvl w:ilvl="0" w:tplc="78582F7E">
      <w:start w:val="1"/>
      <w:numFmt w:val="decimal"/>
      <w:lvlText w:val="%1."/>
      <w:lvlJc w:val="left"/>
      <w:pPr>
        <w:ind w:left="1352" w:hanging="360"/>
      </w:pPr>
      <w:rPr>
        <w:rFonts w:hint="default"/>
        <w:u w:val="single"/>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33">
    <w:nsid w:val="7A433111"/>
    <w:multiLevelType w:val="singleLevel"/>
    <w:tmpl w:val="4198B9F2"/>
    <w:lvl w:ilvl="0">
      <w:start w:val="1"/>
      <w:numFmt w:val="decimal"/>
      <w:lvlText w:val="%1."/>
      <w:lvlJc w:val="left"/>
      <w:pPr>
        <w:tabs>
          <w:tab w:val="num" w:pos="360"/>
        </w:tabs>
        <w:ind w:left="360" w:hanging="360"/>
      </w:pPr>
      <w:rPr>
        <w:rFonts w:hint="default"/>
        <w:u w:val="single"/>
      </w:rPr>
    </w:lvl>
  </w:abstractNum>
  <w:abstractNum w:abstractNumId="34">
    <w:nsid w:val="7B233735"/>
    <w:multiLevelType w:val="singleLevel"/>
    <w:tmpl w:val="0405000F"/>
    <w:lvl w:ilvl="0">
      <w:start w:val="1"/>
      <w:numFmt w:val="decimal"/>
      <w:lvlText w:val="%1."/>
      <w:lvlJc w:val="left"/>
      <w:pPr>
        <w:tabs>
          <w:tab w:val="num" w:pos="360"/>
        </w:tabs>
        <w:ind w:left="360" w:hanging="360"/>
      </w:pPr>
      <w:rPr>
        <w:rFonts w:hint="default"/>
      </w:rPr>
    </w:lvl>
  </w:abstractNum>
  <w:num w:numId="1">
    <w:abstractNumId w:val="34"/>
  </w:num>
  <w:num w:numId="2">
    <w:abstractNumId w:val="17"/>
  </w:num>
  <w:num w:numId="3">
    <w:abstractNumId w:val="5"/>
  </w:num>
  <w:num w:numId="4">
    <w:abstractNumId w:val="12"/>
  </w:num>
  <w:num w:numId="5">
    <w:abstractNumId w:val="7"/>
  </w:num>
  <w:num w:numId="6">
    <w:abstractNumId w:val="30"/>
  </w:num>
  <w:num w:numId="7">
    <w:abstractNumId w:val="9"/>
  </w:num>
  <w:num w:numId="8">
    <w:abstractNumId w:val="1"/>
  </w:num>
  <w:num w:numId="9">
    <w:abstractNumId w:val="19"/>
  </w:num>
  <w:num w:numId="10">
    <w:abstractNumId w:val="33"/>
  </w:num>
  <w:num w:numId="11">
    <w:abstractNumId w:val="8"/>
  </w:num>
  <w:num w:numId="12">
    <w:abstractNumId w:val="23"/>
  </w:num>
  <w:num w:numId="13">
    <w:abstractNumId w:val="3"/>
  </w:num>
  <w:num w:numId="14">
    <w:abstractNumId w:val="31"/>
  </w:num>
  <w:num w:numId="15">
    <w:abstractNumId w:val="29"/>
  </w:num>
  <w:num w:numId="16">
    <w:abstractNumId w:val="24"/>
  </w:num>
  <w:num w:numId="17">
    <w:abstractNumId w:val="22"/>
  </w:num>
  <w:num w:numId="18">
    <w:abstractNumId w:val="4"/>
  </w:num>
  <w:num w:numId="19">
    <w:abstractNumId w:val="10"/>
  </w:num>
  <w:num w:numId="20">
    <w:abstractNumId w:val="2"/>
  </w:num>
  <w:num w:numId="21">
    <w:abstractNumId w:val="26"/>
  </w:num>
  <w:num w:numId="22">
    <w:abstractNumId w:val="25"/>
  </w:num>
  <w:num w:numId="23">
    <w:abstractNumId w:val="0"/>
  </w:num>
  <w:num w:numId="24">
    <w:abstractNumId w:val="6"/>
  </w:num>
  <w:num w:numId="25">
    <w:abstractNumId w:val="18"/>
  </w:num>
  <w:num w:numId="26">
    <w:abstractNumId w:val="21"/>
  </w:num>
  <w:num w:numId="27">
    <w:abstractNumId w:val="14"/>
  </w:num>
  <w:num w:numId="28">
    <w:abstractNumId w:val="13"/>
  </w:num>
  <w:num w:numId="29">
    <w:abstractNumId w:val="11"/>
  </w:num>
  <w:num w:numId="30">
    <w:abstractNumId w:val="15"/>
  </w:num>
  <w:num w:numId="31">
    <w:abstractNumId w:val="28"/>
  </w:num>
  <w:num w:numId="32">
    <w:abstractNumId w:val="16"/>
  </w:num>
  <w:num w:numId="33">
    <w:abstractNumId w:val="27"/>
  </w:num>
  <w:num w:numId="34">
    <w:abstractNumId w:val="32"/>
  </w:num>
  <w:num w:numId="3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70"/>
    <w:rsid w:val="00020151"/>
    <w:rsid w:val="00020A84"/>
    <w:rsid w:val="000230D0"/>
    <w:rsid w:val="000509AF"/>
    <w:rsid w:val="00053DE0"/>
    <w:rsid w:val="00055E83"/>
    <w:rsid w:val="00057649"/>
    <w:rsid w:val="000610F8"/>
    <w:rsid w:val="0007661F"/>
    <w:rsid w:val="000836B4"/>
    <w:rsid w:val="00097DF2"/>
    <w:rsid w:val="000A24B7"/>
    <w:rsid w:val="000B1AE3"/>
    <w:rsid w:val="000B3319"/>
    <w:rsid w:val="000B3873"/>
    <w:rsid w:val="000B5E57"/>
    <w:rsid w:val="000D5332"/>
    <w:rsid w:val="000D5892"/>
    <w:rsid w:val="001326CA"/>
    <w:rsid w:val="00135501"/>
    <w:rsid w:val="001502F3"/>
    <w:rsid w:val="0015050E"/>
    <w:rsid w:val="0017219C"/>
    <w:rsid w:val="00183DF6"/>
    <w:rsid w:val="00183EA8"/>
    <w:rsid w:val="00185B64"/>
    <w:rsid w:val="00185F4B"/>
    <w:rsid w:val="00196977"/>
    <w:rsid w:val="001A00B0"/>
    <w:rsid w:val="001A6FA8"/>
    <w:rsid w:val="001C6FB4"/>
    <w:rsid w:val="001E09BF"/>
    <w:rsid w:val="001E3B40"/>
    <w:rsid w:val="001E5C02"/>
    <w:rsid w:val="001F62B4"/>
    <w:rsid w:val="001F6980"/>
    <w:rsid w:val="00203EE9"/>
    <w:rsid w:val="00212689"/>
    <w:rsid w:val="0022176A"/>
    <w:rsid w:val="0022785D"/>
    <w:rsid w:val="00233551"/>
    <w:rsid w:val="002335A9"/>
    <w:rsid w:val="002414CD"/>
    <w:rsid w:val="00241D10"/>
    <w:rsid w:val="0027060A"/>
    <w:rsid w:val="002740B5"/>
    <w:rsid w:val="002750E0"/>
    <w:rsid w:val="0028447C"/>
    <w:rsid w:val="002B3C44"/>
    <w:rsid w:val="002B497C"/>
    <w:rsid w:val="002C251D"/>
    <w:rsid w:val="002C3FB3"/>
    <w:rsid w:val="002C47A0"/>
    <w:rsid w:val="002D4509"/>
    <w:rsid w:val="002D6063"/>
    <w:rsid w:val="002E5BFA"/>
    <w:rsid w:val="002F3327"/>
    <w:rsid w:val="00306C01"/>
    <w:rsid w:val="00306CA1"/>
    <w:rsid w:val="00307931"/>
    <w:rsid w:val="00314D29"/>
    <w:rsid w:val="003203A8"/>
    <w:rsid w:val="003232DF"/>
    <w:rsid w:val="00330714"/>
    <w:rsid w:val="0033178C"/>
    <w:rsid w:val="00336317"/>
    <w:rsid w:val="00343763"/>
    <w:rsid w:val="003461AD"/>
    <w:rsid w:val="003531F1"/>
    <w:rsid w:val="003549C0"/>
    <w:rsid w:val="0037112E"/>
    <w:rsid w:val="00376FD0"/>
    <w:rsid w:val="003950C0"/>
    <w:rsid w:val="003B577F"/>
    <w:rsid w:val="003E2760"/>
    <w:rsid w:val="003E4F66"/>
    <w:rsid w:val="00404321"/>
    <w:rsid w:val="00405A14"/>
    <w:rsid w:val="00405AA5"/>
    <w:rsid w:val="00407974"/>
    <w:rsid w:val="00412215"/>
    <w:rsid w:val="00412AA7"/>
    <w:rsid w:val="004166D7"/>
    <w:rsid w:val="00417DB2"/>
    <w:rsid w:val="00436A7D"/>
    <w:rsid w:val="00442FA0"/>
    <w:rsid w:val="004516C5"/>
    <w:rsid w:val="004727AE"/>
    <w:rsid w:val="0048355F"/>
    <w:rsid w:val="0049029F"/>
    <w:rsid w:val="004B0E70"/>
    <w:rsid w:val="004D5E8F"/>
    <w:rsid w:val="004D6FB9"/>
    <w:rsid w:val="00502A18"/>
    <w:rsid w:val="00507EE8"/>
    <w:rsid w:val="005136E8"/>
    <w:rsid w:val="0051746E"/>
    <w:rsid w:val="00556AF7"/>
    <w:rsid w:val="00560593"/>
    <w:rsid w:val="005778DE"/>
    <w:rsid w:val="005821C3"/>
    <w:rsid w:val="005B1AAF"/>
    <w:rsid w:val="005B63D0"/>
    <w:rsid w:val="005C0CFD"/>
    <w:rsid w:val="005C6E39"/>
    <w:rsid w:val="005D4B58"/>
    <w:rsid w:val="006373AA"/>
    <w:rsid w:val="0065086C"/>
    <w:rsid w:val="00653F34"/>
    <w:rsid w:val="00656DC3"/>
    <w:rsid w:val="00665E8D"/>
    <w:rsid w:val="006731A9"/>
    <w:rsid w:val="006740D4"/>
    <w:rsid w:val="0068467A"/>
    <w:rsid w:val="006C12F5"/>
    <w:rsid w:val="006D21B8"/>
    <w:rsid w:val="006F03FD"/>
    <w:rsid w:val="006F2A81"/>
    <w:rsid w:val="0070397E"/>
    <w:rsid w:val="00714932"/>
    <w:rsid w:val="0072004F"/>
    <w:rsid w:val="00727BD3"/>
    <w:rsid w:val="007348AF"/>
    <w:rsid w:val="00736B47"/>
    <w:rsid w:val="00783D22"/>
    <w:rsid w:val="00794850"/>
    <w:rsid w:val="007A1860"/>
    <w:rsid w:val="007B0AEE"/>
    <w:rsid w:val="007B41D9"/>
    <w:rsid w:val="007B5E98"/>
    <w:rsid w:val="007C6E66"/>
    <w:rsid w:val="007D4481"/>
    <w:rsid w:val="007D4A9E"/>
    <w:rsid w:val="007E0DFC"/>
    <w:rsid w:val="007F01BF"/>
    <w:rsid w:val="007F419B"/>
    <w:rsid w:val="0080427A"/>
    <w:rsid w:val="00806F68"/>
    <w:rsid w:val="00814FCD"/>
    <w:rsid w:val="00821AB6"/>
    <w:rsid w:val="00821BC0"/>
    <w:rsid w:val="00833F3C"/>
    <w:rsid w:val="00865E21"/>
    <w:rsid w:val="0088038D"/>
    <w:rsid w:val="00885F7B"/>
    <w:rsid w:val="008A7E9F"/>
    <w:rsid w:val="008B0A01"/>
    <w:rsid w:val="008C4D25"/>
    <w:rsid w:val="008E3E33"/>
    <w:rsid w:val="008E43AF"/>
    <w:rsid w:val="00900CF1"/>
    <w:rsid w:val="009046A4"/>
    <w:rsid w:val="00911008"/>
    <w:rsid w:val="00912731"/>
    <w:rsid w:val="009137D3"/>
    <w:rsid w:val="00955E41"/>
    <w:rsid w:val="009850A0"/>
    <w:rsid w:val="009A011D"/>
    <w:rsid w:val="009A5B45"/>
    <w:rsid w:val="009A7B26"/>
    <w:rsid w:val="009B4A2C"/>
    <w:rsid w:val="009B4EC4"/>
    <w:rsid w:val="009B7160"/>
    <w:rsid w:val="009C1702"/>
    <w:rsid w:val="009E2A87"/>
    <w:rsid w:val="009E4D57"/>
    <w:rsid w:val="009F26FC"/>
    <w:rsid w:val="00A049AA"/>
    <w:rsid w:val="00A1121D"/>
    <w:rsid w:val="00A20F94"/>
    <w:rsid w:val="00A320AE"/>
    <w:rsid w:val="00A446A9"/>
    <w:rsid w:val="00A66759"/>
    <w:rsid w:val="00A72583"/>
    <w:rsid w:val="00A72904"/>
    <w:rsid w:val="00A7506A"/>
    <w:rsid w:val="00A860C6"/>
    <w:rsid w:val="00A9004F"/>
    <w:rsid w:val="00A9703D"/>
    <w:rsid w:val="00AA7788"/>
    <w:rsid w:val="00AB67E6"/>
    <w:rsid w:val="00AC4C5C"/>
    <w:rsid w:val="00AC5B5F"/>
    <w:rsid w:val="00AE2863"/>
    <w:rsid w:val="00AF31D6"/>
    <w:rsid w:val="00B0120D"/>
    <w:rsid w:val="00B17C80"/>
    <w:rsid w:val="00B342EF"/>
    <w:rsid w:val="00B3633B"/>
    <w:rsid w:val="00B36A6D"/>
    <w:rsid w:val="00B47729"/>
    <w:rsid w:val="00B54FB0"/>
    <w:rsid w:val="00B55BC9"/>
    <w:rsid w:val="00B562B6"/>
    <w:rsid w:val="00B73670"/>
    <w:rsid w:val="00BA7418"/>
    <w:rsid w:val="00BC133F"/>
    <w:rsid w:val="00BF67C2"/>
    <w:rsid w:val="00C0122F"/>
    <w:rsid w:val="00C06EB5"/>
    <w:rsid w:val="00C20A23"/>
    <w:rsid w:val="00C26D63"/>
    <w:rsid w:val="00C37757"/>
    <w:rsid w:val="00C44057"/>
    <w:rsid w:val="00C459DC"/>
    <w:rsid w:val="00C619D1"/>
    <w:rsid w:val="00C6243F"/>
    <w:rsid w:val="00C86187"/>
    <w:rsid w:val="00C97C19"/>
    <w:rsid w:val="00CB6321"/>
    <w:rsid w:val="00CC0551"/>
    <w:rsid w:val="00CC2D9E"/>
    <w:rsid w:val="00CD0375"/>
    <w:rsid w:val="00CD20CA"/>
    <w:rsid w:val="00CD2726"/>
    <w:rsid w:val="00CD5229"/>
    <w:rsid w:val="00CD6EF5"/>
    <w:rsid w:val="00D167E2"/>
    <w:rsid w:val="00D177E3"/>
    <w:rsid w:val="00D267D1"/>
    <w:rsid w:val="00D564A2"/>
    <w:rsid w:val="00D93AF2"/>
    <w:rsid w:val="00DA1B71"/>
    <w:rsid w:val="00DA4BB0"/>
    <w:rsid w:val="00DC5B24"/>
    <w:rsid w:val="00DD4A53"/>
    <w:rsid w:val="00DD5EE9"/>
    <w:rsid w:val="00DE01AB"/>
    <w:rsid w:val="00DF685E"/>
    <w:rsid w:val="00E11295"/>
    <w:rsid w:val="00E15133"/>
    <w:rsid w:val="00E1715A"/>
    <w:rsid w:val="00E34AB0"/>
    <w:rsid w:val="00E40457"/>
    <w:rsid w:val="00E552E2"/>
    <w:rsid w:val="00E745D6"/>
    <w:rsid w:val="00EA26A1"/>
    <w:rsid w:val="00F25725"/>
    <w:rsid w:val="00F321F6"/>
    <w:rsid w:val="00F46880"/>
    <w:rsid w:val="00F53768"/>
    <w:rsid w:val="00F54EF1"/>
    <w:rsid w:val="00F74835"/>
    <w:rsid w:val="00F74B0A"/>
    <w:rsid w:val="00F74B8F"/>
    <w:rsid w:val="00F75A31"/>
    <w:rsid w:val="00F84C14"/>
    <w:rsid w:val="00F9344F"/>
    <w:rsid w:val="00F956D2"/>
    <w:rsid w:val="00FA0363"/>
    <w:rsid w:val="00FC1AFF"/>
    <w:rsid w:val="00FD180B"/>
    <w:rsid w:val="00FD5238"/>
    <w:rsid w:val="00FD5EB5"/>
    <w:rsid w:val="00FE52FF"/>
    <w:rsid w:val="00FE6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E70"/>
  </w:style>
  <w:style w:type="paragraph" w:styleId="Nadpis1">
    <w:name w:val="heading 1"/>
    <w:basedOn w:val="Normln"/>
    <w:next w:val="Normln"/>
    <w:qFormat/>
    <w:rsid w:val="004B0E70"/>
    <w:pPr>
      <w:keepNext/>
      <w:jc w:val="center"/>
      <w:outlineLvl w:val="0"/>
    </w:pPr>
    <w:rPr>
      <w:sz w:val="32"/>
    </w:rPr>
  </w:style>
  <w:style w:type="paragraph" w:styleId="Nadpis2">
    <w:name w:val="heading 2"/>
    <w:basedOn w:val="Normln"/>
    <w:next w:val="Normln"/>
    <w:qFormat/>
    <w:rsid w:val="004B0E70"/>
    <w:pPr>
      <w:keepNext/>
      <w:jc w:val="center"/>
      <w:outlineLvl w:val="1"/>
    </w:pPr>
    <w:rPr>
      <w:sz w:val="24"/>
    </w:rPr>
  </w:style>
  <w:style w:type="paragraph" w:styleId="Nadpis3">
    <w:name w:val="heading 3"/>
    <w:basedOn w:val="Normln"/>
    <w:next w:val="Normln"/>
    <w:qFormat/>
    <w:rsid w:val="004B0E70"/>
    <w:pPr>
      <w:keepNext/>
      <w:jc w:val="center"/>
      <w:outlineLvl w:val="2"/>
    </w:pPr>
    <w:rPr>
      <w:sz w:val="24"/>
      <w:u w:val="single"/>
    </w:rPr>
  </w:style>
  <w:style w:type="paragraph" w:styleId="Nadpis4">
    <w:name w:val="heading 4"/>
    <w:basedOn w:val="Normln"/>
    <w:next w:val="Normln"/>
    <w:qFormat/>
    <w:rsid w:val="004B0E70"/>
    <w:pPr>
      <w:keepNext/>
      <w:outlineLvl w:val="3"/>
    </w:pPr>
    <w:rPr>
      <w:sz w:val="24"/>
      <w:u w:val="single"/>
    </w:rPr>
  </w:style>
  <w:style w:type="paragraph" w:styleId="Nadpis5">
    <w:name w:val="heading 5"/>
    <w:basedOn w:val="Normln"/>
    <w:next w:val="Normln"/>
    <w:qFormat/>
    <w:rsid w:val="004B0E70"/>
    <w:pPr>
      <w:keepNext/>
      <w:outlineLvl w:val="4"/>
    </w:pPr>
    <w:rPr>
      <w:sz w:val="24"/>
    </w:rPr>
  </w:style>
  <w:style w:type="paragraph" w:styleId="Nadpis6">
    <w:name w:val="heading 6"/>
    <w:basedOn w:val="Normln"/>
    <w:next w:val="Normln"/>
    <w:qFormat/>
    <w:rsid w:val="004B0E70"/>
    <w:pPr>
      <w:keepNext/>
      <w:ind w:left="360"/>
      <w:outlineLvl w:val="5"/>
    </w:pPr>
    <w:rPr>
      <w:sz w:val="24"/>
    </w:rPr>
  </w:style>
  <w:style w:type="paragraph" w:styleId="Nadpis7">
    <w:name w:val="heading 7"/>
    <w:basedOn w:val="Normln"/>
    <w:next w:val="Normln"/>
    <w:qFormat/>
    <w:rsid w:val="004B0E70"/>
    <w:pPr>
      <w:keepNext/>
      <w:jc w:val="center"/>
      <w:outlineLvl w:val="6"/>
    </w:pPr>
    <w:rPr>
      <w:b/>
      <w:bCs/>
      <w:sz w:val="24"/>
    </w:rPr>
  </w:style>
  <w:style w:type="paragraph" w:styleId="Nadpis8">
    <w:name w:val="heading 8"/>
    <w:basedOn w:val="Normln"/>
    <w:next w:val="Normln"/>
    <w:qFormat/>
    <w:rsid w:val="004B0E70"/>
    <w:pPr>
      <w:keepNext/>
      <w:outlineLvl w:val="7"/>
    </w:pPr>
    <w:rPr>
      <w:b/>
      <w:sz w:val="24"/>
    </w:rPr>
  </w:style>
  <w:style w:type="paragraph" w:styleId="Nadpis9">
    <w:name w:val="heading 9"/>
    <w:basedOn w:val="Normln"/>
    <w:next w:val="Normln"/>
    <w:qFormat/>
    <w:rsid w:val="004B0E70"/>
    <w:pPr>
      <w:keepNext/>
      <w:outlineLvl w:val="8"/>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B0E70"/>
    <w:pPr>
      <w:tabs>
        <w:tab w:val="center" w:pos="4536"/>
        <w:tab w:val="right" w:pos="9072"/>
      </w:tabs>
    </w:pPr>
  </w:style>
  <w:style w:type="paragraph" w:styleId="Zkladntext">
    <w:name w:val="Body Text"/>
    <w:basedOn w:val="Normln"/>
    <w:semiHidden/>
    <w:rsid w:val="004B0E70"/>
    <w:rPr>
      <w:sz w:val="24"/>
    </w:rPr>
  </w:style>
  <w:style w:type="paragraph" w:styleId="Nzev">
    <w:name w:val="Title"/>
    <w:basedOn w:val="Normln"/>
    <w:qFormat/>
    <w:rsid w:val="004B0E70"/>
    <w:pPr>
      <w:jc w:val="center"/>
    </w:pPr>
    <w:rPr>
      <w:sz w:val="24"/>
    </w:rPr>
  </w:style>
  <w:style w:type="paragraph" w:styleId="Podtitul">
    <w:name w:val="Subtitle"/>
    <w:basedOn w:val="Normln"/>
    <w:qFormat/>
    <w:rsid w:val="004B0E70"/>
    <w:pPr>
      <w:jc w:val="center"/>
    </w:pPr>
    <w:rPr>
      <w:sz w:val="24"/>
      <w:u w:val="single"/>
    </w:rPr>
  </w:style>
  <w:style w:type="paragraph" w:styleId="Zkladntextodsazen">
    <w:name w:val="Body Text Indent"/>
    <w:basedOn w:val="Normln"/>
    <w:semiHidden/>
    <w:rsid w:val="004B0E70"/>
    <w:pPr>
      <w:ind w:left="284" w:hanging="284"/>
    </w:pPr>
    <w:rPr>
      <w:sz w:val="24"/>
    </w:rPr>
  </w:style>
  <w:style w:type="paragraph" w:styleId="Zkladntextodsazen2">
    <w:name w:val="Body Text Indent 2"/>
    <w:basedOn w:val="Normln"/>
    <w:semiHidden/>
    <w:rsid w:val="004B0E70"/>
    <w:pPr>
      <w:ind w:left="142" w:hanging="142"/>
    </w:pPr>
    <w:rPr>
      <w:sz w:val="24"/>
    </w:rPr>
  </w:style>
  <w:style w:type="paragraph" w:styleId="Zkladntextodsazen3">
    <w:name w:val="Body Text Indent 3"/>
    <w:basedOn w:val="Normln"/>
    <w:semiHidden/>
    <w:rsid w:val="004B0E70"/>
    <w:pPr>
      <w:ind w:left="360"/>
    </w:pPr>
    <w:rPr>
      <w:sz w:val="24"/>
    </w:rPr>
  </w:style>
  <w:style w:type="paragraph" w:styleId="Zhlav">
    <w:name w:val="header"/>
    <w:basedOn w:val="Normln"/>
    <w:link w:val="ZhlavChar"/>
    <w:uiPriority w:val="99"/>
    <w:unhideWhenUsed/>
    <w:rsid w:val="00A320AE"/>
    <w:pPr>
      <w:tabs>
        <w:tab w:val="center" w:pos="4536"/>
        <w:tab w:val="right" w:pos="9072"/>
      </w:tabs>
    </w:pPr>
  </w:style>
  <w:style w:type="character" w:customStyle="1" w:styleId="ZhlavChar">
    <w:name w:val="Záhlaví Char"/>
    <w:basedOn w:val="Standardnpsmoodstavce"/>
    <w:link w:val="Zhlav"/>
    <w:uiPriority w:val="99"/>
    <w:rsid w:val="00A320AE"/>
  </w:style>
  <w:style w:type="character" w:customStyle="1" w:styleId="ZpatChar">
    <w:name w:val="Zápatí Char"/>
    <w:basedOn w:val="Standardnpsmoodstavce"/>
    <w:link w:val="Zpat"/>
    <w:uiPriority w:val="99"/>
    <w:rsid w:val="00A320AE"/>
  </w:style>
  <w:style w:type="paragraph" w:styleId="Odstavecseseznamem">
    <w:name w:val="List Paragraph"/>
    <w:basedOn w:val="Normln"/>
    <w:uiPriority w:val="34"/>
    <w:qFormat/>
    <w:rsid w:val="0068467A"/>
    <w:pPr>
      <w:ind w:left="720"/>
      <w:contextualSpacing/>
    </w:pPr>
  </w:style>
  <w:style w:type="character" w:styleId="Hypertextovodkaz">
    <w:name w:val="Hyperlink"/>
    <w:basedOn w:val="Standardnpsmoodstavce"/>
    <w:uiPriority w:val="99"/>
    <w:unhideWhenUsed/>
    <w:rsid w:val="00CB6321"/>
    <w:rPr>
      <w:color w:val="0000FF" w:themeColor="hyperlink"/>
      <w:u w:val="single"/>
    </w:rPr>
  </w:style>
  <w:style w:type="paragraph" w:styleId="Textbubliny">
    <w:name w:val="Balloon Text"/>
    <w:basedOn w:val="Normln"/>
    <w:link w:val="TextbublinyChar"/>
    <w:uiPriority w:val="99"/>
    <w:semiHidden/>
    <w:unhideWhenUsed/>
    <w:rsid w:val="00714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4932"/>
    <w:rPr>
      <w:rFonts w:ascii="Segoe UI" w:hAnsi="Segoe UI" w:cs="Segoe UI"/>
      <w:sz w:val="18"/>
      <w:szCs w:val="18"/>
    </w:rPr>
  </w:style>
  <w:style w:type="paragraph" w:styleId="Bezmezer">
    <w:name w:val="No Spacing"/>
    <w:uiPriority w:val="1"/>
    <w:qFormat/>
    <w:rsid w:val="0070397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E70"/>
  </w:style>
  <w:style w:type="paragraph" w:styleId="Nadpis1">
    <w:name w:val="heading 1"/>
    <w:basedOn w:val="Normln"/>
    <w:next w:val="Normln"/>
    <w:qFormat/>
    <w:rsid w:val="004B0E70"/>
    <w:pPr>
      <w:keepNext/>
      <w:jc w:val="center"/>
      <w:outlineLvl w:val="0"/>
    </w:pPr>
    <w:rPr>
      <w:sz w:val="32"/>
    </w:rPr>
  </w:style>
  <w:style w:type="paragraph" w:styleId="Nadpis2">
    <w:name w:val="heading 2"/>
    <w:basedOn w:val="Normln"/>
    <w:next w:val="Normln"/>
    <w:qFormat/>
    <w:rsid w:val="004B0E70"/>
    <w:pPr>
      <w:keepNext/>
      <w:jc w:val="center"/>
      <w:outlineLvl w:val="1"/>
    </w:pPr>
    <w:rPr>
      <w:sz w:val="24"/>
    </w:rPr>
  </w:style>
  <w:style w:type="paragraph" w:styleId="Nadpis3">
    <w:name w:val="heading 3"/>
    <w:basedOn w:val="Normln"/>
    <w:next w:val="Normln"/>
    <w:qFormat/>
    <w:rsid w:val="004B0E70"/>
    <w:pPr>
      <w:keepNext/>
      <w:jc w:val="center"/>
      <w:outlineLvl w:val="2"/>
    </w:pPr>
    <w:rPr>
      <w:sz w:val="24"/>
      <w:u w:val="single"/>
    </w:rPr>
  </w:style>
  <w:style w:type="paragraph" w:styleId="Nadpis4">
    <w:name w:val="heading 4"/>
    <w:basedOn w:val="Normln"/>
    <w:next w:val="Normln"/>
    <w:qFormat/>
    <w:rsid w:val="004B0E70"/>
    <w:pPr>
      <w:keepNext/>
      <w:outlineLvl w:val="3"/>
    </w:pPr>
    <w:rPr>
      <w:sz w:val="24"/>
      <w:u w:val="single"/>
    </w:rPr>
  </w:style>
  <w:style w:type="paragraph" w:styleId="Nadpis5">
    <w:name w:val="heading 5"/>
    <w:basedOn w:val="Normln"/>
    <w:next w:val="Normln"/>
    <w:qFormat/>
    <w:rsid w:val="004B0E70"/>
    <w:pPr>
      <w:keepNext/>
      <w:outlineLvl w:val="4"/>
    </w:pPr>
    <w:rPr>
      <w:sz w:val="24"/>
    </w:rPr>
  </w:style>
  <w:style w:type="paragraph" w:styleId="Nadpis6">
    <w:name w:val="heading 6"/>
    <w:basedOn w:val="Normln"/>
    <w:next w:val="Normln"/>
    <w:qFormat/>
    <w:rsid w:val="004B0E70"/>
    <w:pPr>
      <w:keepNext/>
      <w:ind w:left="360"/>
      <w:outlineLvl w:val="5"/>
    </w:pPr>
    <w:rPr>
      <w:sz w:val="24"/>
    </w:rPr>
  </w:style>
  <w:style w:type="paragraph" w:styleId="Nadpis7">
    <w:name w:val="heading 7"/>
    <w:basedOn w:val="Normln"/>
    <w:next w:val="Normln"/>
    <w:qFormat/>
    <w:rsid w:val="004B0E70"/>
    <w:pPr>
      <w:keepNext/>
      <w:jc w:val="center"/>
      <w:outlineLvl w:val="6"/>
    </w:pPr>
    <w:rPr>
      <w:b/>
      <w:bCs/>
      <w:sz w:val="24"/>
    </w:rPr>
  </w:style>
  <w:style w:type="paragraph" w:styleId="Nadpis8">
    <w:name w:val="heading 8"/>
    <w:basedOn w:val="Normln"/>
    <w:next w:val="Normln"/>
    <w:qFormat/>
    <w:rsid w:val="004B0E70"/>
    <w:pPr>
      <w:keepNext/>
      <w:outlineLvl w:val="7"/>
    </w:pPr>
    <w:rPr>
      <w:b/>
      <w:sz w:val="24"/>
    </w:rPr>
  </w:style>
  <w:style w:type="paragraph" w:styleId="Nadpis9">
    <w:name w:val="heading 9"/>
    <w:basedOn w:val="Normln"/>
    <w:next w:val="Normln"/>
    <w:qFormat/>
    <w:rsid w:val="004B0E70"/>
    <w:pPr>
      <w:keepNext/>
      <w:outlineLvl w:val="8"/>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B0E70"/>
    <w:pPr>
      <w:tabs>
        <w:tab w:val="center" w:pos="4536"/>
        <w:tab w:val="right" w:pos="9072"/>
      </w:tabs>
    </w:pPr>
  </w:style>
  <w:style w:type="paragraph" w:styleId="Zkladntext">
    <w:name w:val="Body Text"/>
    <w:basedOn w:val="Normln"/>
    <w:semiHidden/>
    <w:rsid w:val="004B0E70"/>
    <w:rPr>
      <w:sz w:val="24"/>
    </w:rPr>
  </w:style>
  <w:style w:type="paragraph" w:styleId="Nzev">
    <w:name w:val="Title"/>
    <w:basedOn w:val="Normln"/>
    <w:qFormat/>
    <w:rsid w:val="004B0E70"/>
    <w:pPr>
      <w:jc w:val="center"/>
    </w:pPr>
    <w:rPr>
      <w:sz w:val="24"/>
    </w:rPr>
  </w:style>
  <w:style w:type="paragraph" w:styleId="Podtitul">
    <w:name w:val="Subtitle"/>
    <w:basedOn w:val="Normln"/>
    <w:qFormat/>
    <w:rsid w:val="004B0E70"/>
    <w:pPr>
      <w:jc w:val="center"/>
    </w:pPr>
    <w:rPr>
      <w:sz w:val="24"/>
      <w:u w:val="single"/>
    </w:rPr>
  </w:style>
  <w:style w:type="paragraph" w:styleId="Zkladntextodsazen">
    <w:name w:val="Body Text Indent"/>
    <w:basedOn w:val="Normln"/>
    <w:semiHidden/>
    <w:rsid w:val="004B0E70"/>
    <w:pPr>
      <w:ind w:left="284" w:hanging="284"/>
    </w:pPr>
    <w:rPr>
      <w:sz w:val="24"/>
    </w:rPr>
  </w:style>
  <w:style w:type="paragraph" w:styleId="Zkladntextodsazen2">
    <w:name w:val="Body Text Indent 2"/>
    <w:basedOn w:val="Normln"/>
    <w:semiHidden/>
    <w:rsid w:val="004B0E70"/>
    <w:pPr>
      <w:ind w:left="142" w:hanging="142"/>
    </w:pPr>
    <w:rPr>
      <w:sz w:val="24"/>
    </w:rPr>
  </w:style>
  <w:style w:type="paragraph" w:styleId="Zkladntextodsazen3">
    <w:name w:val="Body Text Indent 3"/>
    <w:basedOn w:val="Normln"/>
    <w:semiHidden/>
    <w:rsid w:val="004B0E70"/>
    <w:pPr>
      <w:ind w:left="360"/>
    </w:pPr>
    <w:rPr>
      <w:sz w:val="24"/>
    </w:rPr>
  </w:style>
  <w:style w:type="paragraph" w:styleId="Zhlav">
    <w:name w:val="header"/>
    <w:basedOn w:val="Normln"/>
    <w:link w:val="ZhlavChar"/>
    <w:uiPriority w:val="99"/>
    <w:unhideWhenUsed/>
    <w:rsid w:val="00A320AE"/>
    <w:pPr>
      <w:tabs>
        <w:tab w:val="center" w:pos="4536"/>
        <w:tab w:val="right" w:pos="9072"/>
      </w:tabs>
    </w:pPr>
  </w:style>
  <w:style w:type="character" w:customStyle="1" w:styleId="ZhlavChar">
    <w:name w:val="Záhlaví Char"/>
    <w:basedOn w:val="Standardnpsmoodstavce"/>
    <w:link w:val="Zhlav"/>
    <w:uiPriority w:val="99"/>
    <w:rsid w:val="00A320AE"/>
  </w:style>
  <w:style w:type="character" w:customStyle="1" w:styleId="ZpatChar">
    <w:name w:val="Zápatí Char"/>
    <w:basedOn w:val="Standardnpsmoodstavce"/>
    <w:link w:val="Zpat"/>
    <w:uiPriority w:val="99"/>
    <w:rsid w:val="00A320AE"/>
  </w:style>
  <w:style w:type="paragraph" w:styleId="Odstavecseseznamem">
    <w:name w:val="List Paragraph"/>
    <w:basedOn w:val="Normln"/>
    <w:uiPriority w:val="34"/>
    <w:qFormat/>
    <w:rsid w:val="0068467A"/>
    <w:pPr>
      <w:ind w:left="720"/>
      <w:contextualSpacing/>
    </w:pPr>
  </w:style>
  <w:style w:type="character" w:styleId="Hypertextovodkaz">
    <w:name w:val="Hyperlink"/>
    <w:basedOn w:val="Standardnpsmoodstavce"/>
    <w:uiPriority w:val="99"/>
    <w:unhideWhenUsed/>
    <w:rsid w:val="00CB6321"/>
    <w:rPr>
      <w:color w:val="0000FF" w:themeColor="hyperlink"/>
      <w:u w:val="single"/>
    </w:rPr>
  </w:style>
  <w:style w:type="paragraph" w:styleId="Textbubliny">
    <w:name w:val="Balloon Text"/>
    <w:basedOn w:val="Normln"/>
    <w:link w:val="TextbublinyChar"/>
    <w:uiPriority w:val="99"/>
    <w:semiHidden/>
    <w:unhideWhenUsed/>
    <w:rsid w:val="00714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4932"/>
    <w:rPr>
      <w:rFonts w:ascii="Segoe UI" w:hAnsi="Segoe UI" w:cs="Segoe UI"/>
      <w:sz w:val="18"/>
      <w:szCs w:val="18"/>
    </w:rPr>
  </w:style>
  <w:style w:type="paragraph" w:styleId="Bezmezer">
    <w:name w:val="No Spacing"/>
    <w:uiPriority w:val="1"/>
    <w:qFormat/>
    <w:rsid w:val="0070397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2825">
      <w:bodyDiv w:val="1"/>
      <w:marLeft w:val="0"/>
      <w:marRight w:val="0"/>
      <w:marTop w:val="0"/>
      <w:marBottom w:val="0"/>
      <w:divBdr>
        <w:top w:val="none" w:sz="0" w:space="0" w:color="auto"/>
        <w:left w:val="none" w:sz="0" w:space="0" w:color="auto"/>
        <w:bottom w:val="none" w:sz="0" w:space="0" w:color="auto"/>
        <w:right w:val="none" w:sz="0" w:space="0" w:color="auto"/>
      </w:divBdr>
    </w:div>
    <w:div w:id="534774555">
      <w:bodyDiv w:val="1"/>
      <w:marLeft w:val="0"/>
      <w:marRight w:val="0"/>
      <w:marTop w:val="0"/>
      <w:marBottom w:val="0"/>
      <w:divBdr>
        <w:top w:val="none" w:sz="0" w:space="0" w:color="auto"/>
        <w:left w:val="none" w:sz="0" w:space="0" w:color="auto"/>
        <w:bottom w:val="none" w:sz="0" w:space="0" w:color="auto"/>
        <w:right w:val="none" w:sz="0" w:space="0" w:color="auto"/>
      </w:divBdr>
    </w:div>
    <w:div w:id="1041591105">
      <w:bodyDiv w:val="1"/>
      <w:marLeft w:val="0"/>
      <w:marRight w:val="0"/>
      <w:marTop w:val="0"/>
      <w:marBottom w:val="0"/>
      <w:divBdr>
        <w:top w:val="none" w:sz="0" w:space="0" w:color="auto"/>
        <w:left w:val="none" w:sz="0" w:space="0" w:color="auto"/>
        <w:bottom w:val="none" w:sz="0" w:space="0" w:color="auto"/>
        <w:right w:val="none" w:sz="0" w:space="0" w:color="auto"/>
      </w:divBdr>
    </w:div>
    <w:div w:id="1669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A2A7-30C3-4847-8E15-2EA15E4A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4714</Words>
  <Characters>27819</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Kolektivní smlouva na rok 2012</vt:lpstr>
    </vt:vector>
  </TitlesOfParts>
  <Company>CENTROTHERM Mladá Boleslav a. s.</Company>
  <LinksUpToDate>false</LinksUpToDate>
  <CharactersWithSpaces>32469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Kolektivní smlouva na rok 2012</dc:title>
  <dc:creator>Šťastná</dc:creator>
  <cp:lastModifiedBy>Ing Zemanová</cp:lastModifiedBy>
  <cp:revision>2</cp:revision>
  <cp:lastPrinted>2016-03-11T08:33:00Z</cp:lastPrinted>
  <dcterms:created xsi:type="dcterms:W3CDTF">2024-03-19T09:54:00Z</dcterms:created>
  <dcterms:modified xsi:type="dcterms:W3CDTF">2024-03-19T09:54:00Z</dcterms:modified>
</cp:coreProperties>
</file>