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4136" w:rsidRDefault="002F6C07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136" w:rsidRDefault="002F6C07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  <w:r>
        <w:rPr>
          <w:rStyle w:val="CharacterStyle0"/>
        </w:rPr>
        <w:t>Držitel certifikátu ISO 9001 a ISO 14001</w:t>
      </w:r>
    </w:p>
    <w:p w:rsidR="00E64136" w:rsidRDefault="002F6C07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136" w:rsidRDefault="002F6C07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E64136" w:rsidRDefault="002F6C07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>poštovní přihrádka 37, Lipenská 753/120, 779 00 Olomouc - Hodolany</w:t>
      </w:r>
    </w:p>
    <w:p w:rsidR="00E64136" w:rsidRDefault="002F6C07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</w:t>
      </w:r>
      <w:r>
        <w:rPr>
          <w:rStyle w:val="CharacterStyle0"/>
        </w:rPr>
        <w:t xml:space="preserve"> Pr, vložka 100 dnem 14.11.2002</w:t>
      </w:r>
    </w:p>
    <w:p w:rsidR="00E64136" w:rsidRDefault="002F6C07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182240056</w:t>
      </w:r>
    </w:p>
    <w:p w:rsidR="00E64136" w:rsidRDefault="002F6C07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E64136" w:rsidRDefault="002F6C07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E64136" w:rsidRDefault="002F6C07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E64136" w:rsidRDefault="002F6C07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E64136" w:rsidRDefault="002F6C07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E64136" w:rsidRDefault="002F6C07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E64136" w:rsidRDefault="002F6C07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STRABAG Asfalt s.r.o.</w:t>
      </w:r>
    </w:p>
    <w:p w:rsidR="00E64136" w:rsidRDefault="002F6C07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Na Švadlačkách 478</w:t>
      </w:r>
    </w:p>
    <w:p w:rsidR="00E64136" w:rsidRDefault="002F6C07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E64136" w:rsidRDefault="002F6C07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E64136" w:rsidRDefault="002F6C07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392 01</w:t>
      </w:r>
    </w:p>
    <w:p w:rsidR="00E64136" w:rsidRDefault="002F6C07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Soběslav II</w:t>
      </w:r>
    </w:p>
    <w:p w:rsidR="00E64136" w:rsidRDefault="002F6C07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E64136" w:rsidRDefault="002F6C07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E64136" w:rsidRDefault="002F6C07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25186183</w:t>
      </w:r>
    </w:p>
    <w:p w:rsidR="00E64136" w:rsidRDefault="002F6C07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E64136" w:rsidRDefault="002F6C07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E64136" w:rsidRDefault="002F6C07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CZ25186183</w:t>
      </w:r>
    </w:p>
    <w:p w:rsidR="00E64136" w:rsidRDefault="002F6C07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E64136" w:rsidRDefault="00E64136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E64136" w:rsidRDefault="002F6C07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E64136" w:rsidRDefault="00E64136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E64136" w:rsidRDefault="002F6C07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E64136" w:rsidRDefault="00E64136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</w:p>
    <w:p w:rsidR="00E64136" w:rsidRDefault="002F6C07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E64136" w:rsidRDefault="002F6C07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30</w:t>
      </w:r>
    </w:p>
    <w:p w:rsidR="00E64136" w:rsidRDefault="002F6C07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E64136" w:rsidRDefault="002F6C07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  <w:r>
        <w:rPr>
          <w:rStyle w:val="CharacterStyle8"/>
        </w:rPr>
        <w:t>1511</w:t>
      </w:r>
    </w:p>
    <w:p w:rsidR="00E64136" w:rsidRDefault="002F6C07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136" w:rsidRDefault="002F6C07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E64136" w:rsidRDefault="002F6C07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E64136" w:rsidRDefault="002F6C07">
      <w:pPr>
        <w:pStyle w:val="ParagraphStyle8"/>
        <w:framePr w:w="4739" w:h="478" w:hRule="exact" w:wrap="none" w:vAnchor="page" w:hAnchor="margin" w:x="318" w:y="7282"/>
        <w:rPr>
          <w:rStyle w:val="CharacterStyle6"/>
        </w:rPr>
      </w:pPr>
      <w:r>
        <w:rPr>
          <w:rStyle w:val="CharacterStyle6"/>
        </w:rPr>
        <w:t xml:space="preserve">Správa silnic Olomouckého kraje, příspěvková </w:t>
      </w:r>
      <w:r>
        <w:rPr>
          <w:rStyle w:val="CharacterStyle6"/>
        </w:rPr>
        <w:t>organizace</w:t>
      </w:r>
    </w:p>
    <w:p w:rsidR="00E64136" w:rsidRDefault="00E64136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E64136" w:rsidRDefault="002F6C07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Lipenská 753/120</w:t>
      </w:r>
    </w:p>
    <w:p w:rsidR="00E64136" w:rsidRDefault="002F6C07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E64136" w:rsidRDefault="002F6C07">
      <w:pPr>
        <w:pStyle w:val="ParagraphStyle8"/>
        <w:framePr w:w="779" w:h="248" w:hRule="exact" w:wrap="none" w:vAnchor="page" w:hAnchor="margin" w:x="3068" w:y="7761"/>
        <w:rPr>
          <w:rStyle w:val="CharacterStyle6"/>
        </w:rPr>
      </w:pPr>
      <w:r>
        <w:rPr>
          <w:rStyle w:val="CharacterStyle6"/>
        </w:rPr>
        <w:t>753/120</w:t>
      </w:r>
    </w:p>
    <w:p w:rsidR="00E64136" w:rsidRDefault="002F6C07">
      <w:pPr>
        <w:pStyle w:val="ParagraphStyle8"/>
        <w:framePr w:w="782" w:h="254" w:hRule="exact" w:wrap="none" w:vAnchor="page" w:hAnchor="margin" w:x="318" w:y="7761"/>
        <w:rPr>
          <w:rStyle w:val="CharacterStyle6"/>
        </w:rPr>
      </w:pPr>
      <w:r>
        <w:rPr>
          <w:rStyle w:val="CharacterStyle6"/>
        </w:rPr>
        <w:t>Lipenská</w:t>
      </w:r>
    </w:p>
    <w:p w:rsidR="00E64136" w:rsidRDefault="002F6C07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:rsidR="00E64136" w:rsidRDefault="002F6C07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:rsidR="00E64136" w:rsidRDefault="002F6C07">
      <w:pPr>
        <w:pStyle w:val="ParagraphStyle8"/>
        <w:framePr w:w="909" w:h="248" w:hRule="exact" w:wrap="none" w:vAnchor="page" w:hAnchor="margin" w:x="318" w:y="8015"/>
        <w:rPr>
          <w:rStyle w:val="CharacterStyle6"/>
        </w:rPr>
      </w:pPr>
      <w:r>
        <w:rPr>
          <w:rStyle w:val="CharacterStyle6"/>
        </w:rPr>
        <w:t>77900</w:t>
      </w:r>
    </w:p>
    <w:p w:rsidR="00E64136" w:rsidRDefault="002F6C07">
      <w:pPr>
        <w:pStyle w:val="ParagraphStyle8"/>
        <w:framePr w:w="2565" w:h="248" w:hRule="exact" w:wrap="none" w:vAnchor="page" w:hAnchor="margin" w:x="1283" w:y="8015"/>
        <w:rPr>
          <w:rStyle w:val="CharacterStyle6"/>
        </w:rPr>
      </w:pPr>
      <w:r>
        <w:rPr>
          <w:rStyle w:val="CharacterStyle6"/>
        </w:rPr>
        <w:t>Olomouc-Hodolany</w:t>
      </w:r>
    </w:p>
    <w:p w:rsidR="00E64136" w:rsidRDefault="002F6C07">
      <w:pPr>
        <w:pStyle w:val="ParagraphStyle2"/>
        <w:framePr w:w="10325" w:h="130" w:hRule="exact" w:wrap="none" w:vAnchor="page" w:hAnchor="margin" w:x="44" w:y="8313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136" w:rsidRDefault="002F6C07">
      <w:pPr>
        <w:framePr w:w="10195" w:h="538" w:hRule="exact" w:wrap="none" w:vAnchor="page" w:hAnchor="margin" w:x="115" w:y="8443"/>
        <w:widowControl w:val="0"/>
      </w:pPr>
      <w:r>
        <w:t xml:space="preserve">Z důvodu zajištění bezpečnosti silničního provozu u Vás objednáváme obalovanou teplou drť ACO </w:t>
      </w:r>
      <w:r>
        <w:rPr>
          <w:lang w:bidi="cs-CZ"/>
        </w:rPr>
        <w:t>11</w:t>
      </w:r>
      <w:r>
        <w:t xml:space="preserve"> 50/70.</w:t>
      </w:r>
    </w:p>
    <w:p w:rsidR="00E64136" w:rsidRDefault="002F6C07">
      <w:pPr>
        <w:framePr w:w="10195" w:h="538" w:hRule="exact" w:wrap="none" w:vAnchor="page" w:hAnchor="margin" w:x="115" w:y="8443"/>
      </w:pPr>
      <w:r>
        <w:t xml:space="preserve">Nákup dle směrnice SM 64-2022 </w:t>
      </w:r>
      <w:proofErr w:type="spellStart"/>
      <w:r>
        <w:t>ust</w:t>
      </w:r>
      <w:proofErr w:type="spellEnd"/>
      <w:r>
        <w:t xml:space="preserve">. </w:t>
      </w:r>
      <w:proofErr w:type="gramStart"/>
      <w:r>
        <w:t>5.11., bez</w:t>
      </w:r>
      <w:proofErr w:type="gramEnd"/>
      <w:r>
        <w:t xml:space="preserve"> nutnosti výběrového řízení.</w:t>
      </w:r>
    </w:p>
    <w:p w:rsidR="00E64136" w:rsidRDefault="00E64136">
      <w:pPr>
        <w:pStyle w:val="ParagraphStyle12"/>
        <w:framePr w:w="4620" w:h="517" w:hRule="exact" w:wrap="none" w:vAnchor="page" w:hAnchor="margin" w:x="160" w:y="9110"/>
        <w:rPr>
          <w:rStyle w:val="FakeCharacterStyle"/>
        </w:rPr>
      </w:pPr>
    </w:p>
    <w:p w:rsidR="00E64136" w:rsidRDefault="002F6C07">
      <w:pPr>
        <w:pStyle w:val="ParagraphStyle13"/>
        <w:framePr w:w="4624" w:h="445" w:hRule="exact" w:wrap="none" w:vAnchor="page" w:hAnchor="margin" w:x="158" w:y="9153"/>
        <w:rPr>
          <w:rStyle w:val="CharacterStyle10"/>
        </w:rPr>
      </w:pPr>
      <w:r>
        <w:rPr>
          <w:rStyle w:val="CharacterStyle10"/>
        </w:rPr>
        <w:t>Popis</w:t>
      </w:r>
    </w:p>
    <w:p w:rsidR="00E64136" w:rsidRDefault="00E64136">
      <w:pPr>
        <w:pStyle w:val="ParagraphStyle14"/>
        <w:framePr w:w="670" w:h="517" w:hRule="exact" w:wrap="none" w:vAnchor="page" w:hAnchor="margin" w:x="4825" w:y="9110"/>
        <w:rPr>
          <w:rStyle w:val="FakeCharacterStyle"/>
        </w:rPr>
      </w:pPr>
    </w:p>
    <w:p w:rsidR="00E64136" w:rsidRDefault="002F6C07">
      <w:pPr>
        <w:pStyle w:val="ParagraphStyle15"/>
        <w:framePr w:w="644" w:h="445" w:hRule="exact" w:wrap="none" w:vAnchor="page" w:hAnchor="margin" w:x="4853" w:y="9153"/>
        <w:rPr>
          <w:rStyle w:val="CharacterStyle11"/>
        </w:rPr>
      </w:pPr>
      <w:r>
        <w:rPr>
          <w:rStyle w:val="CharacterStyle11"/>
        </w:rPr>
        <w:t>Počet</w:t>
      </w:r>
    </w:p>
    <w:p w:rsidR="00E64136" w:rsidRDefault="00E64136">
      <w:pPr>
        <w:pStyle w:val="ParagraphStyle14"/>
        <w:framePr w:w="355" w:h="517" w:hRule="exact" w:wrap="none" w:vAnchor="page" w:hAnchor="margin" w:x="5540" w:y="9110"/>
        <w:rPr>
          <w:rStyle w:val="FakeCharacterStyle"/>
        </w:rPr>
      </w:pPr>
    </w:p>
    <w:p w:rsidR="00E64136" w:rsidRDefault="002F6C07">
      <w:pPr>
        <w:pStyle w:val="ParagraphStyle15"/>
        <w:framePr w:w="329" w:h="445" w:hRule="exact" w:wrap="none" w:vAnchor="page" w:hAnchor="margin" w:x="5568" w:y="9153"/>
        <w:rPr>
          <w:rStyle w:val="CharacterStyle11"/>
        </w:rPr>
      </w:pPr>
      <w:r>
        <w:rPr>
          <w:rStyle w:val="CharacterStyle11"/>
        </w:rPr>
        <w:t>MJ</w:t>
      </w:r>
    </w:p>
    <w:p w:rsidR="00E64136" w:rsidRDefault="00E64136">
      <w:pPr>
        <w:pStyle w:val="ParagraphStyle16"/>
        <w:framePr w:w="1201" w:h="517" w:hRule="exact" w:wrap="none" w:vAnchor="page" w:hAnchor="margin" w:x="5940" w:y="9110"/>
        <w:rPr>
          <w:rStyle w:val="FakeCharacterStyle"/>
        </w:rPr>
      </w:pPr>
    </w:p>
    <w:p w:rsidR="00E64136" w:rsidRDefault="002F6C07">
      <w:pPr>
        <w:pStyle w:val="ParagraphStyle17"/>
        <w:framePr w:w="1175" w:h="445" w:hRule="exact" w:wrap="none" w:vAnchor="page" w:hAnchor="margin" w:x="5968" w:y="9153"/>
        <w:rPr>
          <w:rStyle w:val="CharacterStyle12"/>
        </w:rPr>
      </w:pPr>
      <w:r>
        <w:rPr>
          <w:rStyle w:val="CharacterStyle12"/>
        </w:rPr>
        <w:t>Cena MJ</w:t>
      </w:r>
    </w:p>
    <w:p w:rsidR="00E64136" w:rsidRDefault="00E64136">
      <w:pPr>
        <w:pStyle w:val="ParagraphStyle18"/>
        <w:framePr w:w="542" w:h="517" w:hRule="exact" w:wrap="none" w:vAnchor="page" w:hAnchor="margin" w:x="7186" w:y="9110"/>
        <w:rPr>
          <w:rStyle w:val="FakeCharacterStyle"/>
        </w:rPr>
      </w:pPr>
    </w:p>
    <w:p w:rsidR="00E64136" w:rsidRDefault="002F6C07">
      <w:pPr>
        <w:pStyle w:val="ParagraphStyle19"/>
        <w:framePr w:w="516" w:h="445" w:hRule="exact" w:wrap="none" w:vAnchor="page" w:hAnchor="margin" w:x="7214" w:y="9153"/>
        <w:rPr>
          <w:rStyle w:val="CharacterStyle13"/>
        </w:rPr>
      </w:pPr>
      <w:r>
        <w:rPr>
          <w:rStyle w:val="CharacterStyle13"/>
        </w:rPr>
        <w:t>Sazba %</w:t>
      </w:r>
    </w:p>
    <w:p w:rsidR="00E64136" w:rsidRDefault="00E64136">
      <w:pPr>
        <w:pStyle w:val="ParagraphStyle18"/>
        <w:framePr w:w="1230" w:h="517" w:hRule="exact" w:wrap="none" w:vAnchor="page" w:hAnchor="margin" w:x="7773" w:y="9110"/>
        <w:rPr>
          <w:rStyle w:val="FakeCharacterStyle"/>
        </w:rPr>
      </w:pPr>
    </w:p>
    <w:p w:rsidR="00E64136" w:rsidRDefault="002F6C07">
      <w:pPr>
        <w:pStyle w:val="ParagraphStyle19"/>
        <w:framePr w:w="1204" w:h="445" w:hRule="exact" w:wrap="none" w:vAnchor="page" w:hAnchor="margin" w:x="7801" w:y="9153"/>
        <w:rPr>
          <w:rStyle w:val="CharacterStyle13"/>
        </w:rPr>
      </w:pPr>
      <w:r>
        <w:rPr>
          <w:rStyle w:val="CharacterStyle13"/>
        </w:rPr>
        <w:t>Dph</w:t>
      </w:r>
    </w:p>
    <w:p w:rsidR="00E64136" w:rsidRDefault="00E64136">
      <w:pPr>
        <w:pStyle w:val="ParagraphStyle14"/>
        <w:framePr w:w="1232" w:h="517" w:hRule="exact" w:wrap="none" w:vAnchor="page" w:hAnchor="margin" w:x="9048" w:y="9110"/>
        <w:rPr>
          <w:rStyle w:val="FakeCharacterStyle"/>
        </w:rPr>
      </w:pPr>
    </w:p>
    <w:p w:rsidR="00E64136" w:rsidRDefault="002F6C07">
      <w:pPr>
        <w:pStyle w:val="ParagraphStyle15"/>
        <w:framePr w:w="1206" w:h="445" w:hRule="exact" w:wrap="none" w:vAnchor="page" w:hAnchor="margin" w:x="9076" w:y="9153"/>
        <w:rPr>
          <w:rStyle w:val="CharacterStyle11"/>
        </w:rPr>
      </w:pPr>
      <w:r>
        <w:rPr>
          <w:rStyle w:val="CharacterStyle11"/>
        </w:rPr>
        <w:t>Cena celkem</w:t>
      </w:r>
    </w:p>
    <w:p w:rsidR="00E64136" w:rsidRDefault="002F6C07">
      <w:pPr>
        <w:pStyle w:val="ParagraphStyle20"/>
        <w:framePr w:w="384" w:h="245" w:hRule="exact" w:wrap="none" w:vAnchor="page" w:hAnchor="margin" w:x="5528" w:y="9627"/>
        <w:rPr>
          <w:rStyle w:val="CharacterStyle14"/>
        </w:rPr>
      </w:pPr>
      <w:r>
        <w:rPr>
          <w:rStyle w:val="CharacterStyle14"/>
        </w:rPr>
        <w:t>t</w:t>
      </w:r>
    </w:p>
    <w:p w:rsidR="00E64136" w:rsidRDefault="002F6C07">
      <w:pPr>
        <w:pStyle w:val="ParagraphStyle20"/>
        <w:framePr w:w="659" w:h="245" w:hRule="exact" w:wrap="none" w:vAnchor="page" w:hAnchor="margin" w:x="4853" w:y="9627"/>
        <w:rPr>
          <w:rStyle w:val="CharacterStyle14"/>
        </w:rPr>
      </w:pPr>
      <w:r>
        <w:rPr>
          <w:rStyle w:val="CharacterStyle14"/>
        </w:rPr>
        <w:t>45,00</w:t>
      </w:r>
    </w:p>
    <w:p w:rsidR="00E64136" w:rsidRDefault="002F6C07">
      <w:pPr>
        <w:pStyle w:val="ParagraphStyle20"/>
        <w:framePr w:w="1221" w:h="245" w:hRule="exact" w:wrap="none" w:vAnchor="page" w:hAnchor="margin" w:x="9076" w:y="9656"/>
        <w:rPr>
          <w:rStyle w:val="CharacterStyle14"/>
        </w:rPr>
      </w:pPr>
      <w:r>
        <w:rPr>
          <w:rStyle w:val="CharacterStyle14"/>
        </w:rPr>
        <w:t>115 161,75</w:t>
      </w:r>
    </w:p>
    <w:p w:rsidR="00E64136" w:rsidRDefault="002F6C07">
      <w:pPr>
        <w:pStyle w:val="ParagraphStyle20"/>
        <w:framePr w:w="1190" w:h="245" w:hRule="exact" w:wrap="none" w:vAnchor="page" w:hAnchor="margin" w:x="5968" w:y="9656"/>
        <w:rPr>
          <w:rStyle w:val="CharacterStyle14"/>
        </w:rPr>
      </w:pPr>
      <w:r>
        <w:rPr>
          <w:rStyle w:val="CharacterStyle14"/>
        </w:rPr>
        <w:t>2 115,00</w:t>
      </w:r>
    </w:p>
    <w:p w:rsidR="00E64136" w:rsidRDefault="002F6C07">
      <w:pPr>
        <w:pStyle w:val="ParagraphStyle9"/>
        <w:framePr w:w="4654" w:h="245" w:hRule="exact" w:wrap="none" w:vAnchor="page" w:hAnchor="margin" w:x="143" w:y="9627"/>
        <w:rPr>
          <w:rStyle w:val="CharacterStyle7"/>
        </w:rPr>
      </w:pPr>
      <w:r>
        <w:rPr>
          <w:rStyle w:val="CharacterStyle7"/>
        </w:rPr>
        <w:t>Drť obalovaná teplá  ACO 11 50/70</w:t>
      </w:r>
    </w:p>
    <w:p w:rsidR="00E64136" w:rsidRDefault="002F6C07">
      <w:pPr>
        <w:pStyle w:val="ParagraphStyle20"/>
        <w:framePr w:w="531" w:h="245" w:hRule="exact" w:wrap="none" w:vAnchor="page" w:hAnchor="margin" w:x="7214" w:y="9627"/>
        <w:rPr>
          <w:rStyle w:val="CharacterStyle14"/>
        </w:rPr>
      </w:pPr>
      <w:r>
        <w:rPr>
          <w:rStyle w:val="CharacterStyle14"/>
        </w:rPr>
        <w:t>21</w:t>
      </w:r>
    </w:p>
    <w:p w:rsidR="00E64136" w:rsidRDefault="002F6C07">
      <w:pPr>
        <w:pStyle w:val="ParagraphStyle20"/>
        <w:framePr w:w="1219" w:h="245" w:hRule="exact" w:wrap="none" w:vAnchor="page" w:hAnchor="margin" w:x="7801" w:y="9627"/>
        <w:rPr>
          <w:rStyle w:val="CharacterStyle14"/>
        </w:rPr>
      </w:pPr>
      <w:r>
        <w:rPr>
          <w:rStyle w:val="CharacterStyle14"/>
        </w:rPr>
        <w:t>19 986,75</w:t>
      </w:r>
    </w:p>
    <w:p w:rsidR="00E64136" w:rsidRDefault="002F6C07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115 161,75</w:t>
      </w:r>
    </w:p>
    <w:p w:rsidR="00E64136" w:rsidRDefault="002F6C07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136" w:rsidRDefault="002F6C07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136" w:rsidRDefault="002F6C07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 xml:space="preserve">příkazce </w:t>
      </w:r>
      <w:r>
        <w:rPr>
          <w:rStyle w:val="CharacterStyle15"/>
        </w:rPr>
        <w:t>operace</w:t>
      </w:r>
    </w:p>
    <w:p w:rsidR="00E64136" w:rsidRDefault="002F6C07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E64136" w:rsidRDefault="002F6C07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E64136" w:rsidRDefault="002F6C07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25.03.2024</w:t>
      </w:r>
    </w:p>
    <w:p w:rsidR="00E64136" w:rsidRDefault="002F6C07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E64136" w:rsidRDefault="002F6C07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E64136" w:rsidRDefault="002F6C07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 xml:space="preserve">Objednatel prohlašuje, že předmět zdanitelného </w:t>
      </w:r>
      <w:r>
        <w:rPr>
          <w:rStyle w:val="CharacterStyle17"/>
        </w:rPr>
        <w:t xml:space="preserve">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</w:t>
      </w:r>
      <w:r>
        <w:rPr>
          <w:rStyle w:val="CharacterStyle17"/>
        </w:rPr>
        <w:t>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E64136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E64136"/>
    <w:rsid w:val="002F6C07"/>
    <w:rsid w:val="00E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CD024-00CC-46A2-9883-6058076E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2024-03-25T11:54:00Z</dcterms:created>
  <dcterms:modified xsi:type="dcterms:W3CDTF">2024-03-25T11:55:00Z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