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40764"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Smlouva o poskytnutí projektové činnosti</w:t>
      </w:r>
    </w:p>
    <w:p w14:paraId="096C6EA8" w14:textId="7CC37EF0" w:rsidR="00320CFA" w:rsidRDefault="006754F8" w:rsidP="001F1751">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NewRomanPS-BoldMT" w:hAnsi="TimesNewRomanPS-BoldMT" w:cs="TimesNewRomanPS-BoldMT"/>
          <w:b/>
          <w:bCs/>
          <w:sz w:val="24"/>
          <w:szCs w:val="24"/>
        </w:rPr>
        <w:t>Ev.č.MMJN</w:t>
      </w:r>
      <w:proofErr w:type="spellEnd"/>
      <w:r>
        <w:rPr>
          <w:rFonts w:ascii="TimesNewRomanPS-BoldMT" w:hAnsi="TimesNewRomanPS-BoldMT" w:cs="TimesNewRomanPS-BoldMT"/>
          <w:b/>
          <w:bCs/>
          <w:sz w:val="24"/>
          <w:szCs w:val="24"/>
        </w:rPr>
        <w:t>: SD/202</w:t>
      </w:r>
      <w:r w:rsidR="004B1D4F">
        <w:rPr>
          <w:rFonts w:ascii="TimesNewRomanPS-BoldMT" w:hAnsi="TimesNewRomanPS-BoldMT" w:cs="TimesNewRomanPS-BoldMT"/>
          <w:b/>
          <w:bCs/>
          <w:sz w:val="24"/>
          <w:szCs w:val="24"/>
        </w:rPr>
        <w:t>4</w:t>
      </w:r>
      <w:r>
        <w:rPr>
          <w:rFonts w:ascii="TimesNewRomanPS-BoldMT" w:hAnsi="TimesNewRomanPS-BoldMT" w:cs="TimesNewRomanPS-BoldMT"/>
          <w:b/>
          <w:bCs/>
          <w:sz w:val="24"/>
          <w:szCs w:val="24"/>
        </w:rPr>
        <w:t>/</w:t>
      </w:r>
      <w:r w:rsidR="00E018C1">
        <w:rPr>
          <w:rFonts w:ascii="TimesNewRomanPS-BoldMT" w:hAnsi="TimesNewRomanPS-BoldMT" w:cs="TimesNewRomanPS-BoldMT"/>
          <w:b/>
          <w:bCs/>
          <w:sz w:val="24"/>
          <w:szCs w:val="24"/>
        </w:rPr>
        <w:t>0</w:t>
      </w:r>
      <w:r w:rsidR="00836A60">
        <w:rPr>
          <w:rFonts w:ascii="TimesNewRomanPS-BoldMT" w:hAnsi="TimesNewRomanPS-BoldMT" w:cs="TimesNewRomanPS-BoldMT"/>
          <w:b/>
          <w:bCs/>
          <w:sz w:val="24"/>
          <w:szCs w:val="24"/>
        </w:rPr>
        <w:t>243</w:t>
      </w:r>
    </w:p>
    <w:p w14:paraId="208499F7" w14:textId="77777777" w:rsidR="001F1751"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1F410AF5" w14:textId="1548B2C6" w:rsidR="00320CFA" w:rsidRPr="004B1D4F" w:rsidRDefault="00320CFA" w:rsidP="006754F8">
      <w:pPr>
        <w:autoSpaceDE w:val="0"/>
        <w:autoSpaceDN w:val="0"/>
        <w:adjustRightInd w:val="0"/>
        <w:spacing w:after="0" w:line="240" w:lineRule="auto"/>
        <w:jc w:val="center"/>
        <w:rPr>
          <w:rFonts w:ascii="Times New Roman" w:hAnsi="Times New Roman" w:cs="Times New Roman"/>
          <w:b/>
          <w:bCs/>
          <w:sz w:val="32"/>
          <w:szCs w:val="32"/>
        </w:rPr>
      </w:pPr>
      <w:r w:rsidRPr="004B1D4F">
        <w:rPr>
          <w:rFonts w:ascii="Times New Roman" w:hAnsi="Times New Roman" w:cs="Times New Roman"/>
          <w:b/>
          <w:bCs/>
          <w:sz w:val="32"/>
          <w:szCs w:val="32"/>
        </w:rPr>
        <w:t>"</w:t>
      </w:r>
      <w:r w:rsidR="007349BE" w:rsidRPr="004B1D4F">
        <w:rPr>
          <w:rFonts w:ascii="Times New Roman" w:hAnsi="Times New Roman" w:cs="Times New Roman"/>
          <w:b/>
          <w:bCs/>
          <w:color w:val="000000"/>
          <w:sz w:val="32"/>
          <w:szCs w:val="32"/>
        </w:rPr>
        <w:t xml:space="preserve"> </w:t>
      </w:r>
      <w:r w:rsidR="00D93E88">
        <w:rPr>
          <w:rFonts w:ascii="TimesNewRomanPS-BoldMT" w:hAnsi="TimesNewRomanPS-BoldMT" w:cs="TimesNewRomanPS-BoldMT"/>
          <w:b/>
          <w:bCs/>
          <w:sz w:val="28"/>
          <w:szCs w:val="28"/>
        </w:rPr>
        <w:t xml:space="preserve">Jablonec nad Nisou, Pasecký vrch – propojení vodovodu </w:t>
      </w:r>
      <w:r w:rsidRPr="004B1D4F">
        <w:rPr>
          <w:rFonts w:ascii="Times New Roman" w:hAnsi="Times New Roman" w:cs="Times New Roman"/>
          <w:b/>
          <w:bCs/>
          <w:sz w:val="32"/>
          <w:szCs w:val="32"/>
        </w:rPr>
        <w:t>"</w:t>
      </w:r>
    </w:p>
    <w:p w14:paraId="7B018D68" w14:textId="77777777" w:rsidR="001F1751"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1D4E1DF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uzavřená v souladu s § 2586 a násl. a § 2430 a násl. zákona č. 89/2012 Sb., občanský zákoník,</w:t>
      </w:r>
    </w:p>
    <w:p w14:paraId="58DF5E39" w14:textId="1A1369F5"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 znění pozdějších právních předpisů, mezi těmito smluvními stranami:</w:t>
      </w:r>
    </w:p>
    <w:p w14:paraId="75D48B95"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0C2E88FA" w14:textId="1F9CB826" w:rsidR="00320CFA" w:rsidRDefault="006754F8" w:rsidP="00320CF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Statutární město Jablonec nad Nisou</w:t>
      </w:r>
    </w:p>
    <w:p w14:paraId="7049913F" w14:textId="5534E67C"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se sídlem</w:t>
      </w:r>
      <w:r w:rsidR="006754F8">
        <w:rPr>
          <w:rFonts w:ascii="TimesNewRomanPSMT" w:hAnsi="TimesNewRomanPSMT" w:cs="TimesNewRomanPSMT"/>
          <w:sz w:val="24"/>
          <w:szCs w:val="24"/>
        </w:rPr>
        <w:t>:</w:t>
      </w:r>
      <w:r>
        <w:rPr>
          <w:rFonts w:ascii="TimesNewRomanPSMT" w:hAnsi="TimesNewRomanPSMT" w:cs="TimesNewRomanPSMT"/>
          <w:sz w:val="24"/>
          <w:szCs w:val="24"/>
        </w:rPr>
        <w:t xml:space="preserve"> </w:t>
      </w:r>
      <w:r w:rsidR="006754F8">
        <w:rPr>
          <w:rFonts w:ascii="Times New Roman" w:hAnsi="Times New Roman" w:cs="Times New Roman"/>
          <w:sz w:val="24"/>
          <w:szCs w:val="24"/>
        </w:rPr>
        <w:t>Mírové náměstí 19, 466 01 Jablonec nad Nisou</w:t>
      </w:r>
    </w:p>
    <w:p w14:paraId="51560117" w14:textId="52DF1509"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IČ</w:t>
      </w:r>
      <w:r>
        <w:rPr>
          <w:rFonts w:ascii="Times New Roman" w:hAnsi="Times New Roman" w:cs="Times New Roman"/>
          <w:sz w:val="24"/>
          <w:szCs w:val="24"/>
        </w:rPr>
        <w:t xml:space="preserve">O: </w:t>
      </w:r>
      <w:r w:rsidR="006754F8">
        <w:rPr>
          <w:rFonts w:ascii="Times New Roman" w:hAnsi="Times New Roman" w:cs="Times New Roman"/>
          <w:sz w:val="24"/>
          <w:szCs w:val="24"/>
        </w:rPr>
        <w:t>00262340</w:t>
      </w:r>
    </w:p>
    <w:p w14:paraId="6B74BC13" w14:textId="4F35E6D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DIČ: CZ</w:t>
      </w:r>
      <w:r w:rsidR="006754F8">
        <w:rPr>
          <w:rFonts w:ascii="TimesNewRomanPSMT" w:hAnsi="TimesNewRomanPSMT" w:cs="TimesNewRomanPSMT"/>
          <w:sz w:val="24"/>
          <w:szCs w:val="24"/>
        </w:rPr>
        <w:t>00262340</w:t>
      </w:r>
    </w:p>
    <w:p w14:paraId="18F58BBB" w14:textId="17DDEDA2" w:rsidR="00320CFA" w:rsidRDefault="006754F8"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320CFA">
        <w:rPr>
          <w:rFonts w:ascii="Times New Roman" w:hAnsi="Times New Roman" w:cs="Times New Roman"/>
          <w:sz w:val="24"/>
          <w:szCs w:val="24"/>
        </w:rPr>
        <w:t>as</w:t>
      </w:r>
      <w:r w:rsidR="00320CFA">
        <w:rPr>
          <w:rFonts w:ascii="TimesNewRomanPSMT" w:hAnsi="TimesNewRomanPSMT" w:cs="TimesNewRomanPSMT"/>
          <w:sz w:val="24"/>
          <w:szCs w:val="24"/>
        </w:rPr>
        <w:t>toupený</w:t>
      </w:r>
      <w:r>
        <w:rPr>
          <w:rFonts w:ascii="TimesNewRomanPSMT" w:hAnsi="TimesNewRomanPSMT" w:cs="TimesNewRomanPSMT"/>
          <w:sz w:val="24"/>
          <w:szCs w:val="24"/>
        </w:rPr>
        <w:t>:</w:t>
      </w:r>
      <w:r w:rsidR="007349BE">
        <w:rPr>
          <w:rFonts w:ascii="TimesNewRomanPSMT" w:hAnsi="TimesNewRomanPSMT" w:cs="TimesNewRomanPSMT"/>
          <w:sz w:val="24"/>
          <w:szCs w:val="24"/>
        </w:rPr>
        <w:t xml:space="preserve"> </w:t>
      </w:r>
      <w:r w:rsidR="004B1D4F">
        <w:rPr>
          <w:rFonts w:ascii="TimesNewRomanPSMT" w:hAnsi="TimesNewRomanPSMT" w:cs="TimesNewRomanPSMT"/>
          <w:sz w:val="24"/>
          <w:szCs w:val="24"/>
        </w:rPr>
        <w:t>Jaroslavem Bernatem</w:t>
      </w:r>
      <w:r>
        <w:rPr>
          <w:rFonts w:ascii="TimesNewRomanPSMT" w:hAnsi="TimesNewRomanPSMT" w:cs="TimesNewRomanPSMT"/>
          <w:sz w:val="24"/>
          <w:szCs w:val="24"/>
        </w:rPr>
        <w:t xml:space="preserve">, </w:t>
      </w:r>
      <w:r w:rsidR="004B1D4F">
        <w:rPr>
          <w:rFonts w:ascii="TimesNewRomanPSMT" w:hAnsi="TimesNewRomanPSMT" w:cs="TimesNewRomanPSMT"/>
          <w:sz w:val="24"/>
          <w:szCs w:val="24"/>
        </w:rPr>
        <w:t>v</w:t>
      </w:r>
      <w:r>
        <w:rPr>
          <w:rFonts w:ascii="TimesNewRomanPSMT" w:hAnsi="TimesNewRomanPSMT" w:cs="TimesNewRomanPSMT"/>
          <w:sz w:val="24"/>
          <w:szCs w:val="24"/>
        </w:rPr>
        <w:t>edoucí</w:t>
      </w:r>
      <w:r w:rsidR="004B1D4F">
        <w:rPr>
          <w:rFonts w:ascii="TimesNewRomanPSMT" w:hAnsi="TimesNewRomanPSMT" w:cs="TimesNewRomanPSMT"/>
          <w:sz w:val="24"/>
          <w:szCs w:val="24"/>
        </w:rPr>
        <w:t>m</w:t>
      </w:r>
      <w:r w:rsidR="002617F9">
        <w:rPr>
          <w:rFonts w:ascii="TimesNewRomanPSMT" w:hAnsi="TimesNewRomanPSMT" w:cs="TimesNewRomanPSMT"/>
          <w:sz w:val="24"/>
          <w:szCs w:val="24"/>
        </w:rPr>
        <w:t xml:space="preserve"> </w:t>
      </w:r>
      <w:r>
        <w:rPr>
          <w:rFonts w:ascii="TimesNewRomanPSMT" w:hAnsi="TimesNewRomanPSMT" w:cs="TimesNewRomanPSMT"/>
          <w:sz w:val="24"/>
          <w:szCs w:val="24"/>
        </w:rPr>
        <w:t>odb</w:t>
      </w:r>
      <w:r w:rsidR="00F435B9">
        <w:rPr>
          <w:rFonts w:ascii="TimesNewRomanPSMT" w:hAnsi="TimesNewRomanPSMT" w:cs="TimesNewRomanPSMT"/>
          <w:sz w:val="24"/>
          <w:szCs w:val="24"/>
        </w:rPr>
        <w:t>o</w:t>
      </w:r>
      <w:r>
        <w:rPr>
          <w:rFonts w:ascii="TimesNewRomanPSMT" w:hAnsi="TimesNewRomanPSMT" w:cs="TimesNewRomanPSMT"/>
          <w:sz w:val="24"/>
          <w:szCs w:val="24"/>
        </w:rPr>
        <w:t xml:space="preserve">ru </w:t>
      </w:r>
      <w:r w:rsidR="004B1D4F">
        <w:rPr>
          <w:rFonts w:ascii="TimesNewRomanPSMT" w:hAnsi="TimesNewRomanPSMT" w:cs="TimesNewRomanPSMT"/>
          <w:sz w:val="24"/>
          <w:szCs w:val="24"/>
        </w:rPr>
        <w:t>investic</w:t>
      </w:r>
      <w:r w:rsidR="009E0071">
        <w:rPr>
          <w:rFonts w:ascii="TimesNewRomanPSMT" w:hAnsi="TimesNewRomanPSMT" w:cs="TimesNewRomanPSMT"/>
          <w:sz w:val="24"/>
          <w:szCs w:val="24"/>
        </w:rPr>
        <w:t xml:space="preserve"> a Ing. Pavlem Slukou, vedoucím oddělení přípravy a realizace investic</w:t>
      </w:r>
    </w:p>
    <w:p w14:paraId="1EFE4C7E"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bankovní spojení: Komerční banka, a.s.</w:t>
      </w:r>
    </w:p>
    <w:p w14:paraId="1CC94329" w14:textId="45D78682"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číslo účtu: </w:t>
      </w:r>
      <w:r w:rsidR="00F435B9">
        <w:rPr>
          <w:rFonts w:ascii="TimesNewRomanPSMT" w:hAnsi="TimesNewRomanPSMT" w:cs="TimesNewRomanPSMT"/>
          <w:sz w:val="24"/>
          <w:szCs w:val="24"/>
        </w:rPr>
        <w:t>121451</w:t>
      </w:r>
      <w:r>
        <w:rPr>
          <w:rFonts w:ascii="Times New Roman" w:hAnsi="Times New Roman" w:cs="Times New Roman"/>
          <w:sz w:val="24"/>
          <w:szCs w:val="24"/>
        </w:rPr>
        <w:t>/0100</w:t>
      </w:r>
    </w:p>
    <w:p w14:paraId="70223703" w14:textId="7CA1BDD2"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kontaktní osoby:</w:t>
      </w:r>
      <w:r w:rsidR="007349BE">
        <w:rPr>
          <w:rFonts w:ascii="TimesNewRomanPSMT" w:hAnsi="TimesNewRomanPSMT" w:cs="TimesNewRomanPSMT"/>
          <w:sz w:val="24"/>
          <w:szCs w:val="24"/>
        </w:rPr>
        <w:t xml:space="preserve"> Zuzana Bencová</w:t>
      </w:r>
    </w:p>
    <w:p w14:paraId="551E8148"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6BA553FD" w14:textId="0E52964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„objednatel“</w:t>
      </w:r>
    </w:p>
    <w:p w14:paraId="115BE395"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40941250" w14:textId="0D36910A"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647F1B6F" w14:textId="77777777" w:rsidR="004B1D4F" w:rsidRDefault="004B1D4F" w:rsidP="004B1D4F">
      <w:pPr>
        <w:pStyle w:val="Default"/>
      </w:pPr>
    </w:p>
    <w:p w14:paraId="4207D158" w14:textId="77777777" w:rsidR="00D93E88" w:rsidRDefault="00D93E88" w:rsidP="00D93E8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Ing. Milan </w:t>
      </w:r>
      <w:proofErr w:type="spellStart"/>
      <w:r>
        <w:rPr>
          <w:rFonts w:ascii="Times New Roman" w:hAnsi="Times New Roman" w:cs="Times New Roman"/>
          <w:b/>
          <w:bCs/>
          <w:sz w:val="24"/>
          <w:szCs w:val="24"/>
        </w:rPr>
        <w:t>Ulbrych</w:t>
      </w:r>
      <w:proofErr w:type="spellEnd"/>
    </w:p>
    <w:p w14:paraId="06E5F52B" w14:textId="502D9927" w:rsidR="004B1D4F" w:rsidRPr="004B1D4F" w:rsidRDefault="00320CFA" w:rsidP="004B1D4F">
      <w:pPr>
        <w:autoSpaceDE w:val="0"/>
        <w:autoSpaceDN w:val="0"/>
        <w:adjustRightInd w:val="0"/>
        <w:spacing w:after="0" w:line="240" w:lineRule="auto"/>
        <w:rPr>
          <w:rFonts w:ascii="Times New Roman" w:hAnsi="Times New Roman" w:cs="Times New Roman"/>
          <w:sz w:val="24"/>
          <w:szCs w:val="24"/>
        </w:rPr>
      </w:pPr>
      <w:r w:rsidRPr="004B1D4F">
        <w:rPr>
          <w:rFonts w:ascii="Times New Roman" w:hAnsi="Times New Roman" w:cs="Times New Roman"/>
          <w:sz w:val="24"/>
          <w:szCs w:val="24"/>
        </w:rPr>
        <w:t>se sídlem</w:t>
      </w:r>
      <w:r w:rsidR="004B1D4F" w:rsidRPr="004B1D4F">
        <w:rPr>
          <w:rFonts w:ascii="Times New Roman" w:hAnsi="Times New Roman" w:cs="Times New Roman"/>
          <w:sz w:val="24"/>
          <w:szCs w:val="24"/>
        </w:rPr>
        <w:t>:</w:t>
      </w:r>
      <w:r w:rsidR="004C6EFB">
        <w:rPr>
          <w:rFonts w:ascii="Times New Roman" w:hAnsi="Times New Roman" w:cs="Times New Roman"/>
          <w:sz w:val="24"/>
          <w:szCs w:val="24"/>
        </w:rPr>
        <w:t xml:space="preserve"> </w:t>
      </w:r>
      <w:r w:rsidR="00774C34">
        <w:rPr>
          <w:rFonts w:ascii="Times New Roman" w:hAnsi="Times New Roman" w:cs="Times New Roman"/>
          <w:sz w:val="24"/>
          <w:szCs w:val="24"/>
        </w:rPr>
        <w:t>Dvorská 748/9, 466 01 Jablonec nad Nisou</w:t>
      </w:r>
    </w:p>
    <w:p w14:paraId="6062A64D" w14:textId="6DF749C0" w:rsidR="00320CFA" w:rsidRPr="004B1D4F" w:rsidRDefault="00320CFA" w:rsidP="00320CFA">
      <w:pPr>
        <w:autoSpaceDE w:val="0"/>
        <w:autoSpaceDN w:val="0"/>
        <w:adjustRightInd w:val="0"/>
        <w:spacing w:after="0" w:line="240" w:lineRule="auto"/>
        <w:rPr>
          <w:rFonts w:ascii="Times New Roman" w:hAnsi="Times New Roman" w:cs="Times New Roman"/>
          <w:sz w:val="24"/>
          <w:szCs w:val="24"/>
        </w:rPr>
      </w:pPr>
      <w:r w:rsidRPr="004B1D4F">
        <w:rPr>
          <w:rFonts w:ascii="Times New Roman" w:hAnsi="Times New Roman" w:cs="Times New Roman"/>
          <w:sz w:val="24"/>
          <w:szCs w:val="24"/>
        </w:rPr>
        <w:t xml:space="preserve">IČO: </w:t>
      </w:r>
      <w:r w:rsidR="00774C34">
        <w:rPr>
          <w:rFonts w:ascii="Times New Roman" w:hAnsi="Times New Roman" w:cs="Times New Roman"/>
          <w:sz w:val="24"/>
          <w:szCs w:val="24"/>
        </w:rPr>
        <w:t>12045772</w:t>
      </w:r>
      <w:r w:rsidR="004C6EFB">
        <w:rPr>
          <w:rFonts w:ascii="Times New Roman" w:hAnsi="Times New Roman" w:cs="Times New Roman"/>
          <w:sz w:val="24"/>
          <w:szCs w:val="24"/>
        </w:rPr>
        <w:t xml:space="preserve"> </w:t>
      </w:r>
    </w:p>
    <w:p w14:paraId="4392B87B" w14:textId="27729521" w:rsidR="00320CFA" w:rsidRPr="004B1D4F" w:rsidRDefault="00320CFA" w:rsidP="00320CFA">
      <w:pPr>
        <w:autoSpaceDE w:val="0"/>
        <w:autoSpaceDN w:val="0"/>
        <w:adjustRightInd w:val="0"/>
        <w:spacing w:after="0" w:line="240" w:lineRule="auto"/>
        <w:rPr>
          <w:rFonts w:ascii="Times New Roman" w:hAnsi="Times New Roman" w:cs="Times New Roman"/>
          <w:sz w:val="24"/>
          <w:szCs w:val="24"/>
        </w:rPr>
      </w:pPr>
      <w:proofErr w:type="gramStart"/>
      <w:r w:rsidRPr="004B1D4F">
        <w:rPr>
          <w:rFonts w:ascii="Times New Roman" w:hAnsi="Times New Roman" w:cs="Times New Roman"/>
          <w:sz w:val="24"/>
          <w:szCs w:val="24"/>
        </w:rPr>
        <w:t xml:space="preserve">DIČ: </w:t>
      </w:r>
      <w:r w:rsidR="004C6EFB">
        <w:rPr>
          <w:rFonts w:ascii="Times New Roman" w:hAnsi="Times New Roman" w:cs="Times New Roman"/>
          <w:sz w:val="24"/>
          <w:szCs w:val="24"/>
        </w:rPr>
        <w:t xml:space="preserve"> </w:t>
      </w:r>
      <w:r w:rsidR="00774C34">
        <w:rPr>
          <w:rFonts w:ascii="Times New Roman" w:hAnsi="Times New Roman" w:cs="Times New Roman"/>
          <w:sz w:val="24"/>
          <w:szCs w:val="24"/>
        </w:rPr>
        <w:t>CZ</w:t>
      </w:r>
      <w:proofErr w:type="gramEnd"/>
      <w:r w:rsidR="00774C34">
        <w:rPr>
          <w:rFonts w:ascii="Times New Roman" w:hAnsi="Times New Roman" w:cs="Times New Roman"/>
          <w:sz w:val="24"/>
          <w:szCs w:val="24"/>
        </w:rPr>
        <w:t>5612280707</w:t>
      </w:r>
    </w:p>
    <w:p w14:paraId="57335302" w14:textId="71CFE914"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078CC05E" w14:textId="67045608"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„zhotovitel“</w:t>
      </w:r>
    </w:p>
    <w:p w14:paraId="2C6556BC"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3DBC820F" w14:textId="46BD3E5E" w:rsidR="00320CFA" w:rsidRDefault="00320CFA" w:rsidP="001F17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takto:</w:t>
      </w:r>
    </w:p>
    <w:p w14:paraId="650E6E58" w14:textId="77777777" w:rsidR="001F1751" w:rsidRDefault="001F1751" w:rsidP="00320CFA">
      <w:pPr>
        <w:autoSpaceDE w:val="0"/>
        <w:autoSpaceDN w:val="0"/>
        <w:adjustRightInd w:val="0"/>
        <w:spacing w:after="0" w:line="240" w:lineRule="auto"/>
        <w:rPr>
          <w:rFonts w:ascii="Times New Roman" w:hAnsi="Times New Roman" w:cs="Times New Roman"/>
          <w:sz w:val="24"/>
          <w:szCs w:val="24"/>
        </w:rPr>
      </w:pPr>
    </w:p>
    <w:p w14:paraId="03D63DDD"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Úvodní ustanovení</w:t>
      </w:r>
    </w:p>
    <w:p w14:paraId="54046903" w14:textId="6228677E"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Smluvní strany prohlašují, že identifikační údaje specifikující smluvní strany jsou </w:t>
      </w:r>
      <w:r w:rsidR="001F1751">
        <w:rPr>
          <w:rFonts w:ascii="TimesNewRomanPSMT" w:hAnsi="TimesNewRomanPSMT" w:cs="TimesNewRomanPSMT"/>
          <w:sz w:val="24"/>
          <w:szCs w:val="24"/>
        </w:rPr>
        <w:t>v </w:t>
      </w:r>
      <w:r>
        <w:rPr>
          <w:rFonts w:ascii="Times New Roman" w:hAnsi="Times New Roman" w:cs="Times New Roman"/>
          <w:sz w:val="24"/>
          <w:szCs w:val="24"/>
        </w:rPr>
        <w:t>souladu</w:t>
      </w:r>
      <w:r w:rsidR="001F1751">
        <w:rPr>
          <w:rFonts w:ascii="Times New Roman" w:hAnsi="Times New Roman" w:cs="Times New Roman"/>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 xml:space="preserve">právní skutečností v době uzavření smlouvy. Smluvní strany se zavazují, že </w:t>
      </w:r>
      <w:r w:rsidR="007E4476">
        <w:rPr>
          <w:rFonts w:ascii="TimesNewRomanPSMT" w:hAnsi="TimesNewRomanPSMT" w:cs="TimesNewRomanPSMT"/>
          <w:sz w:val="24"/>
          <w:szCs w:val="24"/>
        </w:rPr>
        <w:t>z</w:t>
      </w:r>
      <w:r>
        <w:rPr>
          <w:rFonts w:ascii="TimesNewRomanPSMT" w:hAnsi="TimesNewRomanPSMT" w:cs="TimesNewRomanPSMT"/>
          <w:sz w:val="24"/>
          <w:szCs w:val="24"/>
        </w:rPr>
        <w:t>měny</w:t>
      </w:r>
      <w:r w:rsidR="001F1751">
        <w:rPr>
          <w:rFonts w:ascii="TimesNewRomanPSMT" w:hAnsi="TimesNewRomanPSMT" w:cs="TimesNewRomanPSMT"/>
          <w:sz w:val="24"/>
          <w:szCs w:val="24"/>
        </w:rPr>
        <w:t xml:space="preserve"> </w:t>
      </w:r>
      <w:r>
        <w:rPr>
          <w:rFonts w:ascii="TimesNewRomanPSMT" w:hAnsi="TimesNewRomanPSMT" w:cs="TimesNewRomanPSMT"/>
          <w:sz w:val="24"/>
          <w:szCs w:val="24"/>
        </w:rPr>
        <w:t>dotčených údajů písemně oznámí druhé smluvní straně bez zbytečného odkladu. Při změně</w:t>
      </w:r>
      <w:r w:rsidR="001F1751">
        <w:rPr>
          <w:rFonts w:ascii="TimesNewRomanPSMT" w:hAnsi="TimesNewRomanPSMT" w:cs="TimesNewRomanPSMT"/>
          <w:sz w:val="24"/>
          <w:szCs w:val="24"/>
        </w:rPr>
        <w:t xml:space="preserve"> </w:t>
      </w:r>
      <w:r>
        <w:rPr>
          <w:rFonts w:ascii="TimesNewRomanPSMT" w:hAnsi="TimesNewRomanPSMT" w:cs="TimesNewRomanPSMT"/>
          <w:sz w:val="24"/>
          <w:szCs w:val="24"/>
        </w:rPr>
        <w:t>identifikačních údajů smluvních stran včetně změny účtu není nutné uzavírat ke smlouvě</w:t>
      </w:r>
      <w:r w:rsidR="001F1751">
        <w:rPr>
          <w:rFonts w:ascii="TimesNewRomanPSMT" w:hAnsi="TimesNewRomanPSMT" w:cs="TimesNewRomanPSMT"/>
          <w:sz w:val="24"/>
          <w:szCs w:val="24"/>
        </w:rPr>
        <w:t xml:space="preserve"> </w:t>
      </w:r>
      <w:r>
        <w:rPr>
          <w:rFonts w:ascii="TimesNewRomanPSMT" w:hAnsi="TimesNewRomanPSMT" w:cs="TimesNewRomanPSMT"/>
          <w:sz w:val="24"/>
          <w:szCs w:val="24"/>
        </w:rPr>
        <w:t>dodatek, jedině že o to požádá jedna ze smluvních stran.</w:t>
      </w:r>
    </w:p>
    <w:p w14:paraId="6785925E"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6559A2AF" w14:textId="6E5D7E49"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 xml:space="preserve">Tato smlouva je uzavřena na základě </w:t>
      </w:r>
      <w:r w:rsidR="004B1D4F">
        <w:rPr>
          <w:rFonts w:ascii="TimesNewRomanPSMT" w:hAnsi="TimesNewRomanPSMT" w:cs="TimesNewRomanPSMT"/>
          <w:sz w:val="24"/>
          <w:szCs w:val="24"/>
        </w:rPr>
        <w:t xml:space="preserve">cenové nabídky podané dne </w:t>
      </w:r>
      <w:r w:rsidR="004C6EFB">
        <w:rPr>
          <w:rFonts w:ascii="TimesNewRomanPSMT" w:hAnsi="TimesNewRomanPSMT" w:cs="TimesNewRomanPSMT"/>
          <w:sz w:val="24"/>
          <w:szCs w:val="24"/>
        </w:rPr>
        <w:t>06</w:t>
      </w:r>
      <w:r w:rsidR="004B1D4F">
        <w:rPr>
          <w:rFonts w:ascii="TimesNewRomanPSMT" w:hAnsi="TimesNewRomanPSMT" w:cs="TimesNewRomanPSMT"/>
          <w:sz w:val="24"/>
          <w:szCs w:val="24"/>
        </w:rPr>
        <w:t>.0</w:t>
      </w:r>
      <w:r w:rsidR="004C6EFB">
        <w:rPr>
          <w:rFonts w:ascii="TimesNewRomanPSMT" w:hAnsi="TimesNewRomanPSMT" w:cs="TimesNewRomanPSMT"/>
          <w:sz w:val="24"/>
          <w:szCs w:val="24"/>
        </w:rPr>
        <w:t>2</w:t>
      </w:r>
      <w:r w:rsidR="004B1D4F">
        <w:rPr>
          <w:rFonts w:ascii="TimesNewRomanPSMT" w:hAnsi="TimesNewRomanPSMT" w:cs="TimesNewRomanPSMT"/>
          <w:sz w:val="24"/>
          <w:szCs w:val="24"/>
        </w:rPr>
        <w:t>.202</w:t>
      </w:r>
      <w:r w:rsidR="00C30577">
        <w:rPr>
          <w:rFonts w:ascii="TimesNewRomanPSMT" w:hAnsi="TimesNewRomanPSMT" w:cs="TimesNewRomanPSMT"/>
          <w:sz w:val="24"/>
          <w:szCs w:val="24"/>
        </w:rPr>
        <w:t>4</w:t>
      </w:r>
    </w:p>
    <w:p w14:paraId="6249CC60"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3AC305EA" w14:textId="77777777"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prohlašuje:</w:t>
      </w:r>
    </w:p>
    <w:p w14:paraId="722F7958" w14:textId="7602BF68"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1F1751">
        <w:rPr>
          <w:rFonts w:ascii="TimesNewRomanPSMT" w:hAnsi="TimesNewRomanPSMT" w:cs="TimesNewRomanPSMT"/>
          <w:sz w:val="24"/>
          <w:szCs w:val="24"/>
        </w:rPr>
        <w:t xml:space="preserve">že se detailně seznámil se všemi podklady, s </w:t>
      </w:r>
      <w:r w:rsidRPr="001F1751">
        <w:rPr>
          <w:rFonts w:ascii="Times New Roman" w:hAnsi="Times New Roman" w:cs="Times New Roman"/>
          <w:sz w:val="24"/>
          <w:szCs w:val="24"/>
        </w:rPr>
        <w:t>rozsahem a povahou</w:t>
      </w:r>
      <w:r w:rsidR="001F1751" w:rsidRPr="001F1751">
        <w:rPr>
          <w:rFonts w:ascii="Times New Roman" w:hAnsi="Times New Roman" w:cs="Times New Roman"/>
          <w:sz w:val="24"/>
          <w:szCs w:val="24"/>
        </w:rPr>
        <w:t xml:space="preserve"> </w:t>
      </w:r>
      <w:r w:rsidRPr="001F1751">
        <w:rPr>
          <w:rFonts w:ascii="TimesNewRomanPSMT" w:hAnsi="TimesNewRomanPSMT" w:cs="TimesNewRomanPSMT"/>
          <w:sz w:val="24"/>
          <w:szCs w:val="24"/>
        </w:rPr>
        <w:t>předmětu plnění této sm</w:t>
      </w:r>
      <w:r w:rsidRPr="001F1751">
        <w:rPr>
          <w:rFonts w:ascii="Times New Roman" w:hAnsi="Times New Roman" w:cs="Times New Roman"/>
          <w:sz w:val="24"/>
          <w:szCs w:val="24"/>
        </w:rPr>
        <w:t>louvy,</w:t>
      </w:r>
    </w:p>
    <w:p w14:paraId="50B0E1F9" w14:textId="53CC0B56"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NewRomanPSMT" w:hAnsi="TimesNewRomanPSMT" w:cs="TimesNewRomanPSMT"/>
          <w:sz w:val="24"/>
          <w:szCs w:val="24"/>
        </w:rPr>
      </w:pPr>
      <w:r w:rsidRPr="001F1751">
        <w:rPr>
          <w:rFonts w:ascii="TimesNewRomanPSMT" w:hAnsi="TimesNewRomanPSMT" w:cs="TimesNewRomanPSMT"/>
          <w:sz w:val="24"/>
          <w:szCs w:val="24"/>
        </w:rPr>
        <w:t>že mu jsou známy veškeré technické, kvalitativní a jiné podmínky nezbytné pro</w:t>
      </w:r>
      <w:r w:rsidR="001F1751" w:rsidRPr="001F1751">
        <w:rPr>
          <w:rFonts w:ascii="TimesNewRomanPSMT" w:hAnsi="TimesNewRomanPSMT" w:cs="TimesNewRomanPSMT"/>
          <w:sz w:val="24"/>
          <w:szCs w:val="24"/>
        </w:rPr>
        <w:t xml:space="preserve"> </w:t>
      </w:r>
      <w:r w:rsidRPr="001F1751">
        <w:rPr>
          <w:rFonts w:ascii="TimesNewRomanPSMT" w:hAnsi="TimesNewRomanPSMT" w:cs="TimesNewRomanPSMT"/>
          <w:sz w:val="24"/>
          <w:szCs w:val="24"/>
        </w:rPr>
        <w:t>realizaci předmětu plnění této smlouvy,</w:t>
      </w:r>
    </w:p>
    <w:p w14:paraId="3F9C33FF" w14:textId="03720FFB"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 New Roman" w:hAnsi="Times New Roman" w:cs="Times New Roman"/>
          <w:i/>
          <w:iCs/>
          <w:sz w:val="24"/>
          <w:szCs w:val="24"/>
        </w:rPr>
      </w:pPr>
      <w:r w:rsidRPr="001F1751">
        <w:rPr>
          <w:rFonts w:ascii="TimesNewRomanPSMT" w:hAnsi="TimesNewRomanPSMT" w:cs="TimesNewRomanPSMT"/>
          <w:sz w:val="24"/>
          <w:szCs w:val="24"/>
        </w:rPr>
        <w:t>že disponuje takovými kapacitami a odbornými znalostmi, aby předmět plnění této</w:t>
      </w:r>
      <w:r w:rsidR="001F1751" w:rsidRPr="001F1751">
        <w:rPr>
          <w:rFonts w:ascii="TimesNewRomanPSMT" w:hAnsi="TimesNewRomanPSMT" w:cs="TimesNewRomanPSMT"/>
          <w:sz w:val="24"/>
          <w:szCs w:val="24"/>
        </w:rPr>
        <w:t xml:space="preserve"> </w:t>
      </w:r>
      <w:r w:rsidRPr="001F1751">
        <w:rPr>
          <w:rFonts w:ascii="TimesNewRomanPSMT" w:hAnsi="TimesNewRomanPSMT" w:cs="TimesNewRomanPSMT"/>
          <w:sz w:val="24"/>
          <w:szCs w:val="24"/>
        </w:rPr>
        <w:t>smlouvy provedl za dohodnutou maximální cenu a v dohodnutém termínu</w:t>
      </w:r>
      <w:r w:rsidRPr="001F1751">
        <w:rPr>
          <w:rFonts w:ascii="Times New Roman" w:hAnsi="Times New Roman" w:cs="Times New Roman"/>
          <w:i/>
          <w:iCs/>
          <w:sz w:val="24"/>
          <w:szCs w:val="24"/>
        </w:rPr>
        <w:t>.</w:t>
      </w:r>
    </w:p>
    <w:p w14:paraId="5AC46A2E" w14:textId="77777777" w:rsidR="001F1751" w:rsidRDefault="001F1751" w:rsidP="00320CFA">
      <w:pPr>
        <w:autoSpaceDE w:val="0"/>
        <w:autoSpaceDN w:val="0"/>
        <w:adjustRightInd w:val="0"/>
        <w:spacing w:after="0" w:line="240" w:lineRule="auto"/>
        <w:rPr>
          <w:rFonts w:ascii="Times New Roman" w:hAnsi="Times New Roman" w:cs="Times New Roman"/>
          <w:i/>
          <w:iCs/>
          <w:sz w:val="24"/>
          <w:szCs w:val="24"/>
        </w:rPr>
      </w:pPr>
    </w:p>
    <w:p w14:paraId="66838F28"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bere na vědomí, že objednatel uzavírá tuto smlouvu za účelem realizace</w:t>
      </w:r>
    </w:p>
    <w:p w14:paraId="6017E358" w14:textId="36BCFA6A"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 xml:space="preserve">stavebního díla </w:t>
      </w:r>
      <w:r>
        <w:rPr>
          <w:rFonts w:ascii="Times New Roman" w:hAnsi="Times New Roman" w:cs="Times New Roman"/>
          <w:sz w:val="24"/>
          <w:szCs w:val="24"/>
        </w:rPr>
        <w:t xml:space="preserve">s </w:t>
      </w:r>
      <w:r>
        <w:rPr>
          <w:rFonts w:ascii="TimesNewRomanPSMT" w:hAnsi="TimesNewRomanPSMT" w:cs="TimesNewRomanPSMT"/>
          <w:sz w:val="24"/>
          <w:szCs w:val="24"/>
        </w:rPr>
        <w:t>těmito základními identifikačními údaji:</w:t>
      </w:r>
    </w:p>
    <w:p w14:paraId="0ADF7A1F"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7CAB96EF" w14:textId="57EA9B65" w:rsidR="00C30577" w:rsidRPr="00C30577" w:rsidRDefault="00320CFA" w:rsidP="001F1751">
      <w:pPr>
        <w:autoSpaceDE w:val="0"/>
        <w:autoSpaceDN w:val="0"/>
        <w:adjustRightInd w:val="0"/>
        <w:spacing w:after="0" w:line="240" w:lineRule="auto"/>
        <w:ind w:firstLine="708"/>
        <w:rPr>
          <w:rFonts w:ascii="Times New Roman" w:hAnsi="Times New Roman" w:cs="Times New Roman"/>
          <w:b/>
          <w:bCs/>
          <w:sz w:val="24"/>
          <w:szCs w:val="24"/>
        </w:rPr>
      </w:pPr>
      <w:r w:rsidRPr="00C30577">
        <w:rPr>
          <w:rFonts w:ascii="Times New Roman" w:hAnsi="Times New Roman" w:cs="Times New Roman"/>
          <w:sz w:val="24"/>
          <w:szCs w:val="24"/>
        </w:rPr>
        <w:t xml:space="preserve">Název: </w:t>
      </w:r>
      <w:r w:rsidR="004C6EFB" w:rsidRPr="00F42E54">
        <w:rPr>
          <w:rFonts w:ascii="TimesNewRomanPS-BoldMT" w:hAnsi="TimesNewRomanPS-BoldMT" w:cs="TimesNewRomanPS-BoldMT"/>
          <w:sz w:val="24"/>
          <w:szCs w:val="24"/>
        </w:rPr>
        <w:t>Jablonec nad Nisou, Pasecký vrch – propojení vodovodu</w:t>
      </w:r>
    </w:p>
    <w:p w14:paraId="451A2EBB" w14:textId="06072894" w:rsidR="001F1751" w:rsidRPr="00C30577" w:rsidRDefault="00320CFA" w:rsidP="001F1751">
      <w:pPr>
        <w:autoSpaceDE w:val="0"/>
        <w:autoSpaceDN w:val="0"/>
        <w:adjustRightInd w:val="0"/>
        <w:spacing w:after="0" w:line="240" w:lineRule="auto"/>
        <w:ind w:firstLine="708"/>
        <w:rPr>
          <w:rFonts w:ascii="Times New Roman" w:hAnsi="Times New Roman" w:cs="Times New Roman"/>
          <w:sz w:val="24"/>
          <w:szCs w:val="24"/>
        </w:rPr>
      </w:pPr>
      <w:r w:rsidRPr="00C30577">
        <w:rPr>
          <w:rFonts w:ascii="Times New Roman" w:hAnsi="Times New Roman" w:cs="Times New Roman"/>
          <w:sz w:val="24"/>
          <w:szCs w:val="24"/>
        </w:rPr>
        <w:t>Místo provádění:</w:t>
      </w:r>
      <w:r w:rsidR="001317C3" w:rsidRPr="00C30577">
        <w:rPr>
          <w:rFonts w:ascii="Times New Roman" w:hAnsi="Times New Roman" w:cs="Times New Roman"/>
          <w:sz w:val="24"/>
          <w:szCs w:val="24"/>
        </w:rPr>
        <w:t xml:space="preserve"> </w:t>
      </w:r>
      <w:r w:rsidR="007349BE" w:rsidRPr="00C30577">
        <w:rPr>
          <w:rFonts w:ascii="Times New Roman" w:hAnsi="Times New Roman" w:cs="Times New Roman"/>
          <w:sz w:val="24"/>
          <w:szCs w:val="24"/>
        </w:rPr>
        <w:t xml:space="preserve">Jablonec nad Nisou, </w:t>
      </w:r>
      <w:r w:rsidR="00C32C99" w:rsidRPr="00C30577">
        <w:rPr>
          <w:rFonts w:ascii="Times New Roman" w:hAnsi="Times New Roman" w:cs="Times New Roman"/>
          <w:sz w:val="24"/>
          <w:szCs w:val="24"/>
        </w:rPr>
        <w:t>u</w:t>
      </w:r>
      <w:r w:rsidR="00C32C99" w:rsidRPr="00C30577">
        <w:rPr>
          <w:rFonts w:ascii="Times New Roman" w:hAnsi="Times New Roman" w:cs="Times New Roman"/>
          <w:color w:val="000000"/>
          <w:sz w:val="24"/>
          <w:szCs w:val="24"/>
        </w:rPr>
        <w:t xml:space="preserve">l. </w:t>
      </w:r>
      <w:r w:rsidR="00D96993" w:rsidRPr="00C30577">
        <w:rPr>
          <w:rFonts w:ascii="Times New Roman" w:hAnsi="Times New Roman" w:cs="Times New Roman"/>
          <w:color w:val="000000"/>
          <w:sz w:val="24"/>
          <w:szCs w:val="24"/>
        </w:rPr>
        <w:t xml:space="preserve"> </w:t>
      </w:r>
      <w:r w:rsidR="004C6EFB">
        <w:rPr>
          <w:rFonts w:ascii="Times New Roman" w:hAnsi="Times New Roman" w:cs="Times New Roman"/>
          <w:color w:val="000000"/>
          <w:sz w:val="24"/>
          <w:szCs w:val="24"/>
        </w:rPr>
        <w:t>Lučanská</w:t>
      </w:r>
    </w:p>
    <w:p w14:paraId="738D9A0D" w14:textId="77777777" w:rsidR="001317C3" w:rsidRDefault="001317C3" w:rsidP="001317C3">
      <w:pPr>
        <w:autoSpaceDE w:val="0"/>
        <w:autoSpaceDN w:val="0"/>
        <w:adjustRightInd w:val="0"/>
        <w:spacing w:after="0" w:line="240" w:lineRule="auto"/>
        <w:ind w:firstLine="708"/>
        <w:rPr>
          <w:rFonts w:ascii="TimesNewRomanPSMT" w:hAnsi="TimesNewRomanPSMT" w:cs="TimesNewRomanPSMT"/>
          <w:sz w:val="24"/>
          <w:szCs w:val="24"/>
        </w:rPr>
      </w:pPr>
    </w:p>
    <w:p w14:paraId="2622A205" w14:textId="0253FF20" w:rsidR="00320CFA" w:rsidRDefault="00320CFA" w:rsidP="001F1751">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 xml:space="preserve">Stavebník – </w:t>
      </w:r>
      <w:r>
        <w:rPr>
          <w:rFonts w:ascii="Times New Roman" w:hAnsi="Times New Roman" w:cs="Times New Roman"/>
          <w:sz w:val="24"/>
          <w:szCs w:val="24"/>
        </w:rPr>
        <w:t>investor: objednatel.</w:t>
      </w:r>
    </w:p>
    <w:p w14:paraId="19AE5457" w14:textId="6B6F2313"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„stavba“).</w:t>
      </w:r>
    </w:p>
    <w:p w14:paraId="21A16F71"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3E5D6DB8" w14:textId="3598B09A"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w:t>
      </w:r>
    </w:p>
    <w:p w14:paraId="3DBBE713"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214704DC" w14:textId="190F2FF2"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NewRomanPS-BoldMT" w:hAnsi="TimesNewRomanPS-BoldMT" w:cs="TimesNewRomanPS-BoldMT"/>
          <w:b/>
          <w:bCs/>
          <w:sz w:val="24"/>
          <w:szCs w:val="24"/>
          <w:u w:val="single"/>
        </w:rPr>
        <w:t>Předmět smlouvy</w:t>
      </w:r>
    </w:p>
    <w:p w14:paraId="76AF0CA2" w14:textId="77777777" w:rsidR="00F435B9" w:rsidRPr="001F1751" w:rsidRDefault="00F435B9"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5154A97A" w14:textId="6D9909AF" w:rsidR="00320CFA" w:rsidRDefault="00320CFA" w:rsidP="001F17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na svůj náklad a nebezpečí pro objednatele níže</w:t>
      </w:r>
      <w:r w:rsidR="001F1751">
        <w:rPr>
          <w:rFonts w:ascii="TimesNewRomanPSMT" w:hAnsi="TimesNewRomanPSMT" w:cs="TimesNewRomanPSMT"/>
          <w:sz w:val="24"/>
          <w:szCs w:val="24"/>
        </w:rPr>
        <w:t xml:space="preserve"> sp</w:t>
      </w:r>
      <w:r>
        <w:rPr>
          <w:rFonts w:ascii="TimesNewRomanPSMT" w:hAnsi="TimesNewRomanPSMT" w:cs="TimesNewRomanPSMT"/>
          <w:sz w:val="24"/>
          <w:szCs w:val="24"/>
        </w:rPr>
        <w:t>ecifikované</w:t>
      </w:r>
      <w:r w:rsidR="001F1751">
        <w:rPr>
          <w:rFonts w:ascii="TimesNewRomanPSMT" w:hAnsi="TimesNewRomanPSMT" w:cs="TimesNewRomanPSMT"/>
          <w:sz w:val="24"/>
          <w:szCs w:val="24"/>
        </w:rPr>
        <w:t xml:space="preserve"> </w:t>
      </w:r>
      <w:r>
        <w:rPr>
          <w:rFonts w:ascii="TimesNewRomanPSMT" w:hAnsi="TimesNewRomanPSMT" w:cs="TimesNewRomanPSMT"/>
          <w:sz w:val="24"/>
          <w:szCs w:val="24"/>
        </w:rPr>
        <w:t>plnění</w:t>
      </w:r>
      <w:r>
        <w:rPr>
          <w:rFonts w:ascii="Times New Roman" w:hAnsi="Times New Roman" w:cs="Times New Roman"/>
          <w:sz w:val="24"/>
          <w:szCs w:val="24"/>
        </w:rPr>
        <w:t>.</w:t>
      </w:r>
    </w:p>
    <w:p w14:paraId="23157BB5" w14:textId="77777777" w:rsidR="001F1751" w:rsidRDefault="001F1751" w:rsidP="001F1751">
      <w:pPr>
        <w:autoSpaceDE w:val="0"/>
        <w:autoSpaceDN w:val="0"/>
        <w:adjustRightInd w:val="0"/>
        <w:spacing w:after="0" w:line="240" w:lineRule="auto"/>
        <w:jc w:val="both"/>
        <w:rPr>
          <w:rFonts w:ascii="Times New Roman" w:hAnsi="Times New Roman" w:cs="Times New Roman"/>
          <w:sz w:val="24"/>
          <w:szCs w:val="24"/>
        </w:rPr>
      </w:pPr>
    </w:p>
    <w:p w14:paraId="37F69DCA" w14:textId="4AC724A8"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II.</w:t>
      </w:r>
    </w:p>
    <w:p w14:paraId="54D61E04"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0B101A83" w14:textId="4945D6CF"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 New Roman" w:hAnsi="Times New Roman" w:cs="Times New Roman"/>
          <w:b/>
          <w:bCs/>
          <w:sz w:val="24"/>
          <w:szCs w:val="24"/>
          <w:u w:val="single"/>
        </w:rPr>
        <w:t xml:space="preserve">Specifikace </w:t>
      </w:r>
      <w:r w:rsidRPr="001F1751">
        <w:rPr>
          <w:rFonts w:ascii="TimesNewRomanPS-BoldMT" w:hAnsi="TimesNewRomanPS-BoldMT" w:cs="TimesNewRomanPS-BoldMT"/>
          <w:b/>
          <w:bCs/>
          <w:sz w:val="24"/>
          <w:szCs w:val="24"/>
          <w:u w:val="single"/>
        </w:rPr>
        <w:t>plnění</w:t>
      </w:r>
    </w:p>
    <w:p w14:paraId="174E8DE8" w14:textId="77777777" w:rsidR="001F1751" w:rsidRP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3E6784A3" w14:textId="57AA9D69" w:rsidR="00320CFA" w:rsidRDefault="00C32C99" w:rsidP="00C32C99">
      <w:pPr>
        <w:pStyle w:val="Odstavecseseznamem"/>
        <w:autoSpaceDE w:val="0"/>
        <w:autoSpaceDN w:val="0"/>
        <w:adjustRightInd w:val="0"/>
        <w:spacing w:after="0" w:line="240" w:lineRule="auto"/>
        <w:ind w:left="0"/>
        <w:rPr>
          <w:rFonts w:ascii="TimesNewRomanPSMT" w:hAnsi="TimesNewRomanPSMT" w:cs="TimesNewRomanPSMT"/>
          <w:sz w:val="24"/>
          <w:szCs w:val="24"/>
        </w:rPr>
      </w:pPr>
      <w:r>
        <w:rPr>
          <w:rFonts w:ascii="Times New Roman" w:hAnsi="Times New Roman" w:cs="Times New Roman"/>
          <w:sz w:val="24"/>
          <w:szCs w:val="24"/>
        </w:rPr>
        <w:t xml:space="preserve">1. </w:t>
      </w:r>
      <w:r w:rsidR="00320CFA" w:rsidRPr="00AD5977">
        <w:rPr>
          <w:rFonts w:ascii="Times New Roman" w:hAnsi="Times New Roman" w:cs="Times New Roman"/>
          <w:sz w:val="24"/>
          <w:szCs w:val="24"/>
        </w:rPr>
        <w:t xml:space="preserve">Zhotovitel se zavazuje </w:t>
      </w:r>
      <w:r w:rsidR="00320CFA" w:rsidRPr="00AD5977">
        <w:rPr>
          <w:rFonts w:ascii="TimesNewRomanPSMT" w:hAnsi="TimesNewRomanPSMT" w:cs="TimesNewRomanPSMT"/>
          <w:sz w:val="24"/>
          <w:szCs w:val="24"/>
        </w:rPr>
        <w:t xml:space="preserve">za účelem řádné realizace stavby </w:t>
      </w:r>
      <w:r w:rsidR="00320CFA" w:rsidRPr="00AD5977">
        <w:rPr>
          <w:rFonts w:ascii="Times New Roman" w:hAnsi="Times New Roman" w:cs="Times New Roman"/>
          <w:sz w:val="24"/>
          <w:szCs w:val="24"/>
        </w:rPr>
        <w:t xml:space="preserve">objednateli poskytnout </w:t>
      </w:r>
      <w:r w:rsidR="00320CFA" w:rsidRPr="00AD5977">
        <w:rPr>
          <w:rFonts w:ascii="TimesNewRomanPSMT" w:hAnsi="TimesNewRomanPSMT" w:cs="TimesNewRomanPSMT"/>
          <w:sz w:val="24"/>
          <w:szCs w:val="24"/>
        </w:rPr>
        <w:t>níže</w:t>
      </w:r>
      <w:r w:rsidR="001F1751" w:rsidRPr="00AD5977">
        <w:rPr>
          <w:rFonts w:ascii="TimesNewRomanPSMT" w:hAnsi="TimesNewRomanPSMT" w:cs="TimesNewRomanPSMT"/>
          <w:sz w:val="24"/>
          <w:szCs w:val="24"/>
        </w:rPr>
        <w:t xml:space="preserve"> p</w:t>
      </w:r>
      <w:r w:rsidR="00320CFA" w:rsidRPr="00AD5977">
        <w:rPr>
          <w:rFonts w:ascii="TimesNewRomanPSMT" w:hAnsi="TimesNewRomanPSMT" w:cs="TimesNewRomanPSMT"/>
          <w:sz w:val="24"/>
          <w:szCs w:val="24"/>
        </w:rPr>
        <w:t>opsané</w:t>
      </w:r>
      <w:r w:rsidR="001F1751" w:rsidRPr="00AD5977">
        <w:rPr>
          <w:rFonts w:ascii="TimesNewRomanPSMT" w:hAnsi="TimesNewRomanPSMT" w:cs="TimesNewRomanPSMT"/>
          <w:sz w:val="24"/>
          <w:szCs w:val="24"/>
        </w:rPr>
        <w:t xml:space="preserve"> </w:t>
      </w:r>
      <w:r w:rsidR="00320CFA" w:rsidRPr="00AD5977">
        <w:rPr>
          <w:rFonts w:ascii="TimesNewRomanPSMT" w:hAnsi="TimesNewRomanPSMT" w:cs="TimesNewRomanPSMT"/>
          <w:sz w:val="24"/>
          <w:szCs w:val="24"/>
        </w:rPr>
        <w:t xml:space="preserve">plnění v dohodnutém </w:t>
      </w:r>
      <w:r w:rsidR="00320CFA" w:rsidRPr="00AD5977">
        <w:rPr>
          <w:rFonts w:ascii="Times New Roman" w:hAnsi="Times New Roman" w:cs="Times New Roman"/>
          <w:sz w:val="24"/>
          <w:szCs w:val="24"/>
        </w:rPr>
        <w:t xml:space="preserve">rozsahu a za </w:t>
      </w:r>
      <w:r w:rsidR="00320CFA" w:rsidRPr="00AD5977">
        <w:rPr>
          <w:rFonts w:ascii="TimesNewRomanPSMT" w:hAnsi="TimesNewRomanPSMT" w:cs="TimesNewRomanPSMT"/>
          <w:sz w:val="24"/>
          <w:szCs w:val="24"/>
        </w:rPr>
        <w:t>splnění níže uvedených podmínek</w:t>
      </w:r>
      <w:r w:rsidR="000A2D54">
        <w:rPr>
          <w:rFonts w:ascii="TimesNewRomanPSMT" w:hAnsi="TimesNewRomanPSMT" w:cs="TimesNewRomanPSMT"/>
          <w:sz w:val="24"/>
          <w:szCs w:val="24"/>
        </w:rPr>
        <w:t>.</w:t>
      </w:r>
    </w:p>
    <w:p w14:paraId="44CB234E" w14:textId="62259ED5" w:rsidR="004C6EFB" w:rsidRPr="006B59B1" w:rsidRDefault="004C6EFB" w:rsidP="004C6EFB">
      <w:pPr>
        <w:pStyle w:val="Odstavecseseznamem"/>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Podkladem předmětu plnění smlouvy je dokumentace pro stavební povolení zpracovaná Ing, </w:t>
      </w:r>
      <w:r w:rsidRPr="006B59B1">
        <w:rPr>
          <w:rFonts w:ascii="Times New Roman" w:hAnsi="Times New Roman" w:cs="Times New Roman"/>
          <w:sz w:val="24"/>
          <w:szCs w:val="24"/>
        </w:rPr>
        <w:t xml:space="preserve">Milanem </w:t>
      </w:r>
      <w:proofErr w:type="spellStart"/>
      <w:r w:rsidRPr="006B59B1">
        <w:rPr>
          <w:rFonts w:ascii="Times New Roman" w:hAnsi="Times New Roman" w:cs="Times New Roman"/>
          <w:sz w:val="24"/>
          <w:szCs w:val="24"/>
        </w:rPr>
        <w:t>Ulbrychem</w:t>
      </w:r>
      <w:proofErr w:type="spellEnd"/>
      <w:r w:rsidRPr="006B59B1">
        <w:rPr>
          <w:rFonts w:ascii="Times New Roman" w:hAnsi="Times New Roman" w:cs="Times New Roman"/>
          <w:sz w:val="24"/>
          <w:szCs w:val="24"/>
        </w:rPr>
        <w:t xml:space="preserve"> v říjnu 2020 pod zakázkovým číslem 2017 a podmínek stavebního povolení vydaného </w:t>
      </w:r>
      <w:r w:rsidR="006B59B1" w:rsidRPr="006B59B1">
        <w:rPr>
          <w:rFonts w:ascii="Times New Roman" w:hAnsi="Times New Roman" w:cs="Times New Roman"/>
          <w:sz w:val="24"/>
          <w:szCs w:val="24"/>
        </w:rPr>
        <w:t>oddělením vodoprávní úřad dne 07.09.2022 pod čj.: 75779/2022.</w:t>
      </w:r>
    </w:p>
    <w:p w14:paraId="044D1322" w14:textId="77777777" w:rsidR="000A2D54" w:rsidRDefault="000A2D54" w:rsidP="00C32C99">
      <w:pPr>
        <w:autoSpaceDE w:val="0"/>
        <w:autoSpaceDN w:val="0"/>
        <w:adjustRightInd w:val="0"/>
        <w:spacing w:after="0" w:line="240" w:lineRule="auto"/>
        <w:rPr>
          <w:rFonts w:ascii="TimesNewRomanPSMT" w:hAnsi="TimesNewRomanPSMT" w:cs="TimesNewRomanPSMT"/>
          <w:sz w:val="24"/>
          <w:szCs w:val="24"/>
        </w:rPr>
      </w:pPr>
    </w:p>
    <w:p w14:paraId="2458379C" w14:textId="51401086"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Zhotovitel se zavazuje:</w:t>
      </w:r>
    </w:p>
    <w:p w14:paraId="21C6B514" w14:textId="77777777" w:rsidR="007025D3" w:rsidRDefault="007025D3" w:rsidP="00320CFA">
      <w:pPr>
        <w:autoSpaceDE w:val="0"/>
        <w:autoSpaceDN w:val="0"/>
        <w:adjustRightInd w:val="0"/>
        <w:spacing w:after="0" w:line="240" w:lineRule="auto"/>
        <w:rPr>
          <w:rFonts w:ascii="Times New Roman" w:hAnsi="Times New Roman" w:cs="Times New Roman"/>
          <w:sz w:val="24"/>
          <w:szCs w:val="24"/>
        </w:rPr>
      </w:pPr>
    </w:p>
    <w:p w14:paraId="675A1FB4" w14:textId="5C240571" w:rsidR="00320CFA" w:rsidRDefault="009056E9" w:rsidP="00320CFA">
      <w:pPr>
        <w:autoSpaceDE w:val="0"/>
        <w:autoSpaceDN w:val="0"/>
        <w:adjustRightInd w:val="0"/>
        <w:spacing w:after="0" w:line="240" w:lineRule="auto"/>
        <w:rPr>
          <w:rFonts w:ascii="Times New Roman" w:hAnsi="Times New Roman" w:cs="Times New Roman"/>
          <w:sz w:val="24"/>
          <w:szCs w:val="24"/>
        </w:rPr>
      </w:pPr>
      <w:r w:rsidRPr="0002743D">
        <w:rPr>
          <w:rFonts w:ascii="TimesNewRomanPS-BoldMT" w:hAnsi="TimesNewRomanPS-BoldMT" w:cs="TimesNewRomanPS-BoldMT"/>
          <w:sz w:val="24"/>
          <w:szCs w:val="24"/>
        </w:rPr>
        <w:t>a)</w:t>
      </w:r>
      <w:r w:rsidR="0002743D">
        <w:rPr>
          <w:rFonts w:ascii="TimesNewRomanPS-BoldMT" w:hAnsi="TimesNewRomanPS-BoldMT" w:cs="TimesNewRomanPS-BoldMT"/>
          <w:b/>
          <w:bCs/>
          <w:sz w:val="24"/>
          <w:szCs w:val="24"/>
        </w:rPr>
        <w:t xml:space="preserve"> </w:t>
      </w:r>
      <w:r w:rsidR="00320CFA">
        <w:rPr>
          <w:rFonts w:ascii="TimesNewRomanPS-BoldMT" w:hAnsi="TimesNewRomanPS-BoldMT" w:cs="TimesNewRomanPS-BoldMT"/>
          <w:b/>
          <w:bCs/>
          <w:sz w:val="24"/>
          <w:szCs w:val="24"/>
        </w:rPr>
        <w:t xml:space="preserve">provést přípravné předprojektové práce </w:t>
      </w:r>
      <w:r w:rsidR="00320CFA">
        <w:rPr>
          <w:rFonts w:ascii="Times New Roman" w:hAnsi="Times New Roman" w:cs="Times New Roman"/>
          <w:sz w:val="24"/>
          <w:szCs w:val="24"/>
        </w:rPr>
        <w:t>v tomto rozsahu:</w:t>
      </w:r>
    </w:p>
    <w:p w14:paraId="695E7891" w14:textId="77777777" w:rsidR="004C6EFB" w:rsidRPr="007025D3" w:rsidRDefault="004C6EFB" w:rsidP="004C6EFB">
      <w:pPr>
        <w:pStyle w:val="Odstavecseseznamem"/>
        <w:numPr>
          <w:ilvl w:val="0"/>
          <w:numId w:val="4"/>
        </w:numPr>
        <w:autoSpaceDE w:val="0"/>
        <w:autoSpaceDN w:val="0"/>
        <w:adjustRightInd w:val="0"/>
        <w:spacing w:after="0" w:line="240" w:lineRule="auto"/>
        <w:rPr>
          <w:rFonts w:ascii="TimesNewRomanPSMT" w:hAnsi="TimesNewRomanPSMT" w:cs="TimesNewRomanPSMT"/>
          <w:sz w:val="24"/>
          <w:szCs w:val="24"/>
        </w:rPr>
      </w:pPr>
      <w:r w:rsidRPr="007025D3">
        <w:rPr>
          <w:rFonts w:ascii="TimesNewRomanPSMT" w:hAnsi="TimesNewRomanPSMT" w:cs="TimesNewRomanPSMT"/>
          <w:sz w:val="24"/>
          <w:szCs w:val="24"/>
        </w:rPr>
        <w:t xml:space="preserve">stavebně technický průzkum </w:t>
      </w:r>
      <w:r>
        <w:rPr>
          <w:rFonts w:ascii="TimesNewRomanPSMT" w:hAnsi="TimesNewRomanPSMT" w:cs="TimesNewRomanPSMT"/>
          <w:sz w:val="24"/>
          <w:szCs w:val="24"/>
        </w:rPr>
        <w:t>lokality</w:t>
      </w:r>
      <w:r w:rsidRPr="007025D3">
        <w:rPr>
          <w:rFonts w:ascii="TimesNewRomanPSMT" w:hAnsi="TimesNewRomanPSMT" w:cs="TimesNewRomanPSMT"/>
          <w:sz w:val="24"/>
          <w:szCs w:val="24"/>
        </w:rPr>
        <w:t>,</w:t>
      </w:r>
    </w:p>
    <w:p w14:paraId="6844514D" w14:textId="77777777" w:rsidR="004C6EFB" w:rsidRDefault="004C6EFB" w:rsidP="004C6EFB">
      <w:pPr>
        <w:pStyle w:val="Odstavecseseznamem"/>
        <w:numPr>
          <w:ilvl w:val="0"/>
          <w:numId w:val="4"/>
        </w:numPr>
        <w:autoSpaceDE w:val="0"/>
        <w:autoSpaceDN w:val="0"/>
        <w:adjustRightInd w:val="0"/>
        <w:spacing w:after="0" w:line="240" w:lineRule="auto"/>
        <w:rPr>
          <w:rFonts w:ascii="TimesNewRomanPSMT" w:hAnsi="TimesNewRomanPSMT" w:cs="TimesNewRomanPSMT"/>
          <w:sz w:val="24"/>
          <w:szCs w:val="24"/>
        </w:rPr>
      </w:pPr>
      <w:r w:rsidRPr="00CB15EC">
        <w:rPr>
          <w:rFonts w:ascii="TimesNewRomanPSMT" w:hAnsi="TimesNewRomanPSMT" w:cs="TimesNewRomanPSMT"/>
          <w:sz w:val="24"/>
          <w:szCs w:val="24"/>
        </w:rPr>
        <w:t>ověření inženýrských sítí a další práce, které nejsou uvedeny ve výčtu, ale b</w:t>
      </w:r>
      <w:r w:rsidRPr="00CB15EC">
        <w:rPr>
          <w:rFonts w:ascii="Times New Roman" w:hAnsi="Times New Roman" w:cs="Times New Roman"/>
          <w:sz w:val="24"/>
          <w:szCs w:val="24"/>
        </w:rPr>
        <w:t>udou</w:t>
      </w:r>
      <w:r>
        <w:rPr>
          <w:rFonts w:ascii="Times New Roman" w:hAnsi="Times New Roman" w:cs="Times New Roman"/>
          <w:sz w:val="24"/>
          <w:szCs w:val="24"/>
        </w:rPr>
        <w:t xml:space="preserve"> </w:t>
      </w:r>
      <w:r w:rsidRPr="00CB15EC">
        <w:rPr>
          <w:rFonts w:ascii="TimesNewRomanPSMT" w:hAnsi="TimesNewRomanPSMT" w:cs="TimesNewRomanPSMT"/>
          <w:sz w:val="24"/>
          <w:szCs w:val="24"/>
        </w:rPr>
        <w:t>nezbytné pro zhotovení projektové dokumentace</w:t>
      </w:r>
    </w:p>
    <w:p w14:paraId="1FEFF621" w14:textId="77777777" w:rsidR="004C6EFB" w:rsidRDefault="004C6EFB" w:rsidP="004C6EFB">
      <w:pPr>
        <w:pStyle w:val="Odstavecseseznamem"/>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prověření všech ochranných pásem </w:t>
      </w:r>
    </w:p>
    <w:p w14:paraId="53C20CD4" w14:textId="77777777" w:rsidR="004C6EFB" w:rsidRPr="00CB15EC" w:rsidRDefault="004C6EFB" w:rsidP="004C6EFB">
      <w:pPr>
        <w:pStyle w:val="Odstavecseseznamem"/>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prověření vlastnických vztahů k pozemkům potřebných ke stavbě, pozemky v jiném vlastnictví budou předem odsouhlaseny objednatelem</w:t>
      </w:r>
    </w:p>
    <w:p w14:paraId="148B4D67" w14:textId="658E6B23"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w:t>
      </w:r>
      <w:r>
        <w:rPr>
          <w:rFonts w:ascii="TimesNewRomanPS-ItalicMT" w:hAnsi="TimesNewRomanPS-ItalicMT" w:cs="TimesNewRomanPS-ItalicMT"/>
          <w:i/>
          <w:iCs/>
          <w:sz w:val="24"/>
          <w:szCs w:val="24"/>
        </w:rPr>
        <w:t>předprojektové práce</w:t>
      </w:r>
      <w:r>
        <w:rPr>
          <w:rFonts w:ascii="TimesNewRomanPSMT" w:hAnsi="TimesNewRomanPSMT" w:cs="TimesNewRomanPSMT"/>
          <w:sz w:val="24"/>
          <w:szCs w:val="24"/>
        </w:rPr>
        <w:t>“);</w:t>
      </w:r>
    </w:p>
    <w:p w14:paraId="23B11B72" w14:textId="77777777" w:rsidR="007025D3" w:rsidRDefault="007025D3" w:rsidP="00320CFA">
      <w:pPr>
        <w:autoSpaceDE w:val="0"/>
        <w:autoSpaceDN w:val="0"/>
        <w:adjustRightInd w:val="0"/>
        <w:spacing w:after="0" w:line="240" w:lineRule="auto"/>
        <w:rPr>
          <w:rFonts w:ascii="TimesNewRomanPSMT" w:hAnsi="TimesNewRomanPSMT" w:cs="TimesNewRomanPSMT"/>
          <w:sz w:val="24"/>
          <w:szCs w:val="24"/>
        </w:rPr>
      </w:pPr>
    </w:p>
    <w:p w14:paraId="3673F6DA" w14:textId="378D89F9" w:rsidR="00320CFA" w:rsidRDefault="00F07229" w:rsidP="004C6EFB">
      <w:pPr>
        <w:autoSpaceDE w:val="0"/>
        <w:autoSpaceDN w:val="0"/>
        <w:adjustRightInd w:val="0"/>
        <w:spacing w:after="0" w:line="240" w:lineRule="auto"/>
        <w:rPr>
          <w:rFonts w:ascii="TimesNewRomanPS-BoldMT" w:hAnsi="TimesNewRomanPS-BoldMT" w:cs="TimesNewRomanPS-BoldMT"/>
          <w:b/>
          <w:bCs/>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320CFA">
        <w:rPr>
          <w:rFonts w:ascii="TimesNewRomanPS-BoldMT" w:hAnsi="TimesNewRomanPS-BoldMT" w:cs="TimesNewRomanPS-BoldMT"/>
          <w:b/>
          <w:bCs/>
          <w:sz w:val="24"/>
          <w:szCs w:val="24"/>
        </w:rPr>
        <w:t>zpracovat projektovou dokumentaci pro provádění stavby včetně oceněného a</w:t>
      </w:r>
    </w:p>
    <w:p w14:paraId="1FF1F0A1" w14:textId="11392527" w:rsidR="00320CFA" w:rsidRDefault="00320CFA" w:rsidP="007025D3">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neoceněného soupisu prací, dodávek a služeb</w:t>
      </w:r>
      <w:r w:rsidR="00DE580D">
        <w:rPr>
          <w:rFonts w:ascii="TimesNewRomanPS-BoldMT" w:hAnsi="TimesNewRomanPS-BoldMT" w:cs="TimesNewRomanPS-BoldMT"/>
          <w:b/>
          <w:bCs/>
          <w:sz w:val="24"/>
          <w:szCs w:val="24"/>
        </w:rPr>
        <w:t xml:space="preserve"> </w:t>
      </w:r>
      <w:r w:rsidR="00DE580D" w:rsidRPr="00DE580D">
        <w:rPr>
          <w:rFonts w:ascii="TimesNewRomanPS-BoldMT" w:hAnsi="TimesNewRomanPS-BoldMT" w:cs="TimesNewRomanPS-BoldMT"/>
          <w:sz w:val="24"/>
          <w:szCs w:val="24"/>
        </w:rPr>
        <w:t>v tomto rozsahu</w:t>
      </w:r>
      <w:r w:rsidR="00DE580D">
        <w:rPr>
          <w:rFonts w:ascii="TimesNewRomanPS-BoldMT" w:hAnsi="TimesNewRomanPS-BoldMT" w:cs="TimesNewRomanPS-BoldMT"/>
          <w:b/>
          <w:bCs/>
          <w:sz w:val="24"/>
          <w:szCs w:val="24"/>
        </w:rPr>
        <w:t>:</w:t>
      </w:r>
    </w:p>
    <w:p w14:paraId="23432789" w14:textId="46B373E8" w:rsidR="00B7034B" w:rsidRDefault="00B7034B" w:rsidP="00B7034B">
      <w:pPr>
        <w:pStyle w:val="Odstavecseseznamem"/>
        <w:numPr>
          <w:ilvl w:val="0"/>
          <w:numId w:val="4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756436">
        <w:rPr>
          <w:rFonts w:ascii="Times New Roman" w:hAnsi="Times New Roman" w:cs="Times New Roman"/>
          <w:sz w:val="24"/>
          <w:szCs w:val="24"/>
        </w:rPr>
        <w:t xml:space="preserve"> ZÚ bude nový vodovodní řad napojen na konec stávajícího vodovodu PE d90 v Konečné ulici v Jablonci nad Nisou. Vodovod je napojen na tlakové pásmo VDJ Bártlův Vrch 590,85/585/86 m n.m. </w:t>
      </w:r>
    </w:p>
    <w:p w14:paraId="11AF5EDD" w14:textId="565C61ED" w:rsidR="00B7034B" w:rsidRPr="00756436" w:rsidRDefault="00B7034B" w:rsidP="00B7034B">
      <w:pPr>
        <w:pStyle w:val="Odstavecseseznamem"/>
        <w:numPr>
          <w:ilvl w:val="0"/>
          <w:numId w:val="4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756436">
        <w:rPr>
          <w:rFonts w:ascii="Times New Roman" w:hAnsi="Times New Roman" w:cs="Times New Roman"/>
          <w:sz w:val="24"/>
          <w:szCs w:val="24"/>
        </w:rPr>
        <w:t xml:space="preserve"> KÚ bude nový vodovodní řad napojen na konec stávajícího vodovodního řadu PE d110, který je součástí vodovodní sítě města Lučany nad Nisou. Vodovod je napojen na tlakové pásmo VDJ Lučany (přerušovací komora) 610,33/608,13 m n.m.</w:t>
      </w:r>
    </w:p>
    <w:p w14:paraId="0FD71237" w14:textId="77777777" w:rsidR="00B7034B" w:rsidRPr="00756436" w:rsidRDefault="00B7034B" w:rsidP="00B7034B">
      <w:pPr>
        <w:pStyle w:val="Odstavecseseznamem"/>
        <w:numPr>
          <w:ilvl w:val="0"/>
          <w:numId w:val="47"/>
        </w:numPr>
        <w:autoSpaceDE w:val="0"/>
        <w:autoSpaceDN w:val="0"/>
        <w:adjustRightInd w:val="0"/>
        <w:spacing w:after="0" w:line="240" w:lineRule="auto"/>
        <w:jc w:val="both"/>
        <w:rPr>
          <w:rFonts w:ascii="Times New Roman" w:hAnsi="Times New Roman" w:cs="Times New Roman"/>
          <w:sz w:val="24"/>
          <w:szCs w:val="24"/>
        </w:rPr>
      </w:pPr>
      <w:r w:rsidRPr="00756436">
        <w:rPr>
          <w:rFonts w:ascii="Times New Roman" w:hAnsi="Times New Roman" w:cs="Times New Roman"/>
          <w:sz w:val="24"/>
          <w:szCs w:val="24"/>
        </w:rPr>
        <w:t xml:space="preserve">propojení vodovodu bude provedeno z potrubí HDPE PE 100 RC2 d110 SDR11 v celkové délce 956,36 m. </w:t>
      </w:r>
    </w:p>
    <w:p w14:paraId="48E277DC" w14:textId="77777777" w:rsidR="00B7034B" w:rsidRPr="003078FF" w:rsidRDefault="00B7034B" w:rsidP="00B7034B">
      <w:pPr>
        <w:pStyle w:val="Odstavecseseznamem"/>
        <w:numPr>
          <w:ilvl w:val="0"/>
          <w:numId w:val="4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078FF">
        <w:rPr>
          <w:rFonts w:ascii="Times New Roman" w:hAnsi="Times New Roman" w:cs="Times New Roman"/>
          <w:sz w:val="24"/>
          <w:szCs w:val="24"/>
        </w:rPr>
        <w:t xml:space="preserve">řepojení stávajících domovních přípojek v celkové délce 38,54 m. </w:t>
      </w:r>
    </w:p>
    <w:p w14:paraId="331D0F62" w14:textId="77777777" w:rsidR="00B7034B" w:rsidRPr="003078FF" w:rsidRDefault="00B7034B" w:rsidP="00B7034B">
      <w:pPr>
        <w:pStyle w:val="Odstavecseseznamem"/>
        <w:numPr>
          <w:ilvl w:val="0"/>
          <w:numId w:val="4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3078FF">
        <w:rPr>
          <w:rFonts w:ascii="Times New Roman" w:hAnsi="Times New Roman" w:cs="Times New Roman"/>
          <w:sz w:val="24"/>
          <w:szCs w:val="24"/>
        </w:rPr>
        <w:t>a trase propojení vodovodu budou osazeny 2 ks podzemních hydrantů DN 80 PN16 pro odkalení řadu a 2 ks automatické zavzdušňovací a odvzdušňovací soupravy DN 80 PN 16.</w:t>
      </w:r>
    </w:p>
    <w:p w14:paraId="7CE401FB" w14:textId="77777777" w:rsidR="00B7034B" w:rsidRPr="00AA63BA" w:rsidRDefault="00B7034B" w:rsidP="00B7034B">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objednatel poskytne součinnost s vlastníky připojovaných objektů.</w:t>
      </w:r>
    </w:p>
    <w:p w14:paraId="522D0327" w14:textId="77777777" w:rsidR="00B7034B" w:rsidRPr="00AA63BA" w:rsidRDefault="00B7034B" w:rsidP="00B7034B">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w:t>
      </w:r>
      <w:r w:rsidRPr="00AA63BA">
        <w:rPr>
          <w:rFonts w:ascii="TimesNewRomanPSMT" w:hAnsi="TimesNewRomanPSMT" w:cs="TimesNewRomanPSMT"/>
          <w:sz w:val="24"/>
          <w:szCs w:val="24"/>
        </w:rPr>
        <w:t>ompletní opravu komunikace v celé šířce vozovky.</w:t>
      </w:r>
    </w:p>
    <w:p w14:paraId="23DECA82" w14:textId="77777777" w:rsidR="00B7034B" w:rsidRDefault="00B7034B" w:rsidP="00B7034B">
      <w:pPr>
        <w:pStyle w:val="Odstavecseseznamem"/>
        <w:numPr>
          <w:ilvl w:val="0"/>
          <w:numId w:val="4"/>
        </w:numPr>
        <w:suppressAutoHyphens/>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zhotovitel je povinen projednat návrh řešení s dotčenými orgány (např</w:t>
      </w:r>
      <w:r w:rsidRPr="00753D63">
        <w:rPr>
          <w:rFonts w:ascii="Times New Roman" w:hAnsi="Times New Roman" w:cs="Times New Roman"/>
          <w:sz w:val="24"/>
          <w:szCs w:val="24"/>
        </w:rPr>
        <w:t>. hasiči</w:t>
      </w:r>
      <w:r>
        <w:rPr>
          <w:rFonts w:ascii="Times New Roman" w:hAnsi="Times New Roman" w:cs="Times New Roman"/>
          <w:sz w:val="24"/>
          <w:szCs w:val="24"/>
        </w:rPr>
        <w:t xml:space="preserve">, SČVK, </w:t>
      </w:r>
      <w:r w:rsidRPr="00753D63">
        <w:rPr>
          <w:rFonts w:ascii="Times New Roman" w:hAnsi="Times New Roman" w:cs="Times New Roman"/>
          <w:sz w:val="24"/>
          <w:szCs w:val="24"/>
        </w:rPr>
        <w:t>hygiena,</w:t>
      </w:r>
      <w:r>
        <w:rPr>
          <w:rFonts w:ascii="Times New Roman" w:hAnsi="Times New Roman" w:cs="Times New Roman"/>
          <w:sz w:val="24"/>
          <w:szCs w:val="24"/>
        </w:rPr>
        <w:t xml:space="preserve"> </w:t>
      </w:r>
      <w:r w:rsidRPr="009B66BC">
        <w:rPr>
          <w:rFonts w:ascii="Times New Roman" w:hAnsi="Times New Roman" w:cs="Times New Roman"/>
          <w:sz w:val="24"/>
          <w:szCs w:val="24"/>
        </w:rPr>
        <w:t>správci sít</w:t>
      </w:r>
      <w:r>
        <w:rPr>
          <w:rFonts w:ascii="Times New Roman" w:hAnsi="Times New Roman" w:cs="Times New Roman"/>
          <w:sz w:val="24"/>
          <w:szCs w:val="24"/>
        </w:rPr>
        <w:t>í</w:t>
      </w:r>
    </w:p>
    <w:p w14:paraId="71C2F03E" w14:textId="77777777" w:rsidR="00774C34" w:rsidRDefault="00774C34" w:rsidP="00774C34">
      <w:pPr>
        <w:pStyle w:val="Odstavecseseznamem"/>
        <w:suppressAutoHyphens/>
        <w:spacing w:after="0" w:line="240" w:lineRule="auto"/>
        <w:contextualSpacing w:val="0"/>
        <w:jc w:val="both"/>
        <w:rPr>
          <w:rFonts w:ascii="Times New Roman" w:hAnsi="Times New Roman" w:cs="Times New Roman"/>
          <w:sz w:val="24"/>
          <w:szCs w:val="24"/>
        </w:rPr>
      </w:pPr>
    </w:p>
    <w:p w14:paraId="39D660B9" w14:textId="0720FDC0" w:rsidR="00774C34" w:rsidRPr="00774C34" w:rsidRDefault="00774C34" w:rsidP="00774C34">
      <w:pPr>
        <w:autoSpaceDE w:val="0"/>
        <w:autoSpaceDN w:val="0"/>
        <w:adjustRightInd w:val="0"/>
        <w:spacing w:after="0" w:line="240" w:lineRule="auto"/>
        <w:rPr>
          <w:rFonts w:ascii="TimesNewRomanPSMT" w:hAnsi="TimesNewRomanPSMT" w:cs="TimesNewRomanPSMT"/>
          <w:sz w:val="24"/>
          <w:szCs w:val="24"/>
        </w:rPr>
      </w:pPr>
      <w:r w:rsidRPr="00774C34">
        <w:rPr>
          <w:rFonts w:ascii="TimesNewRomanPSMT" w:hAnsi="TimesNewRomanPSMT" w:cs="TimesNewRomanPSMT"/>
          <w:sz w:val="24"/>
          <w:szCs w:val="24"/>
        </w:rPr>
        <w:t>(dále jen „</w:t>
      </w:r>
      <w:r w:rsidR="00DE580D">
        <w:rPr>
          <w:rFonts w:ascii="TimesNewRomanPS-ItalicMT" w:hAnsi="TimesNewRomanPS-ItalicMT" w:cs="TimesNewRomanPS-ItalicMT"/>
          <w:i/>
          <w:iCs/>
          <w:sz w:val="24"/>
          <w:szCs w:val="24"/>
        </w:rPr>
        <w:t>projektová dokumentace pro provádění stavby</w:t>
      </w:r>
      <w:r w:rsidRPr="00774C34">
        <w:rPr>
          <w:rFonts w:ascii="TimesNewRomanPSMT" w:hAnsi="TimesNewRomanPSMT" w:cs="TimesNewRomanPSMT"/>
          <w:sz w:val="24"/>
          <w:szCs w:val="24"/>
        </w:rPr>
        <w:t>“);</w:t>
      </w:r>
    </w:p>
    <w:p w14:paraId="2A415174" w14:textId="77777777" w:rsidR="007025D3" w:rsidRDefault="007025D3" w:rsidP="007025D3">
      <w:pPr>
        <w:autoSpaceDE w:val="0"/>
        <w:autoSpaceDN w:val="0"/>
        <w:adjustRightInd w:val="0"/>
        <w:spacing w:after="0" w:line="240" w:lineRule="auto"/>
        <w:jc w:val="both"/>
        <w:rPr>
          <w:rFonts w:ascii="TimesNewRomanPSMT" w:hAnsi="TimesNewRomanPSMT" w:cs="TimesNewRomanPSMT"/>
          <w:sz w:val="24"/>
          <w:szCs w:val="24"/>
        </w:rPr>
      </w:pPr>
    </w:p>
    <w:p w14:paraId="44325778" w14:textId="335E87F1" w:rsidR="00320CFA" w:rsidRDefault="00B7034B" w:rsidP="001317C3">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 New Roman" w:hAnsi="Times New Roman" w:cs="Times New Roman"/>
          <w:sz w:val="24"/>
          <w:szCs w:val="24"/>
        </w:rPr>
        <w:t>c</w:t>
      </w:r>
      <w:r w:rsidR="00320CFA">
        <w:rPr>
          <w:rFonts w:ascii="Times New Roman" w:hAnsi="Times New Roman" w:cs="Times New Roman"/>
          <w:sz w:val="24"/>
          <w:szCs w:val="24"/>
        </w:rPr>
        <w:t xml:space="preserve">) </w:t>
      </w:r>
      <w:r w:rsidR="00320CFA">
        <w:rPr>
          <w:rFonts w:ascii="TimesNewRomanPS-BoldMT" w:hAnsi="TimesNewRomanPS-BoldMT" w:cs="TimesNewRomanPS-BoldMT"/>
          <w:b/>
          <w:bCs/>
          <w:sz w:val="24"/>
          <w:szCs w:val="24"/>
        </w:rPr>
        <w:t>poskytovat součinnost při zadávacím řízení v rámci výběru dodavatele stavby</w:t>
      </w:r>
    </w:p>
    <w:p w14:paraId="5A527E85"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 tomto rozsahu:</w:t>
      </w:r>
    </w:p>
    <w:p w14:paraId="5168A50E" w14:textId="0F66EDD1" w:rsidR="00320CFA" w:rsidRPr="00A57B7B" w:rsidRDefault="00320CFA" w:rsidP="00A57B7B">
      <w:pPr>
        <w:pStyle w:val="Odstavecseseznamem"/>
        <w:numPr>
          <w:ilvl w:val="0"/>
          <w:numId w:val="38"/>
        </w:numPr>
        <w:autoSpaceDE w:val="0"/>
        <w:autoSpaceDN w:val="0"/>
        <w:adjustRightInd w:val="0"/>
        <w:spacing w:after="0" w:line="240" w:lineRule="auto"/>
        <w:jc w:val="both"/>
        <w:rPr>
          <w:rFonts w:ascii="TimesNewRomanPSMT" w:hAnsi="TimesNewRomanPSMT" w:cs="TimesNewRomanPSMT"/>
          <w:sz w:val="24"/>
          <w:szCs w:val="24"/>
        </w:rPr>
      </w:pPr>
      <w:r w:rsidRPr="00A57B7B">
        <w:rPr>
          <w:rFonts w:ascii="TimesNewRomanPSMT" w:hAnsi="TimesNewRomanPSMT" w:cs="TimesNewRomanPSMT"/>
          <w:sz w:val="24"/>
          <w:szCs w:val="24"/>
        </w:rPr>
        <w:t>poskytování písemných odpovědí na dodatečné dotazy uchazečů k</w:t>
      </w:r>
      <w:r w:rsidR="001317C3" w:rsidRPr="00A57B7B">
        <w:rPr>
          <w:rFonts w:ascii="TimesNewRomanPSMT" w:hAnsi="TimesNewRomanPSMT" w:cs="TimesNewRomanPSMT"/>
          <w:sz w:val="24"/>
          <w:szCs w:val="24"/>
        </w:rPr>
        <w:t> </w:t>
      </w:r>
      <w:r w:rsidRPr="00A57B7B">
        <w:rPr>
          <w:rFonts w:ascii="TimesNewRomanPSMT" w:hAnsi="TimesNewRomanPSMT" w:cs="TimesNewRomanPSMT"/>
          <w:sz w:val="24"/>
          <w:szCs w:val="24"/>
        </w:rPr>
        <w:t>zadávací</w:t>
      </w:r>
      <w:r w:rsidR="001317C3" w:rsidRPr="00A57B7B">
        <w:rPr>
          <w:rFonts w:ascii="TimesNewRomanPSMT" w:hAnsi="TimesNewRomanPSMT" w:cs="TimesNewRomanPSMT"/>
          <w:sz w:val="24"/>
          <w:szCs w:val="24"/>
        </w:rPr>
        <w:t xml:space="preserve"> </w:t>
      </w:r>
      <w:r w:rsidR="007025D3" w:rsidRPr="00A57B7B">
        <w:rPr>
          <w:rFonts w:ascii="TimesNewRomanPSMT" w:hAnsi="TimesNewRomanPSMT" w:cs="TimesNewRomanPSMT"/>
          <w:sz w:val="24"/>
          <w:szCs w:val="24"/>
        </w:rPr>
        <w:t xml:space="preserve">  </w:t>
      </w:r>
      <w:r w:rsidRPr="00A57B7B">
        <w:rPr>
          <w:rFonts w:ascii="Times New Roman" w:hAnsi="Times New Roman" w:cs="Times New Roman"/>
          <w:sz w:val="24"/>
          <w:szCs w:val="24"/>
        </w:rPr>
        <w:t xml:space="preserve">dokumentaci ve vztahu </w:t>
      </w:r>
      <w:r w:rsidRPr="00A57B7B">
        <w:rPr>
          <w:rFonts w:ascii="TimesNewRomanPSMT" w:hAnsi="TimesNewRomanPSMT" w:cs="TimesNewRomanPSMT"/>
          <w:sz w:val="24"/>
          <w:szCs w:val="24"/>
        </w:rPr>
        <w:t>k projektové dokumentaci,</w:t>
      </w:r>
      <w:r w:rsidR="00A57B7B" w:rsidRPr="00A57B7B">
        <w:rPr>
          <w:rFonts w:ascii="TimesNewRomanPSMT" w:hAnsi="TimesNewRomanPSMT" w:cs="TimesNewRomanPSMT"/>
          <w:sz w:val="24"/>
          <w:szCs w:val="24"/>
        </w:rPr>
        <w:t xml:space="preserve"> </w:t>
      </w:r>
      <w:r w:rsidRPr="00A57B7B">
        <w:rPr>
          <w:rFonts w:ascii="TimesNewRomanPSMT" w:hAnsi="TimesNewRomanPSMT" w:cs="TimesNewRomanPSMT"/>
          <w:sz w:val="24"/>
          <w:szCs w:val="24"/>
        </w:rPr>
        <w:t>soupisu prací dodávek a služeb</w:t>
      </w:r>
      <w:r w:rsidR="00937A8E" w:rsidRPr="00A57B7B">
        <w:rPr>
          <w:rFonts w:ascii="TimesNewRomanPSMT" w:hAnsi="TimesNewRomanPSMT" w:cs="TimesNewRomanPSMT"/>
          <w:sz w:val="24"/>
          <w:szCs w:val="24"/>
        </w:rPr>
        <w:t>,</w:t>
      </w:r>
      <w:r w:rsidRPr="00A57B7B">
        <w:rPr>
          <w:rFonts w:ascii="TimesNewRomanPSMT" w:hAnsi="TimesNewRomanPSMT" w:cs="TimesNewRomanPSMT"/>
          <w:sz w:val="24"/>
          <w:szCs w:val="24"/>
        </w:rPr>
        <w:t xml:space="preserve"> a to nejpozději do 2 pracovních dnů po doručení</w:t>
      </w:r>
      <w:r w:rsidR="007025D3" w:rsidRPr="00A57B7B">
        <w:rPr>
          <w:rFonts w:ascii="TimesNewRomanPSMT" w:hAnsi="TimesNewRomanPSMT" w:cs="TimesNewRomanPSMT"/>
          <w:sz w:val="24"/>
          <w:szCs w:val="24"/>
        </w:rPr>
        <w:t xml:space="preserve"> </w:t>
      </w:r>
      <w:r w:rsidRPr="00A57B7B">
        <w:rPr>
          <w:rFonts w:ascii="TimesNewRomanPSMT" w:hAnsi="TimesNewRomanPSMT" w:cs="TimesNewRomanPSMT"/>
          <w:sz w:val="24"/>
          <w:szCs w:val="24"/>
        </w:rPr>
        <w:t>žádosti,</w:t>
      </w:r>
    </w:p>
    <w:p w14:paraId="0DCA2286" w14:textId="7E626441" w:rsidR="00320CFA" w:rsidRPr="007025D3"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zpracování změn do projektové dokumentace, soupisu prací dodávek a služeb</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v souvislosti s dodatečnými informacemi k zadávací dokumentaci, a to</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nejpozději do 2 pracovních dnů po doručení žádosti,</w:t>
      </w:r>
    </w:p>
    <w:p w14:paraId="28888E0F" w14:textId="42B38A52" w:rsidR="00320CFA"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na výzvu objednatele účast v hodnotící komisi při zadávacím řízení na</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zhotovitele stavby jako její člen s příslušnou odborností ve vztahu předmětu</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zakázky, předpoklad maximálně 5 jednání, objednatel vyzve k účasti zhotovitele</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nejméně 3 dny předem; kontrola oceněných soupisů prací dodávek a služeb</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doložených v rámci nabídek uchazečů výběrového řízení</w:t>
      </w:r>
    </w:p>
    <w:p w14:paraId="7CCE4B18" w14:textId="77777777" w:rsidR="007025D3" w:rsidRPr="007025D3" w:rsidRDefault="007025D3" w:rsidP="007025D3">
      <w:pPr>
        <w:pStyle w:val="Odstavecseseznamem"/>
        <w:autoSpaceDE w:val="0"/>
        <w:autoSpaceDN w:val="0"/>
        <w:adjustRightInd w:val="0"/>
        <w:spacing w:after="0" w:line="240" w:lineRule="auto"/>
        <w:rPr>
          <w:rFonts w:ascii="TimesNewRomanPSMT" w:hAnsi="TimesNewRomanPSMT" w:cs="TimesNewRomanPSMT"/>
          <w:sz w:val="24"/>
          <w:szCs w:val="24"/>
        </w:rPr>
      </w:pPr>
    </w:p>
    <w:p w14:paraId="19BEAE64" w14:textId="1123D9B9"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w:t>
      </w:r>
      <w:r>
        <w:rPr>
          <w:rFonts w:ascii="TimesNewRomanPS-ItalicMT" w:hAnsi="TimesNewRomanPS-ItalicMT" w:cs="TimesNewRomanPS-ItalicMT"/>
          <w:i/>
          <w:iCs/>
          <w:sz w:val="24"/>
          <w:szCs w:val="24"/>
        </w:rPr>
        <w:t>součinnost při zadávacím řízení</w:t>
      </w:r>
      <w:r>
        <w:rPr>
          <w:rFonts w:ascii="TimesNewRomanPSMT" w:hAnsi="TimesNewRomanPSMT" w:cs="TimesNewRomanPSMT"/>
          <w:sz w:val="24"/>
          <w:szCs w:val="24"/>
        </w:rPr>
        <w:t>“),</w:t>
      </w:r>
    </w:p>
    <w:p w14:paraId="27644761" w14:textId="77777777" w:rsidR="007025D3" w:rsidRDefault="007025D3" w:rsidP="00320CFA">
      <w:pPr>
        <w:autoSpaceDE w:val="0"/>
        <w:autoSpaceDN w:val="0"/>
        <w:adjustRightInd w:val="0"/>
        <w:spacing w:after="0" w:line="240" w:lineRule="auto"/>
        <w:rPr>
          <w:rFonts w:ascii="TimesNewRomanPSMT" w:hAnsi="TimesNewRomanPSMT" w:cs="TimesNewRomanPSMT"/>
          <w:sz w:val="24"/>
          <w:szCs w:val="24"/>
        </w:rPr>
      </w:pPr>
    </w:p>
    <w:p w14:paraId="1D1C86D7" w14:textId="579285A1" w:rsidR="00320CFA" w:rsidRDefault="00320CFA" w:rsidP="00EC5819">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 xml:space="preserve">Zhotovitel se zavazuje předat objednateli plnění v </w:t>
      </w:r>
      <w:r>
        <w:rPr>
          <w:rFonts w:ascii="Times New Roman" w:hAnsi="Times New Roman" w:cs="Times New Roman"/>
          <w:sz w:val="24"/>
          <w:szCs w:val="24"/>
        </w:rPr>
        <w:t xml:space="preserve">tomto rozsahu a v </w:t>
      </w:r>
      <w:r>
        <w:rPr>
          <w:rFonts w:ascii="TimesNewRomanPSMT" w:hAnsi="TimesNewRomanPSMT" w:cs="TimesNewRomanPSMT"/>
          <w:sz w:val="24"/>
          <w:szCs w:val="24"/>
        </w:rPr>
        <w:t>této podobě:</w:t>
      </w:r>
    </w:p>
    <w:p w14:paraId="2B1D4423"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1A3A4568" w14:textId="3FA9A992" w:rsidR="005B610A" w:rsidRDefault="00320CFA" w:rsidP="005B610A">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a)</w:t>
      </w:r>
      <w:r w:rsidR="00A57B7B" w:rsidRPr="00A57B7B">
        <w:rPr>
          <w:rFonts w:ascii="TimesNewRomanPS-BoldMT" w:hAnsi="TimesNewRomanPS-BoldMT" w:cs="TimesNewRomanPS-BoldMT"/>
          <w:b/>
          <w:bCs/>
          <w:sz w:val="24"/>
          <w:szCs w:val="24"/>
        </w:rPr>
        <w:t xml:space="preserve"> </w:t>
      </w:r>
      <w:r>
        <w:rPr>
          <w:rFonts w:ascii="Times New Roman" w:hAnsi="Times New Roman" w:cs="Times New Roman"/>
          <w:b/>
          <w:bCs/>
          <w:sz w:val="24"/>
          <w:szCs w:val="24"/>
        </w:rPr>
        <w:t xml:space="preserve">projektovou </w:t>
      </w:r>
      <w:r>
        <w:rPr>
          <w:rFonts w:ascii="TimesNewRomanPSMT" w:hAnsi="TimesNewRomanPSMT" w:cs="TimesNewRomanPSMT"/>
          <w:b/>
          <w:bCs/>
          <w:sz w:val="24"/>
          <w:szCs w:val="24"/>
        </w:rPr>
        <w:t>dokumentaci pro provádění stavby</w:t>
      </w:r>
      <w:r>
        <w:rPr>
          <w:rFonts w:ascii="TimesNewRomanPSMT" w:hAnsi="TimesNewRomanPSMT" w:cs="TimesNewRomanPSMT"/>
          <w:sz w:val="24"/>
          <w:szCs w:val="24"/>
        </w:rPr>
        <w:t xml:space="preserve">: </w:t>
      </w:r>
      <w:r w:rsidR="00F07229">
        <w:rPr>
          <w:rFonts w:ascii="TimesNewRomanPSMT" w:hAnsi="TimesNewRomanPSMT" w:cs="TimesNewRomanPSMT"/>
          <w:sz w:val="24"/>
          <w:szCs w:val="24"/>
        </w:rPr>
        <w:t>5</w:t>
      </w:r>
      <w:r>
        <w:rPr>
          <w:rFonts w:ascii="TimesNewRomanPSMT" w:hAnsi="TimesNewRomanPSMT" w:cs="TimesNewRomanPSMT"/>
          <w:sz w:val="24"/>
          <w:szCs w:val="24"/>
        </w:rPr>
        <w:t>x v tištěné podobě a 1x v</w:t>
      </w:r>
      <w:r w:rsidR="00EC5819">
        <w:rPr>
          <w:rFonts w:ascii="TimesNewRomanPSMT" w:hAnsi="TimesNewRomanPSMT" w:cs="TimesNewRomanPSMT"/>
          <w:sz w:val="24"/>
          <w:szCs w:val="24"/>
        </w:rPr>
        <w:t xml:space="preserve"> </w:t>
      </w:r>
      <w:r>
        <w:rPr>
          <w:rFonts w:ascii="TimesNewRomanPSMT" w:hAnsi="TimesNewRomanPSMT" w:cs="TimesNewRomanPSMT"/>
          <w:sz w:val="24"/>
          <w:szCs w:val="24"/>
        </w:rPr>
        <w:t>elektronické podobě (ve formátu *.</w:t>
      </w:r>
      <w:proofErr w:type="spellStart"/>
      <w:r>
        <w:rPr>
          <w:rFonts w:ascii="TimesNewRomanPSMT" w:hAnsi="TimesNewRomanPSMT" w:cs="TimesNewRomanPSMT"/>
          <w:sz w:val="24"/>
          <w:szCs w:val="24"/>
        </w:rPr>
        <w:t>pdf</w:t>
      </w:r>
      <w:proofErr w:type="spellEnd"/>
      <w:r>
        <w:rPr>
          <w:rFonts w:ascii="TimesNewRomanPSMT" w:hAnsi="TimesNewRomanPSMT" w:cs="TimesNewRomanPSMT"/>
          <w:sz w:val="24"/>
          <w:szCs w:val="24"/>
        </w:rPr>
        <w:t xml:space="preserve"> a *.</w:t>
      </w:r>
      <w:proofErr w:type="spellStart"/>
      <w:r>
        <w:rPr>
          <w:rFonts w:ascii="TimesNewRomanPSMT" w:hAnsi="TimesNewRomanPSMT" w:cs="TimesNewRomanPSMT"/>
          <w:sz w:val="24"/>
          <w:szCs w:val="24"/>
        </w:rPr>
        <w:t>dwg</w:t>
      </w:r>
      <w:proofErr w:type="spellEnd"/>
      <w:r>
        <w:rPr>
          <w:rFonts w:ascii="TimesNewRomanPSMT" w:hAnsi="TimesNewRomanPSMT" w:cs="TimesNewRomanPSMT"/>
          <w:sz w:val="24"/>
          <w:szCs w:val="24"/>
        </w:rPr>
        <w:t>), všechny výkresy a dokumentace musí</w:t>
      </w:r>
      <w:r w:rsidR="00EC5819">
        <w:rPr>
          <w:rFonts w:ascii="TimesNewRomanPSMT" w:hAnsi="TimesNewRomanPSMT" w:cs="TimesNewRomanPSMT"/>
          <w:sz w:val="24"/>
          <w:szCs w:val="24"/>
        </w:rPr>
        <w:t xml:space="preserve"> </w:t>
      </w:r>
      <w:r>
        <w:rPr>
          <w:rFonts w:ascii="TimesNewRomanPSMT" w:hAnsi="TimesNewRomanPSMT" w:cs="TimesNewRomanPSMT"/>
          <w:sz w:val="24"/>
          <w:szCs w:val="24"/>
        </w:rPr>
        <w:t>být podepsané a orazítkované autorizovanou osobou</w:t>
      </w:r>
      <w:r w:rsidR="005B610A">
        <w:rPr>
          <w:rFonts w:ascii="TimesNewRomanPSMT" w:hAnsi="TimesNewRomanPSMT" w:cs="TimesNewRomanPSMT"/>
          <w:sz w:val="24"/>
          <w:szCs w:val="24"/>
        </w:rPr>
        <w:t>. Nedílnou součástí této části plnění díla je předání vyplněného a podepsaného „Čestného prohlášení ke střetu zájmů“, které tvoří přílohu č.1 této smlouvy.</w:t>
      </w:r>
    </w:p>
    <w:p w14:paraId="594AE279"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56E864DB" w14:textId="74AD5D89" w:rsidR="00320CFA" w:rsidRDefault="00B7034B" w:rsidP="000A2D54">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320CFA">
        <w:rPr>
          <w:rFonts w:ascii="TimesNewRomanPSMT" w:hAnsi="TimesNewRomanPSMT" w:cs="TimesNewRomanPSMT"/>
          <w:b/>
          <w:bCs/>
          <w:sz w:val="24"/>
          <w:szCs w:val="24"/>
        </w:rPr>
        <w:t>oceněný soupis prací</w:t>
      </w:r>
      <w:r w:rsidR="00320CFA">
        <w:rPr>
          <w:rFonts w:ascii="TimesNewRomanPSMT" w:hAnsi="TimesNewRomanPSMT" w:cs="TimesNewRomanPSMT"/>
          <w:sz w:val="24"/>
          <w:szCs w:val="24"/>
        </w:rPr>
        <w:t>: 1x v tištěné podobě a 1x v elektronické podobě (ve formátu</w:t>
      </w:r>
      <w:r w:rsidR="00EC5819">
        <w:rPr>
          <w:rFonts w:ascii="TimesNewRomanPSMT" w:hAnsi="TimesNewRomanPSMT" w:cs="TimesNewRomanPSMT"/>
          <w:sz w:val="24"/>
          <w:szCs w:val="24"/>
        </w:rPr>
        <w:t xml:space="preserve"> </w:t>
      </w:r>
      <w:r w:rsidR="00320CFA">
        <w:rPr>
          <w:rFonts w:ascii="Times New Roman" w:hAnsi="Times New Roman" w:cs="Times New Roman"/>
          <w:sz w:val="24"/>
          <w:szCs w:val="24"/>
        </w:rPr>
        <w:t>*.</w:t>
      </w:r>
      <w:proofErr w:type="spellStart"/>
      <w:r w:rsidR="00320CFA">
        <w:rPr>
          <w:rFonts w:ascii="Times New Roman" w:hAnsi="Times New Roman" w:cs="Times New Roman"/>
          <w:sz w:val="24"/>
          <w:szCs w:val="24"/>
        </w:rPr>
        <w:t>xls</w:t>
      </w:r>
      <w:proofErr w:type="spellEnd"/>
      <w:r w:rsidR="00320CFA">
        <w:rPr>
          <w:rFonts w:ascii="Times New Roman" w:hAnsi="Times New Roman" w:cs="Times New Roman"/>
          <w:sz w:val="24"/>
          <w:szCs w:val="24"/>
        </w:rPr>
        <w:t xml:space="preserve"> a *.XML),</w:t>
      </w:r>
    </w:p>
    <w:p w14:paraId="025673F5" w14:textId="77777777" w:rsidR="00EC5819" w:rsidRDefault="00EC5819" w:rsidP="00EC5819">
      <w:pPr>
        <w:autoSpaceDE w:val="0"/>
        <w:autoSpaceDN w:val="0"/>
        <w:adjustRightInd w:val="0"/>
        <w:spacing w:after="0" w:line="240" w:lineRule="auto"/>
        <w:ind w:left="708"/>
        <w:jc w:val="both"/>
        <w:rPr>
          <w:rFonts w:ascii="Times New Roman" w:hAnsi="Times New Roman" w:cs="Times New Roman"/>
          <w:sz w:val="24"/>
          <w:szCs w:val="24"/>
        </w:rPr>
      </w:pPr>
    </w:p>
    <w:p w14:paraId="2BE4234A" w14:textId="6B1A8A42" w:rsidR="00320CFA" w:rsidRDefault="00B7034B" w:rsidP="00EC5819">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c</w:t>
      </w:r>
      <w:r w:rsidR="00320CFA">
        <w:rPr>
          <w:rFonts w:ascii="Times New Roman" w:hAnsi="Times New Roman" w:cs="Times New Roman"/>
          <w:sz w:val="24"/>
          <w:szCs w:val="24"/>
        </w:rPr>
        <w:t xml:space="preserve">) </w:t>
      </w:r>
      <w:r w:rsidR="00320CFA">
        <w:rPr>
          <w:rFonts w:ascii="TimesNewRomanPSMT" w:hAnsi="TimesNewRomanPSMT" w:cs="TimesNewRomanPSMT"/>
          <w:b/>
          <w:bCs/>
          <w:sz w:val="24"/>
          <w:szCs w:val="24"/>
        </w:rPr>
        <w:t>neoceněný soupis prací</w:t>
      </w:r>
      <w:r w:rsidR="00320CFA">
        <w:rPr>
          <w:rFonts w:ascii="TimesNewRomanPSMT" w:hAnsi="TimesNewRomanPSMT" w:cs="TimesNewRomanPSMT"/>
          <w:sz w:val="24"/>
          <w:szCs w:val="24"/>
        </w:rPr>
        <w:t>: 1x v elektronické podobě (ve formátu</w:t>
      </w:r>
      <w:r w:rsidR="00EC5819">
        <w:rPr>
          <w:rFonts w:ascii="TimesNewRomanPSMT" w:hAnsi="TimesNewRomanPSMT" w:cs="TimesNewRomanPSMT"/>
          <w:sz w:val="24"/>
          <w:szCs w:val="24"/>
        </w:rPr>
        <w:t xml:space="preserve"> </w:t>
      </w:r>
      <w:r w:rsidR="00320CFA">
        <w:rPr>
          <w:rFonts w:ascii="Times New Roman" w:hAnsi="Times New Roman" w:cs="Times New Roman"/>
          <w:sz w:val="24"/>
          <w:szCs w:val="24"/>
        </w:rPr>
        <w:t>*.</w:t>
      </w:r>
      <w:proofErr w:type="spellStart"/>
      <w:r w:rsidR="00320CFA">
        <w:rPr>
          <w:rFonts w:ascii="Times New Roman" w:hAnsi="Times New Roman" w:cs="Times New Roman"/>
          <w:sz w:val="24"/>
          <w:szCs w:val="24"/>
        </w:rPr>
        <w:t>xls</w:t>
      </w:r>
      <w:proofErr w:type="spellEnd"/>
      <w:r w:rsidR="00320CFA">
        <w:rPr>
          <w:rFonts w:ascii="Times New Roman" w:hAnsi="Times New Roman" w:cs="Times New Roman"/>
          <w:sz w:val="24"/>
          <w:szCs w:val="24"/>
        </w:rPr>
        <w:t xml:space="preserve"> a *.XML).</w:t>
      </w:r>
    </w:p>
    <w:p w14:paraId="5A9FC594" w14:textId="49AB2C4F" w:rsidR="00EC5819" w:rsidRDefault="00EC5819" w:rsidP="00320CFA">
      <w:pPr>
        <w:autoSpaceDE w:val="0"/>
        <w:autoSpaceDN w:val="0"/>
        <w:adjustRightInd w:val="0"/>
        <w:spacing w:after="0" w:line="240" w:lineRule="auto"/>
        <w:rPr>
          <w:rFonts w:ascii="Times New Roman" w:hAnsi="Times New Roman" w:cs="Times New Roman"/>
          <w:sz w:val="24"/>
          <w:szCs w:val="24"/>
        </w:rPr>
      </w:pPr>
    </w:p>
    <w:p w14:paraId="6A2A98A9" w14:textId="3E6BA079"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je povinen při provádění plnění dodržet tyto podmínky:</w:t>
      </w:r>
    </w:p>
    <w:p w14:paraId="41F81667" w14:textId="77777777" w:rsidR="00EC5819" w:rsidRDefault="00EC5819" w:rsidP="00320CFA">
      <w:pPr>
        <w:autoSpaceDE w:val="0"/>
        <w:autoSpaceDN w:val="0"/>
        <w:adjustRightInd w:val="0"/>
        <w:spacing w:after="0" w:line="240" w:lineRule="auto"/>
        <w:rPr>
          <w:rFonts w:ascii="TimesNewRomanPSMT" w:hAnsi="TimesNewRomanPSMT" w:cs="TimesNewRomanPSMT"/>
          <w:sz w:val="24"/>
          <w:szCs w:val="24"/>
        </w:rPr>
      </w:pPr>
    </w:p>
    <w:p w14:paraId="7C2E7810" w14:textId="6A6C8976" w:rsidR="00320CFA" w:rsidRDefault="00320CFA"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a) p</w:t>
      </w:r>
      <w:r>
        <w:rPr>
          <w:rFonts w:ascii="TimesNewRomanPSMT" w:hAnsi="TimesNewRomanPSMT" w:cs="TimesNewRomanPSMT"/>
          <w:sz w:val="24"/>
          <w:szCs w:val="24"/>
        </w:rPr>
        <w:t>rojektová dokumentace pro provádění stavby bude zpracována v souladu se zákonem</w:t>
      </w:r>
      <w:r w:rsidR="00EC5819">
        <w:rPr>
          <w:rFonts w:ascii="TimesNewRomanPSMT" w:hAnsi="TimesNewRomanPSMT" w:cs="TimesNewRomanPSMT"/>
          <w:sz w:val="24"/>
          <w:szCs w:val="24"/>
        </w:rPr>
        <w:t xml:space="preserve"> </w:t>
      </w:r>
      <w:r>
        <w:rPr>
          <w:rFonts w:ascii="TimesNewRomanPSMT" w:hAnsi="TimesNewRomanPSMT" w:cs="TimesNewRomanPSMT"/>
          <w:sz w:val="24"/>
          <w:szCs w:val="24"/>
        </w:rPr>
        <w:t>č. 309/2006 Sb., kterým se upravují další požadavky bezpečnosti a ochrany zdraví při</w:t>
      </w:r>
      <w:r w:rsidR="00EC5819">
        <w:rPr>
          <w:rFonts w:ascii="TimesNewRomanPSMT" w:hAnsi="TimesNewRomanPSMT" w:cs="TimesNewRomanPSMT"/>
          <w:sz w:val="24"/>
          <w:szCs w:val="24"/>
        </w:rPr>
        <w:t xml:space="preserve"> </w:t>
      </w:r>
      <w:r>
        <w:rPr>
          <w:rFonts w:ascii="TimesNewRomanPSMT" w:hAnsi="TimesNewRomanPSMT" w:cs="TimesNewRomanPSMT"/>
          <w:sz w:val="24"/>
          <w:szCs w:val="24"/>
        </w:rPr>
        <w:t>práci v pracovněprávních vztazích a o zajištění bezpečnosti a ochrany zdraví při</w:t>
      </w:r>
      <w:r w:rsidR="00EC5819">
        <w:rPr>
          <w:rFonts w:ascii="TimesNewRomanPSMT" w:hAnsi="TimesNewRomanPSMT" w:cs="TimesNewRomanPSMT"/>
          <w:sz w:val="24"/>
          <w:szCs w:val="24"/>
        </w:rPr>
        <w:t xml:space="preserve"> </w:t>
      </w:r>
      <w:r>
        <w:rPr>
          <w:rFonts w:ascii="TimesNewRomanPSMT" w:hAnsi="TimesNewRomanPSMT" w:cs="TimesNewRomanPSMT"/>
          <w:sz w:val="24"/>
          <w:szCs w:val="24"/>
        </w:rPr>
        <w:t>činnosti nebo poskytování služeb mimo pracovněprávní vztahy (zákon o zajištění</w:t>
      </w:r>
      <w:r w:rsidR="001317C3">
        <w:rPr>
          <w:rFonts w:ascii="TimesNewRomanPSMT" w:hAnsi="TimesNewRomanPSMT" w:cs="TimesNewRomanPSMT"/>
          <w:sz w:val="24"/>
          <w:szCs w:val="24"/>
        </w:rPr>
        <w:t xml:space="preserve"> </w:t>
      </w:r>
      <w:r>
        <w:rPr>
          <w:rFonts w:ascii="TimesNewRomanPSMT" w:hAnsi="TimesNewRomanPSMT" w:cs="TimesNewRomanPSMT"/>
          <w:sz w:val="24"/>
          <w:szCs w:val="24"/>
        </w:rPr>
        <w:t>dalších podmínek bezpečnosti a ochrany zdraví při práci), ve znění pozdějších</w:t>
      </w:r>
      <w:r w:rsidR="001317C3">
        <w:rPr>
          <w:rFonts w:ascii="TimesNewRomanPSMT" w:hAnsi="TimesNewRomanPSMT" w:cs="TimesNewRomanPSMT"/>
          <w:sz w:val="24"/>
          <w:szCs w:val="24"/>
        </w:rPr>
        <w:t xml:space="preserve"> </w:t>
      </w:r>
      <w:r>
        <w:rPr>
          <w:rFonts w:ascii="TimesNewRomanPSMT" w:hAnsi="TimesNewRomanPSMT" w:cs="TimesNewRomanPSMT"/>
          <w:sz w:val="24"/>
          <w:szCs w:val="24"/>
        </w:rPr>
        <w:t>předpisů (dále jen zákon c. 309/2006 Sb.“);</w:t>
      </w:r>
    </w:p>
    <w:p w14:paraId="1E15B5B7"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67CA4F23" w14:textId="545C595E" w:rsidR="00320CFA" w:rsidRDefault="00B7034B" w:rsidP="00EC5819">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projektov</w:t>
      </w:r>
      <w:r w:rsidR="00DE580D">
        <w:rPr>
          <w:rFonts w:ascii="TimesNewRomanPSMT" w:hAnsi="TimesNewRomanPSMT" w:cs="TimesNewRomanPSMT"/>
          <w:sz w:val="24"/>
          <w:szCs w:val="24"/>
        </w:rPr>
        <w:t>á</w:t>
      </w:r>
      <w:r w:rsidR="00320CFA">
        <w:rPr>
          <w:rFonts w:ascii="TimesNewRomanPSMT" w:hAnsi="TimesNewRomanPSMT" w:cs="TimesNewRomanPSMT"/>
          <w:sz w:val="24"/>
          <w:szCs w:val="24"/>
        </w:rPr>
        <w:t xml:space="preserve"> dokumentace musí být proveden</w:t>
      </w:r>
      <w:r w:rsidR="00DE580D">
        <w:rPr>
          <w:rFonts w:ascii="TimesNewRomanPSMT" w:hAnsi="TimesNewRomanPSMT" w:cs="TimesNewRomanPSMT"/>
          <w:sz w:val="24"/>
          <w:szCs w:val="24"/>
        </w:rPr>
        <w:t>a</w:t>
      </w:r>
      <w:r w:rsidR="00320CFA">
        <w:rPr>
          <w:rFonts w:ascii="TimesNewRomanPSMT" w:hAnsi="TimesNewRomanPSMT" w:cs="TimesNewRomanPSMT"/>
          <w:sz w:val="24"/>
          <w:szCs w:val="24"/>
        </w:rPr>
        <w:t xml:space="preserve"> v souladu se všemi platnými právními</w:t>
      </w:r>
    </w:p>
    <w:p w14:paraId="296BB874" w14:textId="7FA9B86C" w:rsidR="00320CFA" w:rsidRDefault="00320CFA" w:rsidP="00EC5819">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 xml:space="preserve">předpisy pro daný typ stavby, především v souladu se zákonem č. </w:t>
      </w:r>
      <w:r w:rsidR="00774C34" w:rsidRPr="00774C34">
        <w:rPr>
          <w:rFonts w:ascii="TimesNewRomanPSMT" w:hAnsi="TimesNewRomanPSMT" w:cs="TimesNewRomanPSMT"/>
          <w:sz w:val="24"/>
          <w:szCs w:val="24"/>
        </w:rPr>
        <w:t>283/2021</w:t>
      </w:r>
      <w:r w:rsidRPr="00774C34">
        <w:rPr>
          <w:rFonts w:ascii="TimesNewRomanPSMT" w:hAnsi="TimesNewRomanPSMT" w:cs="TimesNewRomanPSMT"/>
          <w:sz w:val="24"/>
          <w:szCs w:val="24"/>
        </w:rPr>
        <w:t xml:space="preserve"> Sb</w:t>
      </w:r>
      <w:r>
        <w:rPr>
          <w:rFonts w:ascii="TimesNewRomanPSMT" w:hAnsi="TimesNewRomanPSMT" w:cs="TimesNewRomanPSMT"/>
          <w:sz w:val="24"/>
          <w:szCs w:val="24"/>
        </w:rPr>
        <w:t>.,</w:t>
      </w:r>
      <w:r w:rsidR="00EC5819">
        <w:rPr>
          <w:rFonts w:ascii="TimesNewRomanPSMT" w:hAnsi="TimesNewRomanPSMT" w:cs="TimesNewRomanPSMT"/>
          <w:sz w:val="24"/>
          <w:szCs w:val="24"/>
        </w:rPr>
        <w:t xml:space="preserve"> </w:t>
      </w:r>
      <w:r>
        <w:rPr>
          <w:rFonts w:ascii="TimesNewRomanPSMT" w:hAnsi="TimesNewRomanPSMT" w:cs="TimesNewRomanPSMT"/>
          <w:sz w:val="24"/>
          <w:szCs w:val="24"/>
        </w:rPr>
        <w:t>stavebním zákonem, ve znění pozdějších předpisů, s vyhláškou Ministerstva pro</w:t>
      </w:r>
      <w:r w:rsidR="001317C3">
        <w:rPr>
          <w:rFonts w:ascii="TimesNewRomanPSMT" w:hAnsi="TimesNewRomanPSMT" w:cs="TimesNewRomanPSMT"/>
          <w:sz w:val="24"/>
          <w:szCs w:val="24"/>
        </w:rPr>
        <w:t xml:space="preserve"> </w:t>
      </w:r>
      <w:r>
        <w:rPr>
          <w:rFonts w:ascii="TimesNewRomanPSMT" w:hAnsi="TimesNewRomanPSMT" w:cs="TimesNewRomanPSMT"/>
          <w:sz w:val="24"/>
          <w:szCs w:val="24"/>
        </w:rPr>
        <w:t xml:space="preserve">místní rozvoj č. </w:t>
      </w:r>
      <w:r w:rsidR="00B7034B">
        <w:rPr>
          <w:rFonts w:ascii="TimesNewRomanPSMT" w:hAnsi="TimesNewRomanPSMT" w:cs="TimesNewRomanPSMT"/>
          <w:sz w:val="24"/>
          <w:szCs w:val="24"/>
        </w:rPr>
        <w:t>405</w:t>
      </w:r>
      <w:r>
        <w:rPr>
          <w:rFonts w:ascii="TimesNewRomanPSMT" w:hAnsi="TimesNewRomanPSMT" w:cs="TimesNewRomanPSMT"/>
          <w:sz w:val="24"/>
          <w:szCs w:val="24"/>
        </w:rPr>
        <w:t>/20</w:t>
      </w:r>
      <w:r w:rsidR="00B7034B">
        <w:rPr>
          <w:rFonts w:ascii="TimesNewRomanPSMT" w:hAnsi="TimesNewRomanPSMT" w:cs="TimesNewRomanPSMT"/>
          <w:sz w:val="24"/>
          <w:szCs w:val="24"/>
        </w:rPr>
        <w:t>17</w:t>
      </w:r>
      <w:r>
        <w:rPr>
          <w:rFonts w:ascii="TimesNewRomanPSMT" w:hAnsi="TimesNewRomanPSMT" w:cs="TimesNewRomanPSMT"/>
          <w:sz w:val="24"/>
          <w:szCs w:val="24"/>
        </w:rPr>
        <w:t xml:space="preserve"> Sb., o dokumentaci staveb, ve znění pozdějších předpisů, s</w:t>
      </w:r>
      <w:r w:rsidR="001317C3">
        <w:rPr>
          <w:rFonts w:ascii="TimesNewRomanPSMT" w:hAnsi="TimesNewRomanPSMT" w:cs="TimesNewRomanPSMT"/>
          <w:sz w:val="24"/>
          <w:szCs w:val="24"/>
        </w:rPr>
        <w:t xml:space="preserve"> </w:t>
      </w:r>
      <w:r>
        <w:rPr>
          <w:rFonts w:ascii="TimesNewRomanPSMT" w:hAnsi="TimesNewRomanPSMT" w:cs="TimesNewRomanPSMT"/>
          <w:sz w:val="24"/>
          <w:szCs w:val="24"/>
        </w:rPr>
        <w:t>vyhláškou Ministerstva pro místní rozvoj č. 398/2009 Sb., o obecných technických</w:t>
      </w:r>
      <w:r w:rsidR="001317C3">
        <w:rPr>
          <w:rFonts w:ascii="TimesNewRomanPSMT" w:hAnsi="TimesNewRomanPSMT" w:cs="TimesNewRomanPSMT"/>
          <w:sz w:val="24"/>
          <w:szCs w:val="24"/>
        </w:rPr>
        <w:t xml:space="preserve"> </w:t>
      </w:r>
      <w:r>
        <w:rPr>
          <w:rFonts w:ascii="TimesNewRomanPSMT" w:hAnsi="TimesNewRomanPSMT" w:cs="TimesNewRomanPSMT"/>
          <w:sz w:val="24"/>
          <w:szCs w:val="24"/>
        </w:rPr>
        <w:lastRenderedPageBreak/>
        <w:t>požadavcích zabezpečujících bezbariérové užívání staveb, ve znění pozdějších</w:t>
      </w:r>
      <w:r w:rsidR="00EC5819">
        <w:rPr>
          <w:rFonts w:ascii="TimesNewRomanPSMT" w:hAnsi="TimesNewRomanPSMT" w:cs="TimesNewRomanPSMT"/>
          <w:sz w:val="24"/>
          <w:szCs w:val="24"/>
        </w:rPr>
        <w:t xml:space="preserve"> </w:t>
      </w:r>
      <w:r>
        <w:rPr>
          <w:rFonts w:ascii="TimesNewRomanPSMT" w:hAnsi="TimesNewRomanPSMT" w:cs="TimesNewRomanPSMT"/>
          <w:sz w:val="24"/>
          <w:szCs w:val="24"/>
        </w:rPr>
        <w:t xml:space="preserve">předpisů a v souladu s vyhláškou Ministerstva pro místní rozvoj č. </w:t>
      </w:r>
      <w:r>
        <w:rPr>
          <w:rFonts w:ascii="Times New Roman" w:hAnsi="Times New Roman" w:cs="Times New Roman"/>
          <w:sz w:val="24"/>
          <w:szCs w:val="24"/>
        </w:rPr>
        <w:t>169/2016 Sb., o</w:t>
      </w:r>
      <w:r w:rsidR="001317C3">
        <w:rPr>
          <w:rFonts w:ascii="Times New Roman" w:hAnsi="Times New Roman" w:cs="Times New Roman"/>
          <w:sz w:val="24"/>
          <w:szCs w:val="24"/>
        </w:rPr>
        <w:t xml:space="preserve"> </w:t>
      </w:r>
      <w:r>
        <w:rPr>
          <w:rFonts w:ascii="TimesNewRomanPSMT" w:hAnsi="TimesNewRomanPSMT" w:cs="TimesNewRomanPSMT"/>
          <w:sz w:val="24"/>
          <w:szCs w:val="24"/>
        </w:rPr>
        <w:t>stanovení rozsahu dokumentace veřejné zakázky na stavební práce a soupisu</w:t>
      </w:r>
      <w:r w:rsidR="00EC5819">
        <w:rPr>
          <w:rFonts w:ascii="TimesNewRomanPSMT" w:hAnsi="TimesNewRomanPSMT" w:cs="TimesNewRomanPSMT"/>
          <w:sz w:val="24"/>
          <w:szCs w:val="24"/>
        </w:rPr>
        <w:t xml:space="preserve"> </w:t>
      </w:r>
      <w:r>
        <w:rPr>
          <w:rFonts w:ascii="TimesNewRomanPSMT" w:hAnsi="TimesNewRomanPSMT" w:cs="TimesNewRomanPSMT"/>
          <w:sz w:val="24"/>
          <w:szCs w:val="24"/>
        </w:rPr>
        <w:t>stavebních prací, dodávek a služeb s výkazem výměr;</w:t>
      </w:r>
    </w:p>
    <w:p w14:paraId="5FF54BFC" w14:textId="77777777" w:rsidR="00EC5819" w:rsidRDefault="00EC5819" w:rsidP="00EC5819">
      <w:pPr>
        <w:autoSpaceDE w:val="0"/>
        <w:autoSpaceDN w:val="0"/>
        <w:adjustRightInd w:val="0"/>
        <w:spacing w:after="0" w:line="240" w:lineRule="auto"/>
        <w:ind w:firstLine="708"/>
        <w:rPr>
          <w:rFonts w:ascii="TimesNewRomanPSMT" w:hAnsi="TimesNewRomanPSMT" w:cs="TimesNewRomanPSMT"/>
          <w:sz w:val="24"/>
          <w:szCs w:val="24"/>
        </w:rPr>
      </w:pPr>
    </w:p>
    <w:p w14:paraId="69C35C95" w14:textId="2CC467BA" w:rsidR="00320CFA" w:rsidRDefault="00B7034B" w:rsidP="00B7034B">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c</w:t>
      </w:r>
      <w:r w:rsidR="00320CFA">
        <w:rPr>
          <w:rFonts w:ascii="Times New Roman" w:hAnsi="Times New Roman" w:cs="Times New Roman"/>
          <w:sz w:val="24"/>
          <w:szCs w:val="24"/>
        </w:rPr>
        <w:t>)</w:t>
      </w:r>
      <w:r w:rsidR="00257A67">
        <w:rPr>
          <w:rFonts w:ascii="Times New Roman" w:hAnsi="Times New Roman" w:cs="Times New Roman"/>
          <w:sz w:val="24"/>
          <w:szCs w:val="24"/>
        </w:rPr>
        <w:t xml:space="preserve"> </w:t>
      </w:r>
      <w:r w:rsidR="00320CFA">
        <w:rPr>
          <w:rFonts w:ascii="TimesNewRomanPSMT" w:hAnsi="TimesNewRomanPSMT" w:cs="TimesNewRomanPSMT"/>
          <w:sz w:val="24"/>
          <w:szCs w:val="24"/>
        </w:rPr>
        <w:t>při předání projektové dokumentace provede zhotovitel</w:t>
      </w:r>
      <w:r>
        <w:rPr>
          <w:rFonts w:ascii="TimesNewRomanPSMT" w:hAnsi="TimesNewRomanPSMT" w:cs="TimesNewRomanPSMT"/>
          <w:sz w:val="24"/>
          <w:szCs w:val="24"/>
        </w:rPr>
        <w:t xml:space="preserve"> </w:t>
      </w:r>
      <w:r w:rsidR="00320CFA">
        <w:rPr>
          <w:rFonts w:ascii="TimesNewRomanPSMT" w:hAnsi="TimesNewRomanPSMT" w:cs="TimesNewRomanPSMT"/>
          <w:sz w:val="24"/>
          <w:szCs w:val="24"/>
        </w:rPr>
        <w:t>prezentaci v sídle objednatele;</w:t>
      </w:r>
    </w:p>
    <w:p w14:paraId="1791F112"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19864A4D" w14:textId="22A6AB3A" w:rsidR="00320CFA" w:rsidRDefault="00C749D2"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všechny dokumenty a výkresy musí být podepsány a orazítkovány autorizovanou</w:t>
      </w:r>
      <w:r w:rsidR="001317C3">
        <w:rPr>
          <w:rFonts w:ascii="TimesNewRomanPSMT" w:hAnsi="TimesNewRomanPSMT" w:cs="TimesNewRomanPSMT"/>
          <w:sz w:val="24"/>
          <w:szCs w:val="24"/>
        </w:rPr>
        <w:t xml:space="preserve"> </w:t>
      </w:r>
      <w:r w:rsidR="00320CFA">
        <w:rPr>
          <w:rFonts w:ascii="TimesNewRomanPSMT" w:hAnsi="TimesNewRomanPSMT" w:cs="TimesNewRomanPSMT"/>
          <w:sz w:val="24"/>
          <w:szCs w:val="24"/>
        </w:rPr>
        <w:t>osobou (včetně soupisu prací, dodávek a služeb);</w:t>
      </w:r>
    </w:p>
    <w:p w14:paraId="484F91FF"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080CB100" w14:textId="76A64ED6" w:rsidR="00320CFA" w:rsidRDefault="00C749D2"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e</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podepsaný</w:t>
      </w:r>
      <w:r w:rsidR="00B41458">
        <w:rPr>
          <w:rFonts w:ascii="TimesNewRomanPSMT" w:hAnsi="TimesNewRomanPSMT" w:cs="TimesNewRomanPSMT"/>
          <w:sz w:val="24"/>
          <w:szCs w:val="24"/>
        </w:rPr>
        <w:tab/>
      </w:r>
      <w:r w:rsidR="00320CFA">
        <w:rPr>
          <w:rFonts w:ascii="TimesNewRomanPSMT" w:hAnsi="TimesNewRomanPSMT" w:cs="TimesNewRomanPSMT"/>
          <w:sz w:val="24"/>
          <w:szCs w:val="24"/>
        </w:rPr>
        <w:t>autorizovaným projektantem a členěný podle jednotného ceníku stavebních prací</w:t>
      </w:r>
      <w:r w:rsidR="00B41458">
        <w:rPr>
          <w:rFonts w:ascii="TimesNewRomanPSMT" w:hAnsi="TimesNewRomanPSMT" w:cs="TimesNewRomanPSMT"/>
          <w:sz w:val="24"/>
          <w:szCs w:val="24"/>
        </w:rPr>
        <w:tab/>
      </w:r>
      <w:r w:rsidR="001317C3">
        <w:rPr>
          <w:rFonts w:ascii="TimesNewRomanPSMT" w:hAnsi="TimesNewRomanPSMT" w:cs="TimesNewRomanPSMT"/>
          <w:sz w:val="24"/>
          <w:szCs w:val="24"/>
        </w:rPr>
        <w:t xml:space="preserve"> </w:t>
      </w:r>
      <w:r w:rsidR="00B41458">
        <w:rPr>
          <w:rFonts w:ascii="TimesNewRomanPSMT" w:hAnsi="TimesNewRomanPSMT" w:cs="TimesNewRomanPSMT"/>
          <w:sz w:val="24"/>
          <w:szCs w:val="24"/>
        </w:rPr>
        <w:tab/>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aktuální cenové úrovni ve formě oceněného soupisu prací, dodávek a služeb</w:t>
      </w:r>
      <w:r w:rsidR="00B41458">
        <w:rPr>
          <w:rFonts w:ascii="TimesNewRomanPSMT" w:hAnsi="TimesNewRomanPSMT" w:cs="TimesNewRomanPSMT"/>
          <w:sz w:val="24"/>
          <w:szCs w:val="24"/>
        </w:rPr>
        <w:tab/>
      </w:r>
      <w:r w:rsidR="00320CFA">
        <w:rPr>
          <w:rFonts w:ascii="TimesNewRomanPSMT" w:hAnsi="TimesNewRomanPSMT" w:cs="TimesNewRomanPSMT"/>
          <w:sz w:val="24"/>
          <w:szCs w:val="24"/>
        </w:rPr>
        <w:t>(rozpočet musí obsahovat sloupec, ve kterém je uveden odkaz na typ použité cenové</w:t>
      </w:r>
    </w:p>
    <w:p w14:paraId="69EEF90E" w14:textId="2FA0B8E8" w:rsidR="00320CFA" w:rsidRDefault="00320CFA" w:rsidP="001317C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soustavy);</w:t>
      </w:r>
    </w:p>
    <w:p w14:paraId="43E26AE2" w14:textId="77777777" w:rsidR="00B41458"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764289E8" w14:textId="4C200D98" w:rsidR="00320CFA" w:rsidRDefault="00C749D2"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f</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v jednom souboru,</w:t>
      </w:r>
      <w:r w:rsidR="005C57DF">
        <w:rPr>
          <w:rFonts w:ascii="TimesNewRomanPSMT" w:hAnsi="TimesNewRomanPSMT" w:cs="TimesNewRomanPSMT"/>
          <w:sz w:val="24"/>
          <w:szCs w:val="24"/>
        </w:rPr>
        <w:t xml:space="preserve"> </w:t>
      </w:r>
      <w:r w:rsidR="00320CFA">
        <w:rPr>
          <w:rFonts w:ascii="TimesNewRomanPSMT" w:hAnsi="TimesNewRomanPSMT" w:cs="TimesNewRomanPSMT"/>
          <w:sz w:val="24"/>
          <w:szCs w:val="24"/>
        </w:rPr>
        <w:t>včetně všech položek stavebních nebo montážních prací, dodávek materiálů a služeb,</w:t>
      </w:r>
      <w:r w:rsidR="005C57DF">
        <w:rPr>
          <w:rFonts w:ascii="TimesNewRomanPSMT" w:hAnsi="TimesNewRomanPSMT" w:cs="TimesNewRomanPSMT"/>
          <w:sz w:val="24"/>
          <w:szCs w:val="24"/>
        </w:rPr>
        <w:t xml:space="preserve"> </w:t>
      </w:r>
      <w:r w:rsidR="00320CFA">
        <w:rPr>
          <w:rFonts w:ascii="TimesNewRomanPSMT" w:hAnsi="TimesNewRomanPSMT" w:cs="TimesNewRomanPSMT"/>
          <w:sz w:val="24"/>
          <w:szCs w:val="24"/>
        </w:rPr>
        <w:t>nezbytných pro zhotovení stavebního objektu a provozního souboru;</w:t>
      </w:r>
    </w:p>
    <w:p w14:paraId="72B7229D"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71B17EC4" w14:textId="622868F0" w:rsidR="00320CFA" w:rsidRDefault="00C749D2"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g</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soupis prací, dodávek a služeb musí být zpracován dle jednotného ceníku</w:t>
      </w:r>
    </w:p>
    <w:p w14:paraId="41591E36" w14:textId="77777777"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stavebních prací v cenové úrovni aktuálního roku, v rozpočtu musí být uveden název</w:t>
      </w:r>
    </w:p>
    <w:p w14:paraId="12E8E4F2" w14:textId="76B7C3CA"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použitého jednotného ceníku (cenové soustavy);</w:t>
      </w:r>
    </w:p>
    <w:p w14:paraId="02DF05D0"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28848D0F" w14:textId="3E0B9CC5" w:rsidR="00320CFA" w:rsidRDefault="00C749D2"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h</w:t>
      </w:r>
      <w:r w:rsidR="00320CFA">
        <w:rPr>
          <w:rFonts w:ascii="Times New Roman" w:hAnsi="Times New Roman" w:cs="Times New Roman"/>
          <w:sz w:val="24"/>
          <w:szCs w:val="24"/>
        </w:rPr>
        <w:t xml:space="preserve">) v </w:t>
      </w:r>
      <w:r w:rsidR="00320CFA">
        <w:rPr>
          <w:rFonts w:ascii="TimesNewRomanPSMT" w:hAnsi="TimesNewRomanPSMT" w:cs="TimesNewRomanPSMT"/>
          <w:sz w:val="24"/>
          <w:szCs w:val="24"/>
        </w:rPr>
        <w:t>oceněném a neoceněném soupisu prací, dodávek a služeb nesmí být uvedeny</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soubory a komplety; pokud budou použity vlastní položky, které nejsou definovány v</w:t>
      </w:r>
    </w:p>
    <w:p w14:paraId="234BFA4F" w14:textId="68C622E2" w:rsidR="00320CFA" w:rsidRDefault="00320CFA"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použité cenové soustavě, uvede zhotovitel jejich přesnou specifikaci a způsob jejich</w:t>
      </w:r>
      <w:r w:rsidR="005C57DF">
        <w:rPr>
          <w:rFonts w:ascii="TimesNewRomanPSMT" w:hAnsi="TimesNewRomanPSMT" w:cs="TimesNewRomanPSMT"/>
          <w:sz w:val="24"/>
          <w:szCs w:val="24"/>
        </w:rPr>
        <w:t xml:space="preserve"> </w:t>
      </w:r>
      <w:r>
        <w:rPr>
          <w:rFonts w:ascii="TimesNewRomanPSMT" w:hAnsi="TimesNewRomanPSMT" w:cs="TimesNewRomanPSMT"/>
          <w:sz w:val="24"/>
          <w:szCs w:val="24"/>
        </w:rPr>
        <w:t>ocenění; součástí položkového rozpočtu stavby budou také jednotkové ceny</w:t>
      </w:r>
      <w:r w:rsidR="00B41458">
        <w:rPr>
          <w:rFonts w:ascii="TimesNewRomanPSMT" w:hAnsi="TimesNewRomanPSMT" w:cs="TimesNewRomanPSMT"/>
          <w:sz w:val="24"/>
          <w:szCs w:val="24"/>
        </w:rPr>
        <w:t xml:space="preserve"> </w:t>
      </w:r>
      <w:r>
        <w:rPr>
          <w:rFonts w:ascii="TimesNewRomanPSMT" w:hAnsi="TimesNewRomanPSMT" w:cs="TimesNewRomanPSMT"/>
          <w:sz w:val="24"/>
          <w:szCs w:val="24"/>
        </w:rPr>
        <w:t>stavebních prací, které jsou uvedeny v cenové soustavě</w:t>
      </w:r>
      <w:r>
        <w:rPr>
          <w:rFonts w:ascii="Times New Roman" w:hAnsi="Times New Roman" w:cs="Times New Roman"/>
          <w:sz w:val="24"/>
          <w:szCs w:val="24"/>
        </w:rPr>
        <w:t>. P</w:t>
      </w:r>
      <w:r>
        <w:rPr>
          <w:rFonts w:ascii="TimesNewRomanPSMT" w:hAnsi="TimesNewRomanPSMT" w:cs="TimesNewRomanPSMT"/>
          <w:sz w:val="24"/>
          <w:szCs w:val="24"/>
        </w:rPr>
        <w:t>okud je jednotková cena</w:t>
      </w:r>
      <w:r w:rsidR="00B41458">
        <w:rPr>
          <w:rFonts w:ascii="TimesNewRomanPSMT" w:hAnsi="TimesNewRomanPSMT" w:cs="TimesNewRomanPSMT"/>
          <w:sz w:val="24"/>
          <w:szCs w:val="24"/>
        </w:rPr>
        <w:t xml:space="preserve"> </w:t>
      </w:r>
      <w:r>
        <w:rPr>
          <w:rFonts w:ascii="TimesNewRomanPSMT" w:hAnsi="TimesNewRomanPSMT" w:cs="TimesNewRomanPSMT"/>
          <w:sz w:val="24"/>
          <w:szCs w:val="24"/>
        </w:rPr>
        <w:t>uvedená projektantem vyšší než jednotková cena uvedená v cenové soustavě, je nutné</w:t>
      </w:r>
      <w:r w:rsidR="00B41458">
        <w:rPr>
          <w:rFonts w:ascii="TimesNewRomanPSMT" w:hAnsi="TimesNewRomanPSMT" w:cs="TimesNewRomanPSMT"/>
          <w:sz w:val="24"/>
          <w:szCs w:val="24"/>
        </w:rPr>
        <w:t xml:space="preserve"> </w:t>
      </w:r>
      <w:r>
        <w:rPr>
          <w:rFonts w:ascii="TimesNewRomanPSMT" w:hAnsi="TimesNewRomanPSMT" w:cs="TimesNewRomanPSMT"/>
          <w:sz w:val="24"/>
          <w:szCs w:val="24"/>
        </w:rPr>
        <w:t>rozdíl vysvětlit;</w:t>
      </w:r>
    </w:p>
    <w:p w14:paraId="310AF519" w14:textId="77777777" w:rsidR="00B41458" w:rsidRDefault="00B41458" w:rsidP="00B41458">
      <w:pPr>
        <w:autoSpaceDE w:val="0"/>
        <w:autoSpaceDN w:val="0"/>
        <w:adjustRightInd w:val="0"/>
        <w:spacing w:after="0" w:line="240" w:lineRule="auto"/>
        <w:ind w:firstLine="708"/>
        <w:jc w:val="both"/>
        <w:rPr>
          <w:rFonts w:ascii="TimesNewRomanPSMT" w:hAnsi="TimesNewRomanPSMT" w:cs="TimesNewRomanPSMT"/>
          <w:sz w:val="24"/>
          <w:szCs w:val="24"/>
        </w:rPr>
      </w:pPr>
    </w:p>
    <w:p w14:paraId="34CE6578" w14:textId="6F889619" w:rsidR="00320CFA" w:rsidRDefault="00C749D2" w:rsidP="00B4145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i</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neoceněný soupis prací, dodávek a služeb musí být ošetřen proti možnému přepsání,</w:t>
      </w:r>
    </w:p>
    <w:p w14:paraId="3A08E7F2" w14:textId="5D913CBE" w:rsidR="00320CFA" w:rsidRDefault="00320CFA" w:rsidP="00B41458">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odemčeny můžou být pouze buňky, které je uchazeč povinen vyplnit a soupis musí</w:t>
      </w:r>
      <w:r w:rsidR="00B41458">
        <w:rPr>
          <w:rFonts w:ascii="TimesNewRomanPSMT" w:hAnsi="TimesNewRomanPSMT" w:cs="TimesNewRomanPSMT"/>
          <w:sz w:val="24"/>
          <w:szCs w:val="24"/>
        </w:rPr>
        <w:t xml:space="preserve"> </w:t>
      </w:r>
      <w:r>
        <w:rPr>
          <w:rFonts w:ascii="TimesNewRomanPSMT" w:hAnsi="TimesNewRomanPSMT" w:cs="TimesNewRomanPSMT"/>
          <w:sz w:val="24"/>
          <w:szCs w:val="24"/>
        </w:rPr>
        <w:t>obsahovat vzorce pro výpočet konečné ceny bez DPH i s DPH (dle platných daňových</w:t>
      </w:r>
    </w:p>
    <w:p w14:paraId="02B7060F" w14:textId="0C697D87" w:rsidR="00320CFA" w:rsidRDefault="00320CFA" w:rsidP="00B4145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předpisů).</w:t>
      </w:r>
    </w:p>
    <w:p w14:paraId="4601556C"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6130F02B" w14:textId="44A3E64C"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bere na vědomí, že dílo bude podkladem pro výběr dodavatele stavby v rámci zadávacího řízení a musí být zpracováno v</w:t>
      </w:r>
      <w:r w:rsidR="00B41458">
        <w:rPr>
          <w:rFonts w:ascii="TimesNewRomanPSMT" w:hAnsi="TimesNewRomanPSMT" w:cs="TimesNewRomanPSMT"/>
          <w:sz w:val="24"/>
          <w:szCs w:val="24"/>
        </w:rPr>
        <w:t> </w:t>
      </w:r>
      <w:r>
        <w:rPr>
          <w:rFonts w:ascii="TimesNewRomanPSMT" w:hAnsi="TimesNewRomanPSMT" w:cs="TimesNewRomanPSMT"/>
          <w:sz w:val="24"/>
          <w:szCs w:val="24"/>
        </w:rPr>
        <w:t>takové</w:t>
      </w:r>
      <w:r w:rsidR="00B41458">
        <w:rPr>
          <w:rFonts w:ascii="TimesNewRomanPSMT" w:hAnsi="TimesNewRomanPSMT" w:cs="TimesNewRomanPSMT"/>
          <w:sz w:val="24"/>
          <w:szCs w:val="24"/>
        </w:rPr>
        <w:t xml:space="preserve"> </w:t>
      </w:r>
      <w:r>
        <w:rPr>
          <w:rFonts w:ascii="TimesNewRomanPSMT" w:hAnsi="TimesNewRomanPSMT" w:cs="TimesNewRomanPSMT"/>
          <w:sz w:val="24"/>
          <w:szCs w:val="24"/>
        </w:rPr>
        <w:t>kvalitě a odpovídajícím provedení, aby mohlo být jako takový podklad bez dalšího využito.</w:t>
      </w:r>
      <w:r w:rsidR="00B41458">
        <w:rPr>
          <w:rFonts w:ascii="TimesNewRomanPSMT" w:hAnsi="TimesNewRomanPSMT" w:cs="TimesNewRomanPSMT"/>
          <w:sz w:val="24"/>
          <w:szCs w:val="24"/>
        </w:rPr>
        <w:t xml:space="preserve"> </w:t>
      </w:r>
      <w:r>
        <w:rPr>
          <w:rFonts w:ascii="Times New Roman" w:hAnsi="Times New Roman" w:cs="Times New Roman"/>
          <w:sz w:val="24"/>
          <w:szCs w:val="24"/>
        </w:rPr>
        <w:t xml:space="preserve">Zhotovitel je povinen v </w:t>
      </w:r>
      <w:r>
        <w:rPr>
          <w:rFonts w:ascii="TimesNewRomanPSMT" w:hAnsi="TimesNewRomanPSMT" w:cs="TimesNewRomanPSMT"/>
          <w:sz w:val="24"/>
          <w:szCs w:val="24"/>
        </w:rPr>
        <w:t>rámci plnění díla dle této smlouvy zajistit, aby soupis prací, dodávek</w:t>
      </w:r>
      <w:r w:rsidR="00B41458">
        <w:rPr>
          <w:rFonts w:ascii="TimesNewRomanPSMT" w:hAnsi="TimesNewRomanPSMT" w:cs="TimesNewRomanPSMT"/>
          <w:sz w:val="24"/>
          <w:szCs w:val="24"/>
        </w:rPr>
        <w:t xml:space="preserve"> </w:t>
      </w:r>
      <w:r>
        <w:rPr>
          <w:rFonts w:ascii="TimesNewRomanPSMT" w:hAnsi="TimesNewRomanPSMT" w:cs="TimesNewRomanPSMT"/>
          <w:sz w:val="24"/>
          <w:szCs w:val="24"/>
        </w:rPr>
        <w:t>a služeb byl jednoznačně a dostatečně popsán, a to uvedením technických parametrů nebo</w:t>
      </w:r>
      <w:r w:rsidR="00B41458">
        <w:rPr>
          <w:rFonts w:ascii="TimesNewRomanPSMT" w:hAnsi="TimesNewRomanPSMT" w:cs="TimesNewRomanPSMT"/>
          <w:sz w:val="24"/>
          <w:szCs w:val="24"/>
        </w:rPr>
        <w:t xml:space="preserve"> </w:t>
      </w:r>
      <w:r>
        <w:rPr>
          <w:rFonts w:ascii="TimesNewRomanPSMT" w:hAnsi="TimesNewRomanPSMT" w:cs="TimesNewRomanPSMT"/>
          <w:sz w:val="24"/>
          <w:szCs w:val="24"/>
        </w:rPr>
        <w:t xml:space="preserve">vlastností požadovaného materiálu nebo výrobku. </w:t>
      </w:r>
    </w:p>
    <w:p w14:paraId="619FB45A"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45659DD4" w14:textId="736C6004" w:rsidR="00320CFA" w:rsidRDefault="00320CFA" w:rsidP="005C57DF">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Používá</w:t>
      </w:r>
      <w:r>
        <w:rPr>
          <w:rFonts w:ascii="Times New Roman" w:hAnsi="Times New Roman" w:cs="Times New Roman"/>
          <w:sz w:val="24"/>
          <w:szCs w:val="24"/>
        </w:rPr>
        <w:t>-</w:t>
      </w:r>
      <w:r>
        <w:rPr>
          <w:rFonts w:ascii="TimesNewRomanPSMT" w:hAnsi="TimesNewRomanPSMT" w:cs="TimesNewRomanPSMT"/>
          <w:sz w:val="24"/>
          <w:szCs w:val="24"/>
        </w:rPr>
        <w:t>li tato smlouva pojem „dílo“ a pokud výslovně nestanoví jinak, rozumí se jím</w:t>
      </w:r>
      <w:r w:rsidR="005C57DF">
        <w:rPr>
          <w:rFonts w:ascii="TimesNewRomanPSMT" w:hAnsi="TimesNewRomanPSMT" w:cs="TimesNewRomanPSMT"/>
          <w:sz w:val="24"/>
          <w:szCs w:val="24"/>
        </w:rPr>
        <w:t xml:space="preserve"> </w:t>
      </w:r>
      <w:r>
        <w:rPr>
          <w:rFonts w:ascii="TimesNewRomanPSMT" w:hAnsi="TimesNewRomanPSMT" w:cs="TimesNewRomanPSMT"/>
          <w:sz w:val="24"/>
          <w:szCs w:val="24"/>
        </w:rPr>
        <w:t>výstupy z předprojektové činnosti, projektová dokumentace pro společné</w:t>
      </w:r>
      <w:r w:rsidR="005C57DF">
        <w:rPr>
          <w:rFonts w:ascii="TimesNewRomanPSMT" w:hAnsi="TimesNewRomanPSMT" w:cs="TimesNewRomanPSMT"/>
          <w:sz w:val="24"/>
          <w:szCs w:val="24"/>
        </w:rPr>
        <w:t xml:space="preserve"> </w:t>
      </w:r>
      <w:r>
        <w:rPr>
          <w:rFonts w:ascii="TimesNewRomanPSMT" w:hAnsi="TimesNewRomanPSMT" w:cs="TimesNewRomanPSMT"/>
          <w:sz w:val="24"/>
          <w:szCs w:val="24"/>
        </w:rPr>
        <w:t>povolení, projektová dokumentace pro provádění stavby, technická realizační dokumentace</w:t>
      </w:r>
      <w:r w:rsidR="005C57DF">
        <w:rPr>
          <w:rFonts w:ascii="TimesNewRomanPSMT" w:hAnsi="TimesNewRomanPSMT" w:cs="TimesNewRomanPSMT"/>
          <w:sz w:val="24"/>
          <w:szCs w:val="24"/>
        </w:rPr>
        <w:t xml:space="preserve"> </w:t>
      </w:r>
      <w:r>
        <w:rPr>
          <w:rFonts w:ascii="TimesNewRomanPSMT" w:hAnsi="TimesNewRomanPSMT" w:cs="TimesNewRomanPSMT"/>
          <w:sz w:val="24"/>
          <w:szCs w:val="24"/>
        </w:rPr>
        <w:t>interiérů a vybavení, energetické dokumenty.</w:t>
      </w:r>
    </w:p>
    <w:p w14:paraId="0E899E95" w14:textId="77777777" w:rsidR="00BB42AA" w:rsidRDefault="00BB42AA" w:rsidP="005C57DF">
      <w:pPr>
        <w:autoSpaceDE w:val="0"/>
        <w:autoSpaceDN w:val="0"/>
        <w:adjustRightInd w:val="0"/>
        <w:spacing w:after="0" w:line="240" w:lineRule="auto"/>
        <w:jc w:val="both"/>
        <w:rPr>
          <w:rFonts w:ascii="TimesNewRomanPSMT" w:hAnsi="TimesNewRomanPSMT" w:cs="TimesNewRomanPSMT"/>
          <w:sz w:val="24"/>
          <w:szCs w:val="24"/>
        </w:rPr>
      </w:pPr>
    </w:p>
    <w:p w14:paraId="66649844" w14:textId="192F7ABD"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 xml:space="preserve">Článek </w:t>
      </w:r>
      <w:r>
        <w:rPr>
          <w:rFonts w:ascii="Times New Roman" w:hAnsi="Times New Roman" w:cs="Times New Roman"/>
          <w:b/>
          <w:bCs/>
          <w:sz w:val="24"/>
          <w:szCs w:val="24"/>
        </w:rPr>
        <w:t>III.</w:t>
      </w:r>
    </w:p>
    <w:p w14:paraId="4D845B5B"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3C326921" w14:textId="69B1A2D3" w:rsidR="00320CFA" w:rsidRPr="00B41458"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B41458">
        <w:rPr>
          <w:rFonts w:ascii="TimesNewRomanPSMT" w:hAnsi="TimesNewRomanPSMT" w:cs="TimesNewRomanPSMT"/>
          <w:b/>
          <w:bCs/>
          <w:sz w:val="24"/>
          <w:szCs w:val="24"/>
          <w:u w:val="single"/>
        </w:rPr>
        <w:t xml:space="preserve">Kontrola provádění plnění </w:t>
      </w:r>
      <w:r w:rsidRPr="00B41458">
        <w:rPr>
          <w:rFonts w:ascii="Times New Roman" w:hAnsi="Times New Roman" w:cs="Times New Roman"/>
          <w:b/>
          <w:bCs/>
          <w:sz w:val="24"/>
          <w:szCs w:val="24"/>
          <w:u w:val="single"/>
        </w:rPr>
        <w:t>a konzultace</w:t>
      </w:r>
    </w:p>
    <w:p w14:paraId="5EC060A7"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0A4DABBE" w14:textId="6ABC1160"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umožnit provedení kontroly provádění plnění objednateli, popř.</w:t>
      </w:r>
      <w:r w:rsidR="00B41458">
        <w:rPr>
          <w:rFonts w:ascii="TimesNewRomanPSMT" w:hAnsi="TimesNewRomanPSMT" w:cs="TimesNewRomanPSMT"/>
          <w:sz w:val="24"/>
          <w:szCs w:val="24"/>
        </w:rPr>
        <w:t xml:space="preserve"> </w:t>
      </w:r>
      <w:r>
        <w:rPr>
          <w:rFonts w:ascii="TimesNewRomanPSMT" w:hAnsi="TimesNewRomanPSMT" w:cs="TimesNewRomanPSMT"/>
          <w:sz w:val="24"/>
          <w:szCs w:val="24"/>
        </w:rPr>
        <w:t xml:space="preserve">dalším oprávněným osobám, a za tím účelem vytvořit potřebné podmínky </w:t>
      </w:r>
      <w:r>
        <w:rPr>
          <w:rFonts w:ascii="Times New Roman" w:hAnsi="Times New Roman" w:cs="Times New Roman"/>
          <w:sz w:val="24"/>
          <w:szCs w:val="24"/>
        </w:rPr>
        <w:t>a nezbytnou</w:t>
      </w:r>
      <w:r w:rsidR="00B41458">
        <w:rPr>
          <w:rFonts w:ascii="Times New Roman" w:hAnsi="Times New Roman" w:cs="Times New Roman"/>
          <w:sz w:val="24"/>
          <w:szCs w:val="24"/>
        </w:rPr>
        <w:t xml:space="preserve"> </w:t>
      </w:r>
      <w:r>
        <w:rPr>
          <w:rFonts w:ascii="TimesNewRomanPSMT" w:hAnsi="TimesNewRomanPSMT" w:cs="TimesNewRomanPSMT"/>
          <w:sz w:val="24"/>
          <w:szCs w:val="24"/>
        </w:rPr>
        <w:t>součinnost.</w:t>
      </w:r>
    </w:p>
    <w:p w14:paraId="516953BE"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60C25E14" w14:textId="586FB202"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Za účelem kontroly provádění díla bude zhotovitel s objednatelem průběžně konzultovat</w:t>
      </w:r>
    </w:p>
    <w:p w14:paraId="71C16DEB" w14:textId="326C1923"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přípravy projektové dokumentace (ve všech stupních). Objednatel je oprávněn při</w:t>
      </w:r>
      <w:r w:rsidR="00B41458">
        <w:rPr>
          <w:rFonts w:ascii="TimesNewRomanPSMT" w:hAnsi="TimesNewRomanPSMT" w:cs="TimesNewRomanPSMT"/>
          <w:sz w:val="24"/>
          <w:szCs w:val="24"/>
        </w:rPr>
        <w:t xml:space="preserve"> </w:t>
      </w:r>
      <w:r>
        <w:rPr>
          <w:rFonts w:ascii="TimesNewRomanPSMT" w:hAnsi="TimesNewRomanPSMT" w:cs="TimesNewRomanPSMT"/>
          <w:sz w:val="24"/>
          <w:szCs w:val="24"/>
        </w:rPr>
        <w:t>konzultacích dávat připomínky či požadavky na doplnění. Zhotovit</w:t>
      </w:r>
      <w:r>
        <w:rPr>
          <w:rFonts w:ascii="Times New Roman" w:hAnsi="Times New Roman" w:cs="Times New Roman"/>
          <w:sz w:val="24"/>
          <w:szCs w:val="24"/>
        </w:rPr>
        <w:t>el se zavazuje</w:t>
      </w:r>
      <w:r w:rsidR="00B41458">
        <w:rPr>
          <w:rFonts w:ascii="Times New Roman" w:hAnsi="Times New Roman" w:cs="Times New Roman"/>
          <w:sz w:val="24"/>
          <w:szCs w:val="24"/>
        </w:rPr>
        <w:t xml:space="preserve"> </w:t>
      </w:r>
      <w:r>
        <w:rPr>
          <w:rFonts w:ascii="TimesNewRomanPSMT" w:hAnsi="TimesNewRomanPSMT" w:cs="TimesNewRomanPSMT"/>
          <w:sz w:val="24"/>
          <w:szCs w:val="24"/>
        </w:rPr>
        <w:t>zapracovat všechny požadavky objednatele vyplývající z provedených konzultací, pokud</w:t>
      </w:r>
      <w:r w:rsidR="00B41458">
        <w:rPr>
          <w:rFonts w:ascii="TimesNewRomanPSMT" w:hAnsi="TimesNewRomanPSMT" w:cs="TimesNewRomanPSMT"/>
          <w:sz w:val="24"/>
          <w:szCs w:val="24"/>
        </w:rPr>
        <w:t xml:space="preserve"> </w:t>
      </w:r>
      <w:r>
        <w:rPr>
          <w:rFonts w:ascii="TimesNewRomanPSMT" w:hAnsi="TimesNewRomanPSMT" w:cs="TimesNewRomanPSMT"/>
          <w:sz w:val="24"/>
          <w:szCs w:val="24"/>
        </w:rPr>
        <w:t>nebudou v rozporu s platnými právními předpisy; zhotovitel je povinen na to objednatele</w:t>
      </w:r>
      <w:r w:rsidR="00B41458">
        <w:rPr>
          <w:rFonts w:ascii="TimesNewRomanPSMT" w:hAnsi="TimesNewRomanPSMT" w:cs="TimesNewRomanPSMT"/>
          <w:sz w:val="24"/>
          <w:szCs w:val="24"/>
        </w:rPr>
        <w:t xml:space="preserve"> </w:t>
      </w:r>
      <w:r>
        <w:rPr>
          <w:rFonts w:ascii="TimesNewRomanPSMT" w:hAnsi="TimesNewRomanPSMT" w:cs="TimesNewRomanPSMT"/>
          <w:sz w:val="24"/>
          <w:szCs w:val="24"/>
        </w:rPr>
        <w:t>upozornit, jestliže mohl tento rozpor s platnými právními předpisy zjistit při vynaložení</w:t>
      </w:r>
      <w:r w:rsidR="00B41458">
        <w:rPr>
          <w:rFonts w:ascii="TimesNewRomanPSMT" w:hAnsi="TimesNewRomanPSMT" w:cs="TimesNewRomanPSMT"/>
          <w:sz w:val="24"/>
          <w:szCs w:val="24"/>
        </w:rPr>
        <w:t xml:space="preserve"> </w:t>
      </w:r>
      <w:r>
        <w:rPr>
          <w:rFonts w:ascii="TimesNewRomanPSMT" w:hAnsi="TimesNewRomanPSMT" w:cs="TimesNewRomanPSMT"/>
          <w:sz w:val="24"/>
          <w:szCs w:val="24"/>
        </w:rPr>
        <w:t>odborné péče.</w:t>
      </w:r>
    </w:p>
    <w:p w14:paraId="780D156D" w14:textId="77777777" w:rsidR="005C57DF" w:rsidRDefault="005C57DF" w:rsidP="00B41458">
      <w:pPr>
        <w:autoSpaceDE w:val="0"/>
        <w:autoSpaceDN w:val="0"/>
        <w:adjustRightInd w:val="0"/>
        <w:spacing w:after="0" w:line="240" w:lineRule="auto"/>
        <w:jc w:val="both"/>
        <w:rPr>
          <w:rFonts w:ascii="TimesNewRomanPSMT" w:hAnsi="TimesNewRomanPSMT" w:cs="TimesNewRomanPSMT"/>
          <w:sz w:val="24"/>
          <w:szCs w:val="24"/>
        </w:rPr>
      </w:pPr>
    </w:p>
    <w:p w14:paraId="367813F7" w14:textId="3F6ECC19"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Konzultace budou probíhat v místě sídla objednatele, </w:t>
      </w:r>
      <w:r w:rsidR="00320CFA">
        <w:rPr>
          <w:rFonts w:ascii="Times New Roman" w:hAnsi="Times New Roman" w:cs="Times New Roman"/>
          <w:sz w:val="24"/>
          <w:szCs w:val="24"/>
        </w:rPr>
        <w:t>a to a</w:t>
      </w:r>
      <w:r w:rsidR="00320CFA">
        <w:rPr>
          <w:rFonts w:ascii="TimesNewRomanPSMT" w:hAnsi="TimesNewRomanPSMT" w:cs="TimesNewRomanPSMT"/>
          <w:sz w:val="24"/>
          <w:szCs w:val="24"/>
        </w:rPr>
        <w:t xml:space="preserve">lespoň </w:t>
      </w:r>
      <w:r w:rsidR="00C749D2">
        <w:rPr>
          <w:rFonts w:ascii="TimesNewRomanPSMT" w:hAnsi="TimesNewRomanPSMT" w:cs="TimesNewRomanPSMT"/>
          <w:sz w:val="24"/>
          <w:szCs w:val="24"/>
        </w:rPr>
        <w:t>1</w:t>
      </w:r>
      <w:r w:rsidR="00320CFA">
        <w:rPr>
          <w:rFonts w:ascii="TimesNewRomanPSMT" w:hAnsi="TimesNewRomanPSMT" w:cs="TimesNewRomanPSMT"/>
          <w:sz w:val="24"/>
          <w:szCs w:val="24"/>
        </w:rPr>
        <w:t xml:space="preserve"> </w:t>
      </w:r>
      <w:r w:rsidR="00320CFA">
        <w:rPr>
          <w:rFonts w:ascii="Times New Roman" w:hAnsi="Times New Roman" w:cs="Times New Roman"/>
          <w:sz w:val="24"/>
          <w:szCs w:val="24"/>
        </w:rPr>
        <w:t xml:space="preserve">x v </w:t>
      </w:r>
      <w:r w:rsidR="00320CFA">
        <w:rPr>
          <w:rFonts w:ascii="TimesNewRomanPSMT" w:hAnsi="TimesNewRomanPSMT" w:cs="TimesNewRomanPSMT"/>
          <w:sz w:val="24"/>
          <w:szCs w:val="24"/>
        </w:rPr>
        <w:t>průběhu plnění díla,</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pokud objednatel písemně zhotoviteli nesdělí, že na provedení některé konzultace netrvá.</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Konkrétní termíny koordinačních schůzek určí vždy objednatel s tím, že termín konání</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konzultace musí oznámit zhotoviteli vždy nejméně 1 týden před jejím konáním.</w:t>
      </w:r>
    </w:p>
    <w:p w14:paraId="3F45F945"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37A2C9F7" w14:textId="388487DF"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 proběhlé konzultaci bude proveden písemný zápis, který bude obsahovat zejména:</w:t>
      </w:r>
    </w:p>
    <w:p w14:paraId="7B2ADD65" w14:textId="51C57EBF"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označení této smlouvy včetně uvedení jejího evidenčního čísla,</w:t>
      </w:r>
    </w:p>
    <w:p w14:paraId="367C75A3" w14:textId="4AE09A86"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B41458">
        <w:rPr>
          <w:rFonts w:ascii="Times New Roman" w:hAnsi="Times New Roman" w:cs="Times New Roman"/>
          <w:sz w:val="24"/>
          <w:szCs w:val="24"/>
        </w:rPr>
        <w:t>datum konzultace,</w:t>
      </w:r>
    </w:p>
    <w:p w14:paraId="5FB9B120" w14:textId="4686D560"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stručné shrnutí předmětu projednávání,</w:t>
      </w:r>
    </w:p>
    <w:p w14:paraId="5FAC6352" w14:textId="53B9CFFD"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případné připomínky či návrhy na doplnění ze strany objednatele podle odstavce 2, nebo</w:t>
      </w:r>
      <w:r w:rsidR="00B41458" w:rsidRPr="00B41458">
        <w:rPr>
          <w:rFonts w:ascii="TimesNewRomanPSMT" w:hAnsi="TimesNewRomanPSMT" w:cs="TimesNewRomanPSMT"/>
          <w:sz w:val="24"/>
          <w:szCs w:val="24"/>
        </w:rPr>
        <w:t xml:space="preserve"> </w:t>
      </w:r>
      <w:r w:rsidRPr="00B41458">
        <w:rPr>
          <w:rFonts w:ascii="TimesNewRomanPSMT" w:hAnsi="TimesNewRomanPSMT" w:cs="TimesNewRomanPSMT"/>
          <w:sz w:val="24"/>
          <w:szCs w:val="24"/>
        </w:rPr>
        <w:t>požadavky objednatele, aby zhotovitel zajistil nápravu podle odstavce 5,</w:t>
      </w:r>
    </w:p>
    <w:p w14:paraId="736B35E6" w14:textId="2BE8A78D" w:rsidR="00320CFA"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jména a vlastnoruční podpis osob odpovědných za plnění této smlouvy.</w:t>
      </w:r>
    </w:p>
    <w:p w14:paraId="17709F79" w14:textId="77777777" w:rsidR="00B41458" w:rsidRPr="00B41458" w:rsidRDefault="00B41458" w:rsidP="00B41458">
      <w:pPr>
        <w:pStyle w:val="Odstavecseseznamem"/>
        <w:autoSpaceDE w:val="0"/>
        <w:autoSpaceDN w:val="0"/>
        <w:adjustRightInd w:val="0"/>
        <w:spacing w:after="0" w:line="240" w:lineRule="auto"/>
        <w:rPr>
          <w:rFonts w:ascii="TimesNewRomanPSMT" w:hAnsi="TimesNewRomanPSMT" w:cs="TimesNewRomanPSMT"/>
          <w:sz w:val="24"/>
          <w:szCs w:val="24"/>
        </w:rPr>
      </w:pPr>
    </w:p>
    <w:p w14:paraId="734D525D" w14:textId="484C0132"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Zjistí</w:t>
      </w:r>
      <w:r w:rsidR="00320CFA">
        <w:rPr>
          <w:rFonts w:ascii="Times New Roman" w:hAnsi="Times New Roman" w:cs="Times New Roman"/>
          <w:sz w:val="24"/>
          <w:szCs w:val="24"/>
        </w:rPr>
        <w:t>-</w:t>
      </w:r>
      <w:r w:rsidR="00320CFA">
        <w:rPr>
          <w:rFonts w:ascii="TimesNewRomanPSMT" w:hAnsi="TimesNewRomanPSMT" w:cs="TimesNewRomanPSMT"/>
          <w:sz w:val="24"/>
          <w:szCs w:val="24"/>
        </w:rPr>
        <w:t>li se při kontrole, že zhotovitel porušuje své povinnosti vyplývající z této smlouvy,</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může objednatel požadovat, aby zhotovitel zajistil nápravu a prováděl plnění řádným</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způsobem.</w:t>
      </w:r>
    </w:p>
    <w:p w14:paraId="48218AA7" w14:textId="77777777" w:rsidR="00A95724" w:rsidRDefault="00A95724" w:rsidP="00B41458">
      <w:pPr>
        <w:autoSpaceDE w:val="0"/>
        <w:autoSpaceDN w:val="0"/>
        <w:adjustRightInd w:val="0"/>
        <w:spacing w:after="0" w:line="240" w:lineRule="auto"/>
        <w:jc w:val="both"/>
        <w:rPr>
          <w:rFonts w:ascii="TimesNewRomanPSMT" w:hAnsi="TimesNewRomanPSMT" w:cs="TimesNewRomanPSMT"/>
          <w:sz w:val="24"/>
          <w:szCs w:val="24"/>
        </w:rPr>
      </w:pPr>
    </w:p>
    <w:p w14:paraId="362DC348" w14:textId="3F357BDF"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IV.</w:t>
      </w:r>
    </w:p>
    <w:p w14:paraId="01DDEEFC" w14:textId="77777777" w:rsidR="00B41458" w:rsidRDefault="00B41458" w:rsidP="00B41458">
      <w:pPr>
        <w:autoSpaceDE w:val="0"/>
        <w:autoSpaceDN w:val="0"/>
        <w:adjustRightInd w:val="0"/>
        <w:spacing w:after="0" w:line="240" w:lineRule="auto"/>
        <w:jc w:val="center"/>
        <w:rPr>
          <w:rFonts w:ascii="Times New Roman" w:hAnsi="Times New Roman" w:cs="Times New Roman"/>
          <w:b/>
          <w:bCs/>
          <w:sz w:val="24"/>
          <w:szCs w:val="24"/>
        </w:rPr>
      </w:pPr>
    </w:p>
    <w:p w14:paraId="14A96DD0" w14:textId="3A25EC46" w:rsidR="00320CFA" w:rsidRDefault="00320CFA" w:rsidP="00B41458">
      <w:pPr>
        <w:autoSpaceDE w:val="0"/>
        <w:autoSpaceDN w:val="0"/>
        <w:adjustRightInd w:val="0"/>
        <w:spacing w:after="0" w:line="240" w:lineRule="auto"/>
        <w:jc w:val="center"/>
        <w:rPr>
          <w:rFonts w:ascii="TimesNewRomanPSMT" w:hAnsi="TimesNewRomanPSMT" w:cs="TimesNewRomanPSMT"/>
          <w:b/>
          <w:bCs/>
          <w:sz w:val="24"/>
          <w:szCs w:val="24"/>
          <w:u w:val="single"/>
        </w:rPr>
      </w:pPr>
      <w:r w:rsidRPr="00B41458">
        <w:rPr>
          <w:rFonts w:ascii="TimesNewRomanPSMT" w:hAnsi="TimesNewRomanPSMT" w:cs="TimesNewRomanPSMT"/>
          <w:b/>
          <w:bCs/>
          <w:sz w:val="24"/>
          <w:szCs w:val="24"/>
          <w:u w:val="single"/>
        </w:rPr>
        <w:t xml:space="preserve">Čas a místo </w:t>
      </w:r>
      <w:r w:rsidRPr="00B41458">
        <w:rPr>
          <w:rFonts w:ascii="Times New Roman" w:hAnsi="Times New Roman" w:cs="Times New Roman"/>
          <w:b/>
          <w:bCs/>
          <w:sz w:val="24"/>
          <w:szCs w:val="24"/>
          <w:u w:val="single"/>
        </w:rPr>
        <w:t>s</w:t>
      </w:r>
      <w:r w:rsidRPr="00B41458">
        <w:rPr>
          <w:rFonts w:ascii="TimesNewRomanPSMT" w:hAnsi="TimesNewRomanPSMT" w:cs="TimesNewRomanPSMT"/>
          <w:b/>
          <w:bCs/>
          <w:sz w:val="24"/>
          <w:szCs w:val="24"/>
          <w:u w:val="single"/>
        </w:rPr>
        <w:t>plnění</w:t>
      </w:r>
    </w:p>
    <w:p w14:paraId="5BE61225" w14:textId="77777777" w:rsidR="00B41458" w:rsidRPr="00B41458" w:rsidRDefault="00B41458" w:rsidP="00B41458">
      <w:pPr>
        <w:autoSpaceDE w:val="0"/>
        <w:autoSpaceDN w:val="0"/>
        <w:adjustRightInd w:val="0"/>
        <w:spacing w:after="0" w:line="240" w:lineRule="auto"/>
        <w:jc w:val="center"/>
        <w:rPr>
          <w:rFonts w:ascii="TimesNewRomanPSMT" w:hAnsi="TimesNewRomanPSMT" w:cs="TimesNewRomanPSMT"/>
          <w:b/>
          <w:bCs/>
          <w:sz w:val="24"/>
          <w:szCs w:val="24"/>
          <w:u w:val="single"/>
        </w:rPr>
      </w:pPr>
    </w:p>
    <w:p w14:paraId="42E67112" w14:textId="245308AF"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v těchto termínech:</w:t>
      </w:r>
    </w:p>
    <w:p w14:paraId="2080E2FD" w14:textId="77777777" w:rsidR="00B41458" w:rsidRDefault="00B41458" w:rsidP="00320CFA">
      <w:pPr>
        <w:autoSpaceDE w:val="0"/>
        <w:autoSpaceDN w:val="0"/>
        <w:adjustRightInd w:val="0"/>
        <w:spacing w:after="0" w:line="240" w:lineRule="auto"/>
        <w:rPr>
          <w:rFonts w:ascii="TimesNewRomanPSMT" w:hAnsi="TimesNewRomanPSMT" w:cs="TimesNewRomanPSMT"/>
          <w:sz w:val="24"/>
          <w:szCs w:val="24"/>
        </w:rPr>
      </w:pPr>
    </w:p>
    <w:p w14:paraId="20B44A75" w14:textId="59ED6DE0"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a) </w:t>
      </w:r>
      <w:r>
        <w:rPr>
          <w:rFonts w:ascii="TimesNewRomanPSMT" w:hAnsi="TimesNewRomanPSMT" w:cs="TimesNewRomanPSMT"/>
          <w:sz w:val="24"/>
          <w:szCs w:val="24"/>
        </w:rPr>
        <w:t>předání projektové dokumentace pro provádění stavby včetně oceněného a neoceněného</w:t>
      </w:r>
    </w:p>
    <w:p w14:paraId="54239C98" w14:textId="7DFC7338" w:rsidR="00320CFA" w:rsidRDefault="00320CFA" w:rsidP="00B41458">
      <w:pPr>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sz w:val="24"/>
          <w:szCs w:val="24"/>
        </w:rPr>
        <w:t>soupisu prací dodávek a služe</w:t>
      </w:r>
      <w:r>
        <w:rPr>
          <w:rFonts w:ascii="Times New Roman" w:hAnsi="Times New Roman" w:cs="Times New Roman"/>
          <w:sz w:val="24"/>
          <w:szCs w:val="24"/>
        </w:rPr>
        <w:t xml:space="preserve">b: </w:t>
      </w:r>
      <w:r>
        <w:rPr>
          <w:rFonts w:ascii="TimesNewRomanPSMT" w:hAnsi="TimesNewRomanPSMT" w:cs="TimesNewRomanPSMT"/>
          <w:b/>
          <w:bCs/>
          <w:sz w:val="24"/>
          <w:szCs w:val="24"/>
        </w:rPr>
        <w:t xml:space="preserve">nejpozději do </w:t>
      </w:r>
      <w:r w:rsidR="00C749D2">
        <w:rPr>
          <w:rFonts w:ascii="TimesNewRomanPSMT" w:hAnsi="TimesNewRomanPSMT" w:cs="TimesNewRomanPSMT"/>
          <w:b/>
          <w:bCs/>
          <w:sz w:val="24"/>
          <w:szCs w:val="24"/>
        </w:rPr>
        <w:t>05</w:t>
      </w:r>
      <w:r w:rsidR="00697AE0">
        <w:rPr>
          <w:rFonts w:ascii="TimesNewRomanPSMT" w:hAnsi="TimesNewRomanPSMT" w:cs="TimesNewRomanPSMT"/>
          <w:b/>
          <w:bCs/>
          <w:sz w:val="24"/>
          <w:szCs w:val="24"/>
        </w:rPr>
        <w:t>.</w:t>
      </w:r>
      <w:r w:rsidR="00C749D2">
        <w:rPr>
          <w:rFonts w:ascii="TimesNewRomanPSMT" w:hAnsi="TimesNewRomanPSMT" w:cs="TimesNewRomanPSMT"/>
          <w:b/>
          <w:bCs/>
          <w:sz w:val="24"/>
          <w:szCs w:val="24"/>
        </w:rPr>
        <w:t>04</w:t>
      </w:r>
      <w:r w:rsidR="00697AE0">
        <w:rPr>
          <w:rFonts w:ascii="TimesNewRomanPSMT" w:hAnsi="TimesNewRomanPSMT" w:cs="TimesNewRomanPSMT"/>
          <w:b/>
          <w:bCs/>
          <w:sz w:val="24"/>
          <w:szCs w:val="24"/>
        </w:rPr>
        <w:t>.2024</w:t>
      </w:r>
    </w:p>
    <w:p w14:paraId="69D4F680" w14:textId="77777777" w:rsidR="00B41458" w:rsidRDefault="00B41458" w:rsidP="00320CFA">
      <w:pPr>
        <w:autoSpaceDE w:val="0"/>
        <w:autoSpaceDN w:val="0"/>
        <w:adjustRightInd w:val="0"/>
        <w:spacing w:after="0" w:line="240" w:lineRule="auto"/>
        <w:rPr>
          <w:rFonts w:ascii="TimesNewRomanPSMT" w:hAnsi="TimesNewRomanPSMT" w:cs="TimesNewRomanPSMT"/>
          <w:b/>
          <w:bCs/>
          <w:sz w:val="24"/>
          <w:szCs w:val="24"/>
        </w:rPr>
      </w:pPr>
    </w:p>
    <w:p w14:paraId="0530E42B" w14:textId="641B1F6B" w:rsidR="00320CFA" w:rsidRDefault="00697AE0" w:rsidP="005C57DF">
      <w:pPr>
        <w:autoSpaceDE w:val="0"/>
        <w:autoSpaceDN w:val="0"/>
        <w:adjustRightInd w:val="0"/>
        <w:spacing w:after="0" w:line="240" w:lineRule="auto"/>
        <w:jc w:val="both"/>
        <w:rPr>
          <w:rFonts w:ascii="TimesNewRomanPSMT" w:hAnsi="TimesNewRomanPSMT" w:cs="TimesNewRomanPSMT"/>
          <w:b/>
          <w:bCs/>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poskytování součinnosti při zadávacím řízení: </w:t>
      </w:r>
      <w:r w:rsidR="00320CFA">
        <w:rPr>
          <w:rFonts w:ascii="Times New Roman" w:hAnsi="Times New Roman" w:cs="Times New Roman"/>
          <w:b/>
          <w:bCs/>
          <w:sz w:val="24"/>
          <w:szCs w:val="24"/>
        </w:rPr>
        <w:t>po cel</w:t>
      </w:r>
      <w:r w:rsidR="00320CFA">
        <w:rPr>
          <w:rFonts w:ascii="TimesNewRomanPSMT" w:hAnsi="TimesNewRomanPSMT" w:cs="TimesNewRomanPSMT"/>
          <w:b/>
          <w:bCs/>
          <w:sz w:val="24"/>
          <w:szCs w:val="24"/>
        </w:rPr>
        <w:t>ou dobu zadávacího řízení</w:t>
      </w:r>
    </w:p>
    <w:p w14:paraId="0035E289" w14:textId="77777777" w:rsidR="00B41458" w:rsidRDefault="00B41458" w:rsidP="00320CFA">
      <w:pPr>
        <w:autoSpaceDE w:val="0"/>
        <w:autoSpaceDN w:val="0"/>
        <w:adjustRightInd w:val="0"/>
        <w:spacing w:after="0" w:line="240" w:lineRule="auto"/>
        <w:rPr>
          <w:rFonts w:ascii="TimesNewRomanPSMT" w:hAnsi="TimesNewRomanPSMT" w:cs="TimesNewRomanPSMT"/>
          <w:b/>
          <w:bCs/>
          <w:sz w:val="24"/>
          <w:szCs w:val="24"/>
        </w:rPr>
      </w:pPr>
    </w:p>
    <w:p w14:paraId="3875DB25"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2. Zho</w:t>
      </w:r>
      <w:r>
        <w:rPr>
          <w:rFonts w:ascii="TimesNewRomanPSMT" w:hAnsi="TimesNewRomanPSMT" w:cs="TimesNewRomanPSMT"/>
          <w:sz w:val="24"/>
          <w:szCs w:val="24"/>
        </w:rPr>
        <w:t>tovitel je oprávněn předat dílo kdykoli během dohodnuté lhůty, je však povinen alespoň</w:t>
      </w:r>
    </w:p>
    <w:p w14:paraId="68FEF430" w14:textId="5C02D01A"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pracovní dny dopředu vyzvat objednatele k převzetí díla s výjimkou, že čas předání díla</w:t>
      </w:r>
      <w:r w:rsidR="005C57DF">
        <w:rPr>
          <w:rFonts w:ascii="TimesNewRomanPSMT" w:hAnsi="TimesNewRomanPSMT" w:cs="TimesNewRomanPSMT"/>
          <w:sz w:val="24"/>
          <w:szCs w:val="24"/>
        </w:rPr>
        <w:t xml:space="preserve"> </w:t>
      </w:r>
      <w:r>
        <w:rPr>
          <w:rFonts w:ascii="TimesNewRomanPSMT" w:hAnsi="TimesNewRomanPSMT" w:cs="TimesNewRomanPSMT"/>
          <w:sz w:val="24"/>
          <w:szCs w:val="24"/>
        </w:rPr>
        <w:t>připadne na poslední den lhůty.</w:t>
      </w:r>
    </w:p>
    <w:p w14:paraId="45A308F6"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17EABB91" w14:textId="1A9BAE1F"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Mís</w:t>
      </w:r>
      <w:r>
        <w:rPr>
          <w:rFonts w:ascii="Times New Roman" w:hAnsi="Times New Roman" w:cs="Times New Roman"/>
          <w:sz w:val="24"/>
          <w:szCs w:val="24"/>
        </w:rPr>
        <w:t>tem s</w:t>
      </w:r>
      <w:r>
        <w:rPr>
          <w:rFonts w:ascii="TimesNewRomanPSMT" w:hAnsi="TimesNewRomanPSMT" w:cs="TimesNewRomanPSMT"/>
          <w:sz w:val="24"/>
          <w:szCs w:val="24"/>
        </w:rPr>
        <w:t xml:space="preserve">plnění je sídlo objednatele a místo </w:t>
      </w:r>
      <w:r>
        <w:rPr>
          <w:rFonts w:ascii="Times New Roman" w:hAnsi="Times New Roman" w:cs="Times New Roman"/>
          <w:sz w:val="24"/>
          <w:szCs w:val="24"/>
        </w:rPr>
        <w:t>realizace stavby.</w:t>
      </w:r>
    </w:p>
    <w:p w14:paraId="61738C30"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232A734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Zhotovitel se zavazuje </w:t>
      </w:r>
      <w:r>
        <w:rPr>
          <w:rFonts w:ascii="TimesNewRomanPSMT" w:hAnsi="TimesNewRomanPSMT" w:cs="TimesNewRomanPSMT"/>
          <w:sz w:val="24"/>
          <w:szCs w:val="24"/>
        </w:rPr>
        <w:t xml:space="preserve">předat spolu s dílem všechny </w:t>
      </w:r>
      <w:r>
        <w:rPr>
          <w:rFonts w:ascii="Times New Roman" w:hAnsi="Times New Roman" w:cs="Times New Roman"/>
          <w:sz w:val="24"/>
          <w:szCs w:val="24"/>
        </w:rPr>
        <w:t xml:space="preserve">doklady </w:t>
      </w:r>
      <w:r>
        <w:rPr>
          <w:rFonts w:ascii="TimesNewRomanPSMT" w:hAnsi="TimesNewRomanPSMT" w:cs="TimesNewRomanPSMT"/>
          <w:sz w:val="24"/>
          <w:szCs w:val="24"/>
        </w:rPr>
        <w:t>nebo jiné dokumenty, které</w:t>
      </w:r>
    </w:p>
    <w:p w14:paraId="2E946CB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 xml:space="preserve">objednatel potřebuje k </w:t>
      </w:r>
      <w:r>
        <w:rPr>
          <w:rFonts w:ascii="Times New Roman" w:hAnsi="Times New Roman" w:cs="Times New Roman"/>
          <w:sz w:val="24"/>
          <w:szCs w:val="24"/>
        </w:rPr>
        <w:t>u</w:t>
      </w:r>
      <w:r>
        <w:rPr>
          <w:rFonts w:ascii="TimesNewRomanPSMT" w:hAnsi="TimesNewRomanPSMT" w:cs="TimesNewRomanPSMT"/>
          <w:sz w:val="24"/>
          <w:szCs w:val="24"/>
        </w:rPr>
        <w:t>žívání dí</w:t>
      </w:r>
      <w:r>
        <w:rPr>
          <w:rFonts w:ascii="Times New Roman" w:hAnsi="Times New Roman" w:cs="Times New Roman"/>
          <w:sz w:val="24"/>
          <w:szCs w:val="24"/>
        </w:rPr>
        <w:t xml:space="preserve">la v souladu s </w:t>
      </w:r>
      <w:r>
        <w:rPr>
          <w:rFonts w:ascii="TimesNewRomanPSMT" w:hAnsi="TimesNewRomanPSMT" w:cs="TimesNewRomanPSMT"/>
          <w:sz w:val="24"/>
          <w:szCs w:val="24"/>
        </w:rPr>
        <w:t>účelem vyplývajícím z této smlouvy, popř.</w:t>
      </w:r>
    </w:p>
    <w:p w14:paraId="0F1A813E" w14:textId="7B43A39D"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k </w:t>
      </w:r>
      <w:r>
        <w:rPr>
          <w:rFonts w:ascii="TimesNewRomanPSMT" w:hAnsi="TimesNewRomanPSMT" w:cs="TimesNewRomanPSMT"/>
          <w:sz w:val="24"/>
          <w:szCs w:val="24"/>
        </w:rPr>
        <w:t>účelu, který je pro užívání díla obvyklý</w:t>
      </w:r>
      <w:r>
        <w:rPr>
          <w:rFonts w:ascii="Times New Roman" w:hAnsi="Times New Roman" w:cs="Times New Roman"/>
          <w:sz w:val="24"/>
          <w:szCs w:val="24"/>
        </w:rPr>
        <w:t xml:space="preserve">, nebo </w:t>
      </w:r>
      <w:r>
        <w:rPr>
          <w:rFonts w:ascii="TimesNewRomanPSMT" w:hAnsi="TimesNewRomanPSMT" w:cs="TimesNewRomanPSMT"/>
          <w:sz w:val="24"/>
          <w:szCs w:val="24"/>
        </w:rPr>
        <w:t>které požadují právní předpisy.</w:t>
      </w:r>
    </w:p>
    <w:p w14:paraId="349A17FD" w14:textId="16970666"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06DCF12F" w14:textId="560B0328"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w:t>
      </w:r>
    </w:p>
    <w:p w14:paraId="7F850373"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651D3A64" w14:textId="2CE23E87" w:rsidR="00320CFA" w:rsidRPr="004825A7"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Předání a převzetí díla</w:t>
      </w:r>
    </w:p>
    <w:p w14:paraId="7E857C4F" w14:textId="77777777" w:rsidR="004825A7" w:rsidRDefault="004825A7" w:rsidP="00320CFA">
      <w:pPr>
        <w:autoSpaceDE w:val="0"/>
        <w:autoSpaceDN w:val="0"/>
        <w:adjustRightInd w:val="0"/>
        <w:spacing w:after="0" w:line="240" w:lineRule="auto"/>
        <w:rPr>
          <w:rFonts w:ascii="TimesNewRomanPSMT" w:hAnsi="TimesNewRomanPSMT" w:cs="TimesNewRomanPSMT"/>
          <w:b/>
          <w:bCs/>
          <w:sz w:val="24"/>
          <w:szCs w:val="24"/>
        </w:rPr>
      </w:pPr>
    </w:p>
    <w:p w14:paraId="2D55EF83"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předat objednateli řádně provedené dílo. Za řádně provedené dílo se</w:t>
      </w:r>
    </w:p>
    <w:p w14:paraId="20B91EEC" w14:textId="762E446F"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považuje dílo dokončené, tj. způsobilé sloužit objednateli k účelu vyplývajícímu z</w:t>
      </w:r>
      <w:r w:rsidR="004825A7">
        <w:rPr>
          <w:rFonts w:ascii="TimesNewRomanPSMT" w:hAnsi="TimesNewRomanPSMT" w:cs="TimesNewRomanPSMT"/>
          <w:sz w:val="24"/>
          <w:szCs w:val="24"/>
        </w:rPr>
        <w:t> </w:t>
      </w:r>
      <w:r>
        <w:rPr>
          <w:rFonts w:ascii="TimesNewRomanPSMT" w:hAnsi="TimesNewRomanPSMT" w:cs="TimesNewRomanPSMT"/>
          <w:sz w:val="24"/>
          <w:szCs w:val="24"/>
        </w:rPr>
        <w:t>této</w:t>
      </w:r>
      <w:r w:rsidR="004825A7">
        <w:rPr>
          <w:rFonts w:ascii="TimesNewRomanPSMT" w:hAnsi="TimesNewRomanPSMT" w:cs="TimesNewRomanPSMT"/>
          <w:sz w:val="24"/>
          <w:szCs w:val="24"/>
        </w:rPr>
        <w:t xml:space="preserve"> </w:t>
      </w:r>
      <w:r>
        <w:rPr>
          <w:rFonts w:ascii="TimesNewRomanPSMT" w:hAnsi="TimesNewRomanPSMT" w:cs="TimesNewRomanPSMT"/>
          <w:sz w:val="24"/>
          <w:szCs w:val="24"/>
        </w:rPr>
        <w:t>smlouvy, popř. k účelu, který je pro užívání díla obvyklý, a které zhotovitel předá objednateli</w:t>
      </w:r>
    </w:p>
    <w:p w14:paraId="78E4104F" w14:textId="68044ECF"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v </w:t>
      </w:r>
      <w:r>
        <w:rPr>
          <w:rFonts w:ascii="TimesNewRomanPSMT" w:hAnsi="TimesNewRomanPSMT" w:cs="TimesNewRomanPSMT"/>
          <w:sz w:val="24"/>
          <w:szCs w:val="24"/>
        </w:rPr>
        <w:t>dohodnutém času, na dohodnutém místě a bez vad.</w:t>
      </w:r>
    </w:p>
    <w:p w14:paraId="0850380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605298F7"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 předání díla se sepíše předávací protokol, který musí obsahovat zejména:</w:t>
      </w:r>
    </w:p>
    <w:p w14:paraId="5BC315B8" w14:textId="4DEF3E6F"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zhotovitele včetně uvedení sídla a IČ,</w:t>
      </w:r>
    </w:p>
    <w:p w14:paraId="66251373" w14:textId="36844B57"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objednatele včetně uvedení sídla a IČ,</w:t>
      </w:r>
    </w:p>
    <w:p w14:paraId="37681A4A" w14:textId="68FE7840"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 New Roman" w:hAnsi="Times New Roman" w:cs="Times New Roman"/>
          <w:sz w:val="24"/>
          <w:szCs w:val="24"/>
        </w:rPr>
        <w:t>ozn</w:t>
      </w:r>
      <w:r w:rsidRPr="004825A7">
        <w:rPr>
          <w:rFonts w:ascii="TimesNewRomanPSMT" w:hAnsi="TimesNewRomanPSMT" w:cs="TimesNewRomanPSMT"/>
          <w:sz w:val="24"/>
          <w:szCs w:val="24"/>
        </w:rPr>
        <w:t>ačení této smlouvy včetně uvedení jejího evidenčního čísla,</w:t>
      </w:r>
    </w:p>
    <w:p w14:paraId="40C857A2" w14:textId="08124723" w:rsidR="00320CFA" w:rsidRPr="005C57DF" w:rsidRDefault="00320CFA" w:rsidP="005C57DF">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5C57DF">
        <w:rPr>
          <w:rFonts w:ascii="TimesNewRomanPSMT" w:hAnsi="TimesNewRomanPSMT" w:cs="TimesNewRomanPSMT"/>
          <w:sz w:val="24"/>
          <w:szCs w:val="24"/>
        </w:rPr>
        <w:t>název projektu: „</w:t>
      </w:r>
      <w:r w:rsidR="00C749D2" w:rsidRPr="00C749D2">
        <w:rPr>
          <w:rFonts w:ascii="TimesNewRomanPS-BoldMT" w:hAnsi="TimesNewRomanPS-BoldMT" w:cs="TimesNewRomanPS-BoldMT"/>
          <w:b/>
          <w:bCs/>
          <w:sz w:val="24"/>
          <w:szCs w:val="24"/>
        </w:rPr>
        <w:t>Jablonec nad Nisou, Pasecký vrch – propojení vodovodu</w:t>
      </w:r>
      <w:r w:rsidRPr="005C57DF">
        <w:rPr>
          <w:rFonts w:ascii="TimesNewRomanPSMT" w:hAnsi="TimesNewRomanPSMT" w:cs="TimesNewRomanPSMT"/>
          <w:sz w:val="24"/>
          <w:szCs w:val="24"/>
        </w:rPr>
        <w:t>“</w:t>
      </w:r>
    </w:p>
    <w:p w14:paraId="60D6AAFB" w14:textId="148128C1"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rozsah a předmět plnění,</w:t>
      </w:r>
    </w:p>
    <w:p w14:paraId="266A43D0" w14:textId="0E39C1C4"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čas a místo předání díla,</w:t>
      </w:r>
    </w:p>
    <w:p w14:paraId="55B85A3A" w14:textId="0EB56DA5"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jména a vlastnoruční podpis osob odpovědných za plnění této smlouvy,</w:t>
      </w:r>
    </w:p>
    <w:p w14:paraId="1C6A50D8" w14:textId="0B3726F2"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oznámení objednatele dle odst. 4, pokud objednatel provede prohlídku díla přímo při</w:t>
      </w:r>
    </w:p>
    <w:p w14:paraId="35AC25EB" w14:textId="5DDDB8A7" w:rsidR="00320CFA" w:rsidRDefault="00320CFA" w:rsidP="004825A7">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jeho předání.</w:t>
      </w:r>
    </w:p>
    <w:p w14:paraId="1E01B4FD" w14:textId="77777777" w:rsidR="004825A7" w:rsidRDefault="004825A7" w:rsidP="004825A7">
      <w:pPr>
        <w:autoSpaceDE w:val="0"/>
        <w:autoSpaceDN w:val="0"/>
        <w:adjustRightInd w:val="0"/>
        <w:spacing w:after="0" w:line="240" w:lineRule="auto"/>
        <w:ind w:firstLine="708"/>
        <w:jc w:val="both"/>
        <w:rPr>
          <w:rFonts w:ascii="TimesNewRomanPSMT" w:hAnsi="TimesNewRomanPSMT" w:cs="TimesNewRomanPSMT"/>
          <w:sz w:val="24"/>
          <w:szCs w:val="24"/>
        </w:rPr>
      </w:pPr>
    </w:p>
    <w:p w14:paraId="28376BBC" w14:textId="42890AFA"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se zavazuje umožnit objednateli prohlídku dokončeného díla</w:t>
      </w:r>
      <w:r>
        <w:rPr>
          <w:rFonts w:ascii="Times New Roman" w:hAnsi="Times New Roman" w:cs="Times New Roman"/>
          <w:sz w:val="24"/>
          <w:szCs w:val="24"/>
        </w:rPr>
        <w:t>.</w:t>
      </w:r>
    </w:p>
    <w:p w14:paraId="1E76F416"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5E519012" w14:textId="41E25AB1"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Objednatel se zavazuje provést prohlídku předaného díla nejpozději do </w:t>
      </w:r>
      <w:r>
        <w:rPr>
          <w:rFonts w:ascii="Times New Roman" w:hAnsi="Times New Roman" w:cs="Times New Roman"/>
          <w:sz w:val="24"/>
          <w:szCs w:val="24"/>
        </w:rPr>
        <w:t>2</w:t>
      </w:r>
      <w:r w:rsidR="005C57DF">
        <w:rPr>
          <w:rFonts w:ascii="Times New Roman" w:hAnsi="Times New Roman" w:cs="Times New Roman"/>
          <w:sz w:val="24"/>
          <w:szCs w:val="24"/>
        </w:rPr>
        <w:t>1</w:t>
      </w:r>
      <w:r>
        <w:rPr>
          <w:rFonts w:ascii="Times New Roman" w:hAnsi="Times New Roman" w:cs="Times New Roman"/>
          <w:sz w:val="24"/>
          <w:szCs w:val="24"/>
        </w:rPr>
        <w:t xml:space="preserve"> </w:t>
      </w:r>
      <w:r>
        <w:rPr>
          <w:rFonts w:ascii="TimesNewRomanPSMT" w:hAnsi="TimesNewRomanPSMT" w:cs="TimesNewRomanPSMT"/>
          <w:sz w:val="24"/>
          <w:szCs w:val="24"/>
        </w:rPr>
        <w:t>pracovních dnů</w:t>
      </w:r>
    </w:p>
    <w:p w14:paraId="784FD3F4" w14:textId="07EF408F"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ode dne jeho předání a v této lhůtě oznámit zhotoviteli případné výhrady k předanému dílu.</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Pokud objednatel v </w:t>
      </w:r>
      <w:r>
        <w:rPr>
          <w:rFonts w:ascii="TimesNewRomanPSMT" w:hAnsi="TimesNewRomanPSMT" w:cs="TimesNewRomanPSMT"/>
          <w:sz w:val="24"/>
          <w:szCs w:val="24"/>
        </w:rPr>
        <w:t>uvedené lhůtě oznámí zhotoviteli, že nemá výhrady, nebo žádné výhrady</w:t>
      </w:r>
    </w:p>
    <w:p w14:paraId="4F1339D9" w14:textId="6460C71A"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neoznámí, má se za to, že objednatel dílo akceptuje bez výhrad a že dílo převzal. </w:t>
      </w:r>
      <w:r>
        <w:rPr>
          <w:rFonts w:ascii="Times New Roman" w:hAnsi="Times New Roman" w:cs="Times New Roman"/>
          <w:sz w:val="24"/>
          <w:szCs w:val="24"/>
        </w:rPr>
        <w:t>Tato</w:t>
      </w:r>
      <w:r w:rsidR="004825A7">
        <w:rPr>
          <w:rFonts w:ascii="Times New Roman" w:hAnsi="Times New Roman" w:cs="Times New Roman"/>
          <w:sz w:val="24"/>
          <w:szCs w:val="24"/>
        </w:rPr>
        <w:t xml:space="preserve"> </w:t>
      </w:r>
      <w:r>
        <w:rPr>
          <w:rFonts w:ascii="TimesNewRomanPSMT" w:hAnsi="TimesNewRomanPSMT" w:cs="TimesNewRomanPSMT"/>
          <w:sz w:val="24"/>
          <w:szCs w:val="24"/>
        </w:rPr>
        <w:t>skutečnost se však nikterak nedotýká možnosti uplatnění vad skrytých, které se projeví až</w:t>
      </w:r>
      <w:r w:rsidR="004825A7">
        <w:rPr>
          <w:rFonts w:ascii="TimesNewRomanPSMT" w:hAnsi="TimesNewRomanPSMT" w:cs="TimesNewRomanPSMT"/>
          <w:sz w:val="24"/>
          <w:szCs w:val="24"/>
        </w:rPr>
        <w:t xml:space="preserve"> </w:t>
      </w:r>
      <w:r>
        <w:rPr>
          <w:rFonts w:ascii="TimesNewRomanPSMT" w:hAnsi="TimesNewRomanPSMT" w:cs="TimesNewRomanPSMT"/>
          <w:sz w:val="24"/>
          <w:szCs w:val="24"/>
        </w:rPr>
        <w:t>později a objednatel je nemohl při běžné péči a jeho odbornosti v uvedené lhůtě rozpoznat.</w:t>
      </w:r>
      <w:r w:rsidR="004825A7">
        <w:rPr>
          <w:rFonts w:ascii="TimesNewRomanPSMT" w:hAnsi="TimesNewRomanPSMT" w:cs="TimesNewRomanPSMT"/>
          <w:sz w:val="24"/>
          <w:szCs w:val="24"/>
        </w:rPr>
        <w:t xml:space="preserve"> </w:t>
      </w:r>
      <w:r>
        <w:rPr>
          <w:rFonts w:ascii="TimesNewRomanPSMT" w:hAnsi="TimesNewRomanPSMT" w:cs="TimesNewRomanPSMT"/>
          <w:sz w:val="24"/>
          <w:szCs w:val="24"/>
        </w:rPr>
        <w:t>Pokud objednatel zjistí, že předané dílo trpí vadami, pro které dle jeho názoru lze dílo užívat</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k </w:t>
      </w:r>
      <w:r>
        <w:rPr>
          <w:rFonts w:ascii="TimesNewRomanPSMT" w:hAnsi="TimesNewRomanPSMT" w:cs="TimesNewRomanPSMT"/>
          <w:sz w:val="24"/>
          <w:szCs w:val="24"/>
        </w:rPr>
        <w:t>účelu vyplývajícímu z této smlouvy, popř. k účelu, který je pro užívání díla obvyklý,</w:t>
      </w:r>
      <w:r w:rsidR="004825A7">
        <w:rPr>
          <w:rFonts w:ascii="TimesNewRomanPSMT" w:hAnsi="TimesNewRomanPSMT" w:cs="TimesNewRomanPSMT"/>
          <w:sz w:val="24"/>
          <w:szCs w:val="24"/>
        </w:rPr>
        <w:t xml:space="preserve"> </w:t>
      </w:r>
      <w:r>
        <w:rPr>
          <w:rFonts w:ascii="TimesNewRomanPSMT" w:hAnsi="TimesNewRomanPSMT" w:cs="TimesNewRomanPSMT"/>
          <w:sz w:val="24"/>
          <w:szCs w:val="24"/>
        </w:rPr>
        <w:t>oznámí zhotoviteli, že dílo akceptuje s výhradami. V takovém případě se má za to, že</w:t>
      </w:r>
      <w:r w:rsidR="004825A7">
        <w:rPr>
          <w:rFonts w:ascii="TimesNewRomanPSMT" w:hAnsi="TimesNewRomanPSMT" w:cs="TimesNewRomanPSMT"/>
          <w:sz w:val="24"/>
          <w:szCs w:val="24"/>
        </w:rPr>
        <w:t xml:space="preserve"> </w:t>
      </w:r>
      <w:r>
        <w:rPr>
          <w:rFonts w:ascii="TimesNewRomanPSMT" w:hAnsi="TimesNewRomanPSMT" w:cs="TimesNewRomanPSMT"/>
          <w:sz w:val="24"/>
          <w:szCs w:val="24"/>
        </w:rPr>
        <w:t>objednatel dílo převzal. Nelze</w:t>
      </w:r>
      <w:r>
        <w:rPr>
          <w:rFonts w:ascii="Times New Roman" w:hAnsi="Times New Roman" w:cs="Times New Roman"/>
          <w:sz w:val="24"/>
          <w:szCs w:val="24"/>
        </w:rPr>
        <w:t>-li d</w:t>
      </w:r>
      <w:r>
        <w:rPr>
          <w:rFonts w:ascii="TimesNewRomanPSMT" w:hAnsi="TimesNewRomanPSMT" w:cs="TimesNewRomanPSMT"/>
          <w:sz w:val="24"/>
          <w:szCs w:val="24"/>
        </w:rPr>
        <w:t>le názoru objednatele dílo pro jeho vady užívat k</w:t>
      </w:r>
      <w:r w:rsidR="004825A7">
        <w:rPr>
          <w:rFonts w:ascii="TimesNewRomanPSMT" w:hAnsi="TimesNewRomanPSMT" w:cs="TimesNewRomanPSMT"/>
          <w:sz w:val="24"/>
          <w:szCs w:val="24"/>
        </w:rPr>
        <w:t> </w:t>
      </w:r>
      <w:r>
        <w:rPr>
          <w:rFonts w:ascii="TimesNewRomanPSMT" w:hAnsi="TimesNewRomanPSMT" w:cs="TimesNewRomanPSMT"/>
          <w:sz w:val="24"/>
          <w:szCs w:val="24"/>
        </w:rPr>
        <w:t>účelu</w:t>
      </w:r>
      <w:r w:rsidR="004825A7">
        <w:rPr>
          <w:rFonts w:ascii="TimesNewRomanPSMT" w:hAnsi="TimesNewRomanPSMT" w:cs="TimesNewRomanPSMT"/>
          <w:sz w:val="24"/>
          <w:szCs w:val="24"/>
        </w:rPr>
        <w:t xml:space="preserve"> </w:t>
      </w:r>
      <w:r>
        <w:rPr>
          <w:rFonts w:ascii="TimesNewRomanPSMT" w:hAnsi="TimesNewRomanPSMT" w:cs="TimesNewRomanPSMT"/>
          <w:sz w:val="24"/>
          <w:szCs w:val="24"/>
        </w:rPr>
        <w:t>vyplývajícímu z této smlouvy, popř. k účelu, který je pro užívání díla obvyklý, oznámí</w:t>
      </w:r>
      <w:r w:rsidR="004825A7">
        <w:rPr>
          <w:rFonts w:ascii="TimesNewRomanPSMT" w:hAnsi="TimesNewRomanPSMT" w:cs="TimesNewRomanPSMT"/>
          <w:sz w:val="24"/>
          <w:szCs w:val="24"/>
        </w:rPr>
        <w:t xml:space="preserve"> </w:t>
      </w:r>
      <w:r>
        <w:rPr>
          <w:rFonts w:ascii="TimesNewRomanPSMT" w:hAnsi="TimesNewRomanPSMT" w:cs="TimesNewRomanPSMT"/>
          <w:sz w:val="24"/>
          <w:szCs w:val="24"/>
        </w:rPr>
        <w:t>zhotoviteli, že dílo odmítá. V takovém případě se má za to, že objednatel dílo nepřevzal.</w:t>
      </w:r>
      <w:r w:rsidR="004825A7">
        <w:rPr>
          <w:rFonts w:ascii="TimesNewRomanPSMT" w:hAnsi="TimesNewRomanPSMT" w:cs="TimesNewRomanPSMT"/>
          <w:sz w:val="24"/>
          <w:szCs w:val="24"/>
        </w:rPr>
        <w:t xml:space="preserve"> </w:t>
      </w:r>
      <w:r>
        <w:rPr>
          <w:rFonts w:ascii="TimesNewRomanPSMT" w:hAnsi="TimesNewRomanPSMT" w:cs="TimesNewRomanPSMT"/>
          <w:sz w:val="24"/>
          <w:szCs w:val="24"/>
        </w:rPr>
        <w:t>Nepřevzaté dílo vrátí objednatel zpět zhotoviteli, umožňuje</w:t>
      </w:r>
      <w:r>
        <w:rPr>
          <w:rFonts w:ascii="Times New Roman" w:hAnsi="Times New Roman" w:cs="Times New Roman"/>
          <w:sz w:val="24"/>
          <w:szCs w:val="24"/>
        </w:rPr>
        <w:t>-</w:t>
      </w:r>
      <w:r>
        <w:rPr>
          <w:rFonts w:ascii="TimesNewRomanPSMT" w:hAnsi="TimesNewRomanPSMT" w:cs="TimesNewRomanPSMT"/>
          <w:sz w:val="24"/>
          <w:szCs w:val="24"/>
        </w:rPr>
        <w:t>li to povaha věci a nedohodnou</w:t>
      </w:r>
      <w:r w:rsidR="004825A7">
        <w:rPr>
          <w:rFonts w:ascii="TimesNewRomanPSMT" w:hAnsi="TimesNewRomanPSMT" w:cs="TimesNewRomanPSMT"/>
          <w:sz w:val="24"/>
          <w:szCs w:val="24"/>
        </w:rPr>
        <w:t>-</w:t>
      </w:r>
      <w:r>
        <w:rPr>
          <w:rFonts w:ascii="TimesNewRomanPSMT" w:hAnsi="TimesNewRomanPSMT" w:cs="TimesNewRomanPSMT"/>
          <w:sz w:val="24"/>
          <w:szCs w:val="24"/>
        </w:rPr>
        <w:t>li</w:t>
      </w:r>
      <w:r w:rsidR="004825A7">
        <w:rPr>
          <w:rFonts w:ascii="TimesNewRomanPSMT" w:hAnsi="TimesNewRomanPSMT" w:cs="TimesNewRomanPSMT"/>
          <w:sz w:val="24"/>
          <w:szCs w:val="24"/>
        </w:rPr>
        <w:t xml:space="preserve"> </w:t>
      </w:r>
      <w:r>
        <w:rPr>
          <w:rFonts w:ascii="TimesNewRomanPSMT" w:hAnsi="TimesNewRomanPSMT" w:cs="TimesNewRomanPSMT"/>
          <w:sz w:val="24"/>
          <w:szCs w:val="24"/>
        </w:rPr>
        <w:t>se smluvní strany jinak.</w:t>
      </w:r>
    </w:p>
    <w:p w14:paraId="1AB0B47E"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73522F8" w14:textId="29D2D428"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Objednatel je oprávněn odmítnout převzetí díla také tehdy, pokud zhotovitel nevyzve</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objednatele k </w:t>
      </w:r>
      <w:r>
        <w:rPr>
          <w:rFonts w:ascii="TimesNewRomanPSMT" w:hAnsi="TimesNewRomanPSMT" w:cs="TimesNewRomanPSMT"/>
          <w:sz w:val="24"/>
          <w:szCs w:val="24"/>
        </w:rPr>
        <w:t>převzetí díla včas dle článku IV. této smlouvy.</w:t>
      </w:r>
    </w:p>
    <w:p w14:paraId="5AA265AE"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1C8B2716"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Oznámení o výhradách a oznámení o odmítnutí díla musí obsahovat popis vad díla a právo,</w:t>
      </w:r>
    </w:p>
    <w:p w14:paraId="21674A2A" w14:textId="2323AEB0"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které objednatel v důsledku vady díla uplatňuje.</w:t>
      </w:r>
    </w:p>
    <w:p w14:paraId="2AF14DB0"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81074D7" w14:textId="2F391F64"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 xml:space="preserve">Zhotovitel se zavazuje bezplatně odstranit oznámené vady ve lhůtě dle článku VIII. </w:t>
      </w:r>
      <w:r w:rsidR="004825A7">
        <w:rPr>
          <w:rFonts w:ascii="TimesNewRomanPSMT" w:hAnsi="TimesNewRomanPSMT" w:cs="TimesNewRomanPSMT"/>
          <w:sz w:val="24"/>
          <w:szCs w:val="24"/>
        </w:rPr>
        <w:t>T</w:t>
      </w:r>
      <w:r>
        <w:rPr>
          <w:rFonts w:ascii="TimesNewRomanPSMT" w:hAnsi="TimesNewRomanPSMT" w:cs="TimesNewRomanPSMT"/>
          <w:sz w:val="24"/>
          <w:szCs w:val="24"/>
        </w:rPr>
        <w:t>éto</w:t>
      </w:r>
      <w:r w:rsidR="004825A7">
        <w:rPr>
          <w:rFonts w:ascii="TimesNewRomanPSMT" w:hAnsi="TimesNewRomanPSMT" w:cs="TimesNewRomanPSMT"/>
          <w:sz w:val="24"/>
          <w:szCs w:val="24"/>
        </w:rPr>
        <w:t xml:space="preserve"> </w:t>
      </w:r>
      <w:r>
        <w:rPr>
          <w:rFonts w:ascii="Times New Roman" w:hAnsi="Times New Roman" w:cs="Times New Roman"/>
          <w:sz w:val="24"/>
          <w:szCs w:val="24"/>
        </w:rPr>
        <w:t>smlouvy.</w:t>
      </w:r>
    </w:p>
    <w:p w14:paraId="163E06DF" w14:textId="77777777" w:rsidR="004825A7"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2A5F55B7" w14:textId="0466CA10"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Pro opětovné předání díla se výše uvedený postup uplatní obdobně</w:t>
      </w:r>
      <w:r>
        <w:rPr>
          <w:rFonts w:ascii="Times New Roman" w:hAnsi="Times New Roman" w:cs="Times New Roman"/>
          <w:sz w:val="24"/>
          <w:szCs w:val="24"/>
        </w:rPr>
        <w:t>.</w:t>
      </w:r>
    </w:p>
    <w:p w14:paraId="0FEAD846"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26681FD4" w14:textId="3F77A9CE"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Článek VI</w:t>
      </w:r>
      <w:r>
        <w:rPr>
          <w:rFonts w:ascii="Times New Roman" w:hAnsi="Times New Roman" w:cs="Times New Roman"/>
          <w:b/>
          <w:bCs/>
          <w:sz w:val="24"/>
          <w:szCs w:val="24"/>
        </w:rPr>
        <w:t>.</w:t>
      </w:r>
    </w:p>
    <w:p w14:paraId="6CBA1C66"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0399D366" w14:textId="3AE069B8" w:rsidR="00320CFA"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Práva a povinnosti smluvních stran</w:t>
      </w:r>
    </w:p>
    <w:p w14:paraId="4E448AA4" w14:textId="77777777" w:rsidR="004825A7" w:rsidRPr="004825A7" w:rsidRDefault="004825A7" w:rsidP="004825A7">
      <w:pPr>
        <w:autoSpaceDE w:val="0"/>
        <w:autoSpaceDN w:val="0"/>
        <w:adjustRightInd w:val="0"/>
        <w:spacing w:after="0" w:line="240" w:lineRule="auto"/>
        <w:jc w:val="center"/>
        <w:rPr>
          <w:rFonts w:ascii="TimesNewRomanPSMT" w:hAnsi="TimesNewRomanPSMT" w:cs="TimesNewRomanPSMT"/>
          <w:b/>
          <w:bCs/>
          <w:sz w:val="24"/>
          <w:szCs w:val="24"/>
          <w:u w:val="single"/>
        </w:rPr>
      </w:pPr>
    </w:p>
    <w:p w14:paraId="66A927B1" w14:textId="76AE71CF"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s odbornou péčí a obstarat vše, co je k</w:t>
      </w:r>
      <w:r w:rsidR="004825A7">
        <w:rPr>
          <w:rFonts w:ascii="TimesNewRomanPSMT" w:hAnsi="TimesNewRomanPSMT" w:cs="TimesNewRomanPSMT"/>
          <w:sz w:val="24"/>
          <w:szCs w:val="24"/>
        </w:rPr>
        <w:t> </w:t>
      </w:r>
      <w:r>
        <w:rPr>
          <w:rFonts w:ascii="TimesNewRomanPSMT" w:hAnsi="TimesNewRomanPSMT" w:cs="TimesNewRomanPSMT"/>
          <w:sz w:val="24"/>
          <w:szCs w:val="24"/>
        </w:rPr>
        <w:t>provedení</w:t>
      </w:r>
      <w:r w:rsidR="004825A7">
        <w:rPr>
          <w:rFonts w:ascii="TimesNewRomanPSMT" w:hAnsi="TimesNewRomanPSMT" w:cs="TimesNewRomanPSMT"/>
          <w:sz w:val="24"/>
          <w:szCs w:val="24"/>
        </w:rPr>
        <w:t xml:space="preserve"> </w:t>
      </w:r>
      <w:r w:rsidR="00CE5304">
        <w:rPr>
          <w:rFonts w:ascii="TimesNewRomanPSMT" w:hAnsi="TimesNewRomanPSMT" w:cs="TimesNewRomanPSMT"/>
          <w:sz w:val="24"/>
          <w:szCs w:val="24"/>
        </w:rPr>
        <w:t>p</w:t>
      </w:r>
      <w:r>
        <w:rPr>
          <w:rFonts w:ascii="TimesNewRomanPSMT" w:hAnsi="TimesNewRomanPSMT" w:cs="TimesNewRomanPSMT"/>
          <w:sz w:val="24"/>
          <w:szCs w:val="24"/>
        </w:rPr>
        <w:t xml:space="preserve">lnění potřeba. Zhotovitel se zavazuje provést plnění v </w:t>
      </w:r>
      <w:r>
        <w:rPr>
          <w:rFonts w:ascii="Times New Roman" w:hAnsi="Times New Roman" w:cs="Times New Roman"/>
          <w:sz w:val="24"/>
          <w:szCs w:val="24"/>
        </w:rPr>
        <w:t>souladu s podklady k</w:t>
      </w:r>
      <w:r w:rsidR="004825A7">
        <w:rPr>
          <w:rFonts w:ascii="Times New Roman" w:hAnsi="Times New Roman" w:cs="Times New Roman"/>
          <w:sz w:val="24"/>
          <w:szCs w:val="24"/>
        </w:rPr>
        <w:t> </w:t>
      </w:r>
      <w:r>
        <w:rPr>
          <w:rFonts w:ascii="TimesNewRomanPSMT" w:hAnsi="TimesNewRomanPSMT" w:cs="TimesNewRomanPSMT"/>
          <w:sz w:val="24"/>
          <w:szCs w:val="24"/>
        </w:rPr>
        <w:t>veřejné</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zakázce a dalšími podklady, které obdrží od objednatele. </w:t>
      </w:r>
      <w:r>
        <w:rPr>
          <w:rFonts w:ascii="Times New Roman" w:hAnsi="Times New Roman" w:cs="Times New Roman"/>
          <w:sz w:val="24"/>
          <w:szCs w:val="24"/>
        </w:rPr>
        <w:t>Zhotovitel je povinen zajistit, aby</w:t>
      </w:r>
      <w:r w:rsidR="004825A7">
        <w:rPr>
          <w:rFonts w:ascii="Times New Roman" w:hAnsi="Times New Roman" w:cs="Times New Roman"/>
          <w:sz w:val="24"/>
          <w:szCs w:val="24"/>
        </w:rPr>
        <w:t xml:space="preserve"> </w:t>
      </w:r>
      <w:r>
        <w:rPr>
          <w:rFonts w:ascii="TimesNewRomanPSMT" w:hAnsi="TimesNewRomanPSMT" w:cs="TimesNewRomanPSMT"/>
          <w:sz w:val="24"/>
          <w:szCs w:val="24"/>
        </w:rPr>
        <w:t>plnění odpovídalo požadavkům objednatele, obecně platným právním předpisům ČR</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(zejména vyhlášce Ministerstva pro místní rozvoj č. </w:t>
      </w:r>
      <w:r>
        <w:rPr>
          <w:rFonts w:ascii="Times New Roman" w:hAnsi="Times New Roman" w:cs="Times New Roman"/>
          <w:sz w:val="24"/>
          <w:szCs w:val="24"/>
        </w:rPr>
        <w:t xml:space="preserve">169/2016 Sb., </w:t>
      </w:r>
      <w:r>
        <w:rPr>
          <w:rFonts w:ascii="TimesNewRomanPSMT" w:hAnsi="TimesNewRomanPSMT" w:cs="TimesNewRomanPSMT"/>
          <w:sz w:val="24"/>
          <w:szCs w:val="24"/>
        </w:rPr>
        <w:t>o stanovení rozsahu</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dokumentace veřejné zakázky na stavební práce a soupisu stavebních prací, dodávek </w:t>
      </w:r>
      <w:r>
        <w:rPr>
          <w:rFonts w:ascii="Times New Roman" w:hAnsi="Times New Roman" w:cs="Times New Roman"/>
          <w:sz w:val="24"/>
          <w:szCs w:val="24"/>
        </w:rPr>
        <w:t>a</w:t>
      </w:r>
      <w:r w:rsidR="004825A7">
        <w:rPr>
          <w:rFonts w:ascii="Times New Roman" w:hAnsi="Times New Roman" w:cs="Times New Roman"/>
          <w:sz w:val="24"/>
          <w:szCs w:val="24"/>
        </w:rPr>
        <w:t xml:space="preserve"> </w:t>
      </w:r>
      <w:r>
        <w:rPr>
          <w:rFonts w:ascii="TimesNewRomanPSMT" w:hAnsi="TimesNewRomanPSMT" w:cs="TimesNewRomanPSMT"/>
          <w:sz w:val="24"/>
          <w:szCs w:val="24"/>
        </w:rPr>
        <w:t>služeb s výkazem výměr</w:t>
      </w:r>
      <w:r>
        <w:rPr>
          <w:rFonts w:ascii="Times New Roman" w:hAnsi="Times New Roman" w:cs="Times New Roman"/>
          <w:sz w:val="24"/>
          <w:szCs w:val="24"/>
        </w:rPr>
        <w:t xml:space="preserve">, v </w:t>
      </w:r>
      <w:r>
        <w:rPr>
          <w:rFonts w:ascii="TimesNewRomanPSMT" w:hAnsi="TimesNewRomanPSMT" w:cs="TimesNewRomanPSMT"/>
          <w:sz w:val="24"/>
          <w:szCs w:val="24"/>
        </w:rPr>
        <w:t>platném znění), ve smlouvě uvedeným dokumentům a</w:t>
      </w:r>
      <w:r w:rsidR="004825A7">
        <w:rPr>
          <w:rFonts w:ascii="TimesNewRomanPSMT" w:hAnsi="TimesNewRomanPSMT" w:cs="TimesNewRomanPSMT"/>
          <w:sz w:val="24"/>
          <w:szCs w:val="24"/>
        </w:rPr>
        <w:t xml:space="preserve"> </w:t>
      </w:r>
      <w:r>
        <w:rPr>
          <w:rFonts w:ascii="TimesNewRomanPSMT" w:hAnsi="TimesNewRomanPSMT" w:cs="TimesNewRomanPSMT"/>
          <w:sz w:val="24"/>
          <w:szCs w:val="24"/>
        </w:rPr>
        <w:t>příslušným technickým normám, jejichž závaznost si smluvní strany tímto sjednávají.</w:t>
      </w:r>
      <w:r w:rsidR="004825A7">
        <w:rPr>
          <w:rFonts w:ascii="TimesNewRomanPSMT" w:hAnsi="TimesNewRomanPSMT" w:cs="TimesNewRomanPSMT"/>
          <w:sz w:val="24"/>
          <w:szCs w:val="24"/>
        </w:rPr>
        <w:t xml:space="preserve"> </w:t>
      </w:r>
      <w:r>
        <w:rPr>
          <w:rFonts w:ascii="TimesNewRomanPSMT" w:hAnsi="TimesNewRomanPSMT" w:cs="TimesNewRomanPSMT"/>
          <w:sz w:val="24"/>
          <w:szCs w:val="24"/>
        </w:rPr>
        <w:t>Zhotovitel odpovídá za úplnost a správnost díla a za soulad rozpočtu a výkazu výměr</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výkresovou částí díla a nese plnou odpovědnost za případné důsledky vad díla, včetně</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způsobených víceprací při realizaci </w:t>
      </w:r>
      <w:r>
        <w:rPr>
          <w:rFonts w:ascii="Times New Roman" w:hAnsi="Times New Roman" w:cs="Times New Roman"/>
          <w:sz w:val="24"/>
          <w:szCs w:val="24"/>
        </w:rPr>
        <w:t xml:space="preserve">stavby </w:t>
      </w:r>
      <w:r>
        <w:rPr>
          <w:rFonts w:ascii="TimesNewRomanPSMT" w:hAnsi="TimesNewRomanPSMT" w:cs="TimesNewRomanPSMT"/>
          <w:sz w:val="24"/>
          <w:szCs w:val="24"/>
        </w:rPr>
        <w:t>či vzniklou následnou škodu.</w:t>
      </w:r>
    </w:p>
    <w:p w14:paraId="5DDF7107" w14:textId="60000BBB"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p>
    <w:p w14:paraId="0E30DDB7" w14:textId="55EA9002" w:rsidR="00320CFA" w:rsidRDefault="0002743D"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w:t>
      </w:r>
      <w:r w:rsidR="006B4247" w:rsidRPr="0002743D">
        <w:rPr>
          <w:rFonts w:ascii="TimesNewRomanPSMT" w:hAnsi="TimesNewRomanPSMT" w:cs="TimesNewRomanPSMT"/>
          <w:sz w:val="24"/>
          <w:szCs w:val="24"/>
        </w:rPr>
        <w:t xml:space="preserve"> </w:t>
      </w:r>
      <w:r w:rsidR="00320CFA">
        <w:rPr>
          <w:rFonts w:ascii="TimesNewRomanPSMT" w:hAnsi="TimesNewRomanPSMT" w:cs="TimesNewRomanPSMT"/>
          <w:sz w:val="24"/>
          <w:szCs w:val="24"/>
        </w:rPr>
        <w:t>Zhotovitel je povinen po celou dobu provádění plnění podle této smlouvy disponovat</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potřebnou kvalifikací. Zhotovitel je na žádost objednatele povinen existenci skutečností</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prokazujících potřebnou kvalifikaci objednateli prokázat ve lhůtě stanovené objednatelem a</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způsobem dle požadavku objednatele.</w:t>
      </w:r>
    </w:p>
    <w:p w14:paraId="20F7A89C"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3B67015" w14:textId="76025395" w:rsidR="00320CFA" w:rsidRDefault="00697AE0"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neprodleně informovat objednatele o všech skutečnostech, které by</w:t>
      </w:r>
    </w:p>
    <w:p w14:paraId="08F67B65"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objednateli </w:t>
      </w:r>
      <w:r>
        <w:rPr>
          <w:rFonts w:ascii="TimesNewRomanPSMT" w:hAnsi="TimesNewRomanPSMT" w:cs="TimesNewRomanPSMT"/>
          <w:sz w:val="24"/>
          <w:szCs w:val="24"/>
        </w:rPr>
        <w:t>mohly způsobit finanční, nebo jinou újmu, o překážkách, které by mohly ohrozit</w:t>
      </w:r>
    </w:p>
    <w:p w14:paraId="72E89A25" w14:textId="580C3EEA"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termíny stanovené touto smlouvou a o vadách předaného díla.</w:t>
      </w:r>
    </w:p>
    <w:p w14:paraId="68D67378"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7CEAC2D" w14:textId="01F9F833" w:rsidR="00320CFA" w:rsidRDefault="00697AE0"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že bez zbytečného odkladu oznámí objednateli potřebu uskutečnění</w:t>
      </w:r>
      <w:r w:rsidR="004825A7">
        <w:rPr>
          <w:rFonts w:ascii="TimesNewRomanPSMT" w:hAnsi="TimesNewRomanPSMT" w:cs="TimesNewRomanPSMT"/>
          <w:sz w:val="24"/>
          <w:szCs w:val="24"/>
        </w:rPr>
        <w:t xml:space="preserve"> p</w:t>
      </w:r>
      <w:r w:rsidR="00320CFA">
        <w:rPr>
          <w:rFonts w:ascii="TimesNewRomanPSMT" w:hAnsi="TimesNewRomanPSMT" w:cs="TimesNewRomanPSMT"/>
          <w:sz w:val="24"/>
          <w:szCs w:val="24"/>
        </w:rPr>
        <w:t xml:space="preserve">rávního jednání. K </w:t>
      </w:r>
      <w:r w:rsidR="00320CFA">
        <w:rPr>
          <w:rFonts w:ascii="Times New Roman" w:hAnsi="Times New Roman" w:cs="Times New Roman"/>
          <w:sz w:val="24"/>
          <w:szCs w:val="24"/>
        </w:rPr>
        <w:t xml:space="preserve">tomu mu </w:t>
      </w:r>
      <w:r w:rsidR="00320CFA">
        <w:rPr>
          <w:rFonts w:ascii="TimesNewRomanPSMT" w:hAnsi="TimesNewRomanPSMT" w:cs="TimesNewRomanPSMT"/>
          <w:sz w:val="24"/>
          <w:szCs w:val="24"/>
        </w:rPr>
        <w:t>objednatel vystaví plnou moc.</w:t>
      </w:r>
    </w:p>
    <w:p w14:paraId="5C80978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D15B6E7" w14:textId="15E59EAC" w:rsidR="00320CFA" w:rsidRDefault="00697AE0"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bez zbytečného odkladu, nejpozději do 3 dnů, předat objednateli</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všechny věci, které za něho převzal nebo obstaral v rámci plnění dle této smlouvy.</w:t>
      </w:r>
    </w:p>
    <w:p w14:paraId="2BA7A770"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005D36E" w14:textId="4949D86F" w:rsidR="00320CFA" w:rsidRDefault="00697AE0"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podat objednateli zprávu o postupu plnění této smlouvy, kdykoli o to</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objednatel požádá, a to způsobem, v rozsahu a ve lhůtě dle požadavku objednatele.</w:t>
      </w:r>
    </w:p>
    <w:p w14:paraId="75A842A0"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F5AA451" w14:textId="0B05D38E" w:rsidR="00320CFA" w:rsidRDefault="00697AE0"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Plnění může zhotovitel provést prostřednictvím poddodavatelů, odpovídá však, jako by plnil</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sám.</w:t>
      </w:r>
    </w:p>
    <w:p w14:paraId="2352DDC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3681F43C" w14:textId="65A3B338" w:rsidR="00320CFA" w:rsidRDefault="00697AE0"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je povinen mít po celou dobu provádění plnění podle této smlouvy sjednané</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pojištění odpovědnosti za škodu způsobenou </w:t>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souvislosti s výkonem své činnosti s</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pojistným plněním ve výši nejméně </w:t>
      </w:r>
      <w:proofErr w:type="gramStart"/>
      <w:r w:rsidR="005C57DF">
        <w:rPr>
          <w:rFonts w:ascii="TimesNewRomanPSMT" w:hAnsi="TimesNewRomanPSMT" w:cs="TimesNewRomanPSMT"/>
          <w:sz w:val="24"/>
          <w:szCs w:val="24"/>
        </w:rPr>
        <w:t>1</w:t>
      </w:r>
      <w:r w:rsidR="00320CFA">
        <w:rPr>
          <w:rFonts w:ascii="Times New Roman" w:hAnsi="Times New Roman" w:cs="Times New Roman"/>
          <w:sz w:val="24"/>
          <w:szCs w:val="24"/>
        </w:rPr>
        <w:t>.000.000,-</w:t>
      </w:r>
      <w:proofErr w:type="gramEnd"/>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Kč (slovy: </w:t>
      </w:r>
      <w:r w:rsidR="005C57DF">
        <w:rPr>
          <w:rFonts w:ascii="TimesNewRomanPSMT" w:hAnsi="TimesNewRomanPSMT" w:cs="TimesNewRomanPSMT"/>
          <w:sz w:val="24"/>
          <w:szCs w:val="24"/>
        </w:rPr>
        <w:t>jeden</w:t>
      </w:r>
      <w:r w:rsidR="00320CFA">
        <w:rPr>
          <w:rFonts w:ascii="TimesNewRomanPSMT" w:hAnsi="TimesNewRomanPSMT" w:cs="TimesNewRomanPSMT"/>
          <w:sz w:val="24"/>
          <w:szCs w:val="24"/>
        </w:rPr>
        <w:t xml:space="preserve"> milion korun českých) </w:t>
      </w:r>
      <w:r w:rsidR="00320CFA">
        <w:rPr>
          <w:rFonts w:ascii="Times New Roman" w:hAnsi="Times New Roman" w:cs="Times New Roman"/>
          <w:sz w:val="24"/>
          <w:szCs w:val="24"/>
        </w:rPr>
        <w:t>na</w:t>
      </w:r>
      <w:r w:rsidR="004825A7">
        <w:rPr>
          <w:rFonts w:ascii="Times New Roman" w:hAnsi="Times New Roman" w:cs="Times New Roman"/>
          <w:sz w:val="24"/>
          <w:szCs w:val="24"/>
        </w:rPr>
        <w:t xml:space="preserve"> </w:t>
      </w:r>
      <w:r w:rsidR="00320CFA">
        <w:rPr>
          <w:rFonts w:ascii="TimesNewRomanPSMT" w:hAnsi="TimesNewRomanPSMT" w:cs="TimesNewRomanPSMT"/>
          <w:sz w:val="24"/>
          <w:szCs w:val="24"/>
        </w:rPr>
        <w:t>pojistnou událost. Zhotovitel je na žádost objednatele povinen předložit doklad o existenci</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pojištění ve lhůtě stanovené objednatelem.</w:t>
      </w:r>
    </w:p>
    <w:p w14:paraId="27F4B989"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3283695B" w14:textId="7FCA2F11" w:rsidR="00320CFA" w:rsidRDefault="00697AE0"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9.</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Objednatel je povinen poskytovat zhotoviteli součinnost potřebnou pro řádné plnění této</w:t>
      </w:r>
    </w:p>
    <w:p w14:paraId="0879C3A1" w14:textId="1A72B91B"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smlouvy. </w:t>
      </w:r>
      <w:r>
        <w:rPr>
          <w:rFonts w:ascii="TimesNewRomanPSMT" w:hAnsi="TimesNewRomanPSMT" w:cs="TimesNewRomanPSMT"/>
          <w:sz w:val="24"/>
          <w:szCs w:val="24"/>
        </w:rPr>
        <w:t>Objednatel je zejména povinen předat zhotoviteli podklady nutné pro</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provedení díla a umožnit zhotoviteli přístup do příslušných prostor. </w:t>
      </w:r>
      <w:r>
        <w:rPr>
          <w:rFonts w:ascii="Times New Roman" w:hAnsi="Times New Roman" w:cs="Times New Roman"/>
          <w:sz w:val="24"/>
          <w:szCs w:val="24"/>
        </w:rPr>
        <w:t>Zhotovitel se</w:t>
      </w:r>
      <w:r w:rsidR="004825A7">
        <w:rPr>
          <w:rFonts w:ascii="Times New Roman" w:hAnsi="Times New Roman" w:cs="Times New Roman"/>
          <w:sz w:val="24"/>
          <w:szCs w:val="24"/>
        </w:rPr>
        <w:t xml:space="preserve"> </w:t>
      </w:r>
      <w:r>
        <w:rPr>
          <w:rFonts w:ascii="TimesNewRomanPSMT" w:hAnsi="TimesNewRomanPSMT" w:cs="TimesNewRomanPSMT"/>
          <w:sz w:val="24"/>
          <w:szCs w:val="24"/>
        </w:rPr>
        <w:t>zavazuje podklady předané objednatelem použít pouze ke splnění této smlouvy. Po</w:t>
      </w:r>
      <w:r w:rsidR="004825A7">
        <w:rPr>
          <w:rFonts w:ascii="TimesNewRomanPSMT" w:hAnsi="TimesNewRomanPSMT" w:cs="TimesNewRomanPSMT"/>
          <w:sz w:val="24"/>
          <w:szCs w:val="24"/>
        </w:rPr>
        <w:t xml:space="preserve"> </w:t>
      </w:r>
      <w:r>
        <w:rPr>
          <w:rFonts w:ascii="TimesNewRomanPSMT" w:hAnsi="TimesNewRomanPSMT" w:cs="TimesNewRomanPSMT"/>
          <w:sz w:val="24"/>
          <w:szCs w:val="24"/>
        </w:rPr>
        <w:t>předání díla je zhotovitel povinen podklady neprodleně vrátit objednateli, nedohodnou</w:t>
      </w:r>
      <w:r w:rsidR="004825A7">
        <w:rPr>
          <w:rFonts w:ascii="TimesNewRomanPSMT" w:hAnsi="TimesNewRomanPSMT" w:cs="TimesNewRomanPSMT"/>
          <w:sz w:val="24"/>
          <w:szCs w:val="24"/>
        </w:rPr>
        <w:t>-</w:t>
      </w:r>
      <w:r>
        <w:rPr>
          <w:rFonts w:ascii="TimesNewRomanPSMT" w:hAnsi="TimesNewRomanPSMT" w:cs="TimesNewRomanPSMT"/>
          <w:sz w:val="24"/>
          <w:szCs w:val="24"/>
        </w:rPr>
        <w:t>li</w:t>
      </w:r>
      <w:r w:rsidR="005D1228">
        <w:rPr>
          <w:rFonts w:ascii="TimesNewRomanPSMT" w:hAnsi="TimesNewRomanPSMT" w:cs="TimesNewRomanPSMT"/>
          <w:sz w:val="24"/>
          <w:szCs w:val="24"/>
        </w:rPr>
        <w:t xml:space="preserve"> </w:t>
      </w:r>
      <w:r>
        <w:rPr>
          <w:rFonts w:ascii="TimesNewRomanPSMT" w:hAnsi="TimesNewRomanPSMT" w:cs="TimesNewRomanPSMT"/>
          <w:sz w:val="24"/>
          <w:szCs w:val="24"/>
        </w:rPr>
        <w:t>se smluvní strany jinak.</w:t>
      </w:r>
    </w:p>
    <w:p w14:paraId="712D6384" w14:textId="77777777" w:rsidR="000F74A7" w:rsidRDefault="000F74A7" w:rsidP="004825A7">
      <w:pPr>
        <w:autoSpaceDE w:val="0"/>
        <w:autoSpaceDN w:val="0"/>
        <w:adjustRightInd w:val="0"/>
        <w:spacing w:after="0" w:line="240" w:lineRule="auto"/>
        <w:jc w:val="both"/>
        <w:rPr>
          <w:rFonts w:ascii="TimesNewRomanPSMT" w:hAnsi="TimesNewRomanPSMT" w:cs="TimesNewRomanPSMT"/>
          <w:sz w:val="24"/>
          <w:szCs w:val="24"/>
        </w:rPr>
      </w:pPr>
    </w:p>
    <w:p w14:paraId="505AA1D3" w14:textId="77777777" w:rsidR="000F74A7" w:rsidRDefault="000F74A7" w:rsidP="000F74A7">
      <w:pPr>
        <w:spacing w:after="0"/>
        <w:ind w:left="29" w:right="34"/>
        <w:jc w:val="both"/>
        <w:rPr>
          <w:rFonts w:ascii="TimesNewRomanPSMT" w:hAnsi="TimesNewRomanPSMT" w:cs="TimesNewRomanPSMT"/>
          <w:color w:val="000000" w:themeColor="text1"/>
          <w:sz w:val="24"/>
          <w:szCs w:val="24"/>
          <w:u w:val="single"/>
        </w:rPr>
      </w:pPr>
      <w:r w:rsidRPr="00690CDE">
        <w:rPr>
          <w:rFonts w:ascii="TimesNewRomanPSMT" w:hAnsi="TimesNewRomanPSMT" w:cs="TimesNewRomanPSMT"/>
          <w:color w:val="000000" w:themeColor="text1"/>
          <w:sz w:val="24"/>
          <w:szCs w:val="24"/>
        </w:rPr>
        <w:lastRenderedPageBreak/>
        <w:t>1</w:t>
      </w:r>
      <w:r>
        <w:rPr>
          <w:rFonts w:ascii="TimesNewRomanPSMT" w:hAnsi="TimesNewRomanPSMT" w:cs="TimesNewRomanPSMT"/>
          <w:color w:val="000000" w:themeColor="text1"/>
          <w:sz w:val="24"/>
          <w:szCs w:val="24"/>
        </w:rPr>
        <w:t>0</w:t>
      </w:r>
      <w:r w:rsidRPr="00690CDE">
        <w:rPr>
          <w:rFonts w:ascii="TimesNewRomanPSMT" w:hAnsi="TimesNewRomanPSMT" w:cs="TimesNewRomanPSMT"/>
          <w:color w:val="000000" w:themeColor="text1"/>
          <w:sz w:val="24"/>
          <w:szCs w:val="24"/>
        </w:rPr>
        <w:t xml:space="preserve">. </w:t>
      </w:r>
      <w:r w:rsidRPr="00F94E92">
        <w:rPr>
          <w:rFonts w:ascii="TimesNewRomanPSMT" w:hAnsi="TimesNewRomanPSMT" w:cs="TimesNewRomanPSMT"/>
          <w:color w:val="000000" w:themeColor="text1"/>
          <w:sz w:val="24"/>
          <w:szCs w:val="24"/>
          <w:u w:val="single"/>
        </w:rPr>
        <w:t>Při zpracování díla je zhotovitel povinen dodržovat zásady „významně nepoškozovat“ životní prostředí (DNSH Oznámení Evropské komise č. 2021/C58/01), viz příloha č.2 této smlouvy.</w:t>
      </w:r>
    </w:p>
    <w:p w14:paraId="3FFEFC03" w14:textId="77777777" w:rsidR="000F74A7" w:rsidRDefault="000F74A7" w:rsidP="000F74A7">
      <w:pPr>
        <w:spacing w:after="0"/>
        <w:ind w:left="29" w:right="34"/>
        <w:jc w:val="both"/>
        <w:rPr>
          <w:rFonts w:ascii="TimesNewRomanPSMT" w:hAnsi="TimesNewRomanPSMT" w:cs="TimesNewRomanPSMT"/>
          <w:color w:val="000000" w:themeColor="text1"/>
          <w:sz w:val="24"/>
          <w:szCs w:val="24"/>
          <w:u w:val="single"/>
        </w:rPr>
      </w:pPr>
    </w:p>
    <w:p w14:paraId="3416C932" w14:textId="77777777" w:rsidR="000F74A7" w:rsidRPr="00690CDE" w:rsidRDefault="000F74A7" w:rsidP="000F74A7">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690CDE">
        <w:rPr>
          <w:rFonts w:ascii="TimesNewRomanPSMT" w:hAnsi="TimesNewRomanPSMT" w:cs="TimesNewRomanPSMT"/>
          <w:color w:val="000000" w:themeColor="text1"/>
          <w:sz w:val="24"/>
          <w:szCs w:val="24"/>
        </w:rPr>
        <w:t>1</w:t>
      </w:r>
      <w:r>
        <w:rPr>
          <w:rFonts w:ascii="TimesNewRomanPSMT" w:hAnsi="TimesNewRomanPSMT" w:cs="TimesNewRomanPSMT"/>
          <w:color w:val="000000" w:themeColor="text1"/>
          <w:sz w:val="24"/>
          <w:szCs w:val="24"/>
        </w:rPr>
        <w:t>1</w:t>
      </w:r>
      <w:r w:rsidRPr="00690CDE">
        <w:rPr>
          <w:rFonts w:ascii="TimesNewRomanPSMT" w:hAnsi="TimesNewRomanPSMT" w:cs="TimesNewRomanPSMT"/>
          <w:color w:val="000000" w:themeColor="text1"/>
          <w:sz w:val="24"/>
          <w:szCs w:val="24"/>
        </w:rPr>
        <w:t xml:space="preserve">. V případě, že zhotovitel usoudí, že pro řádné dokončení předmětu plnění je nezbytné provést sondy, bude o této skutečnosti včas informovat objednatele. Zhotovitel se zavazuje, že sondy budou po provedení prací zapraveny. </w:t>
      </w:r>
    </w:p>
    <w:p w14:paraId="2A8BC942"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4252B5AE" w14:textId="140ABF28" w:rsidR="00320CFA" w:rsidRDefault="00320CFA" w:rsidP="005D122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VII.</w:t>
      </w:r>
    </w:p>
    <w:p w14:paraId="7B542D48" w14:textId="77777777" w:rsidR="005D1228" w:rsidRDefault="005D1228" w:rsidP="005D1228">
      <w:pPr>
        <w:autoSpaceDE w:val="0"/>
        <w:autoSpaceDN w:val="0"/>
        <w:adjustRightInd w:val="0"/>
        <w:spacing w:after="0" w:line="240" w:lineRule="auto"/>
        <w:jc w:val="center"/>
        <w:rPr>
          <w:rFonts w:ascii="TimesNewRomanPSMT" w:hAnsi="TimesNewRomanPSMT" w:cs="TimesNewRomanPSMT"/>
          <w:b/>
          <w:bCs/>
          <w:sz w:val="24"/>
          <w:szCs w:val="24"/>
        </w:rPr>
      </w:pPr>
    </w:p>
    <w:p w14:paraId="7A10B068" w14:textId="675A157F" w:rsidR="00320CFA" w:rsidRPr="005D1228" w:rsidRDefault="00320CFA" w:rsidP="005D1228">
      <w:pPr>
        <w:autoSpaceDE w:val="0"/>
        <w:autoSpaceDN w:val="0"/>
        <w:adjustRightInd w:val="0"/>
        <w:spacing w:after="0" w:line="240" w:lineRule="auto"/>
        <w:jc w:val="center"/>
        <w:rPr>
          <w:rFonts w:ascii="TimesNewRomanPSMT" w:hAnsi="TimesNewRomanPSMT" w:cs="TimesNewRomanPSMT"/>
          <w:b/>
          <w:bCs/>
          <w:sz w:val="24"/>
          <w:szCs w:val="24"/>
          <w:u w:val="single"/>
        </w:rPr>
      </w:pPr>
      <w:r w:rsidRPr="005D1228">
        <w:rPr>
          <w:rFonts w:ascii="Times New Roman" w:hAnsi="Times New Roman" w:cs="Times New Roman"/>
          <w:b/>
          <w:bCs/>
          <w:sz w:val="24"/>
          <w:szCs w:val="24"/>
          <w:u w:val="single"/>
        </w:rPr>
        <w:t xml:space="preserve">Cena za </w:t>
      </w:r>
      <w:r w:rsidRPr="005D1228">
        <w:rPr>
          <w:rFonts w:ascii="TimesNewRomanPSMT" w:hAnsi="TimesNewRomanPSMT" w:cs="TimesNewRomanPSMT"/>
          <w:b/>
          <w:bCs/>
          <w:sz w:val="24"/>
          <w:szCs w:val="24"/>
          <w:u w:val="single"/>
        </w:rPr>
        <w:t>plnění a platební podmínky</w:t>
      </w:r>
    </w:p>
    <w:p w14:paraId="05F78A2C" w14:textId="77777777" w:rsidR="005D1228" w:rsidRDefault="005D1228" w:rsidP="00320CFA">
      <w:pPr>
        <w:autoSpaceDE w:val="0"/>
        <w:autoSpaceDN w:val="0"/>
        <w:adjustRightInd w:val="0"/>
        <w:spacing w:after="0" w:line="240" w:lineRule="auto"/>
        <w:rPr>
          <w:rFonts w:ascii="TimesNewRomanPSMT" w:hAnsi="TimesNewRomanPSMT" w:cs="TimesNewRomanPSMT"/>
          <w:b/>
          <w:bCs/>
          <w:sz w:val="24"/>
          <w:szCs w:val="24"/>
        </w:rPr>
      </w:pPr>
    </w:p>
    <w:p w14:paraId="6D4C865B"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Cena za </w:t>
      </w:r>
      <w:r>
        <w:rPr>
          <w:rFonts w:ascii="TimesNewRomanPSMT" w:hAnsi="TimesNewRomanPSMT" w:cs="TimesNewRomanPSMT"/>
          <w:sz w:val="24"/>
          <w:szCs w:val="24"/>
        </w:rPr>
        <w:t xml:space="preserve">plnění </w:t>
      </w:r>
      <w:r>
        <w:rPr>
          <w:rFonts w:ascii="Times New Roman" w:hAnsi="Times New Roman" w:cs="Times New Roman"/>
          <w:sz w:val="24"/>
          <w:szCs w:val="24"/>
        </w:rPr>
        <w:t xml:space="preserve">je </w:t>
      </w:r>
      <w:r>
        <w:rPr>
          <w:rFonts w:ascii="TimesNewRomanPSMT" w:hAnsi="TimesNewRomanPSMT" w:cs="TimesNewRomanPSMT"/>
          <w:sz w:val="24"/>
          <w:szCs w:val="24"/>
        </w:rPr>
        <w:t>smluvními stranami sjednána v maximální výši:</w:t>
      </w:r>
    </w:p>
    <w:p w14:paraId="2BCB4593" w14:textId="1AED5450" w:rsidR="00320CFA" w:rsidRPr="005D1228" w:rsidRDefault="00C749D2" w:rsidP="005D1228">
      <w:pPr>
        <w:pStyle w:val="Odstavecseseznamem"/>
        <w:numPr>
          <w:ilvl w:val="0"/>
          <w:numId w:val="15"/>
        </w:num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135</w:t>
      </w:r>
      <w:r w:rsidR="00041A43">
        <w:rPr>
          <w:rFonts w:ascii="Times New Roman" w:hAnsi="Times New Roman" w:cs="Times New Roman"/>
          <w:sz w:val="24"/>
          <w:szCs w:val="24"/>
        </w:rPr>
        <w:t xml:space="preserve"> </w:t>
      </w:r>
      <w:r>
        <w:rPr>
          <w:rFonts w:ascii="Times New Roman" w:hAnsi="Times New Roman" w:cs="Times New Roman"/>
          <w:sz w:val="24"/>
          <w:szCs w:val="24"/>
        </w:rPr>
        <w:t>2</w:t>
      </w:r>
      <w:r w:rsidR="00041A43">
        <w:rPr>
          <w:rFonts w:ascii="Times New Roman" w:hAnsi="Times New Roman" w:cs="Times New Roman"/>
          <w:sz w:val="24"/>
          <w:szCs w:val="24"/>
        </w:rPr>
        <w:t>00</w:t>
      </w:r>
      <w:r w:rsidR="00320CFA" w:rsidRPr="005D1228">
        <w:rPr>
          <w:rFonts w:ascii="Times New Roman" w:hAnsi="Times New Roman" w:cs="Times New Roman"/>
          <w:sz w:val="24"/>
          <w:szCs w:val="24"/>
        </w:rPr>
        <w:t xml:space="preserve">,- </w:t>
      </w:r>
      <w:r w:rsidR="00320CFA" w:rsidRPr="005D1228">
        <w:rPr>
          <w:rFonts w:ascii="TimesNewRomanPSMT" w:hAnsi="TimesNewRomanPSMT" w:cs="TimesNewRomanPSMT"/>
          <w:sz w:val="24"/>
          <w:szCs w:val="24"/>
        </w:rPr>
        <w:t xml:space="preserve">Kč (slovy: </w:t>
      </w:r>
      <w:r>
        <w:rPr>
          <w:rFonts w:ascii="TimesNewRomanPSMT" w:hAnsi="TimesNewRomanPSMT" w:cs="TimesNewRomanPSMT"/>
          <w:sz w:val="24"/>
          <w:szCs w:val="24"/>
        </w:rPr>
        <w:t xml:space="preserve">jedno sto třicet pět tisíc dvě stě </w:t>
      </w:r>
      <w:r w:rsidR="00320CFA" w:rsidRPr="005D1228">
        <w:rPr>
          <w:rFonts w:ascii="TimesNewRomanPSMT" w:hAnsi="TimesNewRomanPSMT" w:cs="TimesNewRomanPSMT"/>
          <w:sz w:val="24"/>
          <w:szCs w:val="24"/>
        </w:rPr>
        <w:t>korun českých) bez DPH,</w:t>
      </w:r>
    </w:p>
    <w:p w14:paraId="108D2A69" w14:textId="0402975B" w:rsidR="00320CFA" w:rsidRPr="00432649" w:rsidRDefault="00C749D2" w:rsidP="00432649">
      <w:pPr>
        <w:pStyle w:val="Odstavecseseznamem"/>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163 592</w:t>
      </w:r>
      <w:r w:rsidR="00320CFA" w:rsidRPr="00432649">
        <w:rPr>
          <w:rFonts w:ascii="Times New Roman" w:hAnsi="Times New Roman" w:cs="Times New Roman"/>
          <w:b/>
          <w:bCs/>
          <w:sz w:val="24"/>
          <w:szCs w:val="24"/>
        </w:rPr>
        <w:t xml:space="preserve">,- </w:t>
      </w:r>
      <w:r w:rsidR="00320CFA" w:rsidRPr="00432649">
        <w:rPr>
          <w:rFonts w:ascii="TimesNewRomanPSMT" w:hAnsi="TimesNewRomanPSMT" w:cs="TimesNewRomanPSMT"/>
          <w:b/>
          <w:bCs/>
          <w:sz w:val="24"/>
          <w:szCs w:val="24"/>
        </w:rPr>
        <w:t xml:space="preserve">Kč </w:t>
      </w:r>
      <w:r w:rsidR="00320CFA" w:rsidRPr="00432649">
        <w:rPr>
          <w:rFonts w:ascii="Times New Roman" w:hAnsi="Times New Roman" w:cs="Times New Roman"/>
          <w:sz w:val="24"/>
          <w:szCs w:val="24"/>
        </w:rPr>
        <w:t xml:space="preserve">(slovy: </w:t>
      </w:r>
      <w:r>
        <w:rPr>
          <w:rFonts w:ascii="Times New Roman" w:hAnsi="Times New Roman" w:cs="Times New Roman"/>
          <w:sz w:val="24"/>
          <w:szCs w:val="24"/>
        </w:rPr>
        <w:t>jedno sto šedesát tři tisíce pět set devadesát dvě k</w:t>
      </w:r>
      <w:r w:rsidR="00320CFA" w:rsidRPr="00432649">
        <w:rPr>
          <w:rFonts w:ascii="TimesNewRomanPSMT" w:hAnsi="TimesNewRomanPSMT" w:cs="TimesNewRomanPSMT"/>
          <w:sz w:val="24"/>
          <w:szCs w:val="24"/>
        </w:rPr>
        <w:t>orun</w:t>
      </w:r>
      <w:r>
        <w:rPr>
          <w:rFonts w:ascii="TimesNewRomanPSMT" w:hAnsi="TimesNewRomanPSMT" w:cs="TimesNewRomanPSMT"/>
          <w:sz w:val="24"/>
          <w:szCs w:val="24"/>
        </w:rPr>
        <w:t>y</w:t>
      </w:r>
      <w:r w:rsidR="00320CFA" w:rsidRPr="00432649">
        <w:rPr>
          <w:rFonts w:ascii="TimesNewRomanPSMT" w:hAnsi="TimesNewRomanPSMT" w:cs="TimesNewRomanPSMT"/>
          <w:sz w:val="24"/>
          <w:szCs w:val="24"/>
        </w:rPr>
        <w:t xml:space="preserve"> česk</w:t>
      </w:r>
      <w:r>
        <w:rPr>
          <w:rFonts w:ascii="TimesNewRomanPSMT" w:hAnsi="TimesNewRomanPSMT" w:cs="TimesNewRomanPSMT"/>
          <w:sz w:val="24"/>
          <w:szCs w:val="24"/>
        </w:rPr>
        <w:t>é)</w:t>
      </w:r>
      <w:r w:rsidR="00432649" w:rsidRPr="00432649">
        <w:rPr>
          <w:rFonts w:ascii="TimesNewRomanPSMT" w:hAnsi="TimesNewRomanPSMT" w:cs="TimesNewRomanPSMT"/>
          <w:sz w:val="24"/>
          <w:szCs w:val="24"/>
        </w:rPr>
        <w:t xml:space="preserve"> </w:t>
      </w:r>
      <w:r w:rsidR="00320CFA" w:rsidRPr="00432649">
        <w:rPr>
          <w:rFonts w:ascii="TimesNewRomanPSMT" w:hAnsi="TimesNewRomanPSMT" w:cs="TimesNewRomanPSMT"/>
          <w:sz w:val="24"/>
          <w:szCs w:val="24"/>
        </w:rPr>
        <w:t xml:space="preserve">včetně DPH, jejíž sazba ke dni uzavření této smlouvy činí </w:t>
      </w:r>
      <w:r w:rsidR="00320CFA" w:rsidRPr="00432649">
        <w:rPr>
          <w:rFonts w:ascii="Times New Roman" w:hAnsi="Times New Roman" w:cs="Times New Roman"/>
          <w:sz w:val="24"/>
          <w:szCs w:val="24"/>
        </w:rPr>
        <w:t>21 %.</w:t>
      </w:r>
    </w:p>
    <w:p w14:paraId="11D29698" w14:textId="77777777" w:rsidR="00041A43" w:rsidRDefault="00041A43" w:rsidP="005D1228">
      <w:pPr>
        <w:autoSpaceDE w:val="0"/>
        <w:autoSpaceDN w:val="0"/>
        <w:adjustRightInd w:val="0"/>
        <w:spacing w:after="0" w:line="240" w:lineRule="auto"/>
        <w:jc w:val="both"/>
        <w:rPr>
          <w:rFonts w:ascii="Times New Roman" w:hAnsi="Times New Roman" w:cs="Times New Roman"/>
          <w:sz w:val="24"/>
          <w:szCs w:val="24"/>
        </w:rPr>
      </w:pPr>
    </w:p>
    <w:p w14:paraId="7906008D" w14:textId="3BE13C72" w:rsidR="00320CFA" w:rsidRDefault="00C749D2" w:rsidP="005D122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00320CFA">
        <w:rPr>
          <w:rFonts w:ascii="Times New Roman" w:hAnsi="Times New Roman" w:cs="Times New Roman"/>
          <w:sz w:val="24"/>
          <w:szCs w:val="24"/>
        </w:rPr>
        <w:t xml:space="preserve">. Cena dle odst. 1 </w:t>
      </w:r>
      <w:r w:rsidR="00320CFA">
        <w:rPr>
          <w:rFonts w:ascii="TimesNewRomanPSMT" w:hAnsi="TimesNewRomanPSMT" w:cs="TimesNewRomanPSMT"/>
          <w:sz w:val="24"/>
          <w:szCs w:val="24"/>
        </w:rPr>
        <w:t>uvedená bez DPH je stanovena jako konečná a</w:t>
      </w:r>
      <w:r w:rsidR="005D1228">
        <w:rPr>
          <w:rFonts w:ascii="TimesNewRomanPSMT" w:hAnsi="TimesNewRomanPSMT" w:cs="TimesNewRomanPSMT"/>
          <w:sz w:val="24"/>
          <w:szCs w:val="24"/>
        </w:rPr>
        <w:t xml:space="preserve"> </w:t>
      </w:r>
      <w:r w:rsidR="00320CFA">
        <w:rPr>
          <w:rFonts w:ascii="TimesNewRomanPSMT" w:hAnsi="TimesNewRomanPSMT" w:cs="TimesNewRomanPSMT"/>
          <w:sz w:val="24"/>
          <w:szCs w:val="24"/>
        </w:rPr>
        <w:t>zahrnuje veškeré náklady nezbytné k řádnému splnění závazků zhotovitele, včetně inflace.</w:t>
      </w:r>
    </w:p>
    <w:p w14:paraId="7B88377E" w14:textId="77777777" w:rsidR="005D1228" w:rsidRDefault="005D1228" w:rsidP="005D1228">
      <w:pPr>
        <w:autoSpaceDE w:val="0"/>
        <w:autoSpaceDN w:val="0"/>
        <w:adjustRightInd w:val="0"/>
        <w:spacing w:after="0" w:line="240" w:lineRule="auto"/>
        <w:jc w:val="both"/>
        <w:rPr>
          <w:rFonts w:ascii="TimesNewRomanPSMT" w:hAnsi="TimesNewRomanPSMT" w:cs="TimesNewRomanPSMT"/>
          <w:sz w:val="24"/>
          <w:szCs w:val="24"/>
        </w:rPr>
      </w:pPr>
    </w:p>
    <w:p w14:paraId="765017C2" w14:textId="76F38586" w:rsidR="00320CFA" w:rsidRDefault="00C749D2" w:rsidP="005D122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Zhotovitel je oprávněn </w:t>
      </w:r>
      <w:r w:rsidR="00320CFA">
        <w:rPr>
          <w:rFonts w:ascii="Times New Roman" w:hAnsi="Times New Roman" w:cs="Times New Roman"/>
          <w:sz w:val="24"/>
          <w:szCs w:val="24"/>
        </w:rPr>
        <w:t xml:space="preserve">fakturovat cenu </w:t>
      </w:r>
      <w:r w:rsidR="00320CFA">
        <w:rPr>
          <w:rFonts w:ascii="TimesNewRomanPSMT" w:hAnsi="TimesNewRomanPSMT" w:cs="TimesNewRomanPSMT"/>
          <w:sz w:val="24"/>
          <w:szCs w:val="24"/>
        </w:rPr>
        <w:t>za plnění takto:</w:t>
      </w:r>
    </w:p>
    <w:p w14:paraId="4B9D86ED" w14:textId="74286E34" w:rsidR="00320CFA" w:rsidRDefault="00320CFA" w:rsidP="005D1228">
      <w:pPr>
        <w:pStyle w:val="Odstavecseseznamem"/>
        <w:numPr>
          <w:ilvl w:val="0"/>
          <w:numId w:val="29"/>
        </w:numPr>
        <w:autoSpaceDE w:val="0"/>
        <w:autoSpaceDN w:val="0"/>
        <w:adjustRightInd w:val="0"/>
        <w:spacing w:after="0" w:line="240" w:lineRule="auto"/>
        <w:jc w:val="both"/>
        <w:rPr>
          <w:rFonts w:ascii="TimesNewRomanPSMT" w:hAnsi="TimesNewRomanPSMT" w:cs="TimesNewRomanPSMT"/>
          <w:sz w:val="24"/>
          <w:szCs w:val="24"/>
        </w:rPr>
      </w:pPr>
      <w:r w:rsidRPr="005D1228">
        <w:rPr>
          <w:rFonts w:ascii="TimesNewRomanPSMT" w:hAnsi="TimesNewRomanPSMT" w:cs="TimesNewRomanPSMT"/>
          <w:sz w:val="24"/>
          <w:szCs w:val="24"/>
        </w:rPr>
        <w:t>cenu za zpracování projektové dokumentace pro provádění stavby včetně oceněného</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a neoceněného soupisu prací, dodávek a služeb po jejím předání za předpokladu, že</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je akceptována objednatelem bez výhrad</w:t>
      </w:r>
    </w:p>
    <w:p w14:paraId="51FBA923" w14:textId="77777777" w:rsidR="005D1228" w:rsidRDefault="005D1228" w:rsidP="00320CFA">
      <w:pPr>
        <w:autoSpaceDE w:val="0"/>
        <w:autoSpaceDN w:val="0"/>
        <w:adjustRightInd w:val="0"/>
        <w:spacing w:after="0" w:line="240" w:lineRule="auto"/>
        <w:rPr>
          <w:rFonts w:ascii="Times New Roman" w:hAnsi="Times New Roman" w:cs="Times New Roman"/>
          <w:sz w:val="24"/>
          <w:szCs w:val="24"/>
        </w:rPr>
      </w:pPr>
    </w:p>
    <w:p w14:paraId="587E9265" w14:textId="309DB32F" w:rsidR="000F74A7" w:rsidRDefault="00C749D2" w:rsidP="00C749D2">
      <w:pPr>
        <w:pStyle w:val="Zkladntext"/>
        <w:spacing w:after="0"/>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0F74A7" w:rsidRPr="000E1DDA">
        <w:rPr>
          <w:rFonts w:ascii="TimesNewRomanPSMT" w:hAnsi="TimesNewRomanPSMT" w:cs="TimesNewRomanPSMT"/>
          <w:sz w:val="24"/>
          <w:szCs w:val="24"/>
        </w:rPr>
        <w:t xml:space="preserve">Faktura </w:t>
      </w:r>
      <w:r w:rsidR="000F74A7">
        <w:rPr>
          <w:rFonts w:ascii="TimesNewRomanPSMT" w:hAnsi="TimesNewRomanPSMT" w:cs="TimesNewRomanPSMT"/>
          <w:sz w:val="24"/>
          <w:szCs w:val="24"/>
        </w:rPr>
        <w:t xml:space="preserve">(daňový doklad) je splatná ve lhůtě </w:t>
      </w:r>
      <w:r w:rsidR="000F74A7" w:rsidRPr="000E1DDA">
        <w:rPr>
          <w:rFonts w:ascii="TimesNewRomanPSMT" w:hAnsi="TimesNewRomanPSMT" w:cs="TimesNewRomanPSMT"/>
          <w:sz w:val="24"/>
          <w:szCs w:val="24"/>
        </w:rPr>
        <w:t xml:space="preserve">30 </w:t>
      </w:r>
      <w:r w:rsidR="000F74A7">
        <w:rPr>
          <w:rFonts w:ascii="TimesNewRomanPSMT" w:hAnsi="TimesNewRomanPSMT" w:cs="TimesNewRomanPSMT"/>
          <w:sz w:val="24"/>
          <w:szCs w:val="24"/>
        </w:rPr>
        <w:t xml:space="preserve">dnů </w:t>
      </w:r>
      <w:r w:rsidR="000F74A7" w:rsidRPr="000E1DDA">
        <w:rPr>
          <w:rFonts w:ascii="TimesNewRomanPSMT" w:hAnsi="TimesNewRomanPSMT" w:cs="TimesNewRomanPSMT"/>
          <w:sz w:val="24"/>
          <w:szCs w:val="24"/>
        </w:rPr>
        <w:t>od data jej</w:t>
      </w:r>
      <w:r w:rsidR="000F74A7">
        <w:rPr>
          <w:rFonts w:ascii="TimesNewRomanPSMT" w:hAnsi="TimesNewRomanPSMT" w:cs="TimesNewRomanPSMT"/>
          <w:sz w:val="24"/>
          <w:szCs w:val="24"/>
        </w:rPr>
        <w:t>ího</w:t>
      </w:r>
      <w:r w:rsidR="000F74A7" w:rsidRPr="000E1DDA">
        <w:rPr>
          <w:rFonts w:ascii="TimesNewRomanPSMT" w:hAnsi="TimesNewRomanPSMT" w:cs="TimesNewRomanPSMT"/>
          <w:sz w:val="24"/>
          <w:szCs w:val="24"/>
        </w:rPr>
        <w:t xml:space="preserve"> vystavení. Faktura však musí být doručena </w:t>
      </w:r>
      <w:r w:rsidR="000F74A7" w:rsidRPr="000E1DDA">
        <w:rPr>
          <w:rFonts w:ascii="TimesNewRomanPSMT" w:hAnsi="TimesNewRomanPSMT" w:cs="TimesNewRomanPSMT"/>
          <w:b/>
          <w:bCs/>
          <w:sz w:val="24"/>
          <w:szCs w:val="24"/>
        </w:rPr>
        <w:t>výhradně elektronicky, tzn. přes datovou schránku</w:t>
      </w:r>
      <w:r w:rsidR="000F74A7" w:rsidRPr="000E1DDA">
        <w:rPr>
          <w:rFonts w:ascii="TimesNewRomanPSMT" w:hAnsi="TimesNewRomanPSMT" w:cs="TimesNewRomanPSMT"/>
          <w:sz w:val="24"/>
          <w:szCs w:val="24"/>
        </w:rPr>
        <w:t xml:space="preserve"> Objednatele (ID: wufbr2a) nejpozději do 14dnů před lhůtou splatnosti.</w:t>
      </w:r>
      <w:r>
        <w:rPr>
          <w:rFonts w:ascii="TimesNewRomanPSMT" w:hAnsi="TimesNewRomanPSMT" w:cs="TimesNewRomanPSMT"/>
          <w:sz w:val="24"/>
          <w:szCs w:val="24"/>
        </w:rPr>
        <w:t xml:space="preserve"> </w:t>
      </w:r>
      <w:r w:rsidR="000F74A7" w:rsidRPr="000E1DDA">
        <w:rPr>
          <w:rFonts w:ascii="TimesNewRomanPSMT" w:hAnsi="TimesNewRomanPSMT" w:cs="TimesNewRomanPSMT"/>
          <w:sz w:val="24"/>
          <w:szCs w:val="24"/>
        </w:rPr>
        <w:t>Datum uskutečnění zdanitelného plnění je poslední den příslušného měsíce.</w:t>
      </w:r>
    </w:p>
    <w:p w14:paraId="413C69B7" w14:textId="77777777" w:rsidR="005D1228" w:rsidRDefault="005D1228" w:rsidP="00320CFA">
      <w:pPr>
        <w:autoSpaceDE w:val="0"/>
        <w:autoSpaceDN w:val="0"/>
        <w:adjustRightInd w:val="0"/>
        <w:spacing w:after="0" w:line="240" w:lineRule="auto"/>
        <w:rPr>
          <w:rFonts w:ascii="TimesNewRomanPSMT" w:hAnsi="TimesNewRomanPSMT" w:cs="TimesNewRomanPSMT"/>
          <w:sz w:val="24"/>
          <w:szCs w:val="24"/>
        </w:rPr>
      </w:pPr>
    </w:p>
    <w:p w14:paraId="2FCF2DF9" w14:textId="588CAFC9" w:rsidR="00320CFA" w:rsidRDefault="00C749D2"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Faktura (daňový doklad) musí obsahovat zejména:</w:t>
      </w:r>
    </w:p>
    <w:p w14:paraId="3A2381F3" w14:textId="5E5961BB"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zhotovitele včetně uvedení sídla 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(DIČ),</w:t>
      </w:r>
    </w:p>
    <w:p w14:paraId="7F3D0E9B" w14:textId="5D075CA5"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objednatele včetně uvedení sídla,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a DIČ,</w:t>
      </w:r>
    </w:p>
    <w:p w14:paraId="64664D83" w14:textId="28B7796C"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evidenční číslo faktury a datum vystavení faktury,</w:t>
      </w:r>
    </w:p>
    <w:p w14:paraId="43B88882" w14:textId="22FC807B"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rozsah a předmět plnění (nestačí pouze odkaz na evidenční číslo této smlouvy),</w:t>
      </w:r>
    </w:p>
    <w:p w14:paraId="256607F1" w14:textId="65A930BC" w:rsidR="00320CFA" w:rsidRPr="005D1228" w:rsidRDefault="00320CFA" w:rsidP="00320CFA">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název projektu: „</w:t>
      </w:r>
      <w:r w:rsidR="00C749D2" w:rsidRPr="00C749D2">
        <w:rPr>
          <w:rFonts w:ascii="TimesNewRomanPS-BoldMT" w:hAnsi="TimesNewRomanPS-BoldMT" w:cs="TimesNewRomanPS-BoldMT"/>
          <w:b/>
          <w:bCs/>
          <w:sz w:val="24"/>
          <w:szCs w:val="24"/>
        </w:rPr>
        <w:t>Jablonec nad Nisou, Pasecký vrch – propojení vodovodu</w:t>
      </w:r>
      <w:r w:rsidRPr="005D1228">
        <w:rPr>
          <w:rFonts w:ascii="TimesNewRomanPSMT" w:hAnsi="TimesNewRomanPSMT" w:cs="TimesNewRomanPSMT"/>
          <w:sz w:val="24"/>
          <w:szCs w:val="24"/>
        </w:rPr>
        <w:t>“,</w:t>
      </w:r>
    </w:p>
    <w:p w14:paraId="564B6817" w14:textId="70B9C1C8"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den uskutečnění plnění,</w:t>
      </w:r>
    </w:p>
    <w:p w14:paraId="25E51565" w14:textId="78D08CA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této smlouvy včetně uvedení jejího evidenčního čísla,</w:t>
      </w:r>
    </w:p>
    <w:p w14:paraId="607291C4" w14:textId="01794470" w:rsidR="00320CFA" w:rsidRPr="005D1228"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5D1228">
        <w:rPr>
          <w:rFonts w:ascii="TimesNewRomanPSMT" w:hAnsi="TimesNewRomanPSMT" w:cs="TimesNewRomanPSMT"/>
          <w:sz w:val="24"/>
          <w:szCs w:val="24"/>
        </w:rPr>
        <w:t xml:space="preserve">lhůtu splatnosti v </w:t>
      </w:r>
      <w:r w:rsidRPr="005D1228">
        <w:rPr>
          <w:rFonts w:ascii="Times New Roman" w:hAnsi="Times New Roman" w:cs="Times New Roman"/>
          <w:sz w:val="24"/>
          <w:szCs w:val="24"/>
        </w:rPr>
        <w:t xml:space="preserve">souladu s </w:t>
      </w:r>
      <w:r w:rsidRPr="005D1228">
        <w:rPr>
          <w:rFonts w:ascii="TimesNewRomanPSMT" w:hAnsi="TimesNewRomanPSMT" w:cs="TimesNewRomanPSMT"/>
          <w:sz w:val="24"/>
          <w:szCs w:val="24"/>
        </w:rPr>
        <w:t>předchozím odstavcem</w:t>
      </w:r>
      <w:r w:rsidRPr="005D1228">
        <w:rPr>
          <w:rFonts w:ascii="Times New Roman" w:hAnsi="Times New Roman" w:cs="Times New Roman"/>
          <w:sz w:val="24"/>
          <w:szCs w:val="24"/>
        </w:rPr>
        <w:t>,</w:t>
      </w:r>
    </w:p>
    <w:p w14:paraId="264EF062" w14:textId="57328CAA" w:rsidR="00320CFA"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banky a číslo účtu, na který má být cena poukázána.</w:t>
      </w:r>
    </w:p>
    <w:p w14:paraId="494B4C5E" w14:textId="77777777" w:rsidR="005D1228" w:rsidRPr="005D1228" w:rsidRDefault="005D1228" w:rsidP="00E944BC">
      <w:pPr>
        <w:pStyle w:val="Odstavecseseznamem"/>
        <w:autoSpaceDE w:val="0"/>
        <w:autoSpaceDN w:val="0"/>
        <w:adjustRightInd w:val="0"/>
        <w:spacing w:after="0" w:line="240" w:lineRule="auto"/>
        <w:rPr>
          <w:rFonts w:ascii="TimesNewRomanPSMT" w:hAnsi="TimesNewRomanPSMT" w:cs="TimesNewRomanPSMT"/>
          <w:sz w:val="24"/>
          <w:szCs w:val="24"/>
        </w:rPr>
      </w:pPr>
    </w:p>
    <w:p w14:paraId="74C75F6B" w14:textId="520B2885" w:rsidR="00320CFA" w:rsidRDefault="00C749D2"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Kromě náležitostí uvedených v předchozím odstavci </w:t>
      </w:r>
      <w:r w:rsidR="00320CFA">
        <w:rPr>
          <w:rFonts w:ascii="Times New Roman" w:hAnsi="Times New Roman" w:cs="Times New Roman"/>
          <w:sz w:val="24"/>
          <w:szCs w:val="24"/>
        </w:rPr>
        <w:t xml:space="preserve">faktura </w:t>
      </w:r>
      <w:r w:rsidR="00320CFA">
        <w:rPr>
          <w:rFonts w:ascii="TimesNewRomanPSMT" w:hAnsi="TimesNewRomanPSMT" w:cs="TimesNewRomanPSMT"/>
          <w:sz w:val="24"/>
          <w:szCs w:val="24"/>
        </w:rPr>
        <w:t xml:space="preserve">(daňový doklad) </w:t>
      </w:r>
      <w:r w:rsidR="00320CFA">
        <w:rPr>
          <w:rFonts w:ascii="Times New Roman" w:hAnsi="Times New Roman" w:cs="Times New Roman"/>
          <w:sz w:val="24"/>
          <w:szCs w:val="24"/>
        </w:rPr>
        <w:t>obsahovat</w:t>
      </w:r>
      <w:r w:rsidR="005D1228">
        <w:rPr>
          <w:rFonts w:ascii="Times New Roman" w:hAnsi="Times New Roman" w:cs="Times New Roman"/>
          <w:sz w:val="24"/>
          <w:szCs w:val="24"/>
        </w:rPr>
        <w:t xml:space="preserve"> </w:t>
      </w:r>
      <w:r w:rsidR="00320CFA">
        <w:rPr>
          <w:rFonts w:ascii="TimesNewRomanPSMT" w:hAnsi="TimesNewRomanPSMT" w:cs="TimesNewRomanPSMT"/>
          <w:sz w:val="24"/>
          <w:szCs w:val="24"/>
        </w:rPr>
        <w:t>náležitosti dle příslušných právních předpisů.</w:t>
      </w:r>
    </w:p>
    <w:p w14:paraId="4DC6B704"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1FA48DCD" w14:textId="54F5892F" w:rsidR="00320CFA" w:rsidRDefault="00C749D2"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Jestliže faktura (daňový doklad) nebude obsahovat dohodnuté náležitosti, nebo náležitosti</w:t>
      </w:r>
    </w:p>
    <w:p w14:paraId="01E3D86C" w14:textId="62AD2A79"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dle příslušných právních předpisů, nebo bude mít jiné vady, je objednatel oprávněn ji vrátit</w:t>
      </w:r>
      <w:r w:rsidR="00E944BC">
        <w:rPr>
          <w:rFonts w:ascii="TimesNewRomanPSMT" w:hAnsi="TimesNewRomanPSMT" w:cs="TimesNewRomanPSMT"/>
          <w:sz w:val="24"/>
          <w:szCs w:val="24"/>
        </w:rPr>
        <w:t xml:space="preserve"> </w:t>
      </w:r>
      <w:r>
        <w:rPr>
          <w:rFonts w:ascii="Times New Roman" w:hAnsi="Times New Roman" w:cs="Times New Roman"/>
          <w:sz w:val="24"/>
          <w:szCs w:val="24"/>
        </w:rPr>
        <w:t xml:space="preserve">zhotoviteli s </w:t>
      </w:r>
      <w:r>
        <w:rPr>
          <w:rFonts w:ascii="TimesNewRomanPSMT" w:hAnsi="TimesNewRomanPSMT" w:cs="TimesNewRomanPSMT"/>
          <w:sz w:val="24"/>
          <w:szCs w:val="24"/>
        </w:rPr>
        <w:t>uvedením vad. V takovém případě se přeruší lhůta splatnosti a počne běžet</w:t>
      </w:r>
      <w:r w:rsidR="00E944BC">
        <w:rPr>
          <w:rFonts w:ascii="TimesNewRomanPSMT" w:hAnsi="TimesNewRomanPSMT" w:cs="TimesNewRomanPSMT"/>
          <w:sz w:val="24"/>
          <w:szCs w:val="24"/>
        </w:rPr>
        <w:t xml:space="preserve"> </w:t>
      </w:r>
      <w:r>
        <w:rPr>
          <w:rFonts w:ascii="TimesNewRomanPSMT" w:hAnsi="TimesNewRomanPSMT" w:cs="TimesNewRomanPSMT"/>
          <w:sz w:val="24"/>
          <w:szCs w:val="24"/>
        </w:rPr>
        <w:t>znovu ve stejné délce doručením opravené faktury (daňového dokladu).</w:t>
      </w:r>
    </w:p>
    <w:p w14:paraId="3FBFC74D"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1CF2492E" w14:textId="166BD07A" w:rsidR="00320CFA" w:rsidRDefault="00C749D2"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8</w:t>
      </w:r>
      <w:r w:rsidR="00320CFA">
        <w:rPr>
          <w:rFonts w:ascii="Times New Roman" w:hAnsi="Times New Roman" w:cs="Times New Roman"/>
          <w:sz w:val="24"/>
          <w:szCs w:val="24"/>
        </w:rPr>
        <w:t xml:space="preserve">. Dohodnutou cenu za </w:t>
      </w:r>
      <w:r w:rsidR="00320CFA">
        <w:rPr>
          <w:rFonts w:ascii="TimesNewRomanPSMT" w:hAnsi="TimesNewRomanPSMT" w:cs="TimesNewRomanPSMT"/>
          <w:sz w:val="24"/>
          <w:szCs w:val="24"/>
        </w:rPr>
        <w:t>plnění uhradí objednatel na základě faktury (daňového dokladu), která</w:t>
      </w:r>
    </w:p>
    <w:p w14:paraId="784F0DEA" w14:textId="29AA9543" w:rsidR="00320CFA" w:rsidRDefault="00320CFA" w:rsidP="009E007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obsahuje </w:t>
      </w:r>
      <w:r>
        <w:rPr>
          <w:rFonts w:ascii="TimesNewRomanPSMT" w:hAnsi="TimesNewRomanPSMT" w:cs="TimesNewRomanPSMT"/>
          <w:sz w:val="24"/>
          <w:szCs w:val="24"/>
        </w:rPr>
        <w:t>všechny náležitosti stanovené touto smlouvou a příslušnými právními předpisy,</w:t>
      </w:r>
      <w:r w:rsidR="00E944BC">
        <w:rPr>
          <w:rFonts w:ascii="TimesNewRomanPSMT" w:hAnsi="TimesNewRomanPSMT" w:cs="TimesNewRomanPSMT"/>
          <w:sz w:val="24"/>
          <w:szCs w:val="24"/>
        </w:rPr>
        <w:t xml:space="preserve"> </w:t>
      </w:r>
      <w:r>
        <w:rPr>
          <w:rFonts w:ascii="TimesNewRomanPSMT" w:hAnsi="TimesNewRomanPSMT" w:cs="TimesNewRomanPSMT"/>
          <w:sz w:val="24"/>
          <w:szCs w:val="24"/>
        </w:rPr>
        <w:t>bezhotovostním převodem na účet zhotovitele uvedený v této smlouvě nebo na účet, který</w:t>
      </w:r>
      <w:r w:rsidR="00E944BC">
        <w:rPr>
          <w:rFonts w:ascii="TimesNewRomanPSMT" w:hAnsi="TimesNewRomanPSMT" w:cs="TimesNewRomanPSMT"/>
          <w:sz w:val="24"/>
          <w:szCs w:val="24"/>
        </w:rPr>
        <w:t xml:space="preserve"> </w:t>
      </w:r>
      <w:r>
        <w:rPr>
          <w:rFonts w:ascii="TimesNewRomanPSMT" w:hAnsi="TimesNewRomanPSMT" w:cs="TimesNewRomanPSMT"/>
          <w:sz w:val="24"/>
          <w:szCs w:val="24"/>
        </w:rPr>
        <w:t>zhotovitel objednateli písemně sdělí po uzavření této smlouvy.</w:t>
      </w:r>
    </w:p>
    <w:p w14:paraId="72DE40F2" w14:textId="77777777" w:rsidR="00A95724" w:rsidRDefault="00A95724" w:rsidP="00E944BC">
      <w:pPr>
        <w:autoSpaceDE w:val="0"/>
        <w:autoSpaceDN w:val="0"/>
        <w:adjustRightInd w:val="0"/>
        <w:spacing w:after="0" w:line="240" w:lineRule="auto"/>
        <w:jc w:val="both"/>
        <w:rPr>
          <w:rFonts w:ascii="TimesNewRomanPSMT" w:hAnsi="TimesNewRomanPSMT" w:cs="TimesNewRomanPSMT"/>
          <w:sz w:val="24"/>
          <w:szCs w:val="24"/>
        </w:rPr>
      </w:pPr>
    </w:p>
    <w:p w14:paraId="0BD5C0B3" w14:textId="7A91FA5D"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VIII.</w:t>
      </w:r>
    </w:p>
    <w:p w14:paraId="4D3EBCE4"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224E3BB7" w14:textId="7AE16173"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Odpovědnost zhotovitele za vady</w:t>
      </w:r>
    </w:p>
    <w:p w14:paraId="336464D3"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2E55A729" w14:textId="791D123F" w:rsidR="00320CFA" w:rsidRDefault="00320CFA" w:rsidP="004D45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Dílem se pro účely odpovědnosti za vady rozumí všechny výstupy zpracované </w:t>
      </w:r>
      <w:r w:rsidR="00CE5304">
        <w:rPr>
          <w:rFonts w:ascii="TimesNewRomanPSMT" w:hAnsi="TimesNewRomanPSMT" w:cs="TimesNewRomanPSMT"/>
          <w:sz w:val="24"/>
          <w:szCs w:val="24"/>
        </w:rPr>
        <w:t>z</w:t>
      </w:r>
      <w:r>
        <w:rPr>
          <w:rFonts w:ascii="Times New Roman" w:hAnsi="Times New Roman" w:cs="Times New Roman"/>
          <w:sz w:val="24"/>
          <w:szCs w:val="24"/>
        </w:rPr>
        <w:t>hotovitelem.</w:t>
      </w:r>
    </w:p>
    <w:p w14:paraId="4F1A3827" w14:textId="77777777" w:rsidR="00943488" w:rsidRDefault="00943488" w:rsidP="00320CFA">
      <w:pPr>
        <w:autoSpaceDE w:val="0"/>
        <w:autoSpaceDN w:val="0"/>
        <w:adjustRightInd w:val="0"/>
        <w:spacing w:after="0" w:line="240" w:lineRule="auto"/>
        <w:rPr>
          <w:rFonts w:ascii="Times New Roman" w:hAnsi="Times New Roman" w:cs="Times New Roman"/>
          <w:sz w:val="24"/>
          <w:szCs w:val="24"/>
        </w:rPr>
      </w:pPr>
    </w:p>
    <w:p w14:paraId="26FA94E8" w14:textId="4787DE6C"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odpovídá za vady díla</w:t>
      </w:r>
      <w:r>
        <w:rPr>
          <w:rFonts w:ascii="Times New Roman" w:hAnsi="Times New Roman" w:cs="Times New Roman"/>
          <w:sz w:val="24"/>
          <w:szCs w:val="24"/>
        </w:rPr>
        <w:t>.</w:t>
      </w:r>
    </w:p>
    <w:p w14:paraId="426CB0CC"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762F46EB"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Objednatel má nárok na bezplatné odstranění jakékoli vady, kterou mělo dílo při předání a</w:t>
      </w:r>
    </w:p>
    <w:p w14:paraId="0EC09FE2" w14:textId="5EC75A99"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převzetí, a která vyšla najevo kdykoli do skončení realizace </w:t>
      </w:r>
      <w:r>
        <w:rPr>
          <w:rFonts w:ascii="Times New Roman" w:hAnsi="Times New Roman" w:cs="Times New Roman"/>
          <w:sz w:val="24"/>
          <w:szCs w:val="24"/>
        </w:rPr>
        <w:t>stavby.</w:t>
      </w:r>
    </w:p>
    <w:p w14:paraId="20EB8D47"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0EC253FB"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se zavazuje vadu díla odstranit neprodleně, nejpozději však do </w:t>
      </w:r>
      <w:r>
        <w:rPr>
          <w:rFonts w:ascii="Times New Roman" w:hAnsi="Times New Roman" w:cs="Times New Roman"/>
          <w:sz w:val="24"/>
          <w:szCs w:val="24"/>
        </w:rPr>
        <w:t xml:space="preserve">10 </w:t>
      </w:r>
      <w:r>
        <w:rPr>
          <w:rFonts w:ascii="TimesNewRomanPSMT" w:hAnsi="TimesNewRomanPSMT" w:cs="TimesNewRomanPSMT"/>
          <w:sz w:val="24"/>
          <w:szCs w:val="24"/>
        </w:rPr>
        <w:t>dnů ode dne</w:t>
      </w:r>
    </w:p>
    <w:p w14:paraId="501C8479" w14:textId="0797B3A3"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doručení písemného oznámení objednatele o vadách díla</w:t>
      </w:r>
      <w:r>
        <w:rPr>
          <w:rFonts w:ascii="Times New Roman" w:hAnsi="Times New Roman" w:cs="Times New Roman"/>
          <w:sz w:val="24"/>
          <w:szCs w:val="24"/>
        </w:rPr>
        <w:t>.</w:t>
      </w:r>
    </w:p>
    <w:p w14:paraId="61D33BB2"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7112E9F3"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Oznámení musí obsahovat popis vady díla a právo, které objednatel v důsledku vady díla</w:t>
      </w:r>
    </w:p>
    <w:p w14:paraId="7DA600DD" w14:textId="7B350672"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uplatňuje.</w:t>
      </w:r>
    </w:p>
    <w:p w14:paraId="647C2C92" w14:textId="045B6866"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IX.</w:t>
      </w:r>
    </w:p>
    <w:p w14:paraId="41C0BEC3"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AC6DAD9" w14:textId="1A63110A"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Vlastnické právo a právo užití</w:t>
      </w:r>
    </w:p>
    <w:p w14:paraId="65916A12"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1BC3CC0E" w14:textId="0388C93A"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Objednatel nabude vlastnické právo k veškerým výstupům, které vzniknou realizací</w:t>
      </w:r>
      <w:r w:rsidR="00E944BC">
        <w:rPr>
          <w:rFonts w:ascii="TimesNewRomanPSMT" w:hAnsi="TimesNewRomanPSMT" w:cs="TimesNewRomanPSMT"/>
          <w:sz w:val="24"/>
          <w:szCs w:val="24"/>
        </w:rPr>
        <w:t xml:space="preserve"> p</w:t>
      </w:r>
      <w:r>
        <w:rPr>
          <w:rFonts w:ascii="TimesNewRomanPSMT" w:hAnsi="TimesNewRomanPSMT" w:cs="TimesNewRomanPSMT"/>
          <w:sz w:val="24"/>
          <w:szCs w:val="24"/>
        </w:rPr>
        <w:t xml:space="preserve">ředmětu smlouvy, a to okamžikem předání a převzetí v </w:t>
      </w:r>
      <w:r>
        <w:rPr>
          <w:rFonts w:ascii="Times New Roman" w:hAnsi="Times New Roman" w:cs="Times New Roman"/>
          <w:sz w:val="24"/>
          <w:szCs w:val="24"/>
        </w:rPr>
        <w:t>souladu s touto smlouvou.</w:t>
      </w:r>
    </w:p>
    <w:p w14:paraId="49E8CE26"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4177F753"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bude veškeré výstupy vzniklé realizací předmětu této smlouvy užívat za účelem</w:t>
      </w:r>
    </w:p>
    <w:p w14:paraId="3257F482" w14:textId="03395609"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podání žádosti o dotaci a provedení stavby včetně výběru dodavatele stavby</w:t>
      </w:r>
      <w:r>
        <w:rPr>
          <w:rFonts w:ascii="Times New Roman" w:hAnsi="Times New Roman" w:cs="Times New Roman"/>
          <w:sz w:val="24"/>
          <w:szCs w:val="24"/>
        </w:rPr>
        <w:t>.</w:t>
      </w:r>
    </w:p>
    <w:p w14:paraId="49A63CA9"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327AFF8D" w14:textId="24FE0546"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výsledkem činnosti zhotovitele je dílo podléhající ochraně dle zákona</w:t>
      </w:r>
      <w:r w:rsidR="00E944BC">
        <w:rPr>
          <w:rFonts w:ascii="TimesNewRomanPSMT" w:hAnsi="TimesNewRomanPSMT" w:cs="TimesNewRomanPSMT"/>
          <w:sz w:val="24"/>
          <w:szCs w:val="24"/>
        </w:rPr>
        <w:t xml:space="preserve"> </w:t>
      </w:r>
      <w:r>
        <w:rPr>
          <w:rFonts w:ascii="TimesNewRomanPSMT" w:hAnsi="TimesNewRomanPSMT" w:cs="TimesNewRomanPSMT"/>
          <w:sz w:val="24"/>
          <w:szCs w:val="24"/>
        </w:rPr>
        <w:t>č.</w:t>
      </w:r>
      <w:r w:rsidR="00E944BC">
        <w:rPr>
          <w:rFonts w:ascii="TimesNewRomanPSMT" w:hAnsi="TimesNewRomanPSMT" w:cs="TimesNewRomanPSMT"/>
          <w:sz w:val="24"/>
          <w:szCs w:val="24"/>
        </w:rPr>
        <w:t xml:space="preserve"> </w:t>
      </w:r>
      <w:r>
        <w:rPr>
          <w:rFonts w:ascii="TimesNewRomanPSMT" w:hAnsi="TimesNewRomanPSMT" w:cs="TimesNewRomanPSMT"/>
          <w:sz w:val="24"/>
          <w:szCs w:val="24"/>
        </w:rPr>
        <w:t>121/2000 Sb., o právu autorském, o právech souvisejících s právem autorským a o změně</w:t>
      </w:r>
      <w:r w:rsidR="00E944BC">
        <w:rPr>
          <w:rFonts w:ascii="TimesNewRomanPSMT" w:hAnsi="TimesNewRomanPSMT" w:cs="TimesNewRomanPSMT"/>
          <w:sz w:val="24"/>
          <w:szCs w:val="24"/>
        </w:rPr>
        <w:t xml:space="preserve"> </w:t>
      </w:r>
      <w:r>
        <w:rPr>
          <w:rFonts w:ascii="TimesNewRomanPSMT" w:hAnsi="TimesNewRomanPSMT" w:cs="TimesNewRomanPSMT"/>
          <w:sz w:val="24"/>
          <w:szCs w:val="24"/>
        </w:rPr>
        <w:t>některých zákonů (autorský zákon), ve znění pozdějších předpisů, získává objednate</w:t>
      </w:r>
      <w:r>
        <w:rPr>
          <w:rFonts w:ascii="Times New Roman" w:hAnsi="Times New Roman" w:cs="Times New Roman"/>
          <w:sz w:val="24"/>
          <w:szCs w:val="24"/>
        </w:rPr>
        <w:t>l</w:t>
      </w:r>
      <w:r w:rsidR="00E944BC">
        <w:rPr>
          <w:rFonts w:ascii="Times New Roman" w:hAnsi="Times New Roman" w:cs="Times New Roman"/>
          <w:sz w:val="24"/>
          <w:szCs w:val="24"/>
        </w:rPr>
        <w:t xml:space="preserve"> </w:t>
      </w:r>
      <w:r>
        <w:rPr>
          <w:rFonts w:ascii="TimesNewRomanPSMT" w:hAnsi="TimesNewRomanPSMT" w:cs="TimesNewRomanPSMT"/>
          <w:sz w:val="24"/>
          <w:szCs w:val="24"/>
        </w:rPr>
        <w:t>veškerá práva související s ochranou duševního vlastnictví vztahující se k dílu, a to</w:t>
      </w:r>
      <w:r w:rsidR="00E944BC">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rozsahu nezbytném pro jeho řádné užívání po celou dobu trvání příslušných práv.</w:t>
      </w:r>
      <w:r w:rsidR="00E944BC">
        <w:rPr>
          <w:rFonts w:ascii="TimesNewRomanPSMT" w:hAnsi="TimesNewRomanPSMT" w:cs="TimesNewRomanPSMT"/>
          <w:sz w:val="24"/>
          <w:szCs w:val="24"/>
        </w:rPr>
        <w:t xml:space="preserve"> </w:t>
      </w:r>
      <w:r>
        <w:rPr>
          <w:rFonts w:ascii="TimesNewRomanPSMT" w:hAnsi="TimesNewRomanPSMT" w:cs="TimesNewRomanPSMT"/>
          <w:sz w:val="24"/>
          <w:szCs w:val="24"/>
        </w:rPr>
        <w:t xml:space="preserve">Objednatel od zhotovitele zejména získává k takovému dílu nejpozději dnem jeho předání </w:t>
      </w:r>
      <w:r>
        <w:rPr>
          <w:rFonts w:ascii="Times New Roman" w:hAnsi="Times New Roman" w:cs="Times New Roman"/>
          <w:sz w:val="24"/>
          <w:szCs w:val="24"/>
        </w:rPr>
        <w:t>a</w:t>
      </w:r>
      <w:r w:rsidR="00E944BC">
        <w:rPr>
          <w:rFonts w:ascii="Times New Roman" w:hAnsi="Times New Roman" w:cs="Times New Roman"/>
          <w:sz w:val="24"/>
          <w:szCs w:val="24"/>
        </w:rPr>
        <w:t xml:space="preserve"> </w:t>
      </w:r>
      <w:r>
        <w:rPr>
          <w:rFonts w:ascii="TimesNewRomanPSMT" w:hAnsi="TimesNewRomanPSMT" w:cs="TimesNewRomanPSMT"/>
          <w:sz w:val="24"/>
          <w:szCs w:val="24"/>
        </w:rPr>
        <w:t>převzetí veškerá majetková práva, a to formou níže uvedeného licenčního ujednání (dále jen</w:t>
      </w:r>
      <w:r w:rsidR="00E944BC">
        <w:rPr>
          <w:rFonts w:ascii="TimesNewRomanPSMT" w:hAnsi="TimesNewRomanPSMT" w:cs="TimesNewRomanPSMT"/>
          <w:sz w:val="24"/>
          <w:szCs w:val="24"/>
        </w:rPr>
        <w:t xml:space="preserve"> </w:t>
      </w:r>
      <w:r>
        <w:rPr>
          <w:rFonts w:ascii="TimesNewRomanPSMT" w:hAnsi="TimesNewRomanPSMT" w:cs="TimesNewRomanPSMT"/>
          <w:sz w:val="24"/>
          <w:szCs w:val="24"/>
        </w:rPr>
        <w:t>„licence“).</w:t>
      </w:r>
    </w:p>
    <w:p w14:paraId="725F9365"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33AA9C44"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Licence je udělena jako výhradní ke všem známým způsobům užití takového díla a </w:t>
      </w:r>
      <w:r>
        <w:rPr>
          <w:rFonts w:ascii="Times New Roman" w:hAnsi="Times New Roman" w:cs="Times New Roman"/>
          <w:sz w:val="24"/>
          <w:szCs w:val="24"/>
        </w:rPr>
        <w:t xml:space="preserve">k </w:t>
      </w:r>
      <w:r>
        <w:rPr>
          <w:rFonts w:ascii="TimesNewRomanPSMT" w:hAnsi="TimesNewRomanPSMT" w:cs="TimesNewRomanPSMT"/>
          <w:sz w:val="24"/>
          <w:szCs w:val="24"/>
        </w:rPr>
        <w:t>účelu,</w:t>
      </w:r>
    </w:p>
    <w:p w14:paraId="5C074D0B" w14:textId="39AC5D72"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který vyplývá z této smlouvy</w:t>
      </w:r>
      <w:r>
        <w:rPr>
          <w:rFonts w:ascii="Times New Roman" w:hAnsi="Times New Roman" w:cs="Times New Roman"/>
          <w:sz w:val="24"/>
          <w:szCs w:val="24"/>
        </w:rPr>
        <w:t xml:space="preserve">, </w:t>
      </w:r>
      <w:r>
        <w:rPr>
          <w:rFonts w:ascii="TimesNewRomanPSMT" w:hAnsi="TimesNewRomanPSMT" w:cs="TimesNewRomanPSMT"/>
          <w:sz w:val="24"/>
          <w:szCs w:val="24"/>
        </w:rPr>
        <w:t>jako neodvolatelná, neomezená územním či množstevním</w:t>
      </w:r>
      <w:r w:rsidR="00E944BC">
        <w:rPr>
          <w:rFonts w:ascii="TimesNewRomanPSMT" w:hAnsi="TimesNewRomanPSMT" w:cs="TimesNewRomanPSMT"/>
          <w:sz w:val="24"/>
          <w:szCs w:val="24"/>
        </w:rPr>
        <w:t xml:space="preserve"> </w:t>
      </w:r>
      <w:r>
        <w:rPr>
          <w:rFonts w:ascii="TimesNewRomanPSMT" w:hAnsi="TimesNewRomanPSMT" w:cs="TimesNewRomanPSMT"/>
          <w:sz w:val="24"/>
          <w:szCs w:val="24"/>
        </w:rPr>
        <w:t>rozsahem a způsobem užití, přičemž objednatel není povinen ji využít. Licence je udělena</w:t>
      </w:r>
      <w:r w:rsidR="00E944BC">
        <w:rPr>
          <w:rFonts w:ascii="TimesNewRomanPSMT" w:hAnsi="TimesNewRomanPSMT" w:cs="TimesNewRomanPSMT"/>
          <w:sz w:val="24"/>
          <w:szCs w:val="24"/>
        </w:rPr>
        <w:t xml:space="preserve"> </w:t>
      </w:r>
      <w:r>
        <w:rPr>
          <w:rFonts w:ascii="TimesNewRomanPSMT" w:hAnsi="TimesNewRomanPSMT" w:cs="TimesNewRomanPSMT"/>
          <w:sz w:val="24"/>
          <w:szCs w:val="24"/>
        </w:rPr>
        <w:t>na dobu trvání majetkových práv k takovému dílu.</w:t>
      </w:r>
    </w:p>
    <w:p w14:paraId="28DD00C5"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1F2398E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prohlašuje, že je oprávněn v uvedeném rozsahu licenci objednateli poskytnout</w:t>
      </w:r>
      <w:r>
        <w:rPr>
          <w:rFonts w:ascii="Times New Roman" w:hAnsi="Times New Roman" w:cs="Times New Roman"/>
          <w:sz w:val="24"/>
          <w:szCs w:val="24"/>
        </w:rPr>
        <w:t>,</w:t>
      </w:r>
    </w:p>
    <w:p w14:paraId="00F21809" w14:textId="536E85EA" w:rsidR="00E944BC"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minimálně však v rozsahu, aby mohl objednatel dílo užívat k účelu vyplývajícímu z</w:t>
      </w:r>
      <w:r w:rsidR="00E944BC">
        <w:rPr>
          <w:rFonts w:ascii="TimesNewRomanPSMT" w:hAnsi="TimesNewRomanPSMT" w:cs="TimesNewRomanPSMT"/>
          <w:sz w:val="24"/>
          <w:szCs w:val="24"/>
        </w:rPr>
        <w:t> </w:t>
      </w:r>
      <w:r>
        <w:rPr>
          <w:rFonts w:ascii="TimesNewRomanPSMT" w:hAnsi="TimesNewRomanPSMT" w:cs="TimesNewRomanPSMT"/>
          <w:sz w:val="24"/>
          <w:szCs w:val="24"/>
        </w:rPr>
        <w:t>této</w:t>
      </w:r>
      <w:r w:rsidR="00E944BC">
        <w:rPr>
          <w:rFonts w:ascii="TimesNewRomanPSMT" w:hAnsi="TimesNewRomanPSMT" w:cs="TimesNewRomanPSMT"/>
          <w:sz w:val="24"/>
          <w:szCs w:val="24"/>
        </w:rPr>
        <w:t xml:space="preserve"> </w:t>
      </w:r>
      <w:r>
        <w:rPr>
          <w:rFonts w:ascii="Times New Roman" w:hAnsi="Times New Roman" w:cs="Times New Roman"/>
          <w:sz w:val="24"/>
          <w:szCs w:val="24"/>
        </w:rPr>
        <w:t>smlouvy.</w:t>
      </w:r>
    </w:p>
    <w:p w14:paraId="29355282" w14:textId="77777777" w:rsidR="009E0071" w:rsidRDefault="009E0071" w:rsidP="00E944BC">
      <w:pPr>
        <w:autoSpaceDE w:val="0"/>
        <w:autoSpaceDN w:val="0"/>
        <w:adjustRightInd w:val="0"/>
        <w:spacing w:after="0" w:line="240" w:lineRule="auto"/>
        <w:jc w:val="both"/>
        <w:rPr>
          <w:rFonts w:ascii="Times New Roman" w:hAnsi="Times New Roman" w:cs="Times New Roman"/>
          <w:sz w:val="24"/>
          <w:szCs w:val="24"/>
        </w:rPr>
      </w:pPr>
    </w:p>
    <w:p w14:paraId="7C902156"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 xml:space="preserve">Smluvní strany se dohodly na tom, že odměna za poskytnutí licence je součástí ceny </w:t>
      </w:r>
      <w:r>
        <w:rPr>
          <w:rFonts w:ascii="Times New Roman" w:hAnsi="Times New Roman" w:cs="Times New Roman"/>
          <w:sz w:val="24"/>
          <w:szCs w:val="24"/>
        </w:rPr>
        <w:t>za</w:t>
      </w:r>
    </w:p>
    <w:p w14:paraId="405BD714" w14:textId="6290CF02"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plnění</w:t>
      </w:r>
      <w:r>
        <w:rPr>
          <w:rFonts w:ascii="Times New Roman" w:hAnsi="Times New Roman" w:cs="Times New Roman"/>
          <w:sz w:val="24"/>
          <w:szCs w:val="24"/>
        </w:rPr>
        <w:t>.</w:t>
      </w:r>
    </w:p>
    <w:p w14:paraId="1E56F767" w14:textId="23EFC053"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Článek X</w:t>
      </w:r>
      <w:r>
        <w:rPr>
          <w:rFonts w:ascii="Times New Roman" w:hAnsi="Times New Roman" w:cs="Times New Roman"/>
          <w:b/>
          <w:bCs/>
          <w:sz w:val="24"/>
          <w:szCs w:val="24"/>
        </w:rPr>
        <w:t>.</w:t>
      </w:r>
    </w:p>
    <w:p w14:paraId="3FB20353"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95DFBCB" w14:textId="2B365275"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Dohoda o smluvní pokutě, úrok z prodlení, náhrada škody a započtení</w:t>
      </w:r>
    </w:p>
    <w:p w14:paraId="5E061B08"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060D45E3" w14:textId="6BE759AF" w:rsidR="00320CFA" w:rsidRDefault="00320CFA" w:rsidP="000F74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V </w:t>
      </w:r>
      <w:r>
        <w:rPr>
          <w:rFonts w:ascii="TimesNewRomanPSMT" w:hAnsi="TimesNewRomanPSMT" w:cs="TimesNewRomanPSMT"/>
          <w:sz w:val="24"/>
          <w:szCs w:val="24"/>
        </w:rPr>
        <w:t xml:space="preserve">případě, že zhotovitel nepředá příslušnou </w:t>
      </w:r>
      <w:r>
        <w:rPr>
          <w:rFonts w:ascii="Times New Roman" w:hAnsi="Times New Roman" w:cs="Times New Roman"/>
          <w:sz w:val="24"/>
          <w:szCs w:val="24"/>
        </w:rPr>
        <w:t>projektovou dokumentaci</w:t>
      </w:r>
      <w:r w:rsidR="00AF0945">
        <w:rPr>
          <w:rFonts w:ascii="Times New Roman" w:hAnsi="Times New Roman" w:cs="Times New Roman"/>
          <w:sz w:val="24"/>
          <w:szCs w:val="24"/>
        </w:rPr>
        <w:t xml:space="preserve"> uvedenou v čl. II odst. 2 písm. </w:t>
      </w:r>
      <w:r w:rsidR="000F74A7">
        <w:rPr>
          <w:rFonts w:ascii="Times New Roman" w:hAnsi="Times New Roman" w:cs="Times New Roman"/>
          <w:sz w:val="24"/>
          <w:szCs w:val="24"/>
        </w:rPr>
        <w:t>b</w:t>
      </w:r>
      <w:r w:rsidR="00014615">
        <w:rPr>
          <w:rFonts w:ascii="Times New Roman" w:hAnsi="Times New Roman" w:cs="Times New Roman"/>
          <w:sz w:val="24"/>
          <w:szCs w:val="24"/>
        </w:rPr>
        <w:t>)</w:t>
      </w:r>
      <w:r>
        <w:rPr>
          <w:rFonts w:ascii="Times New Roman" w:hAnsi="Times New Roman" w:cs="Times New Roman"/>
          <w:sz w:val="24"/>
          <w:szCs w:val="24"/>
        </w:rPr>
        <w:t xml:space="preserve"> v </w:t>
      </w:r>
      <w:r>
        <w:rPr>
          <w:rFonts w:ascii="TimesNewRomanPSMT" w:hAnsi="TimesNewRomanPSMT" w:cs="TimesNewRomanPSMT"/>
          <w:sz w:val="24"/>
          <w:szCs w:val="24"/>
        </w:rPr>
        <w:t>dohodnutý čas na</w:t>
      </w:r>
      <w:r w:rsidR="00AF0945">
        <w:rPr>
          <w:rFonts w:ascii="TimesNewRomanPSMT" w:hAnsi="TimesNewRomanPSMT" w:cs="TimesNewRomanPSMT"/>
          <w:sz w:val="24"/>
          <w:szCs w:val="24"/>
        </w:rPr>
        <w:t xml:space="preserve"> </w:t>
      </w:r>
      <w:r>
        <w:rPr>
          <w:rFonts w:ascii="TimesNewRomanPSMT" w:hAnsi="TimesNewRomanPSMT" w:cs="TimesNewRomanPSMT"/>
          <w:sz w:val="24"/>
          <w:szCs w:val="24"/>
        </w:rPr>
        <w:t xml:space="preserve">dohodnutém místě, </w:t>
      </w:r>
      <w:r w:rsidR="00550D57">
        <w:rPr>
          <w:rFonts w:ascii="TimesNewRomanPSMT" w:hAnsi="TimesNewRomanPSMT" w:cs="TimesNewRomanPSMT"/>
          <w:sz w:val="24"/>
          <w:szCs w:val="24"/>
        </w:rPr>
        <w:t>má objednatel vůči zhotoviteli právo na</w:t>
      </w:r>
      <w:r>
        <w:rPr>
          <w:rFonts w:ascii="TimesNewRomanPSMT" w:hAnsi="TimesNewRomanPSMT" w:cs="TimesNewRomanPSMT"/>
          <w:sz w:val="24"/>
          <w:szCs w:val="24"/>
        </w:rPr>
        <w:t xml:space="preserve"> </w:t>
      </w:r>
      <w:r w:rsidR="00550D57">
        <w:rPr>
          <w:rFonts w:ascii="TimesNewRomanPSMT" w:hAnsi="TimesNewRomanPSMT" w:cs="TimesNewRomanPSMT"/>
          <w:sz w:val="24"/>
          <w:szCs w:val="24"/>
        </w:rPr>
        <w:t>úhradu</w:t>
      </w:r>
      <w:r>
        <w:rPr>
          <w:rFonts w:ascii="TimesNewRomanPSMT" w:hAnsi="TimesNewRomanPSMT" w:cs="TimesNewRomanPSMT"/>
          <w:sz w:val="24"/>
          <w:szCs w:val="24"/>
        </w:rPr>
        <w:t xml:space="preserve"> smluvní pokut</w:t>
      </w:r>
      <w:r w:rsidR="00550D57">
        <w:rPr>
          <w:rFonts w:ascii="TimesNewRomanPSMT" w:hAnsi="TimesNewRomanPSMT" w:cs="TimesNewRomanPSMT"/>
          <w:sz w:val="24"/>
          <w:szCs w:val="24"/>
        </w:rPr>
        <w:t>y</w:t>
      </w:r>
      <w:r>
        <w:rPr>
          <w:rFonts w:ascii="TimesNewRomanPSMT" w:hAnsi="TimesNewRomanPSMT" w:cs="TimesNewRomanPSMT"/>
          <w:sz w:val="24"/>
          <w:szCs w:val="24"/>
        </w:rPr>
        <w:t xml:space="preserve"> ve výši </w:t>
      </w:r>
      <w:r>
        <w:rPr>
          <w:rFonts w:ascii="Times New Roman" w:hAnsi="Times New Roman" w:cs="Times New Roman"/>
          <w:sz w:val="24"/>
          <w:szCs w:val="24"/>
        </w:rPr>
        <w:t xml:space="preserve">0,5 </w:t>
      </w:r>
      <w:r>
        <w:rPr>
          <w:rFonts w:ascii="Times" w:hAnsi="Times" w:cs="Times"/>
          <w:sz w:val="24"/>
          <w:szCs w:val="24"/>
        </w:rPr>
        <w:t xml:space="preserve">% </w:t>
      </w:r>
      <w:r>
        <w:rPr>
          <w:rFonts w:ascii="Times New Roman" w:hAnsi="Times New Roman" w:cs="Times New Roman"/>
          <w:sz w:val="24"/>
          <w:szCs w:val="24"/>
        </w:rPr>
        <w:t>z ceny za</w:t>
      </w:r>
      <w:r w:rsidR="00550D57">
        <w:rPr>
          <w:rFonts w:ascii="TimesNewRomanPSMT" w:hAnsi="TimesNewRomanPSMT" w:cs="TimesNewRomanPSMT"/>
          <w:sz w:val="24"/>
          <w:szCs w:val="24"/>
        </w:rPr>
        <w:t xml:space="preserve"> </w:t>
      </w:r>
      <w:r>
        <w:rPr>
          <w:rFonts w:ascii="TimesNewRomanPSMT" w:hAnsi="TimesNewRomanPSMT" w:cs="TimesNewRomanPSMT"/>
          <w:sz w:val="24"/>
          <w:szCs w:val="24"/>
        </w:rPr>
        <w:t xml:space="preserve">zpracování příslušné projektové dokumentace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 xml:space="preserve">článku VII. odst. </w:t>
      </w:r>
      <w:r w:rsidR="00014615">
        <w:rPr>
          <w:rFonts w:ascii="TimesNewRomanPSMT" w:hAnsi="TimesNewRomanPSMT" w:cs="TimesNewRomanPSMT"/>
          <w:sz w:val="24"/>
          <w:szCs w:val="24"/>
        </w:rPr>
        <w:t>1</w:t>
      </w:r>
      <w:r w:rsidR="00550D57">
        <w:rPr>
          <w:rFonts w:ascii="Times New Roman" w:hAnsi="Times New Roman" w:cs="Times New Roman"/>
          <w:sz w:val="24"/>
          <w:szCs w:val="24"/>
        </w:rPr>
        <w:t xml:space="preserve"> </w:t>
      </w:r>
      <w:r>
        <w:rPr>
          <w:rFonts w:ascii="Times New Roman" w:hAnsi="Times New Roman" w:cs="Times New Roman"/>
          <w:sz w:val="24"/>
          <w:szCs w:val="24"/>
        </w:rPr>
        <w:t xml:space="preserve">za </w:t>
      </w:r>
      <w:r>
        <w:rPr>
          <w:rFonts w:ascii="TimesNewRomanPSMT" w:hAnsi="TimesNewRomanPSMT" w:cs="TimesNewRomanPSMT"/>
          <w:sz w:val="24"/>
          <w:szCs w:val="24"/>
        </w:rPr>
        <w:t>každý započatý den prodlení.</w:t>
      </w:r>
    </w:p>
    <w:p w14:paraId="1E95C274"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5DB3B2DA" w14:textId="5C545189" w:rsidR="00320CFA" w:rsidRDefault="00320CFA" w:rsidP="00320CFA">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2. V </w:t>
      </w:r>
      <w:r>
        <w:rPr>
          <w:rFonts w:ascii="TimesNewRomanPSMT" w:hAnsi="TimesNewRomanPSMT" w:cs="TimesNewRomanPSMT"/>
          <w:sz w:val="24"/>
          <w:szCs w:val="24"/>
        </w:rPr>
        <w:t>případě prodlení zhotovitele s odstraněním vad</w:t>
      </w:r>
      <w:r>
        <w:rPr>
          <w:rFonts w:ascii="Times New Roman" w:hAnsi="Times New Roman" w:cs="Times New Roman"/>
          <w:sz w:val="24"/>
          <w:szCs w:val="24"/>
        </w:rPr>
        <w:t xml:space="preserve">y </w:t>
      </w:r>
      <w:r>
        <w:rPr>
          <w:rFonts w:ascii="TimesNewRomanPSMT" w:hAnsi="TimesNewRomanPSMT" w:cs="TimesNewRomanPSMT"/>
          <w:sz w:val="24"/>
          <w:szCs w:val="24"/>
        </w:rPr>
        <w:t>příslušné projektové dokumentace</w:t>
      </w:r>
      <w:r w:rsidR="00AF0945" w:rsidRPr="00AF0945">
        <w:rPr>
          <w:rFonts w:ascii="Times New Roman" w:hAnsi="Times New Roman" w:cs="Times New Roman"/>
          <w:sz w:val="24"/>
          <w:szCs w:val="24"/>
        </w:rPr>
        <w:t xml:space="preserve"> </w:t>
      </w:r>
      <w:r w:rsidR="00AF0945">
        <w:rPr>
          <w:rFonts w:ascii="Times New Roman" w:hAnsi="Times New Roman" w:cs="Times New Roman"/>
          <w:sz w:val="24"/>
          <w:szCs w:val="24"/>
        </w:rPr>
        <w:t xml:space="preserve">uvedené v čl. II odst. 2 písm. </w:t>
      </w:r>
      <w:r w:rsidR="000F74A7">
        <w:rPr>
          <w:rFonts w:ascii="Times New Roman" w:hAnsi="Times New Roman" w:cs="Times New Roman"/>
          <w:sz w:val="24"/>
          <w:szCs w:val="24"/>
        </w:rPr>
        <w:t>b</w:t>
      </w:r>
      <w:r w:rsidR="00AF0945">
        <w:rPr>
          <w:rFonts w:ascii="Times New Roman" w:hAnsi="Times New Roman" w:cs="Times New Roman"/>
          <w:sz w:val="24"/>
          <w:szCs w:val="24"/>
        </w:rPr>
        <w:t xml:space="preserve">) </w:t>
      </w:r>
      <w:r>
        <w:rPr>
          <w:rFonts w:ascii="Times New Roman" w:hAnsi="Times New Roman" w:cs="Times New Roman"/>
          <w:sz w:val="24"/>
          <w:szCs w:val="24"/>
        </w:rPr>
        <w:t>ve</w:t>
      </w:r>
      <w:r w:rsidR="00AF0945">
        <w:rPr>
          <w:rFonts w:ascii="TimesNewRomanPSMT" w:hAnsi="TimesNewRomanPSMT" w:cs="TimesNewRomanPSMT"/>
          <w:sz w:val="24"/>
          <w:szCs w:val="24"/>
        </w:rPr>
        <w:t xml:space="preserve"> </w:t>
      </w:r>
      <w:r>
        <w:rPr>
          <w:rFonts w:ascii="TimesNewRomanPSMT" w:hAnsi="TimesNewRomanPSMT" w:cs="TimesNewRomanPSMT"/>
          <w:sz w:val="24"/>
          <w:szCs w:val="24"/>
        </w:rPr>
        <w:t xml:space="preserve">lhůtě stanovené touto smlouvou </w:t>
      </w:r>
      <w:r w:rsidR="00550D57">
        <w:rPr>
          <w:rFonts w:ascii="TimesNewRomanPSMT" w:hAnsi="TimesNewRomanPSMT" w:cs="TimesNewRomanPSMT"/>
          <w:sz w:val="24"/>
          <w:szCs w:val="24"/>
        </w:rPr>
        <w:t xml:space="preserve">má objednatel vůči zhotoviteli právo na úhradu smluvní pokuty </w:t>
      </w:r>
      <w:r>
        <w:rPr>
          <w:rFonts w:ascii="TimesNewRomanPSMT" w:hAnsi="TimesNewRomanPSMT" w:cs="TimesNewRomanPSMT"/>
          <w:sz w:val="24"/>
          <w:szCs w:val="24"/>
        </w:rPr>
        <w:t xml:space="preserve">ve výši </w:t>
      </w:r>
      <w:r>
        <w:rPr>
          <w:rFonts w:ascii="Times New Roman" w:hAnsi="Times New Roman" w:cs="Times New Roman"/>
          <w:sz w:val="24"/>
          <w:szCs w:val="24"/>
        </w:rPr>
        <w:t xml:space="preserve">0,5 % z ceny za </w:t>
      </w:r>
      <w:r>
        <w:rPr>
          <w:rFonts w:ascii="TimesNewRomanPSMT" w:hAnsi="TimesNewRomanPSMT" w:cs="TimesNewRomanPSMT"/>
          <w:sz w:val="24"/>
          <w:szCs w:val="24"/>
        </w:rPr>
        <w:t>zpracování příslušné projektové dokumentace včetně DPH uvedené</w:t>
      </w:r>
      <w:r w:rsidR="00550D57">
        <w:rPr>
          <w:rFonts w:ascii="Times New Roman" w:hAnsi="Times New Roman" w:cs="Times New Roman"/>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 xml:space="preserve">článku VII. odst. </w:t>
      </w:r>
      <w:r w:rsidR="00014615">
        <w:rPr>
          <w:rFonts w:ascii="TimesNewRomanPSMT" w:hAnsi="TimesNewRomanPSMT" w:cs="TimesNewRomanPSMT"/>
          <w:sz w:val="24"/>
          <w:szCs w:val="24"/>
        </w:rPr>
        <w:t>1</w:t>
      </w:r>
      <w:r>
        <w:rPr>
          <w:rFonts w:ascii="Times New Roman" w:hAnsi="Times New Roman" w:cs="Times New Roman"/>
          <w:sz w:val="24"/>
          <w:szCs w:val="24"/>
        </w:rPr>
        <w:t xml:space="preserve"> </w:t>
      </w:r>
      <w:r>
        <w:rPr>
          <w:rFonts w:ascii="TimesNewRomanPSMT" w:hAnsi="TimesNewRomanPSMT" w:cs="TimesNewRomanPSMT"/>
          <w:sz w:val="24"/>
          <w:szCs w:val="24"/>
        </w:rPr>
        <w:t>za každý započatý den prodlení a jednotlivou vadu</w:t>
      </w:r>
      <w:r>
        <w:rPr>
          <w:rFonts w:ascii="Times New Roman" w:hAnsi="Times New Roman" w:cs="Times New Roman"/>
          <w:i/>
          <w:iCs/>
          <w:sz w:val="24"/>
          <w:szCs w:val="24"/>
        </w:rPr>
        <w:t>.</w:t>
      </w:r>
    </w:p>
    <w:p w14:paraId="3D7E17E4" w14:textId="77777777" w:rsidR="00E944BC" w:rsidRDefault="00E944BC" w:rsidP="00320CFA">
      <w:pPr>
        <w:autoSpaceDE w:val="0"/>
        <w:autoSpaceDN w:val="0"/>
        <w:adjustRightInd w:val="0"/>
        <w:spacing w:after="0" w:line="240" w:lineRule="auto"/>
        <w:rPr>
          <w:rFonts w:ascii="Times New Roman" w:hAnsi="Times New Roman" w:cs="Times New Roman"/>
          <w:i/>
          <w:iCs/>
          <w:sz w:val="24"/>
          <w:szCs w:val="24"/>
        </w:rPr>
      </w:pPr>
    </w:p>
    <w:p w14:paraId="51E1370D"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zhotovitel nedodrží jakékoli další termíny vyplývající z této smlouvy nebo</w:t>
      </w:r>
    </w:p>
    <w:p w14:paraId="6DA2B478" w14:textId="17DEC605"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stanovené objednatelem na základě této smlouvy, </w:t>
      </w:r>
      <w:r w:rsidR="00550D57">
        <w:rPr>
          <w:rFonts w:ascii="TimesNewRomanPSMT" w:hAnsi="TimesNewRomanPSMT" w:cs="TimesNewRomanPSMT"/>
          <w:sz w:val="24"/>
          <w:szCs w:val="24"/>
        </w:rPr>
        <w:t xml:space="preserve">má objednatel vůči zhotoviteli právo na úhradu smluvní pokuty </w:t>
      </w:r>
      <w:r>
        <w:rPr>
          <w:rFonts w:ascii="Times New Roman" w:hAnsi="Times New Roman" w:cs="Times New Roman"/>
          <w:sz w:val="24"/>
          <w:szCs w:val="24"/>
        </w:rPr>
        <w:t xml:space="preserve">ve </w:t>
      </w:r>
      <w:r>
        <w:rPr>
          <w:rFonts w:ascii="TimesNewRomanPSMT" w:hAnsi="TimesNewRomanPSMT" w:cs="TimesNewRomanPSMT"/>
          <w:sz w:val="24"/>
          <w:szCs w:val="24"/>
        </w:rPr>
        <w:t xml:space="preserve">výši </w:t>
      </w:r>
      <w:r>
        <w:rPr>
          <w:rFonts w:ascii="Times New Roman" w:hAnsi="Times New Roman" w:cs="Times New Roman"/>
          <w:sz w:val="24"/>
          <w:szCs w:val="24"/>
        </w:rPr>
        <w:t xml:space="preserve">0,2 </w:t>
      </w:r>
      <w:r>
        <w:rPr>
          <w:rFonts w:ascii="Times" w:hAnsi="Times" w:cs="Times"/>
          <w:sz w:val="24"/>
          <w:szCs w:val="24"/>
        </w:rPr>
        <w:t xml:space="preserve">% </w:t>
      </w:r>
      <w:r>
        <w:rPr>
          <w:rFonts w:ascii="Times New Roman" w:hAnsi="Times New Roman" w:cs="Times New Roman"/>
          <w:sz w:val="24"/>
          <w:szCs w:val="24"/>
        </w:rPr>
        <w:t xml:space="preserve">z ceny za </w:t>
      </w:r>
      <w:r>
        <w:rPr>
          <w:rFonts w:ascii="TimesNewRomanPSMT" w:hAnsi="TimesNewRomanPSMT" w:cs="TimesNewRomanPSMT"/>
          <w:sz w:val="24"/>
          <w:szCs w:val="24"/>
        </w:rPr>
        <w:t xml:space="preserve">příslušnou část plnění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článku VII.</w:t>
      </w:r>
      <w:r w:rsidR="00550D57">
        <w:rPr>
          <w:rFonts w:ascii="Times New Roman" w:hAnsi="Times New Roman" w:cs="Times New Roman"/>
          <w:sz w:val="24"/>
          <w:szCs w:val="24"/>
        </w:rPr>
        <w:t xml:space="preserve"> </w:t>
      </w:r>
      <w:r>
        <w:rPr>
          <w:rFonts w:ascii="Times New Roman" w:hAnsi="Times New Roman" w:cs="Times New Roman"/>
          <w:sz w:val="24"/>
          <w:szCs w:val="24"/>
        </w:rPr>
        <w:t xml:space="preserve">odst. </w:t>
      </w:r>
      <w:r w:rsidR="00014615">
        <w:rPr>
          <w:rFonts w:ascii="Times New Roman" w:hAnsi="Times New Roman" w:cs="Times New Roman"/>
          <w:sz w:val="24"/>
          <w:szCs w:val="24"/>
        </w:rPr>
        <w:t>1</w:t>
      </w:r>
      <w:r>
        <w:rPr>
          <w:rFonts w:ascii="Times New Roman" w:hAnsi="Times New Roman" w:cs="Times New Roman"/>
          <w:sz w:val="24"/>
          <w:szCs w:val="24"/>
        </w:rPr>
        <w:t xml:space="preserve"> za </w:t>
      </w:r>
      <w:r>
        <w:rPr>
          <w:rFonts w:ascii="TimesNewRomanPSMT" w:hAnsi="TimesNewRomanPSMT" w:cs="TimesNewRomanPSMT"/>
          <w:sz w:val="24"/>
          <w:szCs w:val="24"/>
        </w:rPr>
        <w:t>každý započatý den prodlení.</w:t>
      </w:r>
    </w:p>
    <w:p w14:paraId="7CCB406E"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15F25888"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V </w:t>
      </w:r>
      <w:r>
        <w:rPr>
          <w:rFonts w:ascii="TimesNewRomanPSMT" w:hAnsi="TimesNewRomanPSMT" w:cs="TimesNewRomanPSMT"/>
          <w:sz w:val="24"/>
          <w:szCs w:val="24"/>
        </w:rPr>
        <w:t xml:space="preserve">případě, že v důsledku vad díla </w:t>
      </w:r>
      <w:r>
        <w:rPr>
          <w:rFonts w:ascii="Times New Roman" w:hAnsi="Times New Roman" w:cs="Times New Roman"/>
          <w:sz w:val="24"/>
          <w:szCs w:val="24"/>
        </w:rPr>
        <w:t xml:space="preserve">dojde v </w:t>
      </w:r>
      <w:r>
        <w:rPr>
          <w:rFonts w:ascii="TimesNewRomanPSMT" w:hAnsi="TimesNewRomanPSMT" w:cs="TimesNewRomanPSMT"/>
          <w:sz w:val="24"/>
          <w:szCs w:val="24"/>
        </w:rPr>
        <w:t xml:space="preserve">rámci zadávacího řízení </w:t>
      </w:r>
      <w:r>
        <w:rPr>
          <w:rFonts w:ascii="Times New Roman" w:hAnsi="Times New Roman" w:cs="Times New Roman"/>
          <w:sz w:val="24"/>
          <w:szCs w:val="24"/>
        </w:rPr>
        <w:t>na realizaci stavby</w:t>
      </w:r>
    </w:p>
    <w:p w14:paraId="4086EAB3" w14:textId="1708D6CF"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k pr</w:t>
      </w:r>
      <w:r>
        <w:rPr>
          <w:rFonts w:ascii="TimesNewRomanPSMT" w:hAnsi="TimesNewRomanPSMT" w:cs="TimesNewRomanPSMT"/>
          <w:sz w:val="24"/>
          <w:szCs w:val="24"/>
        </w:rPr>
        <w:t xml:space="preserve">odloužení lhůty pro podání nabídek, </w:t>
      </w:r>
      <w:r w:rsidR="00550D57">
        <w:rPr>
          <w:rFonts w:ascii="TimesNewRomanPSMT" w:hAnsi="TimesNewRomanPSMT" w:cs="TimesNewRomanPSMT"/>
          <w:sz w:val="24"/>
          <w:szCs w:val="24"/>
        </w:rPr>
        <w:t xml:space="preserve">má objednatel vůči zhotoviteli právo na úhradu smluvní pokuty </w:t>
      </w:r>
      <w:r>
        <w:rPr>
          <w:rFonts w:ascii="TimesNewRomanPSMT" w:hAnsi="TimesNewRomanPSMT" w:cs="TimesNewRomanPSMT"/>
          <w:sz w:val="24"/>
          <w:szCs w:val="24"/>
        </w:rPr>
        <w:t xml:space="preserve">ve výši </w:t>
      </w:r>
      <w:proofErr w:type="gramStart"/>
      <w:r>
        <w:rPr>
          <w:rFonts w:ascii="TimesNewRomanPSMT" w:hAnsi="TimesNewRomanPSMT" w:cs="TimesNewRomanPSMT"/>
          <w:sz w:val="24"/>
          <w:szCs w:val="24"/>
        </w:rPr>
        <w:t>5.000,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NewRomanPSMT" w:hAnsi="TimesNewRomanPSMT" w:cs="TimesNewRomanPSMT"/>
          <w:sz w:val="24"/>
          <w:szCs w:val="24"/>
        </w:rPr>
        <w:t>Kč (slovy: pět tisíc korun českých) za každý jednotlivý případ</w:t>
      </w:r>
      <w:r w:rsidR="006754F8">
        <w:rPr>
          <w:rFonts w:ascii="TimesNewRomanPSMT" w:hAnsi="TimesNewRomanPSMT" w:cs="TimesNewRomanPSMT"/>
          <w:sz w:val="24"/>
          <w:szCs w:val="24"/>
        </w:rPr>
        <w:t xml:space="preserve"> </w:t>
      </w:r>
      <w:r>
        <w:rPr>
          <w:rFonts w:ascii="TimesNewRomanPSMT" w:hAnsi="TimesNewRomanPSMT" w:cs="TimesNewRomanPSMT"/>
          <w:sz w:val="24"/>
          <w:szCs w:val="24"/>
        </w:rPr>
        <w:t>prodloužení.</w:t>
      </w:r>
    </w:p>
    <w:p w14:paraId="1D0C7FC5"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013FDA01" w14:textId="219C478A"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V </w:t>
      </w:r>
      <w:r>
        <w:rPr>
          <w:rFonts w:ascii="TimesNewRomanPSMT" w:hAnsi="TimesNewRomanPSMT" w:cs="TimesNewRomanPSMT"/>
          <w:sz w:val="24"/>
          <w:szCs w:val="24"/>
        </w:rPr>
        <w:t xml:space="preserve">případě, že v důsledku vad díla dojde ke zrušení zadávacího řízení </w:t>
      </w:r>
      <w:r>
        <w:rPr>
          <w:rFonts w:ascii="Times New Roman" w:hAnsi="Times New Roman" w:cs="Times New Roman"/>
          <w:sz w:val="24"/>
          <w:szCs w:val="24"/>
        </w:rPr>
        <w:t>na realizaci stavby</w:t>
      </w:r>
      <w:r w:rsidR="006754F8">
        <w:rPr>
          <w:rFonts w:ascii="Times New Roman" w:hAnsi="Times New Roman" w:cs="Times New Roman"/>
          <w:sz w:val="24"/>
          <w:szCs w:val="24"/>
        </w:rPr>
        <w:t xml:space="preserve">, </w:t>
      </w:r>
      <w:r w:rsidR="00550D57">
        <w:rPr>
          <w:rFonts w:ascii="TimesNewRomanPSMT" w:hAnsi="TimesNewRomanPSMT" w:cs="TimesNewRomanPSMT"/>
          <w:sz w:val="24"/>
          <w:szCs w:val="24"/>
        </w:rPr>
        <w:t xml:space="preserve">má objednatel vůči zhotoviteli právo na úhradu smluvní pokuty </w:t>
      </w:r>
      <w:r>
        <w:rPr>
          <w:rFonts w:ascii="TimesNewRomanPSMT" w:hAnsi="TimesNewRomanPSMT" w:cs="TimesNewRomanPSMT"/>
          <w:sz w:val="24"/>
          <w:szCs w:val="24"/>
        </w:rPr>
        <w:t xml:space="preserve">ve výši </w:t>
      </w:r>
      <w:proofErr w:type="gramStart"/>
      <w:r>
        <w:rPr>
          <w:rFonts w:ascii="TimesNewRomanPSMT" w:hAnsi="TimesNewRomanPSMT" w:cs="TimesNewRomanPSMT"/>
          <w:sz w:val="24"/>
          <w:szCs w:val="24"/>
        </w:rPr>
        <w:t>10.000,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NewRomanPSMT" w:hAnsi="TimesNewRomanPSMT" w:cs="TimesNewRomanPSMT"/>
          <w:sz w:val="24"/>
          <w:szCs w:val="24"/>
        </w:rPr>
        <w:t>Kč (slovy: deset</w:t>
      </w:r>
      <w:r w:rsidR="006754F8">
        <w:rPr>
          <w:rFonts w:ascii="TimesNewRomanPSMT" w:hAnsi="TimesNewRomanPSMT" w:cs="TimesNewRomanPSMT"/>
          <w:sz w:val="24"/>
          <w:szCs w:val="24"/>
        </w:rPr>
        <w:t xml:space="preserve"> </w:t>
      </w:r>
      <w:r>
        <w:rPr>
          <w:rFonts w:ascii="TimesNewRomanPSMT" w:hAnsi="TimesNewRomanPSMT" w:cs="TimesNewRomanPSMT"/>
          <w:sz w:val="24"/>
          <w:szCs w:val="24"/>
        </w:rPr>
        <w:t>tisíc korun českých) za každý jednotlivý případ zrušení.</w:t>
      </w:r>
    </w:p>
    <w:p w14:paraId="07DDFEA1"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12175504" w14:textId="2263B944"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Smluvní pokuta je splatná ve lhůtě 10 dnů od</w:t>
      </w:r>
      <w:r w:rsidR="0072357C">
        <w:rPr>
          <w:rFonts w:ascii="TimesNewRomanPSMT" w:hAnsi="TimesNewRomanPSMT" w:cs="TimesNewRomanPSMT"/>
          <w:sz w:val="24"/>
          <w:szCs w:val="24"/>
        </w:rPr>
        <w:t xml:space="preserve"> doručení písemné výzvy objednatele. </w:t>
      </w:r>
    </w:p>
    <w:p w14:paraId="404053F4" w14:textId="77777777" w:rsidR="00CE5304" w:rsidRDefault="00CE5304" w:rsidP="006754F8">
      <w:pPr>
        <w:autoSpaceDE w:val="0"/>
        <w:autoSpaceDN w:val="0"/>
        <w:adjustRightInd w:val="0"/>
        <w:spacing w:after="0" w:line="240" w:lineRule="auto"/>
        <w:jc w:val="both"/>
        <w:rPr>
          <w:rFonts w:ascii="TimesNewRomanPSMT" w:hAnsi="TimesNewRomanPSMT" w:cs="TimesNewRomanPSMT"/>
          <w:sz w:val="24"/>
          <w:szCs w:val="24"/>
        </w:rPr>
      </w:pPr>
    </w:p>
    <w:p w14:paraId="24253041"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Smluvní pokuta je za účelem jejího započtení proti pohledávce zhotovitele na zaplacení ceny</w:t>
      </w:r>
    </w:p>
    <w:p w14:paraId="0030C78A" w14:textId="4E91CF52"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za plnění splatná ihned po zániku utvrzené povinnosti. Úrok z prodlení vzniklý v</w:t>
      </w:r>
      <w:r w:rsidR="006754F8">
        <w:rPr>
          <w:rFonts w:ascii="TimesNewRomanPSMT" w:hAnsi="TimesNewRomanPSMT" w:cs="TimesNewRomanPSMT"/>
          <w:sz w:val="24"/>
          <w:szCs w:val="24"/>
        </w:rPr>
        <w:t> </w:t>
      </w:r>
      <w:r>
        <w:rPr>
          <w:rFonts w:ascii="TimesNewRomanPSMT" w:hAnsi="TimesNewRomanPSMT" w:cs="TimesNewRomanPSMT"/>
          <w:sz w:val="24"/>
          <w:szCs w:val="24"/>
        </w:rPr>
        <w:t>důsledku</w:t>
      </w:r>
      <w:r w:rsidR="006754F8">
        <w:rPr>
          <w:rFonts w:ascii="TimesNewRomanPSMT" w:hAnsi="TimesNewRomanPSMT" w:cs="TimesNewRomanPSMT"/>
          <w:sz w:val="24"/>
          <w:szCs w:val="24"/>
        </w:rPr>
        <w:t xml:space="preserve"> </w:t>
      </w:r>
      <w:r>
        <w:rPr>
          <w:rFonts w:ascii="TimesNewRomanPSMT" w:hAnsi="TimesNewRomanPSMT" w:cs="TimesNewRomanPSMT"/>
          <w:sz w:val="24"/>
          <w:szCs w:val="24"/>
        </w:rPr>
        <w:t>včasného neuhrazení smluvní pokuty je za účelem jeho započtení proti pohledávce</w:t>
      </w:r>
      <w:r w:rsidR="006754F8">
        <w:rPr>
          <w:rFonts w:ascii="TimesNewRomanPSMT" w:hAnsi="TimesNewRomanPSMT" w:cs="TimesNewRomanPSMT"/>
          <w:sz w:val="24"/>
          <w:szCs w:val="24"/>
        </w:rPr>
        <w:t xml:space="preserve"> </w:t>
      </w:r>
      <w:r>
        <w:rPr>
          <w:rFonts w:ascii="Times New Roman" w:hAnsi="Times New Roman" w:cs="Times New Roman"/>
          <w:sz w:val="24"/>
          <w:szCs w:val="24"/>
        </w:rPr>
        <w:t>zhotovitele na z</w:t>
      </w:r>
      <w:r>
        <w:rPr>
          <w:rFonts w:ascii="TimesNewRomanPSMT" w:hAnsi="TimesNewRomanPSMT" w:cs="TimesNewRomanPSMT"/>
          <w:sz w:val="24"/>
          <w:szCs w:val="24"/>
        </w:rPr>
        <w:t>aplacení ceny za plnění splatný ihned po jeho vzniku.</w:t>
      </w:r>
    </w:p>
    <w:p w14:paraId="15CD708B"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0BAB3C51" w14:textId="1C432D9D"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Objednate</w:t>
      </w:r>
      <w:r w:rsidR="00550D57">
        <w:rPr>
          <w:rFonts w:ascii="TimesNewRomanPSMT" w:hAnsi="TimesNewRomanPSMT" w:cs="TimesNewRomanPSMT"/>
          <w:sz w:val="24"/>
          <w:szCs w:val="24"/>
        </w:rPr>
        <w:t xml:space="preserve">l </w:t>
      </w:r>
      <w:r>
        <w:rPr>
          <w:rFonts w:ascii="TimesNewRomanPSMT" w:hAnsi="TimesNewRomanPSMT" w:cs="TimesNewRomanPSMT"/>
          <w:sz w:val="24"/>
          <w:szCs w:val="24"/>
        </w:rPr>
        <w:t>se zavazuje při prodlení se zaplacením faktury zaplatit zhotoviteli úrok z</w:t>
      </w:r>
      <w:r w:rsidR="00550D57">
        <w:rPr>
          <w:rFonts w:ascii="TimesNewRomanPSMT" w:hAnsi="TimesNewRomanPSMT" w:cs="TimesNewRomanPSMT"/>
          <w:sz w:val="24"/>
          <w:szCs w:val="24"/>
        </w:rPr>
        <w:t> </w:t>
      </w:r>
      <w:r>
        <w:rPr>
          <w:rFonts w:ascii="TimesNewRomanPSMT" w:hAnsi="TimesNewRomanPSMT" w:cs="TimesNewRomanPSMT"/>
          <w:sz w:val="24"/>
          <w:szCs w:val="24"/>
        </w:rPr>
        <w:t>prodlen</w:t>
      </w:r>
      <w:r w:rsidR="00550D57">
        <w:rPr>
          <w:rFonts w:ascii="TimesNewRomanPSMT" w:hAnsi="TimesNewRomanPSMT" w:cs="TimesNewRomanPSMT"/>
          <w:sz w:val="24"/>
          <w:szCs w:val="24"/>
        </w:rPr>
        <w:t xml:space="preserve">í </w:t>
      </w:r>
      <w:r>
        <w:rPr>
          <w:rFonts w:ascii="Times New Roman" w:hAnsi="Times New Roman" w:cs="Times New Roman"/>
          <w:sz w:val="24"/>
          <w:szCs w:val="24"/>
        </w:rPr>
        <w:t xml:space="preserve">ve </w:t>
      </w:r>
      <w:r>
        <w:rPr>
          <w:rFonts w:ascii="TimesNewRomanPSMT" w:hAnsi="TimesNewRomanPSMT" w:cs="TimesNewRomanPSMT"/>
          <w:sz w:val="24"/>
          <w:szCs w:val="24"/>
        </w:rPr>
        <w:t xml:space="preserve">výši 0,05 </w:t>
      </w:r>
      <w:r>
        <w:rPr>
          <w:rFonts w:ascii="Times New Roman" w:hAnsi="Times New Roman" w:cs="Times New Roman"/>
          <w:sz w:val="24"/>
          <w:szCs w:val="24"/>
        </w:rPr>
        <w:t xml:space="preserve">% z </w:t>
      </w:r>
      <w:r>
        <w:rPr>
          <w:rFonts w:ascii="TimesNewRomanPSMT" w:hAnsi="TimesNewRomanPSMT" w:cs="TimesNewRomanPSMT"/>
          <w:sz w:val="24"/>
          <w:szCs w:val="24"/>
        </w:rPr>
        <w:t>fakturované částky za každý den prodlení.</w:t>
      </w:r>
    </w:p>
    <w:p w14:paraId="4CA04386"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04B7CB62" w14:textId="64BDE249"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9. </w:t>
      </w:r>
      <w:r>
        <w:rPr>
          <w:rFonts w:ascii="TimesNewRomanPSMT" w:hAnsi="TimesNewRomanPSMT" w:cs="TimesNewRomanPSMT"/>
          <w:sz w:val="24"/>
          <w:szCs w:val="24"/>
        </w:rPr>
        <w:t>Objednatel má právo na náhradu škody způsobené zhotovitelem porušením jakékoli jeho</w:t>
      </w:r>
      <w:r w:rsidR="006754F8">
        <w:rPr>
          <w:rFonts w:ascii="TimesNewRomanPSMT" w:hAnsi="TimesNewRomanPSMT" w:cs="TimesNewRomanPSMT"/>
          <w:sz w:val="24"/>
          <w:szCs w:val="24"/>
        </w:rPr>
        <w:t xml:space="preserve"> </w:t>
      </w:r>
      <w:r>
        <w:rPr>
          <w:rFonts w:ascii="TimesNewRomanPSMT" w:hAnsi="TimesNewRomanPSMT" w:cs="TimesNewRomanPSMT"/>
          <w:sz w:val="24"/>
          <w:szCs w:val="24"/>
        </w:rPr>
        <w:t>povinnosti vztahující se k této smlouvě. Zhotovitel je tak například povinen uhradit</w:t>
      </w:r>
      <w:r w:rsidR="006754F8">
        <w:rPr>
          <w:rFonts w:ascii="TimesNewRomanPSMT" w:hAnsi="TimesNewRomanPSMT" w:cs="TimesNewRomanPSMT"/>
          <w:sz w:val="24"/>
          <w:szCs w:val="24"/>
        </w:rPr>
        <w:t xml:space="preserve"> </w:t>
      </w:r>
      <w:r>
        <w:rPr>
          <w:rFonts w:ascii="TimesNewRomanPSMT" w:hAnsi="TimesNewRomanPSMT" w:cs="TimesNewRomanPSMT"/>
          <w:sz w:val="24"/>
          <w:szCs w:val="24"/>
        </w:rPr>
        <w:t>objednateli škodu v podobě odvodu za porušení rozpočtové kázně, nebo je povinen uhradit škodu vzniklou v důsledku porušení</w:t>
      </w:r>
      <w:r w:rsidR="006754F8">
        <w:rPr>
          <w:rFonts w:ascii="TimesNewRomanPSMT" w:hAnsi="TimesNewRomanPSMT" w:cs="TimesNewRomanPSMT"/>
          <w:sz w:val="24"/>
          <w:szCs w:val="24"/>
        </w:rPr>
        <w:t xml:space="preserve"> </w:t>
      </w:r>
      <w:r>
        <w:rPr>
          <w:rFonts w:ascii="TimesNewRomanPSMT" w:hAnsi="TimesNewRomanPSMT" w:cs="TimesNewRomanPSMT"/>
          <w:sz w:val="24"/>
          <w:szCs w:val="24"/>
        </w:rPr>
        <w:t>zákona o veřejných zakázkách. Vznikne</w:t>
      </w:r>
      <w:r>
        <w:rPr>
          <w:rFonts w:ascii="Times New Roman" w:hAnsi="Times New Roman" w:cs="Times New Roman"/>
          <w:sz w:val="24"/>
          <w:szCs w:val="24"/>
        </w:rPr>
        <w:t>-</w:t>
      </w:r>
      <w:r>
        <w:rPr>
          <w:rFonts w:ascii="TimesNewRomanPSMT" w:hAnsi="TimesNewRomanPSMT" w:cs="TimesNewRomanPSMT"/>
          <w:sz w:val="24"/>
          <w:szCs w:val="24"/>
        </w:rPr>
        <w:t>li škoda v důsledku porušení povinnosti, která je</w:t>
      </w:r>
      <w:r w:rsidR="006754F8">
        <w:rPr>
          <w:rFonts w:ascii="TimesNewRomanPSMT" w:hAnsi="TimesNewRomanPSMT" w:cs="TimesNewRomanPSMT"/>
          <w:sz w:val="24"/>
          <w:szCs w:val="24"/>
        </w:rPr>
        <w:t xml:space="preserve"> </w:t>
      </w:r>
      <w:r>
        <w:rPr>
          <w:rFonts w:ascii="TimesNewRomanPSMT" w:hAnsi="TimesNewRomanPSMT" w:cs="TimesNewRomanPSMT"/>
          <w:sz w:val="24"/>
          <w:szCs w:val="24"/>
        </w:rPr>
        <w:t>utvrzena smluvní pokutou, má objednatel právo na náhradu škody, která dohodnutou</w:t>
      </w:r>
      <w:r w:rsidR="006754F8">
        <w:rPr>
          <w:rFonts w:ascii="TimesNewRomanPSMT" w:hAnsi="TimesNewRomanPSMT" w:cs="TimesNewRomanPSMT"/>
          <w:sz w:val="24"/>
          <w:szCs w:val="24"/>
        </w:rPr>
        <w:t xml:space="preserve"> </w:t>
      </w:r>
      <w:r>
        <w:rPr>
          <w:rFonts w:ascii="TimesNewRomanPSMT" w:hAnsi="TimesNewRomanPSMT" w:cs="TimesNewRomanPSMT"/>
          <w:sz w:val="24"/>
          <w:szCs w:val="24"/>
        </w:rPr>
        <w:t>smluvní pokutu převyšuje.</w:t>
      </w:r>
    </w:p>
    <w:p w14:paraId="3686284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664D4889" w14:textId="7F75D899"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10. </w:t>
      </w:r>
      <w:r>
        <w:rPr>
          <w:rFonts w:ascii="TimesNewRomanPSMT" w:hAnsi="TimesNewRomanPSMT" w:cs="TimesNewRomanPSMT"/>
          <w:sz w:val="24"/>
          <w:szCs w:val="24"/>
        </w:rPr>
        <w:t>Objednatel je oprávněn započíst svoji pohledávku, kterou má za zhotovitelem, proti</w:t>
      </w:r>
      <w:r w:rsidR="006754F8">
        <w:rPr>
          <w:rFonts w:ascii="TimesNewRomanPSMT" w:hAnsi="TimesNewRomanPSMT" w:cs="TimesNewRomanPSMT"/>
          <w:sz w:val="24"/>
          <w:szCs w:val="24"/>
        </w:rPr>
        <w:t xml:space="preserve"> </w:t>
      </w:r>
      <w:r>
        <w:rPr>
          <w:rFonts w:ascii="TimesNewRomanPSMT" w:hAnsi="TimesNewRomanPSMT" w:cs="TimesNewRomanPSMT"/>
          <w:sz w:val="24"/>
          <w:szCs w:val="24"/>
        </w:rPr>
        <w:t>pohledávce zhotovitele za objednatelem, a to za podmínek stanovených touto smlouvou a</w:t>
      </w:r>
      <w:r w:rsidR="006754F8">
        <w:rPr>
          <w:rFonts w:ascii="TimesNewRomanPSMT" w:hAnsi="TimesNewRomanPSMT" w:cs="TimesNewRomanPSMT"/>
          <w:sz w:val="24"/>
          <w:szCs w:val="24"/>
        </w:rPr>
        <w:t xml:space="preserve"> </w:t>
      </w:r>
      <w:r>
        <w:rPr>
          <w:rFonts w:ascii="TimesNewRomanPSMT" w:hAnsi="TimesNewRomanPSMT" w:cs="TimesNewRomanPSMT"/>
          <w:sz w:val="24"/>
          <w:szCs w:val="24"/>
        </w:rPr>
        <w:t>občanským zákoníkem. Pokud zhotovitel poruší některou ze svých povinností a v</w:t>
      </w:r>
      <w:r w:rsidR="006754F8">
        <w:rPr>
          <w:rFonts w:ascii="TimesNewRomanPSMT" w:hAnsi="TimesNewRomanPSMT" w:cs="TimesNewRomanPSMT"/>
          <w:sz w:val="24"/>
          <w:szCs w:val="24"/>
        </w:rPr>
        <w:t> </w:t>
      </w:r>
      <w:r>
        <w:rPr>
          <w:rFonts w:ascii="TimesNewRomanPSMT" w:hAnsi="TimesNewRomanPSMT" w:cs="TimesNewRomanPSMT"/>
          <w:sz w:val="24"/>
          <w:szCs w:val="24"/>
        </w:rPr>
        <w:t>důsledku</w:t>
      </w:r>
      <w:r w:rsidR="006754F8">
        <w:rPr>
          <w:rFonts w:ascii="TimesNewRomanPSMT" w:hAnsi="TimesNewRomanPSMT" w:cs="TimesNewRomanPSMT"/>
          <w:sz w:val="24"/>
          <w:szCs w:val="24"/>
        </w:rPr>
        <w:t xml:space="preserve"> </w:t>
      </w:r>
      <w:r>
        <w:rPr>
          <w:rFonts w:ascii="TimesNewRomanPSMT" w:hAnsi="TimesNewRomanPSMT" w:cs="TimesNewRomanPSMT"/>
          <w:sz w:val="24"/>
          <w:szCs w:val="24"/>
        </w:rPr>
        <w:t>toho vznikne objednateli nárok na smluvní pokutu nebo nárok na náhradu vzniklé škody</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lastRenderedPageBreak/>
        <w:t>podobě odvodu za porušení rozpočtové kázně nebo v podobě ztráty nároku na dotaci či její</w:t>
      </w:r>
      <w:r w:rsidR="006754F8">
        <w:rPr>
          <w:rFonts w:ascii="TimesNewRomanPSMT" w:hAnsi="TimesNewRomanPSMT" w:cs="TimesNewRomanPSMT"/>
          <w:sz w:val="24"/>
          <w:szCs w:val="24"/>
        </w:rPr>
        <w:t xml:space="preserve"> </w:t>
      </w:r>
      <w:r>
        <w:rPr>
          <w:rFonts w:ascii="TimesNewRomanPSMT" w:hAnsi="TimesNewRomanPSMT" w:cs="TimesNewRomanPSMT"/>
          <w:sz w:val="24"/>
          <w:szCs w:val="24"/>
        </w:rPr>
        <w:t>části, prohlašuje zhotovitel, že v takovém případě nebude považovat pohledávku objednatele</w:t>
      </w:r>
    </w:p>
    <w:p w14:paraId="0881FDAB" w14:textId="0972D59D"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za nejistou nebo neurčitou a souhlasí s tím, aby si ji objednatel započetl proti nároku</w:t>
      </w:r>
      <w:r w:rsidR="006754F8">
        <w:rPr>
          <w:rFonts w:ascii="TimesNewRomanPSMT" w:hAnsi="TimesNewRomanPSMT" w:cs="TimesNewRomanPSMT"/>
          <w:sz w:val="24"/>
          <w:szCs w:val="24"/>
        </w:rPr>
        <w:t xml:space="preserve"> </w:t>
      </w:r>
      <w:r>
        <w:rPr>
          <w:rFonts w:ascii="TimesNewRomanPSMT" w:hAnsi="TimesNewRomanPSMT" w:cs="TimesNewRomanPSMT"/>
          <w:sz w:val="24"/>
          <w:szCs w:val="24"/>
        </w:rPr>
        <w:t>zhotovitele na uhrazení faktury, popř. proti jiné pohledávce zhotovitele za objednatelem.</w:t>
      </w:r>
    </w:p>
    <w:p w14:paraId="2A0C0DF6" w14:textId="6BA156CB"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7DED3F97" w14:textId="2B806DA9"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w:t>
      </w:r>
    </w:p>
    <w:p w14:paraId="78FBB752"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11AD8616" w14:textId="6BB4B734"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Odstoupení od smlouvy</w:t>
      </w:r>
    </w:p>
    <w:p w14:paraId="0EE52DD2"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45343A71" w14:textId="18E69A53" w:rsidR="00320CFA" w:rsidRDefault="00320CFA" w:rsidP="00675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Smluvn</w:t>
      </w:r>
      <w:r>
        <w:rPr>
          <w:rFonts w:ascii="TimesNewRomanPSMT" w:hAnsi="TimesNewRomanPSMT" w:cs="TimesNewRomanPSMT"/>
          <w:sz w:val="24"/>
          <w:szCs w:val="24"/>
        </w:rPr>
        <w:t xml:space="preserve">í strany mohou odstoupit od této </w:t>
      </w:r>
      <w:r>
        <w:rPr>
          <w:rFonts w:ascii="Times New Roman" w:hAnsi="Times New Roman" w:cs="Times New Roman"/>
          <w:sz w:val="24"/>
          <w:szCs w:val="24"/>
        </w:rPr>
        <w:t xml:space="preserve">smlouvy z </w:t>
      </w:r>
      <w:r>
        <w:rPr>
          <w:rFonts w:ascii="TimesNewRomanPSMT" w:hAnsi="TimesNewRomanPSMT" w:cs="TimesNewRomanPSMT"/>
          <w:sz w:val="24"/>
          <w:szCs w:val="24"/>
        </w:rPr>
        <w:t xml:space="preserve">důvodů stanovených zákonem </w:t>
      </w:r>
      <w:r>
        <w:rPr>
          <w:rFonts w:ascii="Times New Roman" w:hAnsi="Times New Roman" w:cs="Times New Roman"/>
          <w:sz w:val="24"/>
          <w:szCs w:val="24"/>
        </w:rPr>
        <w:t>nebo</w:t>
      </w:r>
      <w:r w:rsidR="006754F8">
        <w:rPr>
          <w:rFonts w:ascii="Times New Roman" w:hAnsi="Times New Roman" w:cs="Times New Roman"/>
          <w:sz w:val="24"/>
          <w:szCs w:val="24"/>
        </w:rPr>
        <w:t xml:space="preserve"> </w:t>
      </w:r>
      <w:r>
        <w:rPr>
          <w:rFonts w:ascii="Times New Roman" w:hAnsi="Times New Roman" w:cs="Times New Roman"/>
          <w:sz w:val="24"/>
          <w:szCs w:val="24"/>
        </w:rPr>
        <w:t>touto smlouvou.</w:t>
      </w:r>
    </w:p>
    <w:p w14:paraId="75BA1D79" w14:textId="77777777" w:rsidR="006754F8"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6936F81A" w14:textId="60C69855"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je oprávněn od této smlouvy odstoupit, pokud zhotovitel poruší jakoukoli svoji</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povinnost vyplývající z této smlouvy, pokud zhotovitel vstoupí do likvidace </w:t>
      </w:r>
      <w:r>
        <w:rPr>
          <w:rFonts w:ascii="Times New Roman" w:hAnsi="Times New Roman" w:cs="Times New Roman"/>
          <w:sz w:val="24"/>
          <w:szCs w:val="24"/>
        </w:rPr>
        <w:t>nebo je proti</w:t>
      </w:r>
      <w:r w:rsidR="006754F8">
        <w:rPr>
          <w:rFonts w:ascii="Times New Roman" w:hAnsi="Times New Roman" w:cs="Times New Roman"/>
          <w:sz w:val="24"/>
          <w:szCs w:val="24"/>
        </w:rPr>
        <w:t xml:space="preserve"> </w:t>
      </w:r>
      <w:r>
        <w:rPr>
          <w:rFonts w:ascii="TimesNewRomanPSMT" w:hAnsi="TimesNewRomanPSMT" w:cs="TimesNewRomanPSMT"/>
          <w:sz w:val="24"/>
          <w:szCs w:val="24"/>
        </w:rPr>
        <w:t>němu zahájeno insolvenční řízení.</w:t>
      </w:r>
    </w:p>
    <w:p w14:paraId="488DEB99"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7CD8E7B1" w14:textId="07943722"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XII.</w:t>
      </w:r>
    </w:p>
    <w:p w14:paraId="5C13D211"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283D60DF" w14:textId="7F6EB149"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Kontaktní osoby a doručování písemností</w:t>
      </w:r>
    </w:p>
    <w:p w14:paraId="549438ED"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62399791" w14:textId="4773CD58"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Kontaktní osoby uvedené výše jednají za smluvní strany ve všech věcech souvisejících</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plněním této smlouvy, zejména podepisují zápisy z jednání smluvních stran a předávací</w:t>
      </w:r>
      <w:r w:rsidR="006754F8">
        <w:rPr>
          <w:rFonts w:ascii="TimesNewRomanPSMT" w:hAnsi="TimesNewRomanPSMT" w:cs="TimesNewRomanPSMT"/>
          <w:sz w:val="24"/>
          <w:szCs w:val="24"/>
        </w:rPr>
        <w:t xml:space="preserve"> </w:t>
      </w:r>
      <w:r>
        <w:rPr>
          <w:rFonts w:ascii="TimesNewRomanPSMT" w:hAnsi="TimesNewRomanPSMT" w:cs="TimesNewRomanPSMT"/>
          <w:sz w:val="24"/>
          <w:szCs w:val="24"/>
        </w:rPr>
        <w:t>protokol. Kontaktní osoba objednatele též vykonává kontrolu zhotovitele při provádění díla,</w:t>
      </w:r>
      <w:r w:rsidR="006754F8">
        <w:rPr>
          <w:rFonts w:ascii="TimesNewRomanPSMT" w:hAnsi="TimesNewRomanPSMT" w:cs="TimesNewRomanPSMT"/>
          <w:sz w:val="24"/>
          <w:szCs w:val="24"/>
        </w:rPr>
        <w:t xml:space="preserve"> </w:t>
      </w:r>
      <w:r>
        <w:rPr>
          <w:rFonts w:ascii="TimesNewRomanPSMT" w:hAnsi="TimesNewRomanPSMT" w:cs="TimesNewRomanPSMT"/>
          <w:sz w:val="24"/>
          <w:szCs w:val="24"/>
        </w:rPr>
        <w:t>je oprávněna oznamovat za objednatele vady díla a činit další oznámení, žádosti či jiné</w:t>
      </w:r>
      <w:r w:rsidR="006754F8">
        <w:rPr>
          <w:rFonts w:ascii="TimesNewRomanPSMT" w:hAnsi="TimesNewRomanPSMT" w:cs="TimesNewRomanPSMT"/>
          <w:sz w:val="24"/>
          <w:szCs w:val="24"/>
        </w:rPr>
        <w:t xml:space="preserve"> </w:t>
      </w:r>
      <w:r>
        <w:rPr>
          <w:rFonts w:ascii="TimesNewRomanPSMT" w:hAnsi="TimesNewRomanPSMT" w:cs="TimesNewRomanPSMT"/>
          <w:sz w:val="24"/>
          <w:szCs w:val="24"/>
        </w:rPr>
        <w:t>úkony podle této smlouvy.</w:t>
      </w:r>
    </w:p>
    <w:p w14:paraId="79029DC3"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4213CE40" w14:textId="69BFEFCC"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Změna určení kontaktních osob nevyžaduje změnu této smlouvy. Smluvní strana je však</w:t>
      </w:r>
      <w:r w:rsidR="006754F8">
        <w:rPr>
          <w:rFonts w:ascii="TimesNewRomanPSMT" w:hAnsi="TimesNewRomanPSMT" w:cs="TimesNewRomanPSMT"/>
          <w:sz w:val="24"/>
          <w:szCs w:val="24"/>
        </w:rPr>
        <w:t xml:space="preserve"> </w:t>
      </w:r>
      <w:r>
        <w:rPr>
          <w:rFonts w:ascii="TimesNewRomanPSMT" w:hAnsi="TimesNewRomanPSMT" w:cs="TimesNewRomanPSMT"/>
          <w:sz w:val="24"/>
          <w:szCs w:val="24"/>
        </w:rPr>
        <w:t>povinna změnu kontaktní osoby bez zbytečného odkladu písemně sdělit druhé smluvní</w:t>
      </w:r>
      <w:r w:rsidR="006754F8">
        <w:rPr>
          <w:rFonts w:ascii="TimesNewRomanPSMT" w:hAnsi="TimesNewRomanPSMT" w:cs="TimesNewRomanPSMT"/>
          <w:sz w:val="24"/>
          <w:szCs w:val="24"/>
        </w:rPr>
        <w:t xml:space="preserve"> </w:t>
      </w:r>
      <w:r>
        <w:rPr>
          <w:rFonts w:ascii="TimesNewRomanPSMT" w:hAnsi="TimesNewRomanPSMT" w:cs="TimesNewRomanPSMT"/>
          <w:sz w:val="24"/>
          <w:szCs w:val="24"/>
        </w:rPr>
        <w:t>straně.</w:t>
      </w:r>
    </w:p>
    <w:p w14:paraId="4EE8F32A"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6594B566" w14:textId="789EA362"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Kromě jiných způsobů komunikace dohodnutých mezi stranami se za účinné považují</w:t>
      </w:r>
      <w:r w:rsidR="006754F8">
        <w:rPr>
          <w:rFonts w:ascii="TimesNewRomanPSMT" w:hAnsi="TimesNewRomanPSMT" w:cs="TimesNewRomanPSMT"/>
          <w:sz w:val="24"/>
          <w:szCs w:val="24"/>
        </w:rPr>
        <w:t xml:space="preserve"> </w:t>
      </w:r>
      <w:r>
        <w:rPr>
          <w:rFonts w:ascii="TimesNewRomanPSMT" w:hAnsi="TimesNewRomanPSMT" w:cs="TimesNewRomanPSMT"/>
          <w:sz w:val="24"/>
          <w:szCs w:val="24"/>
        </w:rPr>
        <w:t>osobní doručování, doručování doporučenou poštou, datovou schránkou</w:t>
      </w:r>
      <w:r w:rsidR="005A5C6C">
        <w:rPr>
          <w:rFonts w:ascii="TimesNewRomanPSMT" w:hAnsi="TimesNewRomanPSMT" w:cs="TimesNewRomanPSMT"/>
          <w:sz w:val="24"/>
          <w:szCs w:val="24"/>
        </w:rPr>
        <w:t xml:space="preserve"> či</w:t>
      </w:r>
      <w:r>
        <w:rPr>
          <w:rFonts w:ascii="TimesNewRomanPSMT" w:hAnsi="TimesNewRomanPSMT" w:cs="TimesNewRomanPSMT"/>
          <w:sz w:val="24"/>
          <w:szCs w:val="24"/>
        </w:rPr>
        <w:t xml:space="preserve"> elektronickou poštou. Pro doručování platí kontaktní údaje smluvních stran a jejích</w:t>
      </w:r>
      <w:r w:rsidR="006754F8">
        <w:rPr>
          <w:rFonts w:ascii="TimesNewRomanPSMT" w:hAnsi="TimesNewRomanPSMT" w:cs="TimesNewRomanPSMT"/>
          <w:sz w:val="24"/>
          <w:szCs w:val="24"/>
        </w:rPr>
        <w:t xml:space="preserve"> </w:t>
      </w:r>
      <w:r>
        <w:rPr>
          <w:rFonts w:ascii="Times New Roman" w:hAnsi="Times New Roman" w:cs="Times New Roman"/>
          <w:sz w:val="24"/>
          <w:szCs w:val="24"/>
        </w:rPr>
        <w:t>k</w:t>
      </w:r>
      <w:r>
        <w:rPr>
          <w:rFonts w:ascii="TimesNewRomanPSMT" w:hAnsi="TimesNewRomanPSMT" w:cs="TimesNewRomanPSMT"/>
          <w:sz w:val="24"/>
          <w:szCs w:val="24"/>
        </w:rPr>
        <w:t>ontaktních osob nebo kontaktní údaje, které si smluvní strany po uzavření této smlouvy</w:t>
      </w:r>
      <w:r w:rsidR="006754F8">
        <w:rPr>
          <w:rFonts w:ascii="TimesNewRomanPSMT" w:hAnsi="TimesNewRomanPSMT" w:cs="TimesNewRomanPSMT"/>
          <w:sz w:val="24"/>
          <w:szCs w:val="24"/>
        </w:rPr>
        <w:t xml:space="preserve"> </w:t>
      </w:r>
      <w:r>
        <w:rPr>
          <w:rFonts w:ascii="TimesNewRomanPSMT" w:hAnsi="TimesNewRomanPSMT" w:cs="TimesNewRomanPSMT"/>
          <w:sz w:val="24"/>
          <w:szCs w:val="24"/>
        </w:rPr>
        <w:t>písemně oznámily.</w:t>
      </w:r>
    </w:p>
    <w:p w14:paraId="04BCD92C"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84A7EC7" w14:textId="0A6155E8"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Oznámení správně adresovaná se považují za uskutečněná v případě osobního doručování</w:t>
      </w:r>
      <w:r w:rsidR="006754F8">
        <w:rPr>
          <w:rFonts w:ascii="TimesNewRomanPSMT" w:hAnsi="TimesNewRomanPSMT" w:cs="TimesNewRomanPSMT"/>
          <w:sz w:val="24"/>
          <w:szCs w:val="24"/>
        </w:rPr>
        <w:t xml:space="preserve"> </w:t>
      </w:r>
      <w:r>
        <w:rPr>
          <w:rFonts w:ascii="TimesNewRomanPSMT" w:hAnsi="TimesNewRomanPSMT" w:cs="TimesNewRomanPSMT"/>
          <w:sz w:val="24"/>
          <w:szCs w:val="24"/>
        </w:rPr>
        <w:t>anebo doručování doporučenou poštou okamžikem doručení, v případě posílání faxem či</w:t>
      </w:r>
      <w:r w:rsidR="006754F8">
        <w:rPr>
          <w:rFonts w:ascii="TimesNewRomanPSMT" w:hAnsi="TimesNewRomanPSMT" w:cs="TimesNewRomanPSMT"/>
          <w:sz w:val="24"/>
          <w:szCs w:val="24"/>
        </w:rPr>
        <w:t xml:space="preserve"> </w:t>
      </w:r>
      <w:r>
        <w:rPr>
          <w:rFonts w:ascii="TimesNewRomanPSMT" w:hAnsi="TimesNewRomanPSMT" w:cs="TimesNewRomanPSMT"/>
          <w:sz w:val="24"/>
          <w:szCs w:val="24"/>
        </w:rPr>
        <w:t>elektronickou poštou okamžikem obdržení potvrzení o doručení od protistrany při použití</w:t>
      </w:r>
      <w:r w:rsidR="006754F8">
        <w:rPr>
          <w:rFonts w:ascii="TimesNewRomanPSMT" w:hAnsi="TimesNewRomanPSMT" w:cs="TimesNewRomanPSMT"/>
          <w:sz w:val="24"/>
          <w:szCs w:val="24"/>
        </w:rPr>
        <w:t xml:space="preserve"> </w:t>
      </w:r>
      <w:r>
        <w:rPr>
          <w:rFonts w:ascii="TimesNewRomanPSMT" w:hAnsi="TimesNewRomanPSMT" w:cs="TimesNewRomanPSMT"/>
          <w:sz w:val="24"/>
          <w:szCs w:val="24"/>
        </w:rPr>
        <w:t>stejného komunikačního kanálu.</w:t>
      </w:r>
    </w:p>
    <w:p w14:paraId="79BED915" w14:textId="77777777" w:rsidR="005B610A" w:rsidRDefault="005B610A" w:rsidP="006754F8">
      <w:pPr>
        <w:autoSpaceDE w:val="0"/>
        <w:autoSpaceDN w:val="0"/>
        <w:adjustRightInd w:val="0"/>
        <w:spacing w:after="0" w:line="240" w:lineRule="auto"/>
        <w:jc w:val="center"/>
        <w:rPr>
          <w:rFonts w:ascii="TimesNewRomanPSMT" w:hAnsi="TimesNewRomanPSMT" w:cs="TimesNewRomanPSMT"/>
          <w:b/>
          <w:bCs/>
          <w:sz w:val="24"/>
          <w:szCs w:val="24"/>
        </w:rPr>
      </w:pPr>
    </w:p>
    <w:p w14:paraId="03720A75" w14:textId="0F7C80BE" w:rsidR="00320CFA" w:rsidRDefault="0084671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w:t>
      </w:r>
      <w:r w:rsidR="00320CFA">
        <w:rPr>
          <w:rFonts w:ascii="TimesNewRomanPSMT" w:hAnsi="TimesNewRomanPSMT" w:cs="TimesNewRomanPSMT"/>
          <w:b/>
          <w:bCs/>
          <w:sz w:val="24"/>
          <w:szCs w:val="24"/>
        </w:rPr>
        <w:t>lánek X</w:t>
      </w:r>
      <w:r w:rsidR="00320CFA">
        <w:rPr>
          <w:rFonts w:ascii="Times New Roman" w:hAnsi="Times New Roman" w:cs="Times New Roman"/>
          <w:b/>
          <w:bCs/>
          <w:sz w:val="24"/>
          <w:szCs w:val="24"/>
        </w:rPr>
        <w:t>III.</w:t>
      </w:r>
    </w:p>
    <w:p w14:paraId="7760E391"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4907DF7A" w14:textId="5B071AE0"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Zveřejnění smlouvy a obchodní tajemství</w:t>
      </w:r>
    </w:p>
    <w:p w14:paraId="3A9EDE1D"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26F9A8D9" w14:textId="48FF53F6"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bere na vědomí, že smlouvy s hodnotou předmětu převyšující 50.000 Kč bez DPH</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včetně dohod, na </w:t>
      </w:r>
      <w:proofErr w:type="gramStart"/>
      <w:r>
        <w:rPr>
          <w:rFonts w:ascii="TimesNewRomanPSMT" w:hAnsi="TimesNewRomanPSMT" w:cs="TimesNewRomanPSMT"/>
          <w:sz w:val="24"/>
          <w:szCs w:val="24"/>
        </w:rPr>
        <w:t>základě</w:t>
      </w:r>
      <w:proofErr w:type="gramEnd"/>
      <w:r>
        <w:rPr>
          <w:rFonts w:ascii="TimesNewRomanPSMT" w:hAnsi="TimesNewRomanPSMT" w:cs="TimesNewRomanPSMT"/>
          <w:sz w:val="24"/>
          <w:szCs w:val="24"/>
        </w:rPr>
        <w:t xml:space="preserve"> kterých se tyto smlouvy mění, nahrazují nebo ruší, zveřejní</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objednatel v </w:t>
      </w:r>
      <w:r>
        <w:rPr>
          <w:rFonts w:ascii="Times New Roman" w:hAnsi="Times New Roman" w:cs="Times New Roman"/>
          <w:b/>
          <w:bCs/>
          <w:sz w:val="24"/>
          <w:szCs w:val="24"/>
        </w:rPr>
        <w:t xml:space="preserve">registru smluv </w:t>
      </w:r>
      <w:r>
        <w:rPr>
          <w:rFonts w:ascii="TimesNewRomanPSMT" w:hAnsi="TimesNewRomanPSMT" w:cs="TimesNewRomanPSMT"/>
          <w:sz w:val="24"/>
          <w:szCs w:val="24"/>
        </w:rPr>
        <w:t>zřízeném jako informační systém veřejné správy na základě</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zákona č. </w:t>
      </w:r>
      <w:r>
        <w:rPr>
          <w:rFonts w:ascii="Times New Roman" w:hAnsi="Times New Roman" w:cs="Times New Roman"/>
          <w:sz w:val="24"/>
          <w:szCs w:val="24"/>
        </w:rPr>
        <w:t xml:space="preserve">340/2015 Sb., o registru smluv. </w:t>
      </w:r>
      <w:r>
        <w:rPr>
          <w:rFonts w:ascii="TimesNewRomanPSMT" w:hAnsi="TimesNewRomanPSMT" w:cs="TimesNewRomanPSMT"/>
          <w:sz w:val="24"/>
          <w:szCs w:val="24"/>
        </w:rPr>
        <w:t>Zhotovitel výslovně souhlasí s tím, aby tato</w:t>
      </w:r>
      <w:r w:rsidR="006754F8">
        <w:rPr>
          <w:rFonts w:ascii="TimesNewRomanPSMT" w:hAnsi="TimesNewRomanPSMT" w:cs="TimesNewRomanPSMT"/>
          <w:sz w:val="24"/>
          <w:szCs w:val="24"/>
        </w:rPr>
        <w:t xml:space="preserve"> </w:t>
      </w:r>
      <w:r>
        <w:rPr>
          <w:rFonts w:ascii="TimesNewRomanPSMT" w:hAnsi="TimesNewRomanPSMT" w:cs="TimesNewRomanPSMT"/>
          <w:sz w:val="24"/>
          <w:szCs w:val="24"/>
        </w:rPr>
        <w:t>smlouva včetně případných dohod o její změně, nahrazení nebo zrušení byly v</w:t>
      </w:r>
      <w:r w:rsidR="006754F8">
        <w:rPr>
          <w:rFonts w:ascii="TimesNewRomanPSMT" w:hAnsi="TimesNewRomanPSMT" w:cs="TimesNewRomanPSMT"/>
          <w:sz w:val="24"/>
          <w:szCs w:val="24"/>
        </w:rPr>
        <w:t> </w:t>
      </w:r>
      <w:r>
        <w:rPr>
          <w:rFonts w:ascii="TimesNewRomanPSMT" w:hAnsi="TimesNewRomanPSMT" w:cs="TimesNewRomanPSMT"/>
          <w:sz w:val="24"/>
          <w:szCs w:val="24"/>
        </w:rPr>
        <w:t>plném</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rozsahu v </w:t>
      </w:r>
      <w:r>
        <w:rPr>
          <w:rFonts w:ascii="TimesNewRomanPSMT" w:hAnsi="TimesNewRomanPSMT" w:cs="TimesNewRomanPSMT"/>
          <w:sz w:val="24"/>
          <w:szCs w:val="24"/>
        </w:rPr>
        <w:t>registru smluv objednatelem zveřejněny.</w:t>
      </w:r>
    </w:p>
    <w:p w14:paraId="20F501FA"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6D94BEA" w14:textId="77C9399F" w:rsidR="005A5C6C" w:rsidRPr="005A5C6C" w:rsidRDefault="00320CFA" w:rsidP="005A5C6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 xml:space="preserve">2. </w:t>
      </w:r>
      <w:r w:rsidR="005A5C6C" w:rsidRPr="005A5C6C">
        <w:rPr>
          <w:rFonts w:ascii="TimesNewRomanPSMT" w:hAnsi="TimesNewRomanPSMT" w:cs="TimesNewRomanPSMT"/>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0648EDD9"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38F7B9BE" w14:textId="28658EA5" w:rsidR="00320CFA" w:rsidRDefault="00320CFA" w:rsidP="006754F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XIV.</w:t>
      </w:r>
    </w:p>
    <w:p w14:paraId="5B1E0BCF" w14:textId="77777777" w:rsidR="006754F8" w:rsidRDefault="006754F8" w:rsidP="006754F8">
      <w:pPr>
        <w:autoSpaceDE w:val="0"/>
        <w:autoSpaceDN w:val="0"/>
        <w:adjustRightInd w:val="0"/>
        <w:spacing w:after="0" w:line="240" w:lineRule="auto"/>
        <w:jc w:val="center"/>
        <w:rPr>
          <w:rFonts w:ascii="TimesNewRomanPSMT" w:hAnsi="TimesNewRomanPSMT" w:cs="TimesNewRomanPSMT"/>
          <w:b/>
          <w:bCs/>
          <w:sz w:val="24"/>
          <w:szCs w:val="24"/>
        </w:rPr>
      </w:pPr>
    </w:p>
    <w:p w14:paraId="129D8C10" w14:textId="2AB7E30F"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Ostatní ustanovení</w:t>
      </w:r>
    </w:p>
    <w:p w14:paraId="6B8E8EA3"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0F1C8C46" w14:textId="1F6CC92C"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není oprávněn postoupit třetí straně bez souhlasu objednatele žádnou pohledávku,</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kterou vůči němu má a která vyplývá </w:t>
      </w:r>
      <w:r>
        <w:rPr>
          <w:rFonts w:ascii="Times New Roman" w:hAnsi="Times New Roman" w:cs="Times New Roman"/>
          <w:sz w:val="24"/>
          <w:szCs w:val="24"/>
        </w:rPr>
        <w:t xml:space="preserve">z </w:t>
      </w:r>
      <w:r>
        <w:rPr>
          <w:rFonts w:ascii="TimesNewRomanPSMT" w:hAnsi="TimesNewRomanPSMT" w:cs="TimesNewRomanPSMT"/>
          <w:sz w:val="24"/>
          <w:szCs w:val="24"/>
        </w:rPr>
        <w:t>této smlouvy.</w:t>
      </w:r>
    </w:p>
    <w:p w14:paraId="2B6E52C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553E1645" w14:textId="589AD91E"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na sebe bere nebezpečí změny okolností ve smyslu § 1765 občanského zákoníku.</w:t>
      </w:r>
    </w:p>
    <w:p w14:paraId="47884A4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148DAB5E" w14:textId="142DB2C6"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Není</w:t>
      </w:r>
      <w:r>
        <w:rPr>
          <w:rFonts w:ascii="Times New Roman" w:hAnsi="Times New Roman" w:cs="Times New Roman"/>
          <w:sz w:val="24"/>
          <w:szCs w:val="24"/>
        </w:rPr>
        <w:t xml:space="preserve">-li v </w:t>
      </w:r>
      <w:r>
        <w:rPr>
          <w:rFonts w:ascii="TimesNewRomanPSMT" w:hAnsi="TimesNewRomanPSMT" w:cs="TimesNewRomanPSMT"/>
          <w:sz w:val="24"/>
          <w:szCs w:val="24"/>
        </w:rPr>
        <w:t>této smlouvě ujednáno jinak, vztahuje se na vztahy z ní vyplývající občanský</w:t>
      </w:r>
      <w:r w:rsidR="006754F8">
        <w:rPr>
          <w:rFonts w:ascii="TimesNewRomanPSMT" w:hAnsi="TimesNewRomanPSMT" w:cs="TimesNewRomanPSMT"/>
          <w:sz w:val="24"/>
          <w:szCs w:val="24"/>
        </w:rPr>
        <w:t xml:space="preserve"> </w:t>
      </w:r>
      <w:r>
        <w:rPr>
          <w:rFonts w:ascii="TimesNewRomanPSMT" w:hAnsi="TimesNewRomanPSMT" w:cs="TimesNewRomanPSMT"/>
          <w:sz w:val="24"/>
          <w:szCs w:val="24"/>
        </w:rPr>
        <w:t>zákoník.</w:t>
      </w:r>
    </w:p>
    <w:p w14:paraId="38300942"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2C068E64" w14:textId="10960A3B" w:rsidR="005A5C6C" w:rsidRPr="005A5C6C" w:rsidRDefault="005A5C6C" w:rsidP="005A5C6C">
      <w:pPr>
        <w:widowControl w:val="0"/>
        <w:jc w:val="both"/>
        <w:rPr>
          <w:rFonts w:ascii="TimesNewRomanPSMT" w:hAnsi="TimesNewRomanPSMT" w:cs="TimesNewRomanPSMT"/>
          <w:sz w:val="24"/>
          <w:szCs w:val="24"/>
        </w:rPr>
      </w:pPr>
      <w:r>
        <w:rPr>
          <w:rFonts w:ascii="TimesNewRomanPSMT" w:hAnsi="TimesNewRomanPSMT" w:cs="TimesNewRomanPSMT"/>
          <w:sz w:val="24"/>
          <w:szCs w:val="24"/>
        </w:rPr>
        <w:t>4.</w:t>
      </w:r>
      <w:r w:rsidRPr="005A5C6C">
        <w:rPr>
          <w:rFonts w:ascii="TimesNewRomanPSMT" w:hAnsi="TimesNewRomanPSMT" w:cs="TimesNewRomanPSMT"/>
          <w:sz w:val="24"/>
          <w:szCs w:val="24"/>
        </w:rPr>
        <w:t xml:space="preserve"> Smluvní strany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14:paraId="19F3E57B" w14:textId="16EC258C"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V.</w:t>
      </w:r>
    </w:p>
    <w:p w14:paraId="7C6938A8"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3CB7593B" w14:textId="6BAF8C33"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Závěrečná ustanovení</w:t>
      </w:r>
    </w:p>
    <w:p w14:paraId="48A27471"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60E6F317"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Tuto smlouvu je možno měnit pouze písemně na základě vzestupně číslovaných dodatků a</w:t>
      </w:r>
    </w:p>
    <w:p w14:paraId="17089E36" w14:textId="416FC0D9"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to prostřednictvím osob oprávněných k uzavření této smlouvy.</w:t>
      </w:r>
    </w:p>
    <w:p w14:paraId="77460DCF"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5EF8D70F" w14:textId="111C067D"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Tato smlouva je vyhotovena ve </w:t>
      </w:r>
      <w:r w:rsidR="006B59B1">
        <w:rPr>
          <w:rFonts w:ascii="TimesNewRomanPSMT" w:hAnsi="TimesNewRomanPSMT" w:cs="TimesNewRomanPSMT"/>
          <w:sz w:val="24"/>
          <w:szCs w:val="24"/>
        </w:rPr>
        <w:t>třech</w:t>
      </w:r>
      <w:r>
        <w:rPr>
          <w:rFonts w:ascii="TimesNewRomanPSMT" w:hAnsi="TimesNewRomanPSMT" w:cs="TimesNewRomanPSMT"/>
          <w:sz w:val="24"/>
          <w:szCs w:val="24"/>
        </w:rPr>
        <w:t xml:space="preserve"> vyhotoveních, které mají platnost a závaznost</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originálu. Objednatel obdrží </w:t>
      </w:r>
      <w:r w:rsidR="006B59B1">
        <w:rPr>
          <w:rFonts w:ascii="TimesNewRomanPSMT" w:hAnsi="TimesNewRomanPSMT" w:cs="TimesNewRomanPSMT"/>
          <w:sz w:val="24"/>
          <w:szCs w:val="24"/>
        </w:rPr>
        <w:t>dvě</w:t>
      </w:r>
      <w:r>
        <w:rPr>
          <w:rFonts w:ascii="TimesNewRomanPSMT" w:hAnsi="TimesNewRomanPSMT" w:cs="TimesNewRomanPSMT"/>
          <w:sz w:val="24"/>
          <w:szCs w:val="24"/>
        </w:rPr>
        <w:t xml:space="preserve"> vyhotovení a jedno vyhotovení obdrží zhotovitel.</w:t>
      </w:r>
    </w:p>
    <w:p w14:paraId="12F88C9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4D195D8A" w14:textId="2C2AC4E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Tato smlouva nabývá účinnosti podpisem poslední smluvní strany. V případě, že bude</w:t>
      </w:r>
      <w:r w:rsidR="006754F8">
        <w:rPr>
          <w:rFonts w:ascii="TimesNewRomanPSMT" w:hAnsi="TimesNewRomanPSMT" w:cs="TimesNewRomanPSMT"/>
          <w:sz w:val="24"/>
          <w:szCs w:val="24"/>
        </w:rPr>
        <w:t xml:space="preserve"> </w:t>
      </w:r>
      <w:r>
        <w:rPr>
          <w:rFonts w:ascii="TimesNewRomanPSMT" w:hAnsi="TimesNewRomanPSMT" w:cs="TimesNewRomanPSMT"/>
          <w:sz w:val="24"/>
          <w:szCs w:val="24"/>
        </w:rPr>
        <w:t>zveřejněna objednatelem v registru smluv, nabývá však účinnosti nejdříve tímto dnem, a to i</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případě, že bude v registru smluv zveřejněna protistranou nebo třetí osobou před tímto dnem.</w:t>
      </w:r>
    </w:p>
    <w:p w14:paraId="72D664B0"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07A57369" w14:textId="56FD5534" w:rsidR="0047240C" w:rsidRDefault="00320CFA" w:rsidP="00675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Smluvní strany prohlašují, že souhlasí s textem této smlouvy</w:t>
      </w:r>
      <w:r>
        <w:rPr>
          <w:rFonts w:ascii="Times New Roman" w:hAnsi="Times New Roman" w:cs="Times New Roman"/>
          <w:sz w:val="24"/>
          <w:szCs w:val="24"/>
        </w:rPr>
        <w:t xml:space="preserve">. </w:t>
      </w:r>
    </w:p>
    <w:p w14:paraId="63E1B880" w14:textId="509581C2"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107EA926" w14:textId="20AED7F7" w:rsidR="00CB4114" w:rsidRDefault="0047240C" w:rsidP="00CB411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Příloha č.</w:t>
      </w:r>
      <w:r w:rsidR="00CB4114">
        <w:rPr>
          <w:rFonts w:ascii="TimesNewRomanPSMT" w:hAnsi="TimesNewRomanPSMT" w:cs="TimesNewRomanPSMT"/>
          <w:sz w:val="24"/>
          <w:szCs w:val="24"/>
        </w:rPr>
        <w:t>1. Čestné prohlášení ke střetu zájmů</w:t>
      </w:r>
    </w:p>
    <w:p w14:paraId="4B07856D" w14:textId="7A1130E2" w:rsidR="00176FF5" w:rsidRDefault="00176FF5"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r>
        <w:rPr>
          <w:rFonts w:ascii="TimesNewRomanPSMT" w:hAnsi="TimesNewRomanPSMT" w:cs="TimesNewRomanPSMT"/>
          <w:color w:val="000000" w:themeColor="text1"/>
          <w:sz w:val="24"/>
          <w:szCs w:val="24"/>
        </w:rPr>
        <w:t xml:space="preserve"> č.</w:t>
      </w:r>
      <w:r w:rsidRPr="00690CDE">
        <w:rPr>
          <w:rFonts w:ascii="TimesNewRomanPSMT" w:hAnsi="TimesNewRomanPSMT" w:cs="TimesNewRomanPSMT"/>
          <w:color w:val="000000" w:themeColor="text1"/>
          <w:sz w:val="24"/>
          <w:szCs w:val="24"/>
        </w:rPr>
        <w:t>2. Metodická pomůcka k problematice DNSH</w:t>
      </w:r>
    </w:p>
    <w:p w14:paraId="79DD7C1B"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2C73BFB4"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397098E6"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1F31A48F"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0C732EDA"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59AA08C2"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180C0161"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7B5B5BF1"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79E7E675" w14:textId="77777777" w:rsidR="009E0071"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03A72BA0" w14:textId="77777777" w:rsidR="009E0071" w:rsidRPr="00690CDE" w:rsidRDefault="009E0071" w:rsidP="00176FF5">
      <w:pPr>
        <w:autoSpaceDE w:val="0"/>
        <w:autoSpaceDN w:val="0"/>
        <w:adjustRightInd w:val="0"/>
        <w:spacing w:after="0" w:line="240" w:lineRule="auto"/>
        <w:ind w:firstLine="708"/>
        <w:rPr>
          <w:rFonts w:ascii="TimesNewRomanPSMT" w:hAnsi="TimesNewRomanPSMT" w:cs="TimesNewRomanPSMT"/>
          <w:color w:val="000000" w:themeColor="text1"/>
          <w:sz w:val="24"/>
          <w:szCs w:val="24"/>
        </w:rPr>
      </w:pPr>
    </w:p>
    <w:p w14:paraId="0FECFC0E" w14:textId="6E9FD3DA"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76904DF9" w14:textId="2CE8D710"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754F8">
        <w:rPr>
          <w:rFonts w:ascii="Times New Roman" w:hAnsi="Times New Roman" w:cs="Times New Roman"/>
          <w:sz w:val="24"/>
          <w:szCs w:val="24"/>
        </w:rPr>
        <w:t xml:space="preserve"> Jablonci nad Nisou </w:t>
      </w:r>
      <w:r>
        <w:rPr>
          <w:rFonts w:ascii="Times New Roman" w:hAnsi="Times New Roman" w:cs="Times New Roman"/>
          <w:sz w:val="24"/>
          <w:szCs w:val="24"/>
        </w:rPr>
        <w:t xml:space="preserve">dne </w:t>
      </w:r>
      <w:r w:rsidR="006754F8">
        <w:rPr>
          <w:rFonts w:ascii="Times New Roman" w:hAnsi="Times New Roman" w:cs="Times New Roman"/>
          <w:sz w:val="24"/>
          <w:szCs w:val="24"/>
        </w:rPr>
        <w:t xml:space="preserve"> </w:t>
      </w:r>
      <w:r w:rsidR="00176FF5">
        <w:rPr>
          <w:rFonts w:ascii="Times New Roman" w:hAnsi="Times New Roman" w:cs="Times New Roman"/>
          <w:sz w:val="24"/>
          <w:szCs w:val="24"/>
        </w:rPr>
        <w:t xml:space="preserve"> </w:t>
      </w:r>
      <w:r w:rsidR="006754F8">
        <w:rPr>
          <w:rFonts w:ascii="Times New Roman" w:hAnsi="Times New Roman" w:cs="Times New Roman"/>
          <w:sz w:val="24"/>
          <w:szCs w:val="24"/>
        </w:rPr>
        <w:tab/>
      </w:r>
      <w:r>
        <w:rPr>
          <w:rFonts w:ascii="Times New Roman" w:hAnsi="Times New Roman" w:cs="Times New Roman"/>
          <w:sz w:val="24"/>
          <w:szCs w:val="24"/>
        </w:rPr>
        <w:t xml:space="preserve"> </w:t>
      </w:r>
      <w:r w:rsidR="006754F8">
        <w:rPr>
          <w:rFonts w:ascii="Times New Roman" w:hAnsi="Times New Roman" w:cs="Times New Roman"/>
          <w:sz w:val="24"/>
          <w:szCs w:val="24"/>
        </w:rPr>
        <w:t xml:space="preserve">                      </w:t>
      </w:r>
      <w:r w:rsidR="00176FF5">
        <w:rPr>
          <w:rFonts w:ascii="Times New Roman" w:hAnsi="Times New Roman" w:cs="Times New Roman"/>
          <w:sz w:val="24"/>
          <w:szCs w:val="24"/>
        </w:rPr>
        <w:tab/>
      </w:r>
      <w:r w:rsidR="00176FF5">
        <w:rPr>
          <w:rFonts w:ascii="Times New Roman" w:hAnsi="Times New Roman" w:cs="Times New Roman"/>
          <w:sz w:val="24"/>
          <w:szCs w:val="24"/>
        </w:rPr>
        <w:tab/>
      </w:r>
      <w:r>
        <w:rPr>
          <w:rFonts w:ascii="Times New Roman" w:hAnsi="Times New Roman" w:cs="Times New Roman"/>
          <w:sz w:val="24"/>
          <w:szCs w:val="24"/>
        </w:rPr>
        <w:t>V</w:t>
      </w:r>
      <w:r w:rsidR="009E0071">
        <w:rPr>
          <w:rFonts w:ascii="Times New Roman" w:hAnsi="Times New Roman" w:cs="Times New Roman"/>
          <w:sz w:val="24"/>
          <w:szCs w:val="24"/>
        </w:rPr>
        <w:t> </w:t>
      </w:r>
      <w:r w:rsidR="009E0071">
        <w:rPr>
          <w:rFonts w:ascii="TimesNewRomanPSMT" w:hAnsi="TimesNewRomanPSMT" w:cs="TimesNewRomanPSMT"/>
          <w:sz w:val="24"/>
          <w:szCs w:val="24"/>
        </w:rPr>
        <w:t>Jablonci nad Nisou</w:t>
      </w:r>
      <w:r w:rsidR="0047240C">
        <w:rPr>
          <w:rFonts w:ascii="TimesNewRomanPSMT" w:hAnsi="TimesNewRomanPSMT" w:cs="TimesNewRomanPSMT"/>
          <w:sz w:val="24"/>
          <w:szCs w:val="24"/>
        </w:rPr>
        <w:t xml:space="preserve"> </w:t>
      </w:r>
      <w:proofErr w:type="gramStart"/>
      <w:r w:rsidR="006754F8">
        <w:rPr>
          <w:rFonts w:ascii="TimesNewRomanPSMT" w:hAnsi="TimesNewRomanPSMT" w:cs="TimesNewRomanPSMT"/>
          <w:sz w:val="24"/>
          <w:szCs w:val="24"/>
        </w:rPr>
        <w:t>dne</w:t>
      </w:r>
      <w:r>
        <w:rPr>
          <w:rFonts w:ascii="Times New Roman" w:hAnsi="Times New Roman" w:cs="Times New Roman"/>
          <w:sz w:val="24"/>
          <w:szCs w:val="24"/>
        </w:rPr>
        <w:t xml:space="preserve"> </w:t>
      </w:r>
      <w:r w:rsidR="006754F8">
        <w:rPr>
          <w:rFonts w:ascii="Times New Roman" w:hAnsi="Times New Roman" w:cs="Times New Roman"/>
          <w:sz w:val="24"/>
          <w:szCs w:val="24"/>
        </w:rPr>
        <w:t xml:space="preserve"> </w:t>
      </w:r>
      <w:r w:rsidR="00883F74">
        <w:rPr>
          <w:rFonts w:ascii="Times New Roman" w:hAnsi="Times New Roman" w:cs="Times New Roman"/>
          <w:sz w:val="24"/>
          <w:szCs w:val="24"/>
        </w:rPr>
        <w:t>25.3.2024</w:t>
      </w:r>
      <w:proofErr w:type="gramEnd"/>
      <w:r w:rsidR="00176FF5">
        <w:rPr>
          <w:rFonts w:ascii="Times New Roman" w:hAnsi="Times New Roman" w:cs="Times New Roman"/>
          <w:sz w:val="24"/>
          <w:szCs w:val="24"/>
        </w:rPr>
        <w:t xml:space="preserve"> </w:t>
      </w:r>
    </w:p>
    <w:p w14:paraId="46DDEAB9" w14:textId="4A8298A4"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0F26B8D4" w14:textId="77777777"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190C3C40" w14:textId="26FB5F6E"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Pr>
          <w:rFonts w:ascii="TimesNewRomanPSMT" w:hAnsi="TimesNewRomanPSMT" w:cs="TimesNewRomanPSMT"/>
          <w:sz w:val="24"/>
          <w:szCs w:val="24"/>
        </w:rPr>
        <w:t>…………………………</w:t>
      </w:r>
    </w:p>
    <w:p w14:paraId="05702138" w14:textId="68887D7D" w:rsidR="00320CFA" w:rsidRDefault="006754F8"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w:t>
      </w:r>
    </w:p>
    <w:p w14:paraId="1BEB2651" w14:textId="2FB2FDDB" w:rsidR="008D33E8" w:rsidRDefault="009E0071"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Jaroslav Bernat</w:t>
      </w:r>
      <w:r>
        <w:rPr>
          <w:rFonts w:ascii="TimesNewRomanPSMT" w:hAnsi="TimesNewRomanPSMT" w:cs="TimesNewRomanPSMT"/>
          <w:sz w:val="24"/>
          <w:szCs w:val="24"/>
        </w:rPr>
        <w:tab/>
      </w:r>
      <w:r w:rsidR="008D33E8">
        <w:rPr>
          <w:rFonts w:ascii="TimesNewRomanPSMT" w:hAnsi="TimesNewRomanPSMT" w:cs="TimesNewRomanPSMT"/>
          <w:sz w:val="24"/>
          <w:szCs w:val="24"/>
        </w:rPr>
        <w:t xml:space="preserve"> </w:t>
      </w:r>
      <w:r w:rsidR="0047240C">
        <w:rPr>
          <w:rFonts w:ascii="TimesNewRomanPSMT" w:hAnsi="TimesNewRomanPSMT" w:cs="TimesNewRomanPSMT"/>
          <w:sz w:val="24"/>
          <w:szCs w:val="24"/>
        </w:rPr>
        <w:tab/>
      </w:r>
      <w:r w:rsidR="0047240C">
        <w:rPr>
          <w:rFonts w:ascii="TimesNewRomanPSMT" w:hAnsi="TimesNewRomanPSMT" w:cs="TimesNewRomanPSMT"/>
          <w:sz w:val="24"/>
          <w:szCs w:val="24"/>
        </w:rPr>
        <w:tab/>
      </w:r>
      <w:r w:rsidR="0047240C">
        <w:rPr>
          <w:rFonts w:ascii="TimesNewRomanPSMT" w:hAnsi="TimesNewRomanPSMT" w:cs="TimesNewRomanPSMT"/>
          <w:sz w:val="24"/>
          <w:szCs w:val="24"/>
        </w:rPr>
        <w:tab/>
      </w:r>
      <w:r w:rsidR="0047240C">
        <w:rPr>
          <w:rFonts w:ascii="TimesNewRomanPSMT" w:hAnsi="TimesNewRomanPSMT" w:cs="TimesNewRomanPSMT"/>
          <w:sz w:val="24"/>
          <w:szCs w:val="24"/>
        </w:rPr>
        <w:tab/>
      </w:r>
      <w:r w:rsidR="0047240C">
        <w:rPr>
          <w:rFonts w:ascii="TimesNewRomanPSMT" w:hAnsi="TimesNewRomanPSMT" w:cs="TimesNewRomanPSMT"/>
          <w:sz w:val="24"/>
          <w:szCs w:val="24"/>
        </w:rPr>
        <w:tab/>
      </w:r>
      <w:r>
        <w:rPr>
          <w:rFonts w:ascii="TimesNewRomanPSMT" w:hAnsi="TimesNewRomanPSMT" w:cs="TimesNewRomanPSMT"/>
          <w:sz w:val="24"/>
          <w:szCs w:val="24"/>
        </w:rPr>
        <w:t xml:space="preserve">Ing. Milan </w:t>
      </w:r>
      <w:proofErr w:type="spellStart"/>
      <w:r>
        <w:rPr>
          <w:rFonts w:ascii="TimesNewRomanPSMT" w:hAnsi="TimesNewRomanPSMT" w:cs="TimesNewRomanPSMT"/>
          <w:sz w:val="24"/>
          <w:szCs w:val="24"/>
        </w:rPr>
        <w:t>Ulbrych</w:t>
      </w:r>
      <w:proofErr w:type="spellEnd"/>
    </w:p>
    <w:p w14:paraId="6DFF4CB1" w14:textId="588764B5" w:rsidR="009E0071" w:rsidRDefault="009E0071"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vedoucí odboru investic</w:t>
      </w:r>
      <w:r w:rsidR="006754F8">
        <w:rPr>
          <w:rFonts w:ascii="TimesNewRomanPSMT" w:hAnsi="TimesNewRomanPSMT" w:cs="TimesNewRomanPSMT"/>
          <w:sz w:val="24"/>
          <w:szCs w:val="24"/>
        </w:rPr>
        <w:tab/>
      </w:r>
      <w:r w:rsidR="006754F8">
        <w:rPr>
          <w:rFonts w:ascii="TimesNewRomanPSMT" w:hAnsi="TimesNewRomanPSMT" w:cs="TimesNewRomanPSMT"/>
          <w:sz w:val="24"/>
          <w:szCs w:val="24"/>
        </w:rPr>
        <w:tab/>
      </w:r>
    </w:p>
    <w:p w14:paraId="39B71D23" w14:textId="472EEB22" w:rsidR="00320CFA" w:rsidRDefault="006754F8"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w:t>
      </w:r>
      <w:r w:rsidR="00176FF5">
        <w:rPr>
          <w:rFonts w:ascii="TimesNewRomanPSMT" w:hAnsi="TimesNewRomanPSMT" w:cs="TimesNewRomanPSMT"/>
          <w:sz w:val="24"/>
          <w:szCs w:val="24"/>
        </w:rPr>
        <w:t xml:space="preserve"> </w:t>
      </w:r>
    </w:p>
    <w:p w14:paraId="20284D22" w14:textId="4523D7DC"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18C1516A" w14:textId="0E52FB7B" w:rsidR="008D33E8" w:rsidRDefault="008D33E8"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
    <w:p w14:paraId="13241A6D" w14:textId="5A635F91" w:rsidR="009E0071" w:rsidRDefault="009E0071"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Ing. Pavel Sluka</w:t>
      </w:r>
    </w:p>
    <w:p w14:paraId="624AA80E" w14:textId="79CF9741" w:rsidR="009E0071" w:rsidRDefault="009E0071"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vedoucí oddělení přípravy a realizace investic</w:t>
      </w:r>
    </w:p>
    <w:p w14:paraId="6E233BAC" w14:textId="43322BAC" w:rsidR="00A95724" w:rsidRDefault="009E0071" w:rsidP="009434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
    <w:p w14:paraId="39D6BE53"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692AFFAD"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50DC1A9A"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2F3D2A1F"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1E875188"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320A952A"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0CA80C35"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77B98CFF"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08DF07F5"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2BBCCE59"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3F700CAE"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3B644753"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58EBD419"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0066508C"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7F5AFD3D"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2B6C66E0"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17552F21"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5994111F"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5DDAB5B4"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1601A40E"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7DDA26F1"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7FD5CF26"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5FB73DC1"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1E027E22"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027A6D3F"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61BA9A1B"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5ADA262D"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1B791EAD"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13A9E99F"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1ADABCF5"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29A5CF5B"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6D813B85"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415A8A19"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04EADF78"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2965F541"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5A643D16" w14:textId="77777777" w:rsidR="00A95724" w:rsidRDefault="00A95724" w:rsidP="00943488">
      <w:pPr>
        <w:autoSpaceDE w:val="0"/>
        <w:autoSpaceDN w:val="0"/>
        <w:adjustRightInd w:val="0"/>
        <w:spacing w:after="0" w:line="240" w:lineRule="auto"/>
        <w:rPr>
          <w:rFonts w:ascii="TimesNewRomanPSMT" w:hAnsi="TimesNewRomanPSMT" w:cs="TimesNewRomanPSMT"/>
          <w:sz w:val="24"/>
          <w:szCs w:val="24"/>
        </w:rPr>
      </w:pPr>
    </w:p>
    <w:p w14:paraId="634606AD" w14:textId="46D6E51C" w:rsidR="00CB4114" w:rsidRDefault="009E0071" w:rsidP="00CB4114">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lastRenderedPageBreak/>
        <w:t>P</w:t>
      </w:r>
      <w:r w:rsidR="00CB4114">
        <w:rPr>
          <w:rFonts w:ascii="TimesNewRomanPSMT" w:hAnsi="TimesNewRomanPSMT" w:cs="TimesNewRomanPSMT"/>
          <w:sz w:val="24"/>
          <w:szCs w:val="24"/>
        </w:rPr>
        <w:t>říloha 1</w:t>
      </w:r>
    </w:p>
    <w:p w14:paraId="107B009A" w14:textId="77777777" w:rsidR="00CB4114" w:rsidRDefault="00CB4114" w:rsidP="00CB4114">
      <w:pPr>
        <w:autoSpaceDE w:val="0"/>
        <w:autoSpaceDN w:val="0"/>
        <w:adjustRightInd w:val="0"/>
        <w:spacing w:after="0" w:line="240" w:lineRule="auto"/>
        <w:jc w:val="center"/>
        <w:rPr>
          <w:rFonts w:asciiTheme="majorHAnsi" w:hAnsiTheme="majorHAnsi" w:cs="Arial"/>
          <w:b/>
          <w:sz w:val="24"/>
          <w:szCs w:val="24"/>
        </w:rPr>
      </w:pPr>
      <w:r>
        <w:rPr>
          <w:rFonts w:asciiTheme="majorHAnsi" w:hAnsiTheme="majorHAnsi" w:cs="Arial"/>
          <w:b/>
          <w:sz w:val="24"/>
          <w:szCs w:val="24"/>
        </w:rPr>
        <w:t>ČESTNÉ PROHLÁŠENÍ KE STŘETU ZÁJMŮ</w:t>
      </w:r>
    </w:p>
    <w:p w14:paraId="59D2E10C" w14:textId="77777777" w:rsidR="00CB4114" w:rsidRDefault="00CB4114" w:rsidP="00CB4114">
      <w:pPr>
        <w:rPr>
          <w:rFonts w:asciiTheme="majorHAnsi" w:hAnsiTheme="majorHAnsi" w:cs="Arial"/>
          <w:sz w:val="24"/>
          <w:szCs w:val="24"/>
        </w:rPr>
      </w:pPr>
    </w:p>
    <w:p w14:paraId="237E90D5" w14:textId="27BF1777" w:rsidR="0047240C" w:rsidRDefault="00CB4114" w:rsidP="0047240C">
      <w:pPr>
        <w:tabs>
          <w:tab w:val="left" w:pos="1985"/>
        </w:tabs>
        <w:ind w:left="1980" w:hanging="1980"/>
        <w:rPr>
          <w:rFonts w:asciiTheme="majorHAnsi" w:hAnsiTheme="majorHAnsi" w:cs="Arial"/>
          <w:sz w:val="24"/>
          <w:szCs w:val="24"/>
        </w:rPr>
      </w:pPr>
      <w:r>
        <w:rPr>
          <w:rFonts w:asciiTheme="majorHAnsi" w:hAnsiTheme="majorHAnsi" w:cs="Arial"/>
          <w:sz w:val="24"/>
          <w:szCs w:val="24"/>
        </w:rPr>
        <w:t xml:space="preserve">Název zakázky: </w:t>
      </w:r>
      <w:r>
        <w:rPr>
          <w:rFonts w:asciiTheme="majorHAnsi" w:hAnsiTheme="majorHAnsi" w:cs="Arial"/>
          <w:sz w:val="24"/>
          <w:szCs w:val="24"/>
        </w:rPr>
        <w:tab/>
      </w:r>
      <w:r w:rsidR="009E0071" w:rsidRPr="009E0071">
        <w:rPr>
          <w:rFonts w:ascii="TimesNewRomanPS-BoldMT" w:hAnsi="TimesNewRomanPS-BoldMT" w:cs="TimesNewRomanPS-BoldMT"/>
          <w:b/>
          <w:bCs/>
          <w:sz w:val="24"/>
          <w:szCs w:val="24"/>
        </w:rPr>
        <w:t>Jablonec nad Nisou, Pasecký vrch – propojení vodovodu</w:t>
      </w:r>
    </w:p>
    <w:p w14:paraId="5D4EA223" w14:textId="6435B48E" w:rsidR="0047240C" w:rsidRDefault="00CB4114" w:rsidP="0047240C">
      <w:pPr>
        <w:tabs>
          <w:tab w:val="left" w:pos="1985"/>
        </w:tabs>
        <w:ind w:left="1980" w:hanging="1980"/>
        <w:rPr>
          <w:rFonts w:asciiTheme="majorHAnsi" w:hAnsiTheme="majorHAnsi" w:cs="Arial"/>
          <w:sz w:val="24"/>
          <w:szCs w:val="24"/>
        </w:rPr>
      </w:pPr>
      <w:r w:rsidRPr="00D67BB4">
        <w:rPr>
          <w:rFonts w:asciiTheme="majorHAnsi" w:hAnsiTheme="majorHAnsi" w:cs="Arial"/>
          <w:sz w:val="24"/>
          <w:szCs w:val="24"/>
        </w:rPr>
        <w:t>Jméno a příjmení:</w:t>
      </w:r>
      <w:r w:rsidRPr="00D67BB4">
        <w:rPr>
          <w:rFonts w:asciiTheme="majorHAnsi" w:hAnsiTheme="majorHAnsi" w:cs="Arial"/>
          <w:sz w:val="24"/>
          <w:szCs w:val="24"/>
        </w:rPr>
        <w:tab/>
      </w:r>
      <w:r w:rsidRPr="00D67BB4">
        <w:rPr>
          <w:rFonts w:asciiTheme="majorHAnsi" w:hAnsiTheme="majorHAnsi" w:cs="Arial"/>
          <w:sz w:val="24"/>
          <w:szCs w:val="24"/>
        </w:rPr>
        <w:tab/>
      </w:r>
      <w:r w:rsidRPr="00D67BB4">
        <w:rPr>
          <w:rFonts w:asciiTheme="majorHAnsi" w:hAnsiTheme="majorHAnsi" w:cs="Arial"/>
          <w:sz w:val="24"/>
          <w:szCs w:val="24"/>
        </w:rPr>
        <w:tab/>
      </w:r>
      <w:r w:rsidRPr="00D67BB4">
        <w:rPr>
          <w:rFonts w:asciiTheme="majorHAnsi" w:hAnsiTheme="majorHAnsi" w:cs="Arial"/>
          <w:sz w:val="24"/>
          <w:szCs w:val="24"/>
        </w:rPr>
        <w:tab/>
      </w:r>
      <w:r w:rsidR="009E0071">
        <w:rPr>
          <w:rFonts w:asciiTheme="majorHAnsi" w:hAnsiTheme="majorHAnsi" w:cs="Arial"/>
          <w:sz w:val="24"/>
          <w:szCs w:val="24"/>
        </w:rPr>
        <w:t xml:space="preserve">Ing. Milan </w:t>
      </w:r>
      <w:proofErr w:type="spellStart"/>
      <w:r w:rsidR="009E0071">
        <w:rPr>
          <w:rFonts w:asciiTheme="majorHAnsi" w:hAnsiTheme="majorHAnsi" w:cs="Arial"/>
          <w:sz w:val="24"/>
          <w:szCs w:val="24"/>
        </w:rPr>
        <w:t>Ulbrych</w:t>
      </w:r>
      <w:proofErr w:type="spellEnd"/>
    </w:p>
    <w:p w14:paraId="190EA60F" w14:textId="0B5584B4" w:rsidR="00CB4114" w:rsidRPr="00176FF5" w:rsidRDefault="00CB4114" w:rsidP="00176FF5">
      <w:pPr>
        <w:pStyle w:val="Default"/>
        <w:rPr>
          <w:rFonts w:asciiTheme="minorHAnsi" w:hAnsiTheme="minorHAnsi" w:cstheme="minorHAnsi"/>
        </w:rPr>
      </w:pPr>
      <w:r w:rsidRPr="009C15C9">
        <w:rPr>
          <w:rFonts w:asciiTheme="majorHAnsi" w:hAnsiTheme="majorHAnsi"/>
        </w:rPr>
        <w:t xml:space="preserve">Osobní číslo (nebo jiná identifikace): </w:t>
      </w:r>
      <w:r w:rsidRPr="009C15C9">
        <w:rPr>
          <w:rFonts w:asciiTheme="majorHAnsi" w:hAnsiTheme="majorHAnsi"/>
        </w:rPr>
        <w:tab/>
      </w:r>
      <w:r w:rsidR="00176FF5" w:rsidRPr="00176FF5">
        <w:rPr>
          <w:rFonts w:asciiTheme="minorHAnsi" w:hAnsiTheme="minorHAnsi" w:cstheme="minorHAnsi"/>
        </w:rPr>
        <w:t xml:space="preserve">            číslo autorizace ČKAIT </w:t>
      </w:r>
      <w:proofErr w:type="gramStart"/>
      <w:r w:rsidR="00176FF5" w:rsidRPr="00176FF5">
        <w:rPr>
          <w:rFonts w:asciiTheme="minorHAnsi" w:hAnsiTheme="minorHAnsi" w:cstheme="minorHAnsi"/>
        </w:rPr>
        <w:t xml:space="preserve">– </w:t>
      </w:r>
      <w:r w:rsidR="009E0071">
        <w:rPr>
          <w:rFonts w:asciiTheme="minorHAnsi" w:hAnsiTheme="minorHAnsi" w:cstheme="minorHAnsi"/>
        </w:rPr>
        <w:t xml:space="preserve"> </w:t>
      </w:r>
      <w:r w:rsidR="00883F74">
        <w:rPr>
          <w:rFonts w:asciiTheme="minorHAnsi" w:hAnsiTheme="minorHAnsi" w:cstheme="minorHAnsi"/>
        </w:rPr>
        <w:t>0500196</w:t>
      </w:r>
      <w:proofErr w:type="gramEnd"/>
    </w:p>
    <w:p w14:paraId="62054A11"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Pozice u zadavatele:</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sidRPr="005B39DE">
        <w:rPr>
          <w:rFonts w:asciiTheme="majorHAnsi" w:hAnsiTheme="majorHAnsi" w:cs="Arial"/>
          <w:sz w:val="24"/>
          <w:szCs w:val="24"/>
        </w:rPr>
        <w:t>dodavatel projektové dokumentace</w:t>
      </w:r>
    </w:p>
    <w:p w14:paraId="7FF745FD"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Funkce v rámci VŘ/ZŘ: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sidRPr="005B39DE">
        <w:rPr>
          <w:rFonts w:asciiTheme="majorHAnsi" w:hAnsiTheme="majorHAnsi" w:cs="Arial"/>
          <w:sz w:val="24"/>
          <w:szCs w:val="24"/>
        </w:rPr>
        <w:t>zpracovatel projektové dokumentace</w:t>
      </w:r>
    </w:p>
    <w:p w14:paraId="4C44F69E"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0CB5E10C"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Já, jako osoba podílející se na přípravě, průběhu a/nebo realizaci výběrového/zadávacího řízení </w:t>
      </w:r>
      <w:proofErr w:type="gramStart"/>
      <w:r>
        <w:rPr>
          <w:rFonts w:asciiTheme="majorHAnsi" w:hAnsiTheme="majorHAnsi" w:cs="Arial"/>
          <w:sz w:val="24"/>
          <w:szCs w:val="24"/>
        </w:rPr>
        <w:t>k  uvedené</w:t>
      </w:r>
      <w:proofErr w:type="gramEnd"/>
      <w:r>
        <w:rPr>
          <w:rFonts w:asciiTheme="majorHAnsi" w:hAnsiTheme="majorHAnsi" w:cs="Arial"/>
          <w:sz w:val="24"/>
          <w:szCs w:val="24"/>
        </w:rPr>
        <w:t xml:space="preserve"> zakázce jsem si vědom/a znění článku 57 odst. 1 a 2 nařízení (EU, EURATOM) č. 966/2012 Evropského parlamentu a Rady, kterým se stanoví finanční pravidla o souhrnném rozpočtu unie a o zrušení nařízení rady (ES, EURATOM) č. 1605/2002: </w:t>
      </w:r>
    </w:p>
    <w:p w14:paraId="38872E13"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34FF68E4" w14:textId="77777777" w:rsidR="00CB4114" w:rsidRDefault="00CB4114" w:rsidP="00CB4114">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4567D270" w14:textId="77777777" w:rsidR="00CB4114" w:rsidRDefault="00CB4114" w:rsidP="00CB4114">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2. Pro účely odstavce 1 ke střetu zájmů dochází, je-li z rodinných důvodů</w:t>
      </w:r>
      <w:r>
        <w:rPr>
          <w:rStyle w:val="Znakapoznpodarou"/>
          <w:rFonts w:asciiTheme="majorHAnsi" w:hAnsiTheme="majorHAnsi" w:cs="Arial"/>
          <w:i/>
          <w:sz w:val="24"/>
          <w:szCs w:val="24"/>
        </w:rPr>
        <w:footnoteReference w:id="1"/>
      </w:r>
      <w:r>
        <w:rPr>
          <w:rFonts w:asciiTheme="majorHAnsi" w:hAnsiTheme="majorHAnsi" w:cs="Arial"/>
          <w:i/>
          <w:sz w:val="24"/>
          <w:szCs w:val="24"/>
        </w:rPr>
        <w:t>, z důvodů citových vazeb, z důvodů politické nebo národní spřízněnosti, z důvodů hospodářského zájmu</w:t>
      </w:r>
      <w:r>
        <w:rPr>
          <w:rStyle w:val="Znakapoznpodarou"/>
          <w:rFonts w:asciiTheme="majorHAnsi" w:hAnsiTheme="majorHAnsi" w:cs="Arial"/>
          <w:i/>
          <w:sz w:val="24"/>
          <w:szCs w:val="24"/>
        </w:rPr>
        <w:footnoteReference w:id="2"/>
      </w:r>
      <w:r>
        <w:rPr>
          <w:rFonts w:asciiTheme="majorHAnsi" w:hAnsiTheme="majorHAnsi" w:cs="Arial"/>
          <w:i/>
          <w:sz w:val="24"/>
          <w:szCs w:val="24"/>
        </w:rPr>
        <w:t xml:space="preserve"> nebo z důvodů jiného společného zájmu</w:t>
      </w:r>
      <w:r>
        <w:rPr>
          <w:rStyle w:val="Znakapoznpodarou"/>
          <w:rFonts w:asciiTheme="majorHAnsi" w:hAnsiTheme="majorHAnsi" w:cs="Arial"/>
          <w:i/>
          <w:sz w:val="24"/>
          <w:szCs w:val="24"/>
        </w:rPr>
        <w:footnoteReference w:id="3"/>
      </w:r>
      <w:r>
        <w:rPr>
          <w:rFonts w:asciiTheme="majorHAnsi" w:hAnsiTheme="majorHAnsi" w:cs="Arial"/>
          <w:i/>
          <w:sz w:val="24"/>
          <w:szCs w:val="24"/>
        </w:rPr>
        <w:t xml:space="preserve"> s příjemcem finanč</w:t>
      </w:r>
      <w:r>
        <w:rPr>
          <w:rFonts w:asciiTheme="majorHAnsi" w:hAnsiTheme="majorHAnsi" w:cs="Arial"/>
          <w:i/>
          <w:sz w:val="24"/>
          <w:szCs w:val="24"/>
        </w:rPr>
        <w:softHyphen/>
        <w:t xml:space="preserve">ních prostředků ohrožen nestranný a objektivní výkon funkcí účastníka finančních operací nebo jiné osoby podle odstavce 1.“ </w:t>
      </w:r>
    </w:p>
    <w:p w14:paraId="3B00E3D6"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 </w:t>
      </w:r>
    </w:p>
    <w:p w14:paraId="2C3157B8"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Podle svého nejlepšího vědomí a svědomí prohlašuji, že si nejsem vědom/a žádného střetu zájmů, který by mohl mít vliv na přípravu, průběh a/nebo realizaci uvedeného výběrového/zadávacího řízení.</w:t>
      </w:r>
    </w:p>
    <w:p w14:paraId="7BFEF28D"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7EABFAB6"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Prohlašuji, že jsem se nepodílel/a na zpracování nabídky/nabídek uchazečů a nemám osobní zájem na zadání uvedeného výběrového/zadávacího řízení.</w:t>
      </w:r>
    </w:p>
    <w:p w14:paraId="26BE231C"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6755C0E9"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Pokud zjistím nebo vyjde najevo, že je ohrožena má</w:t>
      </w:r>
      <w:r w:rsidRPr="00F94335">
        <w:rPr>
          <w:rFonts w:asciiTheme="majorHAnsi" w:hAnsiTheme="majorHAnsi" w:cs="Arial"/>
          <w:sz w:val="24"/>
          <w:szCs w:val="24"/>
        </w:rPr>
        <w:t xml:space="preserve"> nestran</w:t>
      </w:r>
      <w:r>
        <w:rPr>
          <w:rFonts w:asciiTheme="majorHAnsi" w:hAnsiTheme="majorHAnsi" w:cs="Arial"/>
          <w:sz w:val="24"/>
          <w:szCs w:val="24"/>
        </w:rPr>
        <w:t>nost nebo nezávislost a/nebo existuje či nastal střet zájmů, který by mohl mít vliv na přípravu, průběh a/nebo realizaci uvedeného výběrového/zadávacího řízení, neprodleně tuto skutečnost oznámím zadavateli nebo zadavatelem určené osobě.</w:t>
      </w:r>
    </w:p>
    <w:p w14:paraId="5FD69F62"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47AD4C4A" w14:textId="4FE97441"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w:t>
      </w:r>
      <w:r>
        <w:rPr>
          <w:rFonts w:asciiTheme="majorHAnsi" w:hAnsiTheme="majorHAnsi" w:cs="Arial"/>
          <w:sz w:val="24"/>
          <w:szCs w:val="24"/>
        </w:rPr>
        <w:lastRenderedPageBreak/>
        <w:t xml:space="preserve">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5E549CFB"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6F172AD0"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66D26166"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2FEF7F5D"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11F5EF8D"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22F3A2C1"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77B7983B"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Podpis: </w:t>
      </w:r>
      <w:r>
        <w:rPr>
          <w:rFonts w:asciiTheme="majorHAnsi" w:hAnsiTheme="majorHAnsi" w:cs="Arial"/>
          <w:sz w:val="24"/>
          <w:szCs w:val="24"/>
        </w:rPr>
        <w:tab/>
      </w:r>
      <w:r>
        <w:rPr>
          <w:rFonts w:asciiTheme="majorHAnsi" w:hAnsiTheme="majorHAnsi" w:cs="Arial"/>
          <w:sz w:val="24"/>
          <w:szCs w:val="24"/>
        </w:rPr>
        <w:tab/>
        <w:t>............................</w:t>
      </w:r>
    </w:p>
    <w:p w14:paraId="595812A2" w14:textId="77777777" w:rsidR="00CB4114" w:rsidRDefault="00CB4114" w:rsidP="00CB4114">
      <w:pPr>
        <w:autoSpaceDE w:val="0"/>
        <w:autoSpaceDN w:val="0"/>
        <w:adjustRightInd w:val="0"/>
        <w:spacing w:after="0" w:line="240" w:lineRule="auto"/>
        <w:jc w:val="both"/>
        <w:rPr>
          <w:rFonts w:asciiTheme="majorHAnsi" w:hAnsiTheme="majorHAnsi" w:cs="Arial"/>
          <w:sz w:val="24"/>
          <w:szCs w:val="24"/>
        </w:rPr>
      </w:pPr>
    </w:p>
    <w:p w14:paraId="22CFACCA" w14:textId="1B80C983" w:rsidR="00CB4114" w:rsidRDefault="00CB4114" w:rsidP="00CB4114">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Datum a místo: </w:t>
      </w:r>
      <w:r>
        <w:rPr>
          <w:rFonts w:asciiTheme="majorHAnsi" w:hAnsiTheme="majorHAnsi" w:cs="Arial"/>
          <w:sz w:val="24"/>
          <w:szCs w:val="24"/>
        </w:rPr>
        <w:tab/>
        <w:t>…</w:t>
      </w:r>
      <w:r w:rsidR="00883F74">
        <w:rPr>
          <w:rFonts w:asciiTheme="majorHAnsi" w:hAnsiTheme="majorHAnsi" w:cs="Arial"/>
          <w:sz w:val="24"/>
          <w:szCs w:val="24"/>
        </w:rPr>
        <w:t>25.3.2024</w:t>
      </w:r>
      <w:r>
        <w:rPr>
          <w:rFonts w:asciiTheme="majorHAnsi" w:hAnsiTheme="majorHAnsi" w:cs="Arial"/>
          <w:sz w:val="24"/>
          <w:szCs w:val="24"/>
        </w:rPr>
        <w:t>……, Jablonec nad Nisou</w:t>
      </w:r>
    </w:p>
    <w:p w14:paraId="1424965B" w14:textId="77777777" w:rsidR="00CB4114" w:rsidRDefault="00CB4114" w:rsidP="00CB4114">
      <w:pPr>
        <w:rPr>
          <w:rFonts w:asciiTheme="majorHAnsi" w:hAnsiTheme="majorHAnsi" w:cs="Arial"/>
          <w:sz w:val="24"/>
          <w:szCs w:val="24"/>
        </w:rPr>
      </w:pPr>
    </w:p>
    <w:p w14:paraId="5AA8D3C9" w14:textId="77777777" w:rsidR="00CB4114" w:rsidRDefault="00CB4114" w:rsidP="00CB4114">
      <w:pPr>
        <w:rPr>
          <w:rFonts w:ascii="Arial" w:hAnsi="Arial" w:cs="Arial"/>
          <w:sz w:val="24"/>
          <w:szCs w:val="24"/>
        </w:rPr>
      </w:pPr>
    </w:p>
    <w:p w14:paraId="19D19EBD" w14:textId="77777777" w:rsidR="00CB4114" w:rsidRPr="00943488" w:rsidRDefault="00CB4114" w:rsidP="00CB4114">
      <w:pPr>
        <w:autoSpaceDE w:val="0"/>
        <w:autoSpaceDN w:val="0"/>
        <w:adjustRightInd w:val="0"/>
        <w:spacing w:after="0" w:line="240" w:lineRule="auto"/>
        <w:rPr>
          <w:rFonts w:ascii="TimesNewRomanPSMT" w:hAnsi="TimesNewRomanPSMT" w:cs="TimesNewRomanPSMT"/>
          <w:sz w:val="24"/>
          <w:szCs w:val="24"/>
        </w:rPr>
      </w:pPr>
    </w:p>
    <w:p w14:paraId="1AD910EC" w14:textId="77777777" w:rsidR="00CB4114" w:rsidRDefault="00CB4114" w:rsidP="00943488">
      <w:pPr>
        <w:autoSpaceDE w:val="0"/>
        <w:autoSpaceDN w:val="0"/>
        <w:adjustRightInd w:val="0"/>
        <w:spacing w:after="0" w:line="240" w:lineRule="auto"/>
        <w:rPr>
          <w:rFonts w:ascii="TimesNewRomanPSMT" w:hAnsi="TimesNewRomanPSMT" w:cs="TimesNewRomanPSMT"/>
          <w:sz w:val="24"/>
          <w:szCs w:val="24"/>
        </w:rPr>
      </w:pPr>
    </w:p>
    <w:p w14:paraId="497D02CE"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71723A1B"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2338057B"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53D309C7"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279EF26D"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49C92AA6"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585A2001"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25339C6F"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08334CD2"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0F16B80E"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09CF0A99"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46081A6A"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13B67864"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4880C1F9"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6B32E87C"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7975A577"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5BAE470A"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30D19BDD"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020FFC6B"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29A93D63"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360DC2D6"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791F1C2C"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4F0C14E9"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7ABFE3FB"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687746D9"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0ABD910A"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1E0B3433"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1EA264AF"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092FA21A"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2788053C" w14:textId="77777777" w:rsidR="00176FF5" w:rsidRDefault="00176FF5" w:rsidP="00943488">
      <w:pPr>
        <w:autoSpaceDE w:val="0"/>
        <w:autoSpaceDN w:val="0"/>
        <w:adjustRightInd w:val="0"/>
        <w:spacing w:after="0" w:line="240" w:lineRule="auto"/>
        <w:rPr>
          <w:rFonts w:ascii="TimesNewRomanPSMT" w:hAnsi="TimesNewRomanPSMT" w:cs="TimesNewRomanPSMT"/>
          <w:sz w:val="24"/>
          <w:szCs w:val="24"/>
        </w:rPr>
      </w:pPr>
    </w:p>
    <w:p w14:paraId="7AAFCEC4" w14:textId="77777777" w:rsidR="00176FF5" w:rsidRDefault="00176FF5" w:rsidP="00176FF5">
      <w:pPr>
        <w:autoSpaceDE w:val="0"/>
        <w:autoSpaceDN w:val="0"/>
        <w:adjustRightInd w:val="0"/>
        <w:spacing w:after="0" w:line="240" w:lineRule="auto"/>
        <w:rPr>
          <w:rFonts w:ascii="TimesNewRomanPSMT" w:hAnsi="TimesNewRomanPSMT" w:cs="TimesNewRomanPSMT"/>
          <w:sz w:val="24"/>
          <w:szCs w:val="24"/>
        </w:rPr>
      </w:pPr>
    </w:p>
    <w:p w14:paraId="459C334F" w14:textId="77777777" w:rsidR="00176FF5" w:rsidRDefault="00176FF5" w:rsidP="00176FF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Příloha č. 2</w:t>
      </w:r>
    </w:p>
    <w:p w14:paraId="14692C27" w14:textId="77777777" w:rsidR="00176FF5" w:rsidRDefault="00176FF5" w:rsidP="00176FF5">
      <w:pPr>
        <w:shd w:val="clear" w:color="auto" w:fill="4472C4"/>
        <w:spacing w:after="26"/>
      </w:pPr>
      <w:r>
        <w:rPr>
          <w:color w:val="FFFFFF"/>
          <w:sz w:val="28"/>
        </w:rPr>
        <w:t>METODICKÁ POMŮCKA K</w:t>
      </w:r>
      <w:r>
        <w:rPr>
          <w:rFonts w:ascii="Calibri" w:eastAsia="Calibri" w:hAnsi="Calibri" w:cs="Calibri"/>
          <w:color w:val="FFFFFF"/>
          <w:sz w:val="28"/>
        </w:rPr>
        <w:t xml:space="preserve"> PROBLEMATICE </w:t>
      </w:r>
      <w:r>
        <w:rPr>
          <w:color w:val="FFFFFF"/>
          <w:sz w:val="28"/>
        </w:rPr>
        <w:t xml:space="preserve">DNSH V PROJEKTOVÉ PRAXI </w:t>
      </w:r>
    </w:p>
    <w:p w14:paraId="21CF8E77" w14:textId="77777777" w:rsidR="00176FF5" w:rsidRDefault="00176FF5" w:rsidP="00176FF5">
      <w:pPr>
        <w:shd w:val="clear" w:color="auto" w:fill="4472C4"/>
        <w:spacing w:after="124"/>
      </w:pPr>
      <w:r>
        <w:rPr>
          <w:rFonts w:ascii="Calibri" w:eastAsia="Calibri" w:hAnsi="Calibri" w:cs="Calibri"/>
          <w:color w:val="FFFFFF"/>
          <w:sz w:val="28"/>
        </w:rPr>
        <w:t xml:space="preserve">PROGRAMU EXCELES </w:t>
      </w:r>
    </w:p>
    <w:p w14:paraId="32992AD9" w14:textId="77777777" w:rsidR="00176FF5" w:rsidRDefault="00176FF5" w:rsidP="00176FF5">
      <w:pPr>
        <w:spacing w:after="207"/>
      </w:pPr>
      <w:r>
        <w:t>Tato pomůcka má dvojí využití. Jednak při plánování relevantní činnosti (obvykle stavby) se podle ní má kontrolovat, na co si dát pozor a jak formulovat požadavky do zadání (obvykle projektu), jednak při tvorbě průběžných zpráv o řešení projektu (PZP) se podle ní má kontrolovat, zda u všech relevantních činností jsou uvedeny všechny relevantní informace a zda v příloze č. 9 PZP jsou tyto informace adekvátně okomentovány (zhodnoceny).</w:t>
      </w:r>
      <w:r>
        <w:rPr>
          <w:rFonts w:ascii="Calibri" w:eastAsia="Calibri" w:hAnsi="Calibri" w:cs="Calibri"/>
        </w:rPr>
        <w:t xml:space="preserve"> </w:t>
      </w:r>
    </w:p>
    <w:p w14:paraId="390D827A" w14:textId="77777777" w:rsidR="00176FF5" w:rsidRDefault="00176FF5" w:rsidP="00176FF5">
      <w:pPr>
        <w:spacing w:after="207"/>
      </w:pPr>
      <w:r>
        <w:t>Výjimečné postavení mají cíle č. 1 (zmírňování změn</w:t>
      </w:r>
      <w:r>
        <w:rPr>
          <w:rFonts w:ascii="Calibri" w:eastAsia="Calibri" w:hAnsi="Calibri" w:cs="Calibri"/>
        </w:rPr>
        <w:t xml:space="preserve">y </w:t>
      </w:r>
      <w:r>
        <w:t>klimatu), č. 3 (udržitelné využívání a ochrana vodních a mořských zdrojů</w:t>
      </w:r>
      <w:r>
        <w:rPr>
          <w:rFonts w:ascii="Calibri" w:eastAsia="Calibri" w:hAnsi="Calibri" w:cs="Calibri"/>
        </w:rPr>
        <w:t xml:space="preserve">) a </w:t>
      </w:r>
      <w:r>
        <w:t>č.</w:t>
      </w:r>
      <w:r>
        <w:rPr>
          <w:rFonts w:ascii="Calibri" w:eastAsia="Calibri" w:hAnsi="Calibri" w:cs="Calibri"/>
        </w:rPr>
        <w:t xml:space="preserve"> 4 (</w:t>
      </w:r>
      <w:r>
        <w:t xml:space="preserve">oběhové hospodářství včetně předcházení vzniku odpadů </w:t>
      </w:r>
      <w:r>
        <w:rPr>
          <w:rFonts w:ascii="Calibri" w:eastAsia="Calibri" w:hAnsi="Calibri" w:cs="Calibri"/>
        </w:rPr>
        <w:t>a recyklace</w:t>
      </w:r>
      <w:r>
        <w:t>), protože u nich je nejsnáze představitelné možné porušení zásady DNSH.</w:t>
      </w:r>
      <w:r>
        <w:rPr>
          <w:rFonts w:ascii="Calibri" w:eastAsia="Calibri" w:hAnsi="Calibri" w:cs="Calibri"/>
        </w:rPr>
        <w:t xml:space="preserve"> </w:t>
      </w:r>
    </w:p>
    <w:p w14:paraId="56534C46" w14:textId="77777777" w:rsidR="00176FF5" w:rsidRDefault="00176FF5" w:rsidP="00176FF5">
      <w:pPr>
        <w:pStyle w:val="Nadpis1"/>
        <w:ind w:left="-5"/>
      </w:pPr>
      <w:r>
        <w:t xml:space="preserve">Cíl č. 1 (zmírňování změny klimatu – </w:t>
      </w:r>
      <w:proofErr w:type="spellStart"/>
      <w:r>
        <w:t>mitigace</w:t>
      </w:r>
      <w:proofErr w:type="spellEnd"/>
      <w:r>
        <w:t xml:space="preserve">) </w:t>
      </w:r>
    </w:p>
    <w:p w14:paraId="54A1FDFC" w14:textId="77777777" w:rsidR="00176FF5" w:rsidRDefault="00176FF5" w:rsidP="00176FF5">
      <w:pPr>
        <w:numPr>
          <w:ilvl w:val="0"/>
          <w:numId w:val="41"/>
        </w:numPr>
        <w:spacing w:after="42" w:line="268" w:lineRule="auto"/>
        <w:ind w:hanging="360"/>
        <w:jc w:val="both"/>
      </w:pPr>
      <w:r>
        <w:t xml:space="preserve">Při náhradě hlavního zdroje tepla jsou tam, kde je to vhodné a ekonomicky, funkčně </w:t>
      </w:r>
      <w:r>
        <w:rPr>
          <w:rFonts w:ascii="Calibri" w:eastAsia="Calibri" w:hAnsi="Calibri" w:cs="Calibri"/>
        </w:rPr>
        <w:t xml:space="preserve">a </w:t>
      </w:r>
      <w:r>
        <w:t>technicky možné, upřednostňovány nízkouhlíkové technologie, tj. dálkové vytápění nebo tepelná čerpadla.</w:t>
      </w:r>
      <w:r>
        <w:rPr>
          <w:rFonts w:ascii="Calibri" w:eastAsia="Calibri" w:hAnsi="Calibri" w:cs="Calibri"/>
        </w:rPr>
        <w:t xml:space="preserve"> </w:t>
      </w:r>
    </w:p>
    <w:p w14:paraId="65997D3E" w14:textId="77777777" w:rsidR="00176FF5" w:rsidRDefault="00176FF5" w:rsidP="00176FF5">
      <w:pPr>
        <w:numPr>
          <w:ilvl w:val="0"/>
          <w:numId w:val="41"/>
        </w:numPr>
        <w:spacing w:after="42" w:line="268" w:lineRule="auto"/>
        <w:ind w:hanging="360"/>
        <w:jc w:val="both"/>
      </w:pPr>
      <w:r>
        <w:t>Pokud bude v rámci náhrady hlavního zdroje tepla instalován plynový kondenzační kotel, musí</w:t>
      </w:r>
      <w:r>
        <w:rPr>
          <w:rFonts w:ascii="Calibri" w:eastAsia="Calibri" w:hAnsi="Calibri" w:cs="Calibri"/>
        </w:rPr>
        <w:t xml:space="preserve">: </w:t>
      </w:r>
    </w:p>
    <w:p w14:paraId="4C66A56A" w14:textId="77777777" w:rsidR="00176FF5" w:rsidRDefault="00176FF5" w:rsidP="00176FF5">
      <w:pPr>
        <w:numPr>
          <w:ilvl w:val="1"/>
          <w:numId w:val="42"/>
        </w:numPr>
        <w:spacing w:after="42" w:line="268" w:lineRule="auto"/>
        <w:ind w:hanging="360"/>
        <w:jc w:val="both"/>
      </w:pPr>
      <w:r>
        <w:t>instalace umožnit pozdější napojení fotovoltaických nebo fototermických systémů</w:t>
      </w:r>
      <w:r>
        <w:rPr>
          <w:rFonts w:ascii="Calibri" w:eastAsia="Calibri" w:hAnsi="Calibri" w:cs="Calibri"/>
        </w:rPr>
        <w:t xml:space="preserve">; </w:t>
      </w:r>
    </w:p>
    <w:p w14:paraId="18E4B0F2" w14:textId="77777777" w:rsidR="00176FF5" w:rsidRDefault="00176FF5" w:rsidP="00176FF5">
      <w:pPr>
        <w:numPr>
          <w:ilvl w:val="1"/>
          <w:numId w:val="42"/>
        </w:numPr>
        <w:spacing w:after="42" w:line="268" w:lineRule="auto"/>
        <w:ind w:hanging="360"/>
        <w:jc w:val="both"/>
      </w:pPr>
      <w:r>
        <w:t>náklady na pořízení a instalaci tvoř</w:t>
      </w:r>
      <w:r>
        <w:rPr>
          <w:rFonts w:ascii="Calibri" w:eastAsia="Calibri" w:hAnsi="Calibri" w:cs="Calibri"/>
        </w:rPr>
        <w:t xml:space="preserve">it </w:t>
      </w:r>
      <w:r>
        <w:t>nanejvýš 20 % dané (stavební) investice</w:t>
      </w:r>
      <w:r>
        <w:rPr>
          <w:rFonts w:ascii="Calibri" w:eastAsia="Calibri" w:hAnsi="Calibri" w:cs="Calibri"/>
        </w:rPr>
        <w:t xml:space="preserve">; </w:t>
      </w:r>
    </w:p>
    <w:p w14:paraId="1864FACD" w14:textId="77777777" w:rsidR="00176FF5" w:rsidRDefault="00176FF5" w:rsidP="00176FF5">
      <w:pPr>
        <w:numPr>
          <w:ilvl w:val="1"/>
          <w:numId w:val="42"/>
        </w:numPr>
        <w:spacing w:after="42" w:line="268" w:lineRule="auto"/>
        <w:ind w:hanging="360"/>
        <w:jc w:val="both"/>
      </w:pPr>
      <w:r>
        <w:t>odpovídat nejméně energetické třídě A</w:t>
      </w:r>
      <w:r>
        <w:rPr>
          <w:rFonts w:ascii="Calibri" w:eastAsia="Calibri" w:hAnsi="Calibri" w:cs="Calibri"/>
        </w:rPr>
        <w:t xml:space="preserve">; </w:t>
      </w:r>
    </w:p>
    <w:p w14:paraId="74F63780" w14:textId="77777777" w:rsidR="00176FF5" w:rsidRDefault="00176FF5" w:rsidP="00176FF5">
      <w:pPr>
        <w:numPr>
          <w:ilvl w:val="1"/>
          <w:numId w:val="42"/>
        </w:numPr>
        <w:spacing w:after="42" w:line="268" w:lineRule="auto"/>
        <w:ind w:hanging="360"/>
        <w:jc w:val="both"/>
      </w:pPr>
      <w:r>
        <w:t xml:space="preserve">splňovat platné parametry nařízení Komise (EU) č. 813/2013 (o ekodesignu), </w:t>
      </w:r>
      <w:r>
        <w:rPr>
          <w:rFonts w:ascii="Calibri" w:eastAsia="Calibri" w:hAnsi="Calibri" w:cs="Calibri"/>
        </w:rPr>
        <w:t>v p</w:t>
      </w:r>
      <w:r>
        <w:t>latném</w:t>
      </w:r>
      <w:r>
        <w:rPr>
          <w:rFonts w:ascii="Calibri" w:eastAsia="Calibri" w:hAnsi="Calibri" w:cs="Calibri"/>
        </w:rPr>
        <w:t xml:space="preserve"> </w:t>
      </w:r>
      <w:r>
        <w:t>znění</w:t>
      </w:r>
      <w:r>
        <w:rPr>
          <w:rFonts w:ascii="Calibri" w:eastAsia="Calibri" w:hAnsi="Calibri" w:cs="Calibri"/>
        </w:rPr>
        <w:t xml:space="preserve">. </w:t>
      </w:r>
    </w:p>
    <w:p w14:paraId="24BC3013" w14:textId="77777777" w:rsidR="00176FF5" w:rsidRDefault="00176FF5" w:rsidP="00176FF5">
      <w:pPr>
        <w:numPr>
          <w:ilvl w:val="0"/>
          <w:numId w:val="41"/>
        </w:numPr>
        <w:spacing w:after="42" w:line="268" w:lineRule="auto"/>
        <w:ind w:hanging="360"/>
        <w:jc w:val="both"/>
      </w:pPr>
      <w:r>
        <w:t>Tam, kde je to vhodné a ekonomicky, funkčně a technicky možné, jsou instalovány fotovoltaické panely.</w:t>
      </w:r>
      <w:r>
        <w:rPr>
          <w:rFonts w:ascii="Calibri" w:eastAsia="Calibri" w:hAnsi="Calibri" w:cs="Calibri"/>
        </w:rPr>
        <w:t xml:space="preserve"> </w:t>
      </w:r>
    </w:p>
    <w:p w14:paraId="628D0511" w14:textId="77777777" w:rsidR="00176FF5" w:rsidRDefault="00176FF5" w:rsidP="00176FF5">
      <w:pPr>
        <w:numPr>
          <w:ilvl w:val="0"/>
          <w:numId w:val="41"/>
        </w:numPr>
        <w:spacing w:after="11" w:line="268" w:lineRule="auto"/>
        <w:ind w:hanging="360"/>
        <w:jc w:val="both"/>
      </w:pPr>
      <w:r>
        <w:t xml:space="preserve">Výstavba i rekonstrukce bude prováděna v souladu se zákonem č. 406/2000 Sb. </w:t>
      </w:r>
    </w:p>
    <w:p w14:paraId="570857E8" w14:textId="77777777" w:rsidR="00176FF5" w:rsidRDefault="00176FF5" w:rsidP="00176FF5">
      <w:pPr>
        <w:ind w:left="720"/>
      </w:pPr>
      <w:r>
        <w:rPr>
          <w:rFonts w:ascii="Calibri" w:eastAsia="Calibri" w:hAnsi="Calibri" w:cs="Calibri"/>
        </w:rPr>
        <w:t xml:space="preserve">o </w:t>
      </w:r>
      <w:r>
        <w:t xml:space="preserve">hospodaření energií a s vyhláškou č. 264/2020 Sb. o energetické náročnosti budov, obojí </w:t>
      </w:r>
      <w:r>
        <w:rPr>
          <w:rFonts w:ascii="Calibri" w:eastAsia="Calibri" w:hAnsi="Calibri" w:cs="Calibri"/>
        </w:rPr>
        <w:t xml:space="preserve">v </w:t>
      </w:r>
      <w:r>
        <w:t>platném znění.</w:t>
      </w:r>
      <w:r>
        <w:rPr>
          <w:rFonts w:ascii="Calibri" w:eastAsia="Calibri" w:hAnsi="Calibri" w:cs="Calibri"/>
        </w:rPr>
        <w:t xml:space="preserve"> </w:t>
      </w:r>
    </w:p>
    <w:p w14:paraId="76214D59" w14:textId="77777777" w:rsidR="00176FF5" w:rsidRDefault="00176FF5" w:rsidP="00176FF5">
      <w:pPr>
        <w:numPr>
          <w:ilvl w:val="0"/>
          <w:numId w:val="41"/>
        </w:numPr>
        <w:spacing w:after="7" w:line="268" w:lineRule="auto"/>
        <w:ind w:hanging="360"/>
        <w:jc w:val="both"/>
      </w:pPr>
      <w:r>
        <w:t>Zcela nepovinná, ale vítaná je deklarace odběru elektřiny výhradně z</w:t>
      </w:r>
      <w:r>
        <w:rPr>
          <w:rFonts w:ascii="Calibri" w:eastAsia="Calibri" w:hAnsi="Calibri" w:cs="Calibri"/>
        </w:rPr>
        <w:t xml:space="preserve"> </w:t>
      </w:r>
      <w:r>
        <w:t xml:space="preserve">obnovitelných zdrojů </w:t>
      </w:r>
      <w:r>
        <w:rPr>
          <w:rFonts w:ascii="Calibri" w:eastAsia="Calibri" w:hAnsi="Calibri" w:cs="Calibri"/>
        </w:rPr>
        <w:t xml:space="preserve">energie </w:t>
      </w:r>
      <w:r>
        <w:t>(kontrolovatelně, tj.</w:t>
      </w:r>
      <w:r>
        <w:rPr>
          <w:rFonts w:ascii="Calibri" w:eastAsia="Calibri" w:hAnsi="Calibri" w:cs="Calibri"/>
        </w:rPr>
        <w:t xml:space="preserve"> s </w:t>
      </w:r>
      <w:r>
        <w:t>uvedením dodavatele a produktu).</w:t>
      </w:r>
      <w:r>
        <w:rPr>
          <w:rFonts w:ascii="Calibri" w:eastAsia="Calibri" w:hAnsi="Calibri" w:cs="Calibri"/>
        </w:rPr>
        <w:t xml:space="preserve"> </w:t>
      </w:r>
    </w:p>
    <w:p w14:paraId="76A14903" w14:textId="77777777" w:rsidR="00176FF5" w:rsidRDefault="00176FF5" w:rsidP="00176FF5">
      <w:pPr>
        <w:spacing w:after="278"/>
        <w:ind w:left="720"/>
      </w:pPr>
      <w:r>
        <w:rPr>
          <w:rFonts w:ascii="Calibri" w:eastAsia="Calibri" w:hAnsi="Calibri" w:cs="Calibri"/>
        </w:rPr>
        <w:t xml:space="preserve"> </w:t>
      </w:r>
    </w:p>
    <w:p w14:paraId="247AF7B2" w14:textId="77777777" w:rsidR="00176FF5" w:rsidRDefault="00176FF5" w:rsidP="00176FF5">
      <w:pPr>
        <w:pStyle w:val="Nadpis1"/>
        <w:ind w:left="-5"/>
      </w:pPr>
      <w:r>
        <w:t xml:space="preserve">Cíl č. 2 (přizpůsobování se změně klimatu – adaptace) </w:t>
      </w:r>
    </w:p>
    <w:p w14:paraId="1C7D2808" w14:textId="77777777" w:rsidR="00176FF5" w:rsidRDefault="00176FF5" w:rsidP="00176FF5">
      <w:pPr>
        <w:numPr>
          <w:ilvl w:val="0"/>
          <w:numId w:val="43"/>
        </w:numPr>
        <w:spacing w:after="42" w:line="268" w:lineRule="auto"/>
        <w:ind w:hanging="360"/>
        <w:jc w:val="both"/>
      </w:pPr>
      <w:r>
        <w:t>Tam, kde je to vhodné a ekonomicky, funkčně a technicky možné, je osazena střešní nebo fasádní zeleň.</w:t>
      </w:r>
      <w:r>
        <w:rPr>
          <w:rFonts w:ascii="Calibri" w:eastAsia="Calibri" w:hAnsi="Calibri" w:cs="Calibri"/>
        </w:rPr>
        <w:t xml:space="preserve"> </w:t>
      </w:r>
    </w:p>
    <w:p w14:paraId="08756F82" w14:textId="77777777" w:rsidR="00176FF5" w:rsidRDefault="00176FF5" w:rsidP="00176FF5">
      <w:pPr>
        <w:numPr>
          <w:ilvl w:val="0"/>
          <w:numId w:val="43"/>
        </w:numPr>
        <w:spacing w:after="42" w:line="268" w:lineRule="auto"/>
        <w:ind w:hanging="360"/>
        <w:jc w:val="both"/>
      </w:pPr>
      <w:r>
        <w:t>Tam, kde to podle bodu 1) možné není, činnost (stavba) to alespoň do budoucna nevylučuje.</w:t>
      </w:r>
      <w:r>
        <w:rPr>
          <w:rFonts w:ascii="Calibri" w:eastAsia="Calibri" w:hAnsi="Calibri" w:cs="Calibri"/>
        </w:rPr>
        <w:t xml:space="preserve"> </w:t>
      </w:r>
    </w:p>
    <w:p w14:paraId="1C439556" w14:textId="77777777" w:rsidR="00176FF5" w:rsidRDefault="00176FF5" w:rsidP="00176FF5">
      <w:pPr>
        <w:numPr>
          <w:ilvl w:val="0"/>
          <w:numId w:val="43"/>
        </w:numPr>
        <w:spacing w:after="473" w:line="268" w:lineRule="auto"/>
        <w:ind w:hanging="360"/>
        <w:jc w:val="both"/>
      </w:pPr>
      <w:r>
        <w:t>Nakolik je to vhodné a ekonomicky, funkčně a technicky možné, jsou vnitřní prostory optimalizovány na zajištění tepelného komfortu lidí (popř. zvířat) při extrémních vnějších teplotách.</w:t>
      </w:r>
      <w:r>
        <w:rPr>
          <w:rFonts w:ascii="Calibri" w:eastAsia="Calibri" w:hAnsi="Calibri" w:cs="Calibri"/>
        </w:rPr>
        <w:t xml:space="preserve"> </w:t>
      </w:r>
    </w:p>
    <w:p w14:paraId="67C4C62D" w14:textId="77777777" w:rsidR="00176FF5" w:rsidRDefault="00176FF5" w:rsidP="00176FF5">
      <w:pPr>
        <w:tabs>
          <w:tab w:val="center" w:pos="8705"/>
        </w:tabs>
        <w:spacing w:after="139"/>
        <w:ind w:left="-15"/>
      </w:pPr>
      <w:r>
        <w:rPr>
          <w:noProof/>
        </w:rPr>
        <mc:AlternateContent>
          <mc:Choice Requires="wpg">
            <w:drawing>
              <wp:anchor distT="0" distB="0" distL="114300" distR="114300" simplePos="0" relativeHeight="251659264" behindDoc="0" locked="0" layoutInCell="1" allowOverlap="1" wp14:anchorId="2FCDC77C" wp14:editId="046AA031">
                <wp:simplePos x="0" y="0"/>
                <wp:positionH relativeFrom="column">
                  <wp:posOffset>5318201</wp:posOffset>
                </wp:positionH>
                <wp:positionV relativeFrom="paragraph">
                  <wp:posOffset>51765</wp:posOffset>
                </wp:positionV>
                <wp:extent cx="419100" cy="6096"/>
                <wp:effectExtent l="0" t="0" r="0" b="0"/>
                <wp:wrapSquare wrapText="bothSides"/>
                <wp:docPr id="3072" name="Group 3072"/>
                <wp:cNvGraphicFramePr/>
                <a:graphic xmlns:a="http://schemas.openxmlformats.org/drawingml/2006/main">
                  <a:graphicData uri="http://schemas.microsoft.com/office/word/2010/wordprocessingGroup">
                    <wpg:wgp>
                      <wpg:cNvGrpSpPr/>
                      <wpg:grpSpPr>
                        <a:xfrm>
                          <a:off x="0" y="0"/>
                          <a:ext cx="419100" cy="6096"/>
                          <a:chOff x="0" y="0"/>
                          <a:chExt cx="419100" cy="6096"/>
                        </a:xfrm>
                      </wpg:grpSpPr>
                      <wps:wsp>
                        <wps:cNvPr id="3725" name="Shape 3725"/>
                        <wps:cNvSpPr/>
                        <wps:spPr>
                          <a:xfrm>
                            <a:off x="0" y="0"/>
                            <a:ext cx="419100" cy="9144"/>
                          </a:xfrm>
                          <a:custGeom>
                            <a:avLst/>
                            <a:gdLst/>
                            <a:ahLst/>
                            <a:cxnLst/>
                            <a:rect l="0" t="0" r="0" b="0"/>
                            <a:pathLst>
                              <a:path w="419100" h="9144">
                                <a:moveTo>
                                  <a:pt x="0" y="0"/>
                                </a:moveTo>
                                <a:lnTo>
                                  <a:pt x="419100" y="0"/>
                                </a:lnTo>
                                <a:lnTo>
                                  <a:pt x="41910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658FCA4" id="Group 3072" o:spid="_x0000_s1026" style="position:absolute;margin-left:418.75pt;margin-top:4.1pt;width:33pt;height:.5pt;z-index:251659264" coordsize="4191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">
                <v:shape id="Shape 3725" o:spid="_x0000_s1027" style="position:absolute;width:419100;height:9144;visibility:visible;mso-wrap-style:square;v-text-anchor:top" coordsize="419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" path="m,l419100,r,9144l,9144,,e" fillcolor="#7f7f7f" stroked="f" strokeweight="0">
                  <v:stroke miterlimit="83231f" joinstyle="miter"/>
                  <v:path arrowok="t" textboxrect="0,0,419100,9144"/>
                </v:shape>
                <w10:wrap type="square"/>
              </v:group>
            </w:pict>
          </mc:Fallback>
        </mc:AlternateContent>
      </w:r>
      <w:r>
        <w:rPr>
          <w:noProof/>
        </w:rPr>
        <mc:AlternateContent>
          <mc:Choice Requires="wpg">
            <w:drawing>
              <wp:inline distT="0" distB="0" distL="0" distR="0" wp14:anchorId="09901780" wp14:editId="77E2369B">
                <wp:extent cx="3748735" cy="423545"/>
                <wp:effectExtent l="0" t="0" r="0" b="0"/>
                <wp:docPr id="3071" name="Group 3071"/>
                <wp:cNvGraphicFramePr/>
                <a:graphic xmlns:a="http://schemas.openxmlformats.org/drawingml/2006/main">
                  <a:graphicData uri="http://schemas.microsoft.com/office/word/2010/wordprocessingGroup">
                    <wpg:wgp>
                      <wpg:cNvGrpSpPr/>
                      <wpg:grpSpPr>
                        <a:xfrm>
                          <a:off x="0" y="0"/>
                          <a:ext cx="3748735" cy="423545"/>
                          <a:chOff x="0" y="0"/>
                          <a:chExt cx="3748735" cy="423545"/>
                        </a:xfrm>
                      </wpg:grpSpPr>
                      <pic:pic xmlns:pic="http://schemas.openxmlformats.org/drawingml/2006/picture">
                        <pic:nvPicPr>
                          <pic:cNvPr id="7" name="Picture 7"/>
                          <pic:cNvPicPr/>
                        </pic:nvPicPr>
                        <pic:blipFill>
                          <a:blip r:embed="rId7"/>
                          <a:stretch>
                            <a:fillRect/>
                          </a:stretch>
                        </pic:blipFill>
                        <pic:spPr>
                          <a:xfrm>
                            <a:off x="11125" y="0"/>
                            <a:ext cx="3737610" cy="423545"/>
                          </a:xfrm>
                          <a:prstGeom prst="rect">
                            <a:avLst/>
                          </a:prstGeom>
                        </pic:spPr>
                      </pic:pic>
                      <wps:wsp>
                        <wps:cNvPr id="8" name="Rectangle 8"/>
                        <wps:cNvSpPr/>
                        <wps:spPr>
                          <a:xfrm>
                            <a:off x="0" y="208737"/>
                            <a:ext cx="42144" cy="189936"/>
                          </a:xfrm>
                          <a:prstGeom prst="rect">
                            <a:avLst/>
                          </a:prstGeom>
                          <a:ln>
                            <a:noFill/>
                          </a:ln>
                        </wps:spPr>
                        <wps:txbx>
                          <w:txbxContent>
                            <w:p w14:paraId="5A066EE4" w14:textId="77777777" w:rsidR="00176FF5" w:rsidRDefault="00176FF5" w:rsidP="00176FF5">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09901780" id="Group 3071" o:spid="_x0000_s1026" style="width:295.2pt;height:33.35pt;mso-position-horizontal-relative:char;mso-position-vertical-relative:line" coordsize="37487,42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11;width:37376;height:4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">
                  <v:imagedata r:id="rId8" o:title=""/>
                </v:shape>
                <v:rect id="Rectangle 8" o:spid="_x0000_s1028" style="position:absolute;top:20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A066EE4" w14:textId="77777777" w:rsidR="00176FF5" w:rsidRDefault="00176FF5" w:rsidP="00176FF5">
                        <w:r>
                          <w:rPr>
                            <w:rFonts w:ascii="Calibri" w:eastAsia="Calibri" w:hAnsi="Calibri" w:cs="Calibri"/>
                          </w:rPr>
                          <w:t xml:space="preserve"> </w:t>
                        </w:r>
                      </w:p>
                    </w:txbxContent>
                  </v:textbox>
                </v:rect>
                <w10:anchorlock/>
              </v:group>
            </w:pict>
          </mc:Fallback>
        </mc:AlternateContent>
      </w:r>
      <w:r>
        <w:rPr>
          <w:rFonts w:ascii="Calibri" w:eastAsia="Calibri" w:hAnsi="Calibri" w:cs="Calibri"/>
        </w:rPr>
        <w:tab/>
      </w:r>
    </w:p>
    <w:p w14:paraId="02F3A68F" w14:textId="77777777" w:rsidR="00176FF5" w:rsidRPr="00153546" w:rsidRDefault="00176FF5" w:rsidP="00176FF5">
      <w:pPr>
        <w:numPr>
          <w:ilvl w:val="0"/>
          <w:numId w:val="43"/>
        </w:numPr>
        <w:spacing w:after="8" w:line="268" w:lineRule="auto"/>
        <w:ind w:hanging="360"/>
        <w:jc w:val="both"/>
      </w:pPr>
      <w:r>
        <w:lastRenderedPageBreak/>
        <w:t>Budou provedena všechna relevantní opatření Národního akčního plánu adaptace na změnu klimatu (1. aktualizace pro období 2021–</w:t>
      </w:r>
      <w:r>
        <w:rPr>
          <w:rFonts w:ascii="Calibri" w:eastAsia="Calibri" w:hAnsi="Calibri" w:cs="Calibri"/>
        </w:rPr>
        <w:t xml:space="preserve">2025). </w:t>
      </w:r>
    </w:p>
    <w:p w14:paraId="5849793D" w14:textId="77777777" w:rsidR="00176FF5" w:rsidRDefault="00176FF5" w:rsidP="00176FF5">
      <w:pPr>
        <w:spacing w:after="8" w:line="268" w:lineRule="auto"/>
        <w:ind w:left="705"/>
        <w:jc w:val="both"/>
      </w:pPr>
    </w:p>
    <w:p w14:paraId="15BD0955" w14:textId="77777777" w:rsidR="00176FF5" w:rsidRDefault="00176FF5" w:rsidP="00176FF5">
      <w:pPr>
        <w:pStyle w:val="Nadpis1"/>
        <w:ind w:left="-5"/>
      </w:pPr>
      <w:r>
        <w:t xml:space="preserve">Cíl č. 3 (udržitelné využívání a ochrana vodních a mořských zdrojů) </w:t>
      </w:r>
    </w:p>
    <w:p w14:paraId="101BC924" w14:textId="77777777" w:rsidR="00176FF5" w:rsidRDefault="00176FF5" w:rsidP="00176FF5">
      <w:pPr>
        <w:numPr>
          <w:ilvl w:val="0"/>
          <w:numId w:val="44"/>
        </w:numPr>
        <w:spacing w:after="42" w:line="268" w:lineRule="auto"/>
        <w:ind w:hanging="360"/>
        <w:jc w:val="both"/>
      </w:pPr>
      <w:r>
        <w:t>V případě výstavby nových budov (týká se i přístaveb a nástaveb) všechna relevantní zařízení využívající vodu (sprchy, vany, WC atd.) dosahují následujících parametrů:</w:t>
      </w:r>
      <w:r>
        <w:rPr>
          <w:rFonts w:ascii="Calibri" w:eastAsia="Calibri" w:hAnsi="Calibri" w:cs="Calibri"/>
        </w:rPr>
        <w:t xml:space="preserve"> </w:t>
      </w:r>
    </w:p>
    <w:p w14:paraId="15001397" w14:textId="77777777" w:rsidR="00176FF5" w:rsidRDefault="00176FF5" w:rsidP="00176FF5">
      <w:pPr>
        <w:numPr>
          <w:ilvl w:val="1"/>
          <w:numId w:val="44"/>
        </w:numPr>
        <w:spacing w:after="42" w:line="268" w:lineRule="auto"/>
        <w:ind w:hanging="360"/>
        <w:jc w:val="both"/>
      </w:pPr>
      <w:r>
        <w:t>umyvadlové baterie a kuchyňské baterie mají maximální průtok vody 6 litrů/min</w:t>
      </w:r>
      <w:r>
        <w:rPr>
          <w:rFonts w:ascii="Calibri" w:eastAsia="Calibri" w:hAnsi="Calibri" w:cs="Calibri"/>
        </w:rPr>
        <w:t xml:space="preserve">; </w:t>
      </w:r>
    </w:p>
    <w:p w14:paraId="3EFC5375" w14:textId="77777777" w:rsidR="00176FF5" w:rsidRDefault="00176FF5" w:rsidP="00176FF5">
      <w:pPr>
        <w:numPr>
          <w:ilvl w:val="1"/>
          <w:numId w:val="44"/>
        </w:numPr>
        <w:spacing w:after="42" w:line="268" w:lineRule="auto"/>
        <w:ind w:hanging="360"/>
        <w:jc w:val="both"/>
      </w:pPr>
      <w:r>
        <w:t>sprchy mají maximální průtok</w:t>
      </w:r>
      <w:r>
        <w:rPr>
          <w:rFonts w:ascii="Calibri" w:eastAsia="Calibri" w:hAnsi="Calibri" w:cs="Calibri"/>
        </w:rPr>
        <w:t xml:space="preserve"> </w:t>
      </w:r>
      <w:r>
        <w:t>vody 8 litrů/min;</w:t>
      </w:r>
      <w:r>
        <w:rPr>
          <w:rFonts w:ascii="Calibri" w:eastAsia="Calibri" w:hAnsi="Calibri" w:cs="Calibri"/>
        </w:rPr>
        <w:t xml:space="preserve"> </w:t>
      </w:r>
    </w:p>
    <w:p w14:paraId="711A93E8" w14:textId="77777777" w:rsidR="00176FF5" w:rsidRDefault="00176FF5" w:rsidP="00176FF5">
      <w:pPr>
        <w:numPr>
          <w:ilvl w:val="1"/>
          <w:numId w:val="44"/>
        </w:numPr>
        <w:spacing w:after="42" w:line="268" w:lineRule="auto"/>
        <w:ind w:hanging="360"/>
        <w:jc w:val="both"/>
      </w:pPr>
      <w:r>
        <w:t>WC zahrnující soupravy, mísy a splachovací nádrže mají úplný objem splachovací vody maximálně 6 litrů a maximální průměrný objem splachovací vody 3,5 litru;</w:t>
      </w:r>
      <w:r>
        <w:rPr>
          <w:rFonts w:ascii="Calibri" w:eastAsia="Calibri" w:hAnsi="Calibri" w:cs="Calibri"/>
        </w:rPr>
        <w:t xml:space="preserve"> </w:t>
      </w:r>
    </w:p>
    <w:p w14:paraId="23A91468" w14:textId="77777777" w:rsidR="00176FF5" w:rsidRDefault="00176FF5" w:rsidP="00176FF5">
      <w:pPr>
        <w:numPr>
          <w:ilvl w:val="1"/>
          <w:numId w:val="44"/>
        </w:numPr>
        <w:spacing w:after="42" w:line="268" w:lineRule="auto"/>
        <w:ind w:hanging="360"/>
        <w:jc w:val="both"/>
      </w:pPr>
      <w:r>
        <w:t xml:space="preserve">pisoáry spotřebují maximálně 2 litry/mísu/hodinu. Splachovací pisoáry mají </w:t>
      </w:r>
      <w:r>
        <w:rPr>
          <w:rFonts w:ascii="Calibri" w:eastAsia="Calibri" w:hAnsi="Calibri" w:cs="Calibri"/>
        </w:rPr>
        <w:t>maxim</w:t>
      </w:r>
      <w:r>
        <w:t>ální úplný objem splachovací vody 1 litr.</w:t>
      </w:r>
      <w:r>
        <w:rPr>
          <w:rFonts w:ascii="Calibri" w:eastAsia="Calibri" w:hAnsi="Calibri" w:cs="Calibri"/>
        </w:rPr>
        <w:t xml:space="preserve"> </w:t>
      </w:r>
    </w:p>
    <w:p w14:paraId="2880ADA1" w14:textId="77777777" w:rsidR="00176FF5" w:rsidRPr="00153546" w:rsidRDefault="00176FF5" w:rsidP="00176FF5">
      <w:pPr>
        <w:numPr>
          <w:ilvl w:val="0"/>
          <w:numId w:val="44"/>
        </w:numPr>
        <w:spacing w:after="8" w:line="268" w:lineRule="auto"/>
        <w:ind w:hanging="360"/>
        <w:jc w:val="both"/>
      </w:pPr>
      <w:r>
        <w:t xml:space="preserve">Pokud je to technicky možné a ekonomicky smysluplné, jsou oddělené rozvody pitné </w:t>
      </w:r>
      <w:r>
        <w:rPr>
          <w:rFonts w:ascii="Calibri" w:eastAsia="Calibri" w:hAnsi="Calibri" w:cs="Calibri"/>
        </w:rPr>
        <w:t xml:space="preserve">a </w:t>
      </w:r>
      <w:r>
        <w:t>užitkové (či technologické –</w:t>
      </w:r>
      <w:r>
        <w:rPr>
          <w:rFonts w:ascii="Calibri" w:eastAsia="Calibri" w:hAnsi="Calibri" w:cs="Calibri"/>
        </w:rPr>
        <w:t xml:space="preserve"> </w:t>
      </w:r>
      <w:r>
        <w:t xml:space="preserve">splachování, úklid, zálivka) tj. průmyslově neupravené </w:t>
      </w:r>
      <w:r>
        <w:rPr>
          <w:rFonts w:ascii="Calibri" w:eastAsia="Calibri" w:hAnsi="Calibri" w:cs="Calibri"/>
        </w:rPr>
        <w:t xml:space="preserve">do </w:t>
      </w:r>
      <w:r>
        <w:t>kvality pitné vody, např. jen v rámci budovy</w:t>
      </w:r>
      <w:r>
        <w:rPr>
          <w:rFonts w:ascii="Calibri" w:eastAsia="Calibri" w:hAnsi="Calibri" w:cs="Calibri"/>
        </w:rPr>
        <w:t xml:space="preserve"> </w:t>
      </w:r>
      <w:r>
        <w:t xml:space="preserve">či areálu </w:t>
      </w:r>
      <w:proofErr w:type="spellStart"/>
      <w:r>
        <w:t>jímané</w:t>
      </w:r>
      <w:proofErr w:type="spellEnd"/>
      <w:r>
        <w:t xml:space="preserve"> a přečištěné srážkové vody.</w:t>
      </w:r>
      <w:r>
        <w:rPr>
          <w:rFonts w:ascii="Calibri" w:eastAsia="Calibri" w:hAnsi="Calibri" w:cs="Calibri"/>
        </w:rPr>
        <w:t xml:space="preserve"> </w:t>
      </w:r>
    </w:p>
    <w:p w14:paraId="6B91B6C7" w14:textId="77777777" w:rsidR="00176FF5" w:rsidRDefault="00176FF5" w:rsidP="00176FF5">
      <w:pPr>
        <w:spacing w:after="8" w:line="268" w:lineRule="auto"/>
        <w:ind w:left="705"/>
        <w:jc w:val="both"/>
      </w:pPr>
    </w:p>
    <w:p w14:paraId="501DE076" w14:textId="77777777" w:rsidR="00176FF5" w:rsidRDefault="00176FF5" w:rsidP="00176FF5">
      <w:pPr>
        <w:pStyle w:val="Nadpis1"/>
        <w:ind w:left="-5"/>
      </w:pPr>
      <w:r>
        <w:t xml:space="preserve">Cíl č. 4 (oběhové hospodářství vč. předcházení vzniku odpadů a recyklace – </w:t>
      </w:r>
      <w:proofErr w:type="spellStart"/>
      <w:r>
        <w:t>cirkularita</w:t>
      </w:r>
      <w:proofErr w:type="spellEnd"/>
      <w:r>
        <w:t xml:space="preserve">) </w:t>
      </w:r>
    </w:p>
    <w:p w14:paraId="2538E590" w14:textId="77777777" w:rsidR="00176FF5" w:rsidRDefault="00176FF5" w:rsidP="00176FF5">
      <w:pPr>
        <w:numPr>
          <w:ilvl w:val="0"/>
          <w:numId w:val="45"/>
        </w:numPr>
        <w:spacing w:after="42" w:line="268" w:lineRule="auto"/>
        <w:ind w:hanging="360"/>
        <w:jc w:val="both"/>
      </w:pPr>
      <w:r>
        <w:t>Nejméně 70 % (hmotnostních) stavebního a demoličního odpadu neklasifikovaného</w:t>
      </w:r>
      <w:r>
        <w:rPr>
          <w:rFonts w:ascii="Calibri" w:eastAsia="Calibri" w:hAnsi="Calibri" w:cs="Calibri"/>
        </w:rPr>
        <w:t xml:space="preserve"> </w:t>
      </w:r>
      <w:r>
        <w:t>jako nebezpečný (s výjimkou v přírodě se vyskytujících materiálů uvedených v kategorii</w:t>
      </w:r>
      <w:r>
        <w:rPr>
          <w:rFonts w:ascii="Calibri" w:eastAsia="Calibri" w:hAnsi="Calibri" w:cs="Calibri"/>
        </w:rPr>
        <w:t xml:space="preserve"> </w:t>
      </w:r>
      <w:r>
        <w:t>17 05 04 v Evropském seznamu odpadů stanoveném rozhodnutím 2000/532/ES)</w:t>
      </w:r>
      <w:r>
        <w:rPr>
          <w:rFonts w:ascii="Calibri" w:eastAsia="Calibri" w:hAnsi="Calibri" w:cs="Calibri"/>
        </w:rPr>
        <w:t xml:space="preserve"> </w:t>
      </w:r>
      <w:r>
        <w:t>vzniklého na staveništi je připraveno k opětovnému použití, recyklaci a k jiným druhům</w:t>
      </w:r>
      <w:r>
        <w:rPr>
          <w:rFonts w:ascii="Calibri" w:eastAsia="Calibri" w:hAnsi="Calibri" w:cs="Calibri"/>
        </w:rPr>
        <w:t xml:space="preserve"> </w:t>
      </w:r>
      <w:r>
        <w:t>materiálového využití (včetně zásypů, při nichž jsou jiné materiály nahrazeny odpadem),</w:t>
      </w:r>
      <w:r>
        <w:rPr>
          <w:rFonts w:ascii="Calibri" w:eastAsia="Calibri" w:hAnsi="Calibri" w:cs="Calibri"/>
        </w:rPr>
        <w:t xml:space="preserve"> </w:t>
      </w:r>
      <w:r>
        <w:t>v souladu s hierarchií způsobů nakládání s odpady a protokolem EU pro nakládání se</w:t>
      </w:r>
      <w:r>
        <w:rPr>
          <w:rFonts w:ascii="Calibri" w:eastAsia="Calibri" w:hAnsi="Calibri" w:cs="Calibri"/>
        </w:rPr>
        <w:t xml:space="preserve"> </w:t>
      </w:r>
      <w:r>
        <w:t>stavebním a demoličním odpadem.</w:t>
      </w:r>
      <w:r>
        <w:rPr>
          <w:rFonts w:ascii="Calibri" w:eastAsia="Calibri" w:hAnsi="Calibri" w:cs="Calibri"/>
        </w:rPr>
        <w:t xml:space="preserve"> </w:t>
      </w:r>
    </w:p>
    <w:p w14:paraId="12CB7EDC" w14:textId="77777777" w:rsidR="00176FF5" w:rsidRPr="00153546" w:rsidRDefault="00176FF5" w:rsidP="00176FF5">
      <w:pPr>
        <w:numPr>
          <w:ilvl w:val="0"/>
          <w:numId w:val="45"/>
        </w:numPr>
        <w:spacing w:after="8" w:line="268" w:lineRule="auto"/>
        <w:ind w:hanging="360"/>
        <w:jc w:val="both"/>
      </w:pPr>
      <w:r>
        <w:t>Budou zahrnuta všechny relevantní opatření strategického rámce Cirkulární Č</w:t>
      </w:r>
      <w:r>
        <w:rPr>
          <w:rFonts w:ascii="Calibri" w:eastAsia="Calibri" w:hAnsi="Calibri" w:cs="Calibri"/>
        </w:rPr>
        <w:t xml:space="preserve">esko 2040 a </w:t>
      </w:r>
      <w:r>
        <w:t>zejména Akčního plánu 2021</w:t>
      </w:r>
      <w:r>
        <w:rPr>
          <w:rFonts w:ascii="Calibri" w:eastAsia="Calibri" w:hAnsi="Calibri" w:cs="Calibri"/>
        </w:rPr>
        <w:t>-</w:t>
      </w:r>
      <w:r>
        <w:t>2027 (uplatní se po jeho schválení).</w:t>
      </w:r>
      <w:r>
        <w:rPr>
          <w:rFonts w:ascii="Calibri" w:eastAsia="Calibri" w:hAnsi="Calibri" w:cs="Calibri"/>
        </w:rPr>
        <w:t xml:space="preserve"> </w:t>
      </w:r>
    </w:p>
    <w:p w14:paraId="23CE8495" w14:textId="77777777" w:rsidR="00176FF5" w:rsidRDefault="00176FF5" w:rsidP="00176FF5">
      <w:pPr>
        <w:spacing w:after="8" w:line="268" w:lineRule="auto"/>
        <w:ind w:left="705"/>
        <w:jc w:val="both"/>
      </w:pPr>
    </w:p>
    <w:p w14:paraId="44C1069E" w14:textId="77777777" w:rsidR="00176FF5" w:rsidRDefault="00176FF5" w:rsidP="00176FF5">
      <w:pPr>
        <w:pStyle w:val="Nadpis1"/>
        <w:ind w:left="-5"/>
      </w:pPr>
      <w:r>
        <w:t xml:space="preserve">Cíl č. 5 (prevence a omezování znečištění ovzduší, vody nebo půdy) </w:t>
      </w:r>
    </w:p>
    <w:p w14:paraId="3C27C7F8" w14:textId="77777777" w:rsidR="00176FF5" w:rsidRDefault="00176FF5" w:rsidP="00176FF5">
      <w:pPr>
        <w:numPr>
          <w:ilvl w:val="0"/>
          <w:numId w:val="46"/>
        </w:numPr>
        <w:spacing w:after="42" w:line="268" w:lineRule="auto"/>
        <w:ind w:hanging="360"/>
        <w:jc w:val="both"/>
      </w:pPr>
      <w:r>
        <w:t>Ověření, zda „provozovna“ (v projektovém jazyce činnost) nespadá a nebude spadat pod ohlašovací povinnost vůči Integrovanému registru znečišťování (</w:t>
      </w:r>
      <w:r>
        <w:rPr>
          <w:rFonts w:ascii="Calibri" w:eastAsia="Calibri" w:hAnsi="Calibri" w:cs="Calibri"/>
        </w:rPr>
        <w:t>IRZ)</w:t>
      </w:r>
      <w:r>
        <w:t>. Pokud bude, tak plnění příslušných (specifikovaných!) povinností.</w:t>
      </w:r>
      <w:r>
        <w:rPr>
          <w:rFonts w:ascii="Calibri" w:eastAsia="Calibri" w:hAnsi="Calibri" w:cs="Calibri"/>
        </w:rPr>
        <w:t xml:space="preserve"> </w:t>
      </w:r>
    </w:p>
    <w:p w14:paraId="5D2F5680" w14:textId="77777777" w:rsidR="00176FF5" w:rsidRDefault="00176FF5" w:rsidP="00176FF5">
      <w:pPr>
        <w:numPr>
          <w:ilvl w:val="0"/>
          <w:numId w:val="46"/>
        </w:numPr>
        <w:spacing w:after="42" w:line="268" w:lineRule="auto"/>
        <w:ind w:hanging="360"/>
        <w:jc w:val="both"/>
      </w:pPr>
      <w:r>
        <w:t>Ověření, zde při činnosti nemůže vznikat nebezpečný odpad, a pokud ano, doložení, jak přesně s</w:t>
      </w:r>
      <w:r>
        <w:rPr>
          <w:rFonts w:ascii="Calibri" w:eastAsia="Calibri" w:hAnsi="Calibri" w:cs="Calibri"/>
        </w:rPr>
        <w:t xml:space="preserve"> </w:t>
      </w:r>
      <w:r>
        <w:t>ním bude nakládáno (např. bude zajištěna smlouva s pověřenou firmou).</w:t>
      </w:r>
      <w:r>
        <w:rPr>
          <w:rFonts w:ascii="Calibri" w:eastAsia="Calibri" w:hAnsi="Calibri" w:cs="Calibri"/>
        </w:rPr>
        <w:t xml:space="preserve"> </w:t>
      </w:r>
    </w:p>
    <w:p w14:paraId="7C164B6E" w14:textId="77777777" w:rsidR="00176FF5" w:rsidRPr="00153546" w:rsidRDefault="00176FF5" w:rsidP="00176FF5">
      <w:pPr>
        <w:numPr>
          <w:ilvl w:val="0"/>
          <w:numId w:val="46"/>
        </w:numPr>
        <w:spacing w:after="8" w:line="268" w:lineRule="auto"/>
        <w:ind w:hanging="360"/>
        <w:jc w:val="both"/>
      </w:pPr>
      <w:r>
        <w:t xml:space="preserve">Nenastala nějaká, byť malá, havárie či obecněji mimořádná událost, při níž do prostředí </w:t>
      </w:r>
      <w:r>
        <w:rPr>
          <w:rFonts w:ascii="Calibri" w:eastAsia="Calibri" w:hAnsi="Calibri" w:cs="Calibri"/>
        </w:rPr>
        <w:t xml:space="preserve">(tj. </w:t>
      </w:r>
      <w:r>
        <w:t>mimo zdi budovy) mohly uniknout nějaké škodliviny?</w:t>
      </w:r>
      <w:r>
        <w:rPr>
          <w:rFonts w:ascii="Calibri" w:eastAsia="Calibri" w:hAnsi="Calibri" w:cs="Calibri"/>
        </w:rPr>
        <w:t xml:space="preserve"> </w:t>
      </w:r>
    </w:p>
    <w:p w14:paraId="7E58C07B" w14:textId="77777777" w:rsidR="00176FF5" w:rsidRDefault="00176FF5" w:rsidP="00176FF5">
      <w:pPr>
        <w:spacing w:after="8" w:line="268" w:lineRule="auto"/>
        <w:ind w:left="705"/>
        <w:jc w:val="both"/>
      </w:pPr>
    </w:p>
    <w:p w14:paraId="2DDD22E6" w14:textId="77777777" w:rsidR="00176FF5" w:rsidRDefault="00176FF5" w:rsidP="00176FF5">
      <w:pPr>
        <w:pStyle w:val="Nadpis1"/>
        <w:spacing w:after="179"/>
        <w:ind w:left="-5"/>
      </w:pPr>
      <w:r>
        <w:t xml:space="preserve">Cíl č. 6 (ochrana a obnova biologické rozmanitosti a ekosystémů – biodiverzita) </w:t>
      </w:r>
    </w:p>
    <w:p w14:paraId="1790A0E8" w14:textId="77777777" w:rsidR="00176FF5" w:rsidRDefault="00176FF5" w:rsidP="00176FF5">
      <w:pPr>
        <w:spacing w:after="104"/>
        <w:rPr>
          <w:rFonts w:ascii="Calibri" w:eastAsia="Calibri" w:hAnsi="Calibri" w:cs="Calibri"/>
        </w:rPr>
      </w:pPr>
      <w:r>
        <w:t>S největší pravděpodobností se týká jen případů výstavby tzv. na zelené louce, případně nástaveb či vestaveb, pokud na místě hnízdí ptáci nebo se zdržují letouni (netopýři). Pokud by něco z toho mělo nastat, instrukce (podmínky, kritérium) budou doplněny.</w:t>
      </w:r>
      <w:r>
        <w:rPr>
          <w:rFonts w:ascii="Calibri" w:eastAsia="Calibri" w:hAnsi="Calibri" w:cs="Calibri"/>
        </w:rPr>
        <w:t xml:space="preserve"> </w:t>
      </w:r>
    </w:p>
    <w:p w14:paraId="2279A579" w14:textId="77777777" w:rsidR="00176FF5" w:rsidRPr="009476B5" w:rsidRDefault="00176FF5" w:rsidP="00176FF5">
      <w:pPr>
        <w:autoSpaceDE w:val="0"/>
        <w:autoSpaceDN w:val="0"/>
        <w:adjustRightInd w:val="0"/>
        <w:spacing w:after="0" w:line="240" w:lineRule="auto"/>
        <w:rPr>
          <w:rFonts w:ascii="TimesNewRomanPSMT" w:hAnsi="TimesNewRomanPSMT" w:cs="TimesNewRomanPSMT"/>
          <w:sz w:val="24"/>
          <w:szCs w:val="24"/>
        </w:rPr>
      </w:pPr>
    </w:p>
    <w:p w14:paraId="5C0EB9D7" w14:textId="77777777" w:rsidR="00176FF5" w:rsidRPr="00943488" w:rsidRDefault="00176FF5" w:rsidP="00943488">
      <w:pPr>
        <w:autoSpaceDE w:val="0"/>
        <w:autoSpaceDN w:val="0"/>
        <w:adjustRightInd w:val="0"/>
        <w:spacing w:after="0" w:line="240" w:lineRule="auto"/>
        <w:rPr>
          <w:rFonts w:ascii="TimesNewRomanPSMT" w:hAnsi="TimesNewRomanPSMT" w:cs="TimesNewRomanPSMT"/>
          <w:sz w:val="24"/>
          <w:szCs w:val="24"/>
        </w:rPr>
      </w:pPr>
    </w:p>
    <w:sectPr w:rsidR="00176FF5" w:rsidRPr="009434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3D787" w14:textId="77777777" w:rsidR="005F531C" w:rsidRDefault="005F531C" w:rsidP="006754F8">
      <w:pPr>
        <w:spacing w:after="0" w:line="240" w:lineRule="auto"/>
      </w:pPr>
      <w:r>
        <w:separator/>
      </w:r>
    </w:p>
  </w:endnote>
  <w:endnote w:type="continuationSeparator" w:id="0">
    <w:p w14:paraId="17BAD057" w14:textId="77777777" w:rsidR="005F531C" w:rsidRDefault="005F531C"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888854"/>
      <w:docPartObj>
        <w:docPartGallery w:val="Page Numbers (Bottom of Page)"/>
        <w:docPartUnique/>
      </w:docPartObj>
    </w:sdtPr>
    <w:sdtEndPr/>
    <w:sdtContent>
      <w:sdt>
        <w:sdtPr>
          <w:id w:val="1728636285"/>
          <w:docPartObj>
            <w:docPartGallery w:val="Page Numbers (Top of Page)"/>
            <w:docPartUnique/>
          </w:docPartObj>
        </w:sdtPr>
        <w:sdtEndPr/>
        <w:sdtContent>
          <w:p w14:paraId="3FCF8098" w14:textId="0DB67E17" w:rsidR="006754F8" w:rsidRDefault="006754F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8C1B83F" w14:textId="77777777" w:rsidR="006754F8" w:rsidRDefault="006754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37E43" w14:textId="77777777" w:rsidR="005F531C" w:rsidRDefault="005F531C" w:rsidP="006754F8">
      <w:pPr>
        <w:spacing w:after="0" w:line="240" w:lineRule="auto"/>
      </w:pPr>
      <w:r>
        <w:separator/>
      </w:r>
    </w:p>
  </w:footnote>
  <w:footnote w:type="continuationSeparator" w:id="0">
    <w:p w14:paraId="328265A6" w14:textId="77777777" w:rsidR="005F531C" w:rsidRDefault="005F531C" w:rsidP="006754F8">
      <w:pPr>
        <w:spacing w:after="0" w:line="240" w:lineRule="auto"/>
      </w:pPr>
      <w:r>
        <w:continuationSeparator/>
      </w:r>
    </w:p>
  </w:footnote>
  <w:footnote w:id="1">
    <w:p w14:paraId="19C36E89" w14:textId="77777777" w:rsidR="00CB4114" w:rsidRDefault="00CB4114" w:rsidP="00CB4114">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Např. příbuzenské vztahy, manželství či registrované partnerství.</w:t>
      </w:r>
    </w:p>
  </w:footnote>
  <w:footnote w:id="2">
    <w:p w14:paraId="7974483F" w14:textId="77777777" w:rsidR="00CB4114" w:rsidRDefault="00CB4114" w:rsidP="00CB4114">
      <w:pPr>
        <w:pStyle w:val="Textpoznpodarou"/>
        <w:rPr>
          <w:rFonts w:asciiTheme="majorHAnsi" w:hAnsiTheme="majorHAnsi"/>
        </w:rPr>
      </w:pPr>
      <w:r>
        <w:rPr>
          <w:rFonts w:asciiTheme="majorHAnsi" w:hAnsiTheme="majorHAnsi"/>
        </w:rPr>
        <w:footnoteRef/>
      </w:r>
      <w:r>
        <w:rPr>
          <w:rFonts w:asciiTheme="majorHAnsi" w:hAnsiTheme="majorHAnsi"/>
        </w:rPr>
        <w:t xml:space="preserve"> Např. smluvní vztahy, placené nebo bezplatné poradenství.</w:t>
      </w:r>
    </w:p>
  </w:footnote>
  <w:footnote w:id="3">
    <w:p w14:paraId="7D0487DA" w14:textId="77777777" w:rsidR="00CB4114" w:rsidRDefault="00CB4114" w:rsidP="00CB4114">
      <w:pPr>
        <w:pStyle w:val="Textpoznpodarou"/>
        <w:rPr>
          <w:rFonts w:asciiTheme="majorHAnsi" w:hAnsiTheme="majorHAnsi"/>
        </w:rPr>
      </w:pPr>
      <w:r>
        <w:rPr>
          <w:rFonts w:asciiTheme="majorHAnsi" w:hAnsiTheme="majorHAnsi"/>
        </w:rPr>
        <w:footnoteRef/>
      </w:r>
      <w:r>
        <w:rPr>
          <w:rFonts w:asciiTheme="majorHAnsi" w:hAnsiTheme="majorHAnsi"/>
        </w:rPr>
        <w:t xml:space="preserve"> Např. dobrovolnictví, členství ve statutárním orgánu nebo řídícím výboru.</w:t>
      </w:r>
    </w:p>
    <w:p w14:paraId="31DCB6D9" w14:textId="77777777" w:rsidR="00CB4114" w:rsidRDefault="00CB4114" w:rsidP="00CB4114">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5B28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322B0E"/>
    <w:multiLevelType w:val="hybridMultilevel"/>
    <w:tmpl w:val="1B166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C4122C"/>
    <w:multiLevelType w:val="hybridMultilevel"/>
    <w:tmpl w:val="5816B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633783"/>
    <w:multiLevelType w:val="hybridMultilevel"/>
    <w:tmpl w:val="899C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041384"/>
    <w:multiLevelType w:val="hybridMultilevel"/>
    <w:tmpl w:val="BCA0F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535291"/>
    <w:multiLevelType w:val="hybridMultilevel"/>
    <w:tmpl w:val="813C66DA"/>
    <w:lvl w:ilvl="0" w:tplc="2C92365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04DB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0CA1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A2EA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DEF4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6A0E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FEDB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785E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D6B10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D02870"/>
    <w:multiLevelType w:val="hybridMultilevel"/>
    <w:tmpl w:val="B582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176265"/>
    <w:multiLevelType w:val="hybridMultilevel"/>
    <w:tmpl w:val="6A4438D2"/>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8444D1"/>
    <w:multiLevelType w:val="hybridMultilevel"/>
    <w:tmpl w:val="B7607F2A"/>
    <w:lvl w:ilvl="0" w:tplc="03A4EF2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B2D7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4840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478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F279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60B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0400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C70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C44B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71339B"/>
    <w:multiLevelType w:val="hybridMultilevel"/>
    <w:tmpl w:val="18ACCB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3D9273E"/>
    <w:multiLevelType w:val="hybridMultilevel"/>
    <w:tmpl w:val="4F168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C72A0E"/>
    <w:multiLevelType w:val="hybridMultilevel"/>
    <w:tmpl w:val="C596B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6632BA"/>
    <w:multiLevelType w:val="hybridMultilevel"/>
    <w:tmpl w:val="78E43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CD6550"/>
    <w:multiLevelType w:val="hybridMultilevel"/>
    <w:tmpl w:val="FDFA0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3E5427"/>
    <w:multiLevelType w:val="hybridMultilevel"/>
    <w:tmpl w:val="670475D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36411A"/>
    <w:multiLevelType w:val="hybridMultilevel"/>
    <w:tmpl w:val="BD54F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A5307C"/>
    <w:multiLevelType w:val="hybridMultilevel"/>
    <w:tmpl w:val="6BDEA9BA"/>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8" w15:restartNumberingAfterBreak="0">
    <w:nsid w:val="32245772"/>
    <w:multiLevelType w:val="hybridMultilevel"/>
    <w:tmpl w:val="3EB41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A97EC1"/>
    <w:multiLevelType w:val="hybridMultilevel"/>
    <w:tmpl w:val="E76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397F60"/>
    <w:multiLevelType w:val="hybridMultilevel"/>
    <w:tmpl w:val="A60ED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243D10"/>
    <w:multiLevelType w:val="hybridMultilevel"/>
    <w:tmpl w:val="80A0D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D01A56"/>
    <w:multiLevelType w:val="hybridMultilevel"/>
    <w:tmpl w:val="5220F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A894D2A"/>
    <w:multiLevelType w:val="hybridMultilevel"/>
    <w:tmpl w:val="309C41E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3BC7115A"/>
    <w:multiLevelType w:val="hybridMultilevel"/>
    <w:tmpl w:val="2BD62DE4"/>
    <w:lvl w:ilvl="0" w:tplc="DE305C80">
      <w:start w:val="1"/>
      <w:numFmt w:val="lowerLetter"/>
      <w:lvlText w:val="%1)"/>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D75040C"/>
    <w:multiLevelType w:val="hybridMultilevel"/>
    <w:tmpl w:val="11508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9F3889"/>
    <w:multiLevelType w:val="hybridMultilevel"/>
    <w:tmpl w:val="D7BCE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B20088"/>
    <w:multiLevelType w:val="hybridMultilevel"/>
    <w:tmpl w:val="5C02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C4573D"/>
    <w:multiLevelType w:val="hybridMultilevel"/>
    <w:tmpl w:val="4CFE381E"/>
    <w:lvl w:ilvl="0" w:tplc="2340C14E">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7965739"/>
    <w:multiLevelType w:val="hybridMultilevel"/>
    <w:tmpl w:val="8DCE7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107BAA"/>
    <w:multiLevelType w:val="hybridMultilevel"/>
    <w:tmpl w:val="175EE9B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3" w15:restartNumberingAfterBreak="0">
    <w:nsid w:val="5AE37AED"/>
    <w:multiLevelType w:val="hybridMultilevel"/>
    <w:tmpl w:val="45125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DE3824"/>
    <w:multiLevelType w:val="hybridMultilevel"/>
    <w:tmpl w:val="F7924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045042E"/>
    <w:multiLevelType w:val="hybridMultilevel"/>
    <w:tmpl w:val="03F09070"/>
    <w:lvl w:ilvl="0" w:tplc="980A2C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A316A">
      <w:start w:val="1"/>
      <w:numFmt w:val="low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07C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34A7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3263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C6EF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CA64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8AB3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E6E0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6E406D0"/>
    <w:multiLevelType w:val="hybridMultilevel"/>
    <w:tmpl w:val="34CE1990"/>
    <w:lvl w:ilvl="0" w:tplc="FA46025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0E53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D024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EC34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461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0855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F0ED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6F8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8E7E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B9E51DD"/>
    <w:multiLevelType w:val="hybridMultilevel"/>
    <w:tmpl w:val="7E528088"/>
    <w:lvl w:ilvl="0" w:tplc="4508BE8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A086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18B3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20262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E822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44C5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8CA7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1239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B0D7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E297829"/>
    <w:multiLevelType w:val="hybridMultilevel"/>
    <w:tmpl w:val="A4723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CF5315"/>
    <w:multiLevelType w:val="hybridMultilevel"/>
    <w:tmpl w:val="30127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75190B"/>
    <w:multiLevelType w:val="hybridMultilevel"/>
    <w:tmpl w:val="5A8C3F1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1" w15:restartNumberingAfterBreak="0">
    <w:nsid w:val="70D606CE"/>
    <w:multiLevelType w:val="hybridMultilevel"/>
    <w:tmpl w:val="7728A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12606D5"/>
    <w:multiLevelType w:val="hybridMultilevel"/>
    <w:tmpl w:val="AD3C86E2"/>
    <w:lvl w:ilvl="0" w:tplc="3208BBC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63F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304C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AE76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E476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5042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3AAF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CCD2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E24C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29B05AA"/>
    <w:multiLevelType w:val="hybridMultilevel"/>
    <w:tmpl w:val="DA16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7752CA"/>
    <w:multiLevelType w:val="hybridMultilevel"/>
    <w:tmpl w:val="89D2B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92861297">
    <w:abstractNumId w:val="22"/>
  </w:num>
  <w:num w:numId="2" w16cid:durableId="797648905">
    <w:abstractNumId w:val="17"/>
  </w:num>
  <w:num w:numId="3" w16cid:durableId="785152265">
    <w:abstractNumId w:val="15"/>
  </w:num>
  <w:num w:numId="4" w16cid:durableId="593131776">
    <w:abstractNumId w:val="1"/>
  </w:num>
  <w:num w:numId="5" w16cid:durableId="2107075062">
    <w:abstractNumId w:val="41"/>
  </w:num>
  <w:num w:numId="6" w16cid:durableId="159080560">
    <w:abstractNumId w:val="34"/>
  </w:num>
  <w:num w:numId="7" w16cid:durableId="1592619527">
    <w:abstractNumId w:val="9"/>
  </w:num>
  <w:num w:numId="8" w16cid:durableId="825588627">
    <w:abstractNumId w:val="2"/>
  </w:num>
  <w:num w:numId="9" w16cid:durableId="2053193655">
    <w:abstractNumId w:val="6"/>
  </w:num>
  <w:num w:numId="10" w16cid:durableId="1287783665">
    <w:abstractNumId w:val="21"/>
  </w:num>
  <w:num w:numId="11" w16cid:durableId="1010646999">
    <w:abstractNumId w:val="26"/>
  </w:num>
  <w:num w:numId="12" w16cid:durableId="1407460345">
    <w:abstractNumId w:val="30"/>
  </w:num>
  <w:num w:numId="13" w16cid:durableId="301156345">
    <w:abstractNumId w:val="39"/>
  </w:num>
  <w:num w:numId="14" w16cid:durableId="1232082064">
    <w:abstractNumId w:val="45"/>
  </w:num>
  <w:num w:numId="15" w16cid:durableId="1379205208">
    <w:abstractNumId w:val="40"/>
  </w:num>
  <w:num w:numId="16" w16cid:durableId="1176265573">
    <w:abstractNumId w:val="27"/>
  </w:num>
  <w:num w:numId="17" w16cid:durableId="1070732446">
    <w:abstractNumId w:val="46"/>
  </w:num>
  <w:num w:numId="18" w16cid:durableId="1785609214">
    <w:abstractNumId w:val="38"/>
  </w:num>
  <w:num w:numId="19" w16cid:durableId="949319223">
    <w:abstractNumId w:val="33"/>
  </w:num>
  <w:num w:numId="20" w16cid:durableId="3947229">
    <w:abstractNumId w:val="43"/>
  </w:num>
  <w:num w:numId="21" w16cid:durableId="769398540">
    <w:abstractNumId w:val="24"/>
  </w:num>
  <w:num w:numId="22" w16cid:durableId="1097755855">
    <w:abstractNumId w:val="19"/>
  </w:num>
  <w:num w:numId="23" w16cid:durableId="1357662031">
    <w:abstractNumId w:val="10"/>
  </w:num>
  <w:num w:numId="24" w16cid:durableId="2003852984">
    <w:abstractNumId w:val="11"/>
  </w:num>
  <w:num w:numId="25" w16cid:durableId="863320639">
    <w:abstractNumId w:val="31"/>
  </w:num>
  <w:num w:numId="26" w16cid:durableId="470244381">
    <w:abstractNumId w:val="23"/>
  </w:num>
  <w:num w:numId="27" w16cid:durableId="428543081">
    <w:abstractNumId w:val="3"/>
  </w:num>
  <w:num w:numId="28" w16cid:durableId="797146373">
    <w:abstractNumId w:val="44"/>
  </w:num>
  <w:num w:numId="29" w16cid:durableId="571232651">
    <w:abstractNumId w:val="28"/>
  </w:num>
  <w:num w:numId="30" w16cid:durableId="2129928925">
    <w:abstractNumId w:val="18"/>
  </w:num>
  <w:num w:numId="31" w16cid:durableId="390423832">
    <w:abstractNumId w:val="16"/>
  </w:num>
  <w:num w:numId="32" w16cid:durableId="1259363969">
    <w:abstractNumId w:val="12"/>
  </w:num>
  <w:num w:numId="33" w16cid:durableId="1745450919">
    <w:abstractNumId w:val="20"/>
  </w:num>
  <w:num w:numId="34" w16cid:durableId="11104547">
    <w:abstractNumId w:val="7"/>
  </w:num>
  <w:num w:numId="35" w16cid:durableId="970671047">
    <w:abstractNumId w:val="0"/>
  </w:num>
  <w:num w:numId="36" w16cid:durableId="848179563">
    <w:abstractNumId w:val="29"/>
  </w:num>
  <w:num w:numId="37" w16cid:durableId="972056710">
    <w:abstractNumId w:val="13"/>
  </w:num>
  <w:num w:numId="38" w16cid:durableId="1748115551">
    <w:abstractNumId w:val="4"/>
  </w:num>
  <w:num w:numId="39" w16cid:durableId="1059742927">
    <w:abstractNumId w:val="14"/>
  </w:num>
  <w:num w:numId="40" w16cid:durableId="1263077051">
    <w:abstractNumId w:val="25"/>
  </w:num>
  <w:num w:numId="41" w16cid:durableId="132020368">
    <w:abstractNumId w:val="8"/>
  </w:num>
  <w:num w:numId="42" w16cid:durableId="23941769">
    <w:abstractNumId w:val="35"/>
  </w:num>
  <w:num w:numId="43" w16cid:durableId="1097216838">
    <w:abstractNumId w:val="37"/>
  </w:num>
  <w:num w:numId="44" w16cid:durableId="2104370817">
    <w:abstractNumId w:val="36"/>
  </w:num>
  <w:num w:numId="45" w16cid:durableId="57825661">
    <w:abstractNumId w:val="5"/>
  </w:num>
  <w:num w:numId="46" w16cid:durableId="2052653341">
    <w:abstractNumId w:val="42"/>
  </w:num>
  <w:num w:numId="47" w16cid:durableId="16447768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A"/>
    <w:rsid w:val="00011DA1"/>
    <w:rsid w:val="00014615"/>
    <w:rsid w:val="0002743D"/>
    <w:rsid w:val="00040C13"/>
    <w:rsid w:val="00041A43"/>
    <w:rsid w:val="000463C0"/>
    <w:rsid w:val="0007490E"/>
    <w:rsid w:val="000A2D54"/>
    <w:rsid w:val="000F5F47"/>
    <w:rsid w:val="000F74A7"/>
    <w:rsid w:val="00101E88"/>
    <w:rsid w:val="001317C3"/>
    <w:rsid w:val="00136772"/>
    <w:rsid w:val="00176FF5"/>
    <w:rsid w:val="001F1751"/>
    <w:rsid w:val="00215740"/>
    <w:rsid w:val="00257A67"/>
    <w:rsid w:val="002617F9"/>
    <w:rsid w:val="002A052C"/>
    <w:rsid w:val="00320CFA"/>
    <w:rsid w:val="003506C2"/>
    <w:rsid w:val="0039623E"/>
    <w:rsid w:val="00423295"/>
    <w:rsid w:val="00432649"/>
    <w:rsid w:val="004369AE"/>
    <w:rsid w:val="004470EA"/>
    <w:rsid w:val="00460602"/>
    <w:rsid w:val="0047240C"/>
    <w:rsid w:val="004825A7"/>
    <w:rsid w:val="004939FF"/>
    <w:rsid w:val="004B1D4F"/>
    <w:rsid w:val="004C6EFB"/>
    <w:rsid w:val="004D45AA"/>
    <w:rsid w:val="0051147E"/>
    <w:rsid w:val="00550D57"/>
    <w:rsid w:val="005A5C6C"/>
    <w:rsid w:val="005B610A"/>
    <w:rsid w:val="005C57DF"/>
    <w:rsid w:val="005D1228"/>
    <w:rsid w:val="005F531C"/>
    <w:rsid w:val="006754F8"/>
    <w:rsid w:val="00697AE0"/>
    <w:rsid w:val="006A36A9"/>
    <w:rsid w:val="006B4247"/>
    <w:rsid w:val="006B59B1"/>
    <w:rsid w:val="006C6438"/>
    <w:rsid w:val="007025D3"/>
    <w:rsid w:val="0072357C"/>
    <w:rsid w:val="007349BE"/>
    <w:rsid w:val="00774C34"/>
    <w:rsid w:val="007E4476"/>
    <w:rsid w:val="00825A8E"/>
    <w:rsid w:val="00836A60"/>
    <w:rsid w:val="00836EE1"/>
    <w:rsid w:val="0084671A"/>
    <w:rsid w:val="00883F74"/>
    <w:rsid w:val="008A49C3"/>
    <w:rsid w:val="008C6835"/>
    <w:rsid w:val="008D33E8"/>
    <w:rsid w:val="009056E9"/>
    <w:rsid w:val="00937A8E"/>
    <w:rsid w:val="00943488"/>
    <w:rsid w:val="009E0071"/>
    <w:rsid w:val="009E2A80"/>
    <w:rsid w:val="00A57B7B"/>
    <w:rsid w:val="00A81B8D"/>
    <w:rsid w:val="00A95724"/>
    <w:rsid w:val="00AB25D1"/>
    <w:rsid w:val="00AD5977"/>
    <w:rsid w:val="00AF0945"/>
    <w:rsid w:val="00B04AF3"/>
    <w:rsid w:val="00B41458"/>
    <w:rsid w:val="00B7034B"/>
    <w:rsid w:val="00BB42AA"/>
    <w:rsid w:val="00C30577"/>
    <w:rsid w:val="00C32C99"/>
    <w:rsid w:val="00C749D2"/>
    <w:rsid w:val="00C830A9"/>
    <w:rsid w:val="00CB4114"/>
    <w:rsid w:val="00CE5304"/>
    <w:rsid w:val="00D10988"/>
    <w:rsid w:val="00D93E88"/>
    <w:rsid w:val="00D96993"/>
    <w:rsid w:val="00DB5190"/>
    <w:rsid w:val="00DE580D"/>
    <w:rsid w:val="00E018C1"/>
    <w:rsid w:val="00E72048"/>
    <w:rsid w:val="00E814F0"/>
    <w:rsid w:val="00E944BC"/>
    <w:rsid w:val="00EC5819"/>
    <w:rsid w:val="00EE7D56"/>
    <w:rsid w:val="00F07229"/>
    <w:rsid w:val="00F43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ED83"/>
  <w15:chartTrackingRefBased/>
  <w15:docId w15:val="{5247A0D0-B1D9-4EC8-A445-832BACE9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next w:val="Normln"/>
    <w:link w:val="Nadpis1Char"/>
    <w:uiPriority w:val="9"/>
    <w:qFormat/>
    <w:rsid w:val="00176FF5"/>
    <w:pPr>
      <w:keepNext/>
      <w:keepLines/>
      <w:shd w:val="clear" w:color="auto" w:fill="D9E2F3"/>
      <w:spacing w:after="212"/>
      <w:ind w:left="10" w:hanging="10"/>
      <w:outlineLvl w:val="0"/>
    </w:pPr>
    <w:rPr>
      <w:rFonts w:ascii="Calibri" w:eastAsia="Calibri" w:hAnsi="Calibri" w:cs="Calibri"/>
      <w:color w:val="000000"/>
      <w:kern w:val="2"/>
      <w:lang w:eastAsia="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styleId="Seznamsodrkami">
    <w:name w:val="List Bullet"/>
    <w:basedOn w:val="Normln"/>
    <w:uiPriority w:val="99"/>
    <w:unhideWhenUsed/>
    <w:rsid w:val="002617F9"/>
    <w:pPr>
      <w:numPr>
        <w:numId w:val="35"/>
      </w:numPr>
      <w:contextualSpacing/>
    </w:pPr>
  </w:style>
  <w:style w:type="paragraph" w:styleId="Prosttext">
    <w:name w:val="Plain Text"/>
    <w:basedOn w:val="Normln"/>
    <w:link w:val="ProsttextChar"/>
    <w:uiPriority w:val="99"/>
    <w:semiHidden/>
    <w:unhideWhenUsed/>
    <w:rsid w:val="008C6835"/>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8C6835"/>
    <w:rPr>
      <w:rFonts w:ascii="Calibri" w:hAnsi="Calibri"/>
      <w:szCs w:val="21"/>
    </w:rPr>
  </w:style>
  <w:style w:type="paragraph" w:styleId="Textpoznpodarou">
    <w:name w:val="footnote text"/>
    <w:basedOn w:val="Normln"/>
    <w:link w:val="TextpoznpodarouChar"/>
    <w:uiPriority w:val="99"/>
    <w:semiHidden/>
    <w:unhideWhenUsed/>
    <w:rsid w:val="00CB4114"/>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CB4114"/>
    <w:rPr>
      <w:rFonts w:eastAsiaTheme="minorEastAsia"/>
      <w:sz w:val="20"/>
      <w:szCs w:val="20"/>
      <w:lang w:eastAsia="cs-CZ"/>
    </w:rPr>
  </w:style>
  <w:style w:type="character" w:styleId="Znakapoznpodarou">
    <w:name w:val="footnote reference"/>
    <w:basedOn w:val="Standardnpsmoodstavce"/>
    <w:uiPriority w:val="99"/>
    <w:semiHidden/>
    <w:unhideWhenUsed/>
    <w:rsid w:val="00CB4114"/>
    <w:rPr>
      <w:vertAlign w:val="superscript"/>
    </w:rPr>
  </w:style>
  <w:style w:type="paragraph" w:customStyle="1" w:styleId="Default">
    <w:name w:val="Default"/>
    <w:rsid w:val="004B1D4F"/>
    <w:pPr>
      <w:autoSpaceDE w:val="0"/>
      <w:autoSpaceDN w:val="0"/>
      <w:adjustRightInd w:val="0"/>
      <w:spacing w:after="0" w:line="240" w:lineRule="auto"/>
    </w:pPr>
    <w:rPr>
      <w:rFonts w:ascii="Arial" w:hAnsi="Arial" w:cs="Arial"/>
      <w:color w:val="000000"/>
      <w:sz w:val="24"/>
      <w:szCs w:val="24"/>
    </w:rPr>
  </w:style>
  <w:style w:type="paragraph" w:styleId="Zkladntext">
    <w:name w:val="Body Text"/>
    <w:basedOn w:val="Normln"/>
    <w:link w:val="ZkladntextChar"/>
    <w:uiPriority w:val="99"/>
    <w:unhideWhenUsed/>
    <w:rsid w:val="000F74A7"/>
    <w:pPr>
      <w:spacing w:after="120"/>
    </w:pPr>
  </w:style>
  <w:style w:type="character" w:customStyle="1" w:styleId="ZkladntextChar">
    <w:name w:val="Základní text Char"/>
    <w:basedOn w:val="Standardnpsmoodstavce"/>
    <w:link w:val="Zkladntext"/>
    <w:uiPriority w:val="99"/>
    <w:rsid w:val="000F74A7"/>
  </w:style>
  <w:style w:type="character" w:customStyle="1" w:styleId="Nadpis1Char">
    <w:name w:val="Nadpis 1 Char"/>
    <w:basedOn w:val="Standardnpsmoodstavce"/>
    <w:link w:val="Nadpis1"/>
    <w:uiPriority w:val="9"/>
    <w:rsid w:val="00176FF5"/>
    <w:rPr>
      <w:rFonts w:ascii="Calibri" w:eastAsia="Calibri" w:hAnsi="Calibri" w:cs="Calibri"/>
      <w:color w:val="000000"/>
      <w:kern w:val="2"/>
      <w:shd w:val="clear" w:color="auto" w:fill="D9E2F3"/>
      <w:lang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50489">
      <w:bodyDiv w:val="1"/>
      <w:marLeft w:val="0"/>
      <w:marRight w:val="0"/>
      <w:marTop w:val="0"/>
      <w:marBottom w:val="0"/>
      <w:divBdr>
        <w:top w:val="none" w:sz="0" w:space="0" w:color="auto"/>
        <w:left w:val="none" w:sz="0" w:space="0" w:color="auto"/>
        <w:bottom w:val="none" w:sz="0" w:space="0" w:color="auto"/>
        <w:right w:val="none" w:sz="0" w:space="0" w:color="auto"/>
      </w:divBdr>
    </w:div>
    <w:div w:id="13801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5584</Words>
  <Characters>32949</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Bencová, Zuzana</dc:creator>
  <cp:keywords/>
  <dc:description/>
  <cp:lastModifiedBy>Bencová, Zuzana </cp:lastModifiedBy>
  <cp:revision>3</cp:revision>
  <cp:lastPrinted>2022-07-15T09:23:00Z</cp:lastPrinted>
  <dcterms:created xsi:type="dcterms:W3CDTF">2024-03-20T08:03:00Z</dcterms:created>
  <dcterms:modified xsi:type="dcterms:W3CDTF">2024-03-25T11:54:00Z</dcterms:modified>
</cp:coreProperties>
</file>