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1EFF" w14:textId="77777777" w:rsidR="002F6885" w:rsidRPr="00511CCE" w:rsidRDefault="003F2573" w:rsidP="001C1E3A">
      <w:pPr>
        <w:pStyle w:val="Nzev"/>
        <w:tabs>
          <w:tab w:val="left" w:pos="1440"/>
        </w:tabs>
        <w:ind w:right="70"/>
        <w:rPr>
          <w:rFonts w:asciiTheme="minorHAnsi" w:hAnsiTheme="minorHAnsi"/>
          <w:sz w:val="48"/>
          <w:szCs w:val="48"/>
          <w:u w:val="single"/>
        </w:rPr>
      </w:pPr>
      <w:r w:rsidRPr="00511CCE">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D22815" w:rsidRPr="00511CCE" w:rsidRDefault="00D22815" w:rsidP="002F6885">
                            <w:pPr>
                              <w:pStyle w:val="Nzev"/>
                              <w:rPr>
                                <w:rFonts w:asciiTheme="minorHAnsi" w:hAnsiTheme="minorHAnsi"/>
                              </w:rPr>
                            </w:pPr>
                          </w:p>
                          <w:p w14:paraId="5A09B435" w14:textId="77777777" w:rsidR="00D22815" w:rsidRPr="00146FB6" w:rsidRDefault="00D22815" w:rsidP="002F6885">
                            <w:pPr>
                              <w:pStyle w:val="Nzev"/>
                              <w:rPr>
                                <w:rFonts w:asciiTheme="minorHAnsi" w:hAnsiTheme="minorHAnsi"/>
                                <w:sz w:val="48"/>
                                <w:szCs w:val="48"/>
                              </w:rPr>
                            </w:pPr>
                            <w:r w:rsidRPr="00146FB6">
                              <w:rPr>
                                <w:rFonts w:asciiTheme="minorHAnsi" w:hAnsiTheme="minorHAnsi"/>
                                <w:sz w:val="48"/>
                                <w:szCs w:val="48"/>
                              </w:rPr>
                              <w:t>NÁVRH SMLOUVY O DÍLO</w:t>
                            </w:r>
                          </w:p>
                          <w:p w14:paraId="415336F6" w14:textId="508E9F66" w:rsidR="00D22815" w:rsidRPr="00146FB6" w:rsidRDefault="00D22815" w:rsidP="002F6885">
                            <w:pPr>
                              <w:pStyle w:val="Nzev"/>
                              <w:tabs>
                                <w:tab w:val="left" w:pos="1440"/>
                              </w:tabs>
                              <w:ind w:right="70"/>
                              <w:rPr>
                                <w:rFonts w:asciiTheme="minorHAnsi" w:hAnsiTheme="minorHAnsi"/>
                                <w:sz w:val="24"/>
                                <w:szCs w:val="24"/>
                              </w:rPr>
                            </w:pPr>
                            <w:r w:rsidRPr="00146FB6">
                              <w:rPr>
                                <w:rFonts w:asciiTheme="minorHAnsi" w:hAnsiTheme="minorHAnsi"/>
                                <w:sz w:val="24"/>
                                <w:szCs w:val="24"/>
                              </w:rPr>
                              <w:t xml:space="preserve">uzavřené na základě výběru nejvýhodnější nabídky podané na veřejnou zakázku </w:t>
                            </w:r>
                          </w:p>
                          <w:p w14:paraId="72A9DCB5" w14:textId="77777777" w:rsidR="00D22815" w:rsidRDefault="00D22815" w:rsidP="00CC1B02">
                            <w:pPr>
                              <w:tabs>
                                <w:tab w:val="left" w:pos="1440"/>
                              </w:tabs>
                              <w:ind w:right="70"/>
                              <w:jc w:val="center"/>
                              <w:rPr>
                                <w:rFonts w:asciiTheme="minorHAnsi" w:hAnsiTheme="minorHAnsi"/>
                                <w:b/>
                                <w:sz w:val="32"/>
                                <w:szCs w:val="32"/>
                                <w:lang w:eastAsia="ar-SA"/>
                              </w:rPr>
                            </w:pPr>
                          </w:p>
                          <w:p w14:paraId="79851206" w14:textId="77777777" w:rsidR="00D22815" w:rsidRDefault="00D22815" w:rsidP="00CC1B02">
                            <w:pPr>
                              <w:tabs>
                                <w:tab w:val="left" w:pos="1440"/>
                              </w:tabs>
                              <w:ind w:right="70"/>
                              <w:jc w:val="center"/>
                              <w:rPr>
                                <w:rFonts w:asciiTheme="minorHAnsi" w:hAnsiTheme="minorHAnsi"/>
                                <w:b/>
                                <w:sz w:val="32"/>
                                <w:szCs w:val="32"/>
                                <w:lang w:eastAsia="ar-SA"/>
                              </w:rPr>
                            </w:pPr>
                          </w:p>
                          <w:p w14:paraId="5FB2AD3C" w14:textId="7ED81787" w:rsidR="00D22815" w:rsidRPr="00146FB6" w:rsidRDefault="00D22815" w:rsidP="00CC1B02">
                            <w:pPr>
                              <w:tabs>
                                <w:tab w:val="left" w:pos="1440"/>
                              </w:tabs>
                              <w:ind w:right="70"/>
                              <w:jc w:val="center"/>
                              <w:rPr>
                                <w:rFonts w:asciiTheme="minorHAnsi" w:hAnsiTheme="minorHAnsi"/>
                                <w:b/>
                                <w:sz w:val="32"/>
                                <w:szCs w:val="32"/>
                                <w:lang w:eastAsia="ar-SA"/>
                              </w:rPr>
                            </w:pPr>
                            <w:r>
                              <w:rPr>
                                <w:rFonts w:asciiTheme="minorHAnsi" w:hAnsiTheme="minorHAnsi"/>
                                <w:b/>
                                <w:sz w:val="32"/>
                                <w:szCs w:val="32"/>
                                <w:lang w:eastAsia="ar-SA"/>
                              </w:rPr>
                              <w:t xml:space="preserve"> „Sklad soli a kamenné drtě v místě bývalé haly na st. p. č. 659 </w:t>
                            </w:r>
                            <w:r>
                              <w:rPr>
                                <w:rFonts w:asciiTheme="minorHAnsi" w:hAnsiTheme="minorHAnsi"/>
                                <w:b/>
                                <w:sz w:val="32"/>
                                <w:szCs w:val="32"/>
                                <w:lang w:eastAsia="ar-SA"/>
                              </w:rPr>
                              <w:br/>
                              <w:t xml:space="preserve">a </w:t>
                            </w:r>
                            <w:proofErr w:type="spellStart"/>
                            <w:r>
                              <w:rPr>
                                <w:rFonts w:asciiTheme="minorHAnsi" w:hAnsiTheme="minorHAnsi"/>
                                <w:b/>
                                <w:sz w:val="32"/>
                                <w:szCs w:val="32"/>
                                <w:lang w:eastAsia="ar-SA"/>
                              </w:rPr>
                              <w:t>p.p</w:t>
                            </w:r>
                            <w:proofErr w:type="spellEnd"/>
                            <w:r>
                              <w:rPr>
                                <w:rFonts w:asciiTheme="minorHAnsi" w:hAnsiTheme="minorHAnsi"/>
                                <w:b/>
                                <w:sz w:val="32"/>
                                <w:szCs w:val="32"/>
                                <w:lang w:eastAsia="ar-SA"/>
                              </w:rPr>
                              <w:t>. č. 4356/9 - Bochov</w:t>
                            </w:r>
                            <w:r w:rsidRPr="00146FB6">
                              <w:rPr>
                                <w:rFonts w:asciiTheme="minorHAnsi" w:hAnsiTheme="minorHAnsi"/>
                                <w:b/>
                                <w:sz w:val="32"/>
                                <w:szCs w:val="32"/>
                                <w:lang w:eastAsia="ar-SA"/>
                              </w:rPr>
                              <w:t xml:space="preserve">“ </w:t>
                            </w:r>
                          </w:p>
                          <w:p w14:paraId="64ACCC5C" w14:textId="77777777" w:rsidR="00D22815" w:rsidRPr="00146FB6" w:rsidRDefault="00D22815" w:rsidP="00D41389">
                            <w:pPr>
                              <w:tabs>
                                <w:tab w:val="left" w:pos="1440"/>
                              </w:tabs>
                              <w:ind w:right="70"/>
                              <w:jc w:val="center"/>
                              <w:rPr>
                                <w:rFonts w:asciiTheme="minorHAnsi" w:hAnsiTheme="minorHAnsi"/>
                                <w:b/>
                                <w:sz w:val="32"/>
                                <w:szCs w:val="32"/>
                                <w:lang w:eastAsia="ar-SA"/>
                              </w:rPr>
                            </w:pPr>
                          </w:p>
                          <w:p w14:paraId="5428BF09" w14:textId="77777777" w:rsidR="00D22815" w:rsidRPr="00146FB6" w:rsidRDefault="00D22815" w:rsidP="00D41389">
                            <w:pPr>
                              <w:tabs>
                                <w:tab w:val="left" w:pos="1440"/>
                              </w:tabs>
                              <w:ind w:right="70"/>
                              <w:jc w:val="center"/>
                              <w:rPr>
                                <w:rFonts w:asciiTheme="minorHAnsi" w:hAnsiTheme="minorHAnsi"/>
                              </w:rPr>
                            </w:pPr>
                            <w:r w:rsidRPr="00146FB6">
                              <w:rPr>
                                <w:rFonts w:asciiTheme="minorHAnsi" w:hAnsiTheme="minorHAnsi"/>
                              </w:rPr>
                              <w:t>v rámci zadávacího řízení dle zákona č. 134/2016 Sb., o zadávání veřejných zakázek,</w:t>
                            </w:r>
                          </w:p>
                          <w:p w14:paraId="3A359F66" w14:textId="77777777" w:rsidR="00D22815" w:rsidRPr="00146FB6" w:rsidRDefault="00D22815" w:rsidP="002F6885">
                            <w:pPr>
                              <w:tabs>
                                <w:tab w:val="left" w:pos="1440"/>
                              </w:tabs>
                              <w:ind w:right="70"/>
                              <w:jc w:val="center"/>
                              <w:rPr>
                                <w:rFonts w:asciiTheme="minorHAnsi" w:hAnsiTheme="minorHAnsi"/>
                              </w:rPr>
                            </w:pPr>
                            <w:r w:rsidRPr="00146FB6">
                              <w:rPr>
                                <w:rFonts w:asciiTheme="minorHAnsi" w:hAnsiTheme="minorHAnsi"/>
                              </w:rPr>
                              <w:t xml:space="preserve">a v souladu s § </w:t>
                            </w:r>
                            <w:smartTag w:uri="urn:schemas-microsoft-com:office:smarttags" w:element="metricconverter">
                              <w:smartTagPr>
                                <w:attr w:name="ProductID" w:val="2586 a"/>
                              </w:smartTagPr>
                              <w:r w:rsidRPr="00146FB6">
                                <w:rPr>
                                  <w:rFonts w:asciiTheme="minorHAnsi" w:hAnsiTheme="minorHAnsi"/>
                                </w:rPr>
                                <w:t>2586 a</w:t>
                              </w:r>
                            </w:smartTag>
                            <w:r w:rsidRPr="00146FB6">
                              <w:rPr>
                                <w:rFonts w:asciiTheme="minorHAnsi" w:hAnsiTheme="minorHAnsi"/>
                              </w:rPr>
                              <w:t xml:space="preserve"> násl. zákona č. 89/2012 Sb., občanský zákoník</w:t>
                            </w:r>
                          </w:p>
                          <w:p w14:paraId="3630F1CF" w14:textId="77777777" w:rsidR="00D22815" w:rsidRPr="00146FB6" w:rsidRDefault="00D22815" w:rsidP="002F6885">
                            <w:pPr>
                              <w:spacing w:line="288" w:lineRule="auto"/>
                              <w:jc w:val="center"/>
                              <w:rPr>
                                <w:rFonts w:asciiTheme="minorHAnsi" w:hAnsiTheme="minorHAnsi"/>
                                <w:sz w:val="16"/>
                                <w:szCs w:val="16"/>
                              </w:rPr>
                            </w:pPr>
                          </w:p>
                          <w:p w14:paraId="7889E349" w14:textId="78249E62" w:rsidR="00D22815" w:rsidRPr="00511CCE" w:rsidRDefault="00D22815" w:rsidP="00CC1B02">
                            <w:pPr>
                              <w:spacing w:line="288" w:lineRule="auto"/>
                              <w:jc w:val="center"/>
                              <w:rPr>
                                <w:rFonts w:asciiTheme="minorHAnsi" w:hAnsiTheme="minorHAnsi"/>
                              </w:rPr>
                            </w:pPr>
                            <w:r w:rsidRPr="00511CCE">
                              <w:rPr>
                                <w:rFonts w:asciiTheme="minorHAnsi" w:hAnsiTheme="minorHAnsi"/>
                              </w:rPr>
                              <w:t>mezi</w:t>
                            </w:r>
                          </w:p>
                          <w:p w14:paraId="5CE17150" w14:textId="77777777" w:rsidR="00D22815" w:rsidRPr="00511CCE" w:rsidRDefault="00D22815"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12BA7557" w:rsidR="00D22815" w:rsidRPr="00511CCE" w:rsidRDefault="00D22815" w:rsidP="002F6885">
                            <w:pPr>
                              <w:spacing w:line="288" w:lineRule="auto"/>
                              <w:ind w:left="284"/>
                              <w:jc w:val="both"/>
                              <w:rPr>
                                <w:rFonts w:asciiTheme="minorHAnsi" w:hAnsiTheme="minorHAnsi"/>
                                <w:b/>
                                <w:bCs/>
                              </w:rPr>
                            </w:pPr>
                            <w:r>
                              <w:rPr>
                                <w:rFonts w:asciiTheme="minorHAnsi" w:hAnsiTheme="minorHAnsi"/>
                                <w:b/>
                                <w:bCs/>
                              </w:rPr>
                              <w:t>Údržba silnic Karlovarského kraje, a.s.</w:t>
                            </w:r>
                          </w:p>
                          <w:p w14:paraId="4FA16401" w14:textId="4E32508F" w:rsidR="00D22815" w:rsidRPr="00511CCE" w:rsidRDefault="00D22815" w:rsidP="002F6885">
                            <w:pPr>
                              <w:spacing w:line="288" w:lineRule="auto"/>
                              <w:ind w:left="284"/>
                              <w:jc w:val="both"/>
                              <w:rPr>
                                <w:rFonts w:asciiTheme="minorHAnsi" w:hAnsiTheme="minorHAnsi"/>
                                <w:bCs/>
                              </w:rPr>
                            </w:pPr>
                            <w:r>
                              <w:rPr>
                                <w:rFonts w:asciiTheme="minorHAnsi" w:hAnsiTheme="minorHAnsi"/>
                                <w:bCs/>
                              </w:rPr>
                              <w:t>Na Vlečce 177, 360 01 Otovice</w:t>
                            </w:r>
                          </w:p>
                          <w:p w14:paraId="7D864E0E" w14:textId="4C189564" w:rsidR="00D22815" w:rsidRPr="00511CCE" w:rsidRDefault="00D22815" w:rsidP="002F6885">
                            <w:pPr>
                              <w:spacing w:line="288" w:lineRule="auto"/>
                              <w:ind w:left="284"/>
                              <w:jc w:val="both"/>
                              <w:rPr>
                                <w:rFonts w:asciiTheme="minorHAnsi" w:hAnsiTheme="minorHAnsi"/>
                                <w:bCs/>
                              </w:rPr>
                            </w:pPr>
                            <w:r w:rsidRPr="00511CCE">
                              <w:rPr>
                                <w:rFonts w:asciiTheme="minorHAnsi" w:hAnsiTheme="minorHAnsi"/>
                                <w:bCs/>
                              </w:rPr>
                              <w:t>IČ</w:t>
                            </w:r>
                            <w:r>
                              <w:rPr>
                                <w:rFonts w:asciiTheme="minorHAnsi" w:hAnsiTheme="minorHAnsi"/>
                                <w:bCs/>
                              </w:rPr>
                              <w:t>O</w:t>
                            </w:r>
                            <w:r w:rsidRPr="00511CCE">
                              <w:rPr>
                                <w:rFonts w:asciiTheme="minorHAnsi" w:hAnsiTheme="minorHAnsi"/>
                                <w:bCs/>
                              </w:rPr>
                              <w:t xml:space="preserve">: </w:t>
                            </w:r>
                            <w:r>
                              <w:rPr>
                                <w:rFonts w:asciiTheme="minorHAnsi" w:hAnsiTheme="minorHAnsi"/>
                                <w:bCs/>
                              </w:rPr>
                              <w:t>26402068</w:t>
                            </w:r>
                          </w:p>
                          <w:p w14:paraId="246D6B2B" w14:textId="5E05F7BD" w:rsidR="00D22815" w:rsidRPr="00511CCE" w:rsidRDefault="00D22815" w:rsidP="002F6885">
                            <w:pPr>
                              <w:spacing w:line="288" w:lineRule="auto"/>
                              <w:ind w:left="284"/>
                              <w:jc w:val="both"/>
                              <w:rPr>
                                <w:rFonts w:asciiTheme="minorHAnsi" w:hAnsiTheme="minorHAnsi"/>
                                <w:bCs/>
                              </w:rPr>
                            </w:pPr>
                            <w:r w:rsidRPr="00511CCE">
                              <w:rPr>
                                <w:rFonts w:asciiTheme="minorHAnsi" w:hAnsiTheme="minorHAnsi"/>
                                <w:bCs/>
                              </w:rPr>
                              <w:t>DIČ: CZ</w:t>
                            </w:r>
                            <w:r>
                              <w:rPr>
                                <w:rFonts w:asciiTheme="minorHAnsi" w:hAnsiTheme="minorHAnsi"/>
                                <w:bCs/>
                              </w:rPr>
                              <w:t>26402068</w:t>
                            </w:r>
                          </w:p>
                          <w:p w14:paraId="14B522AC" w14:textId="772F2E54" w:rsidR="00D22815" w:rsidRDefault="00D22815" w:rsidP="002F6885">
                            <w:pPr>
                              <w:widowControl w:val="0"/>
                              <w:tabs>
                                <w:tab w:val="left" w:pos="1800"/>
                              </w:tabs>
                              <w:spacing w:line="288" w:lineRule="auto"/>
                              <w:ind w:left="284"/>
                              <w:jc w:val="both"/>
                              <w:rPr>
                                <w:rFonts w:asciiTheme="minorHAnsi" w:hAnsiTheme="minorHAnsi"/>
                                <w:bCs/>
                              </w:rPr>
                            </w:pPr>
                            <w:r>
                              <w:rPr>
                                <w:rFonts w:asciiTheme="minorHAnsi" w:hAnsiTheme="minorHAnsi"/>
                                <w:bCs/>
                              </w:rPr>
                              <w:t>z</w:t>
                            </w:r>
                            <w:r w:rsidRPr="00511CCE">
                              <w:rPr>
                                <w:rFonts w:asciiTheme="minorHAnsi" w:hAnsiTheme="minorHAnsi"/>
                                <w:bCs/>
                              </w:rPr>
                              <w:t>astoupená</w:t>
                            </w:r>
                            <w:r>
                              <w:rPr>
                                <w:rFonts w:asciiTheme="minorHAnsi" w:hAnsiTheme="minorHAnsi"/>
                                <w:bCs/>
                              </w:rPr>
                              <w:t xml:space="preserve"> Ing. Martinem </w:t>
                            </w:r>
                            <w:proofErr w:type="spellStart"/>
                            <w:r>
                              <w:rPr>
                                <w:rFonts w:asciiTheme="minorHAnsi" w:hAnsiTheme="minorHAnsi"/>
                                <w:bCs/>
                              </w:rPr>
                              <w:t>Leichterem</w:t>
                            </w:r>
                            <w:proofErr w:type="spellEnd"/>
                            <w:r>
                              <w:rPr>
                                <w:rFonts w:asciiTheme="minorHAnsi" w:hAnsiTheme="minorHAnsi"/>
                                <w:bCs/>
                              </w:rPr>
                              <w:t>, MBA, předsedou představenstva</w:t>
                            </w:r>
                          </w:p>
                          <w:p w14:paraId="4F17F7D7" w14:textId="7830264C" w:rsidR="00D22815" w:rsidRPr="00511CCE" w:rsidRDefault="00D22815" w:rsidP="002F6885">
                            <w:pPr>
                              <w:widowControl w:val="0"/>
                              <w:tabs>
                                <w:tab w:val="left" w:pos="1800"/>
                              </w:tabs>
                              <w:spacing w:line="288" w:lineRule="auto"/>
                              <w:ind w:left="284"/>
                              <w:jc w:val="both"/>
                              <w:rPr>
                                <w:rFonts w:asciiTheme="minorHAnsi" w:hAnsiTheme="minorHAnsi"/>
                                <w:bCs/>
                                <w:color w:val="4472C4"/>
                              </w:rPr>
                            </w:pPr>
                            <w:r>
                              <w:rPr>
                                <w:rFonts w:asciiTheme="minorHAnsi" w:hAnsiTheme="minorHAnsi"/>
                                <w:bCs/>
                              </w:rPr>
                              <w:t xml:space="preserve">                      Ing. Pavlem Raškou, členem představenstva</w:t>
                            </w:r>
                          </w:p>
                          <w:p w14:paraId="2AF3F07A" w14:textId="77777777" w:rsidR="00D22815" w:rsidRDefault="00D22815" w:rsidP="002A5BA0">
                            <w:pPr>
                              <w:tabs>
                                <w:tab w:val="left" w:pos="360"/>
                              </w:tabs>
                              <w:spacing w:line="288" w:lineRule="auto"/>
                              <w:jc w:val="both"/>
                              <w:rPr>
                                <w:rFonts w:asciiTheme="minorHAnsi" w:hAnsiTheme="minorHAnsi"/>
                              </w:rPr>
                            </w:pPr>
                            <w:r w:rsidRPr="00511CCE">
                              <w:rPr>
                                <w:rFonts w:asciiTheme="minorHAnsi" w:hAnsiTheme="minorHAnsi"/>
                              </w:rPr>
                              <w:t xml:space="preserve">      zapsána v OR u </w:t>
                            </w:r>
                            <w:r>
                              <w:rPr>
                                <w:rFonts w:asciiTheme="minorHAnsi" w:hAnsiTheme="minorHAnsi"/>
                              </w:rPr>
                              <w:t>Krajského soudu v Plzni</w:t>
                            </w:r>
                            <w:r w:rsidRPr="00511CCE">
                              <w:rPr>
                                <w:rFonts w:asciiTheme="minorHAnsi" w:hAnsiTheme="minorHAnsi"/>
                              </w:rPr>
                              <w:t xml:space="preserve">, oddíl B, vložka </w:t>
                            </w:r>
                            <w:r>
                              <w:rPr>
                                <w:rFonts w:asciiTheme="minorHAnsi" w:hAnsiTheme="minorHAnsi"/>
                              </w:rPr>
                              <w:t>1197</w:t>
                            </w:r>
                          </w:p>
                          <w:p w14:paraId="1F4199E0" w14:textId="17D6DFE6" w:rsidR="00D22815" w:rsidRPr="00511CCE" w:rsidRDefault="00D22815" w:rsidP="002A5BA0">
                            <w:pPr>
                              <w:tabs>
                                <w:tab w:val="left" w:pos="360"/>
                              </w:tabs>
                              <w:spacing w:line="288" w:lineRule="auto"/>
                              <w:jc w:val="both"/>
                              <w:rPr>
                                <w:rFonts w:asciiTheme="minorHAnsi" w:hAnsiTheme="minorHAnsi"/>
                              </w:rPr>
                            </w:pPr>
                            <w:r>
                              <w:rPr>
                                <w:rFonts w:asciiTheme="minorHAnsi" w:hAnsiTheme="minorHAnsi"/>
                              </w:rPr>
                              <w:t xml:space="preserve">      </w:t>
                            </w:r>
                            <w:r w:rsidRPr="00511CCE">
                              <w:rPr>
                                <w:rFonts w:asciiTheme="minorHAnsi" w:hAnsiTheme="minorHAnsi"/>
                              </w:rPr>
                              <w:t xml:space="preserve">identifikátor datové schránky: </w:t>
                            </w:r>
                            <w:r>
                              <w:rPr>
                                <w:rFonts w:asciiTheme="minorHAnsi" w:hAnsiTheme="minorHAnsi"/>
                              </w:rPr>
                              <w:t>x5ggsxh</w:t>
                            </w:r>
                          </w:p>
                          <w:p w14:paraId="78DACE3E" w14:textId="575522CB" w:rsidR="00D22815" w:rsidRDefault="00D22815" w:rsidP="00CC1B02">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2FDD113C" w14:textId="77777777" w:rsidR="00D22815" w:rsidRPr="00146FB6" w:rsidRDefault="00D22815" w:rsidP="00CC1B02">
                            <w:pPr>
                              <w:tabs>
                                <w:tab w:val="left" w:pos="284"/>
                                <w:tab w:val="left" w:pos="2340"/>
                              </w:tabs>
                              <w:spacing w:line="288" w:lineRule="auto"/>
                              <w:ind w:left="284" w:right="70"/>
                              <w:jc w:val="both"/>
                              <w:rPr>
                                <w:rFonts w:asciiTheme="minorHAnsi" w:hAnsiTheme="minorHAnsi"/>
                                <w:sz w:val="16"/>
                                <w:szCs w:val="16"/>
                              </w:rPr>
                            </w:pPr>
                          </w:p>
                          <w:p w14:paraId="7D271FF9" w14:textId="77777777" w:rsidR="00D22815" w:rsidRPr="005B422C" w:rsidRDefault="00D22815" w:rsidP="002F6885">
                            <w:pPr>
                              <w:tabs>
                                <w:tab w:val="left" w:pos="284"/>
                                <w:tab w:val="left" w:pos="2340"/>
                              </w:tabs>
                              <w:spacing w:line="288" w:lineRule="auto"/>
                              <w:ind w:left="284" w:right="70"/>
                              <w:jc w:val="both"/>
                              <w:rPr>
                                <w:rFonts w:asciiTheme="minorHAnsi" w:hAnsiTheme="minorHAnsi"/>
                                <w:b/>
                              </w:rPr>
                            </w:pPr>
                            <w:r w:rsidRPr="005B422C">
                              <w:rPr>
                                <w:rFonts w:asciiTheme="minorHAnsi" w:hAnsiTheme="minorHAnsi"/>
                                <w:b/>
                              </w:rPr>
                              <w:t>ZHOTOVITELEM:</w:t>
                            </w:r>
                            <w:r w:rsidRPr="005B422C">
                              <w:rPr>
                                <w:rFonts w:asciiTheme="minorHAnsi" w:hAnsiTheme="minorHAnsi"/>
                                <w:b/>
                              </w:rPr>
                              <w:tab/>
                            </w:r>
                          </w:p>
                          <w:p w14:paraId="6102929C" w14:textId="17484619" w:rsidR="00D22815" w:rsidRPr="005B422C" w:rsidRDefault="005B422C" w:rsidP="002F6885">
                            <w:pPr>
                              <w:tabs>
                                <w:tab w:val="left" w:pos="284"/>
                                <w:tab w:val="left" w:pos="2340"/>
                                <w:tab w:val="left" w:pos="4740"/>
                              </w:tabs>
                              <w:spacing w:line="288" w:lineRule="auto"/>
                              <w:ind w:left="284" w:right="70"/>
                              <w:jc w:val="both"/>
                              <w:rPr>
                                <w:rFonts w:asciiTheme="minorHAnsi" w:hAnsiTheme="minorHAnsi"/>
                              </w:rPr>
                            </w:pPr>
                            <w:r w:rsidRPr="005B422C">
                              <w:rPr>
                                <w:rFonts w:asciiTheme="minorHAnsi" w:hAnsiTheme="minorHAnsi"/>
                              </w:rPr>
                              <w:t>BERGER BOHEMIA, a.s.</w:t>
                            </w:r>
                          </w:p>
                          <w:p w14:paraId="3ABF4DF4" w14:textId="1ACF1045" w:rsidR="00D22815" w:rsidRPr="005B422C" w:rsidRDefault="00D22815" w:rsidP="002F6885">
                            <w:pPr>
                              <w:tabs>
                                <w:tab w:val="left" w:pos="284"/>
                                <w:tab w:val="left" w:pos="2340"/>
                                <w:tab w:val="left" w:pos="4740"/>
                              </w:tabs>
                              <w:spacing w:line="288" w:lineRule="auto"/>
                              <w:ind w:left="284" w:right="70"/>
                              <w:jc w:val="both"/>
                              <w:rPr>
                                <w:rFonts w:asciiTheme="minorHAnsi" w:hAnsiTheme="minorHAnsi"/>
                              </w:rPr>
                            </w:pPr>
                            <w:r w:rsidRPr="005B422C">
                              <w:rPr>
                                <w:rFonts w:asciiTheme="minorHAnsi" w:hAnsiTheme="minorHAnsi"/>
                              </w:rPr>
                              <w:t>se sídlem:</w:t>
                            </w:r>
                            <w:r w:rsidR="005B422C" w:rsidRPr="005B422C">
                              <w:rPr>
                                <w:rFonts w:asciiTheme="minorHAnsi" w:hAnsiTheme="minorHAnsi"/>
                              </w:rPr>
                              <w:tab/>
                              <w:t xml:space="preserve">Klatovská 410/167,321 00 </w:t>
                            </w:r>
                            <w:r w:rsidR="005B422C" w:rsidRPr="005B422C">
                              <w:rPr>
                                <w:rFonts w:asciiTheme="minorHAnsi" w:hAnsiTheme="minorHAnsi"/>
                              </w:rPr>
                              <w:tab/>
                              <w:t>Plzeň</w:t>
                            </w:r>
                          </w:p>
                          <w:p w14:paraId="581E56F7" w14:textId="69C8B779" w:rsidR="00D22815" w:rsidRPr="005B422C" w:rsidRDefault="00D22815" w:rsidP="002F6885">
                            <w:pPr>
                              <w:tabs>
                                <w:tab w:val="left" w:pos="284"/>
                                <w:tab w:val="left" w:pos="2340"/>
                              </w:tabs>
                              <w:spacing w:line="288" w:lineRule="auto"/>
                              <w:ind w:left="284" w:right="70"/>
                              <w:jc w:val="both"/>
                              <w:rPr>
                                <w:rFonts w:asciiTheme="minorHAnsi" w:hAnsiTheme="minorHAnsi"/>
                              </w:rPr>
                            </w:pPr>
                            <w:r w:rsidRPr="005B422C">
                              <w:rPr>
                                <w:rFonts w:asciiTheme="minorHAnsi" w:hAnsiTheme="minorHAnsi"/>
                              </w:rPr>
                              <w:t xml:space="preserve">zastoupena: </w:t>
                            </w:r>
                            <w:r w:rsidR="005B422C" w:rsidRPr="005B422C">
                              <w:rPr>
                                <w:rFonts w:asciiTheme="minorHAnsi" w:hAnsiTheme="minorHAnsi"/>
                              </w:rPr>
                              <w:tab/>
                              <w:t xml:space="preserve">Ing. Zdeněk </w:t>
                            </w:r>
                            <w:proofErr w:type="spellStart"/>
                            <w:r w:rsidR="005B422C" w:rsidRPr="005B422C">
                              <w:rPr>
                                <w:rFonts w:asciiTheme="minorHAnsi" w:hAnsiTheme="minorHAnsi"/>
                              </w:rPr>
                              <w:t>Pilík</w:t>
                            </w:r>
                            <w:proofErr w:type="spellEnd"/>
                            <w:r w:rsidR="005B422C" w:rsidRPr="005B422C">
                              <w:rPr>
                                <w:rFonts w:asciiTheme="minorHAnsi" w:hAnsiTheme="minorHAnsi"/>
                              </w:rPr>
                              <w:t>, předseda představenstva</w:t>
                            </w:r>
                          </w:p>
                          <w:p w14:paraId="5433990A" w14:textId="12F6F5FA" w:rsidR="005B422C" w:rsidRPr="005B422C" w:rsidRDefault="005B422C" w:rsidP="002F6885">
                            <w:pPr>
                              <w:tabs>
                                <w:tab w:val="left" w:pos="284"/>
                                <w:tab w:val="left" w:pos="2340"/>
                              </w:tabs>
                              <w:spacing w:line="288" w:lineRule="auto"/>
                              <w:ind w:left="284" w:right="70"/>
                              <w:jc w:val="both"/>
                              <w:rPr>
                                <w:rFonts w:asciiTheme="minorHAnsi" w:hAnsiTheme="minorHAnsi"/>
                              </w:rPr>
                            </w:pPr>
                            <w:r w:rsidRPr="005B422C">
                              <w:rPr>
                                <w:rFonts w:asciiTheme="minorHAnsi" w:hAnsiTheme="minorHAnsi"/>
                              </w:rPr>
                              <w:tab/>
                              <w:t xml:space="preserve">Ing. Ladislav </w:t>
                            </w:r>
                            <w:proofErr w:type="spellStart"/>
                            <w:r w:rsidRPr="005B422C">
                              <w:rPr>
                                <w:rFonts w:asciiTheme="minorHAnsi" w:hAnsiTheme="minorHAnsi"/>
                              </w:rPr>
                              <w:t>Provod</w:t>
                            </w:r>
                            <w:proofErr w:type="spellEnd"/>
                            <w:r w:rsidRPr="005B422C">
                              <w:rPr>
                                <w:rFonts w:asciiTheme="minorHAnsi" w:hAnsiTheme="minorHAnsi"/>
                              </w:rPr>
                              <w:t>, člen představenstva</w:t>
                            </w:r>
                          </w:p>
                          <w:p w14:paraId="1EFB2CF5" w14:textId="21650DFA" w:rsidR="00D22815" w:rsidRPr="005B422C" w:rsidRDefault="00D22815" w:rsidP="002F6885">
                            <w:pPr>
                              <w:tabs>
                                <w:tab w:val="left" w:pos="284"/>
                                <w:tab w:val="left" w:pos="2340"/>
                              </w:tabs>
                              <w:spacing w:line="288" w:lineRule="auto"/>
                              <w:ind w:left="284" w:right="70"/>
                              <w:jc w:val="both"/>
                              <w:rPr>
                                <w:rFonts w:asciiTheme="minorHAnsi" w:hAnsiTheme="minorHAnsi"/>
                              </w:rPr>
                            </w:pPr>
                            <w:r w:rsidRPr="005B422C">
                              <w:rPr>
                                <w:rFonts w:asciiTheme="minorHAnsi" w:hAnsiTheme="minorHAnsi"/>
                              </w:rPr>
                              <w:t xml:space="preserve">IČO: </w:t>
                            </w:r>
                            <w:r w:rsidR="005B422C" w:rsidRPr="005B422C">
                              <w:rPr>
                                <w:rFonts w:asciiTheme="minorHAnsi" w:hAnsiTheme="minorHAnsi"/>
                              </w:rPr>
                              <w:t>45357269</w:t>
                            </w:r>
                          </w:p>
                          <w:p w14:paraId="24F863B6" w14:textId="3AE08A66" w:rsidR="00D22815" w:rsidRPr="005B422C" w:rsidRDefault="00D22815" w:rsidP="002F6885">
                            <w:pPr>
                              <w:tabs>
                                <w:tab w:val="left" w:pos="284"/>
                                <w:tab w:val="left" w:pos="2340"/>
                              </w:tabs>
                              <w:spacing w:line="288" w:lineRule="auto"/>
                              <w:ind w:left="284" w:right="70"/>
                              <w:jc w:val="both"/>
                              <w:rPr>
                                <w:rFonts w:asciiTheme="minorHAnsi" w:hAnsiTheme="minorHAnsi"/>
                              </w:rPr>
                            </w:pPr>
                            <w:r w:rsidRPr="005B422C">
                              <w:rPr>
                                <w:rFonts w:asciiTheme="minorHAnsi" w:hAnsiTheme="minorHAnsi"/>
                              </w:rPr>
                              <w:t xml:space="preserve">DIČ: </w:t>
                            </w:r>
                            <w:r w:rsidR="005B422C" w:rsidRPr="005B422C">
                              <w:rPr>
                                <w:rFonts w:asciiTheme="minorHAnsi" w:hAnsiTheme="minorHAnsi"/>
                              </w:rPr>
                              <w:t>CZ 45357269</w:t>
                            </w:r>
                          </w:p>
                          <w:p w14:paraId="6815F323" w14:textId="1EF4F3F3" w:rsidR="00D22815" w:rsidRPr="005B422C" w:rsidRDefault="00D22815" w:rsidP="002F6885">
                            <w:pPr>
                              <w:tabs>
                                <w:tab w:val="left" w:pos="284"/>
                                <w:tab w:val="left" w:pos="2340"/>
                              </w:tabs>
                              <w:spacing w:line="288" w:lineRule="auto"/>
                              <w:ind w:left="284" w:right="70"/>
                              <w:jc w:val="both"/>
                              <w:rPr>
                                <w:rFonts w:asciiTheme="minorHAnsi" w:hAnsiTheme="minorHAnsi"/>
                              </w:rPr>
                            </w:pPr>
                            <w:r w:rsidRPr="005B422C">
                              <w:rPr>
                                <w:rFonts w:asciiTheme="minorHAnsi" w:hAnsiTheme="minorHAnsi"/>
                              </w:rPr>
                              <w:t xml:space="preserve">Společnost je zapsaná v OR vedeném u </w:t>
                            </w:r>
                            <w:r w:rsidR="005B422C" w:rsidRPr="005B422C">
                              <w:rPr>
                                <w:rFonts w:asciiTheme="minorHAnsi" w:hAnsiTheme="minorHAnsi"/>
                              </w:rPr>
                              <w:t>Krajského soudu v Plzni, oddíl B, vložka 217</w:t>
                            </w:r>
                          </w:p>
                          <w:p w14:paraId="2D1D847F" w14:textId="7E48ABEF" w:rsidR="00D22815" w:rsidRPr="005B422C" w:rsidRDefault="00D22815" w:rsidP="002F6885">
                            <w:pPr>
                              <w:tabs>
                                <w:tab w:val="left" w:pos="284"/>
                                <w:tab w:val="left" w:pos="360"/>
                              </w:tabs>
                              <w:suppressAutoHyphens/>
                              <w:spacing w:line="288" w:lineRule="auto"/>
                              <w:ind w:left="284"/>
                              <w:jc w:val="both"/>
                              <w:rPr>
                                <w:rFonts w:asciiTheme="minorHAnsi" w:hAnsiTheme="minorHAnsi"/>
                                <w:lang w:eastAsia="ar-SA"/>
                              </w:rPr>
                            </w:pPr>
                            <w:r w:rsidRPr="005B422C">
                              <w:rPr>
                                <w:rFonts w:asciiTheme="minorHAnsi" w:hAnsiTheme="minorHAnsi"/>
                                <w:lang w:eastAsia="ar-SA"/>
                              </w:rPr>
                              <w:t>identifikátor datové schránky:</w:t>
                            </w:r>
                            <w:r w:rsidR="005B422C" w:rsidRPr="005B422C">
                              <w:rPr>
                                <w:rFonts w:asciiTheme="minorHAnsi" w:hAnsiTheme="minorHAnsi"/>
                                <w:lang w:eastAsia="ar-SA"/>
                              </w:rPr>
                              <w:t xml:space="preserve"> npxnk7i</w:t>
                            </w:r>
                          </w:p>
                          <w:p w14:paraId="6070BC80" w14:textId="77777777" w:rsidR="00D22815" w:rsidRPr="00511CCE" w:rsidRDefault="00D22815" w:rsidP="002F6885">
                            <w:pPr>
                              <w:tabs>
                                <w:tab w:val="left" w:pos="284"/>
                                <w:tab w:val="left" w:pos="2160"/>
                                <w:tab w:val="left" w:pos="2340"/>
                              </w:tabs>
                              <w:spacing w:line="288" w:lineRule="auto"/>
                              <w:ind w:left="284" w:right="70"/>
                              <w:rPr>
                                <w:rFonts w:asciiTheme="minorHAnsi" w:hAnsiTheme="minorHAnsi"/>
                              </w:rPr>
                            </w:pPr>
                            <w:r w:rsidRPr="005B422C">
                              <w:rPr>
                                <w:rFonts w:asciiTheme="minorHAnsi" w:hAnsiTheme="minorHAnsi"/>
                              </w:rPr>
                              <w:t>Bankovní spojení:</w:t>
                            </w:r>
                            <w:r w:rsidRPr="00511CCE">
                              <w:rPr>
                                <w:rFonts w:asciiTheme="minorHAnsi" w:hAnsiTheme="minorHAnsi"/>
                              </w:rPr>
                              <w:t xml:space="preserve"> </w:t>
                            </w:r>
                          </w:p>
                          <w:p w14:paraId="5FFC5576" w14:textId="77777777" w:rsidR="00D22815" w:rsidRPr="00146FB6" w:rsidRDefault="00D22815" w:rsidP="002F6885">
                            <w:pPr>
                              <w:tabs>
                                <w:tab w:val="left" w:pos="2160"/>
                                <w:tab w:val="left" w:pos="2340"/>
                              </w:tabs>
                              <w:spacing w:line="288" w:lineRule="auto"/>
                              <w:ind w:right="70"/>
                              <w:rPr>
                                <w:rFonts w:asciiTheme="minorHAnsi" w:hAnsiTheme="minorHAnsi"/>
                                <w:color w:val="00B050"/>
                                <w:sz w:val="16"/>
                                <w:szCs w:val="16"/>
                              </w:rPr>
                            </w:pPr>
                          </w:p>
                          <w:p w14:paraId="6E677D56" w14:textId="77777777" w:rsidR="00D22815" w:rsidRPr="00511CCE" w:rsidRDefault="00D22815"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D22815" w:rsidRPr="00511CCE" w:rsidRDefault="00D22815" w:rsidP="002F6885">
                            <w:pPr>
                              <w:spacing w:line="288" w:lineRule="auto"/>
                              <w:rPr>
                                <w:rFonts w:asciiTheme="minorHAnsi" w:hAnsiTheme="minorHAnsi"/>
                              </w:rPr>
                            </w:pPr>
                          </w:p>
                          <w:p w14:paraId="212C8C58" w14:textId="77777777" w:rsidR="00D22815" w:rsidRPr="00511CCE" w:rsidRDefault="00D22815"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D22815" w:rsidRPr="00511CCE" w:rsidRDefault="00D22815" w:rsidP="002F6885">
                      <w:pPr>
                        <w:pStyle w:val="Nzev"/>
                        <w:rPr>
                          <w:rFonts w:asciiTheme="minorHAnsi" w:hAnsiTheme="minorHAnsi"/>
                        </w:rPr>
                      </w:pPr>
                    </w:p>
                    <w:p w14:paraId="5A09B435" w14:textId="77777777" w:rsidR="00D22815" w:rsidRPr="00146FB6" w:rsidRDefault="00D22815" w:rsidP="002F6885">
                      <w:pPr>
                        <w:pStyle w:val="Nzev"/>
                        <w:rPr>
                          <w:rFonts w:asciiTheme="minorHAnsi" w:hAnsiTheme="minorHAnsi"/>
                          <w:sz w:val="48"/>
                          <w:szCs w:val="48"/>
                        </w:rPr>
                      </w:pPr>
                      <w:r w:rsidRPr="00146FB6">
                        <w:rPr>
                          <w:rFonts w:asciiTheme="minorHAnsi" w:hAnsiTheme="minorHAnsi"/>
                          <w:sz w:val="48"/>
                          <w:szCs w:val="48"/>
                        </w:rPr>
                        <w:t>NÁVRH SMLOUVY O DÍLO</w:t>
                      </w:r>
                    </w:p>
                    <w:p w14:paraId="415336F6" w14:textId="508E9F66" w:rsidR="00D22815" w:rsidRPr="00146FB6" w:rsidRDefault="00D22815" w:rsidP="002F6885">
                      <w:pPr>
                        <w:pStyle w:val="Nzev"/>
                        <w:tabs>
                          <w:tab w:val="left" w:pos="1440"/>
                        </w:tabs>
                        <w:ind w:right="70"/>
                        <w:rPr>
                          <w:rFonts w:asciiTheme="minorHAnsi" w:hAnsiTheme="minorHAnsi"/>
                          <w:sz w:val="24"/>
                          <w:szCs w:val="24"/>
                        </w:rPr>
                      </w:pPr>
                      <w:r w:rsidRPr="00146FB6">
                        <w:rPr>
                          <w:rFonts w:asciiTheme="minorHAnsi" w:hAnsiTheme="minorHAnsi"/>
                          <w:sz w:val="24"/>
                          <w:szCs w:val="24"/>
                        </w:rPr>
                        <w:t xml:space="preserve">uzavřené na základě výběru nejvýhodnější nabídky podané na veřejnou zakázku </w:t>
                      </w:r>
                    </w:p>
                    <w:p w14:paraId="72A9DCB5" w14:textId="77777777" w:rsidR="00D22815" w:rsidRDefault="00D22815" w:rsidP="00CC1B02">
                      <w:pPr>
                        <w:tabs>
                          <w:tab w:val="left" w:pos="1440"/>
                        </w:tabs>
                        <w:ind w:right="70"/>
                        <w:jc w:val="center"/>
                        <w:rPr>
                          <w:rFonts w:asciiTheme="minorHAnsi" w:hAnsiTheme="minorHAnsi"/>
                          <w:b/>
                          <w:sz w:val="32"/>
                          <w:szCs w:val="32"/>
                          <w:lang w:eastAsia="ar-SA"/>
                        </w:rPr>
                      </w:pPr>
                    </w:p>
                    <w:p w14:paraId="79851206" w14:textId="77777777" w:rsidR="00D22815" w:rsidRDefault="00D22815" w:rsidP="00CC1B02">
                      <w:pPr>
                        <w:tabs>
                          <w:tab w:val="left" w:pos="1440"/>
                        </w:tabs>
                        <w:ind w:right="70"/>
                        <w:jc w:val="center"/>
                        <w:rPr>
                          <w:rFonts w:asciiTheme="minorHAnsi" w:hAnsiTheme="minorHAnsi"/>
                          <w:b/>
                          <w:sz w:val="32"/>
                          <w:szCs w:val="32"/>
                          <w:lang w:eastAsia="ar-SA"/>
                        </w:rPr>
                      </w:pPr>
                    </w:p>
                    <w:p w14:paraId="5FB2AD3C" w14:textId="7ED81787" w:rsidR="00D22815" w:rsidRPr="00146FB6" w:rsidRDefault="00D22815" w:rsidP="00CC1B02">
                      <w:pPr>
                        <w:tabs>
                          <w:tab w:val="left" w:pos="1440"/>
                        </w:tabs>
                        <w:ind w:right="70"/>
                        <w:jc w:val="center"/>
                        <w:rPr>
                          <w:rFonts w:asciiTheme="minorHAnsi" w:hAnsiTheme="minorHAnsi"/>
                          <w:b/>
                          <w:sz w:val="32"/>
                          <w:szCs w:val="32"/>
                          <w:lang w:eastAsia="ar-SA"/>
                        </w:rPr>
                      </w:pPr>
                      <w:r>
                        <w:rPr>
                          <w:rFonts w:asciiTheme="minorHAnsi" w:hAnsiTheme="minorHAnsi"/>
                          <w:b/>
                          <w:sz w:val="32"/>
                          <w:szCs w:val="32"/>
                          <w:lang w:eastAsia="ar-SA"/>
                        </w:rPr>
                        <w:t xml:space="preserve"> „Sklad soli a kamenné drtě v místě bývalé haly na st. p. č. 659 </w:t>
                      </w:r>
                      <w:r>
                        <w:rPr>
                          <w:rFonts w:asciiTheme="minorHAnsi" w:hAnsiTheme="minorHAnsi"/>
                          <w:b/>
                          <w:sz w:val="32"/>
                          <w:szCs w:val="32"/>
                          <w:lang w:eastAsia="ar-SA"/>
                        </w:rPr>
                        <w:br/>
                        <w:t xml:space="preserve">a </w:t>
                      </w:r>
                      <w:proofErr w:type="spellStart"/>
                      <w:r>
                        <w:rPr>
                          <w:rFonts w:asciiTheme="minorHAnsi" w:hAnsiTheme="minorHAnsi"/>
                          <w:b/>
                          <w:sz w:val="32"/>
                          <w:szCs w:val="32"/>
                          <w:lang w:eastAsia="ar-SA"/>
                        </w:rPr>
                        <w:t>p.p</w:t>
                      </w:r>
                      <w:proofErr w:type="spellEnd"/>
                      <w:r>
                        <w:rPr>
                          <w:rFonts w:asciiTheme="minorHAnsi" w:hAnsiTheme="minorHAnsi"/>
                          <w:b/>
                          <w:sz w:val="32"/>
                          <w:szCs w:val="32"/>
                          <w:lang w:eastAsia="ar-SA"/>
                        </w:rPr>
                        <w:t>. č. 4356/9 - Bochov</w:t>
                      </w:r>
                      <w:r w:rsidRPr="00146FB6">
                        <w:rPr>
                          <w:rFonts w:asciiTheme="minorHAnsi" w:hAnsiTheme="minorHAnsi"/>
                          <w:b/>
                          <w:sz w:val="32"/>
                          <w:szCs w:val="32"/>
                          <w:lang w:eastAsia="ar-SA"/>
                        </w:rPr>
                        <w:t xml:space="preserve">“ </w:t>
                      </w:r>
                    </w:p>
                    <w:p w14:paraId="64ACCC5C" w14:textId="77777777" w:rsidR="00D22815" w:rsidRPr="00146FB6" w:rsidRDefault="00D22815" w:rsidP="00D41389">
                      <w:pPr>
                        <w:tabs>
                          <w:tab w:val="left" w:pos="1440"/>
                        </w:tabs>
                        <w:ind w:right="70"/>
                        <w:jc w:val="center"/>
                        <w:rPr>
                          <w:rFonts w:asciiTheme="minorHAnsi" w:hAnsiTheme="minorHAnsi"/>
                          <w:b/>
                          <w:sz w:val="32"/>
                          <w:szCs w:val="32"/>
                          <w:lang w:eastAsia="ar-SA"/>
                        </w:rPr>
                      </w:pPr>
                    </w:p>
                    <w:p w14:paraId="5428BF09" w14:textId="77777777" w:rsidR="00D22815" w:rsidRPr="00146FB6" w:rsidRDefault="00D22815" w:rsidP="00D41389">
                      <w:pPr>
                        <w:tabs>
                          <w:tab w:val="left" w:pos="1440"/>
                        </w:tabs>
                        <w:ind w:right="70"/>
                        <w:jc w:val="center"/>
                        <w:rPr>
                          <w:rFonts w:asciiTheme="minorHAnsi" w:hAnsiTheme="minorHAnsi"/>
                        </w:rPr>
                      </w:pPr>
                      <w:r w:rsidRPr="00146FB6">
                        <w:rPr>
                          <w:rFonts w:asciiTheme="minorHAnsi" w:hAnsiTheme="minorHAnsi"/>
                        </w:rPr>
                        <w:t>v rámci zadávacího řízení dle zákona č. 134/2016 Sb., o zadávání veřejných zakázek,</w:t>
                      </w:r>
                    </w:p>
                    <w:p w14:paraId="3A359F66" w14:textId="77777777" w:rsidR="00D22815" w:rsidRPr="00146FB6" w:rsidRDefault="00D22815" w:rsidP="002F6885">
                      <w:pPr>
                        <w:tabs>
                          <w:tab w:val="left" w:pos="1440"/>
                        </w:tabs>
                        <w:ind w:right="70"/>
                        <w:jc w:val="center"/>
                        <w:rPr>
                          <w:rFonts w:asciiTheme="minorHAnsi" w:hAnsiTheme="minorHAnsi"/>
                        </w:rPr>
                      </w:pPr>
                      <w:r w:rsidRPr="00146FB6">
                        <w:rPr>
                          <w:rFonts w:asciiTheme="minorHAnsi" w:hAnsiTheme="minorHAnsi"/>
                        </w:rPr>
                        <w:t xml:space="preserve">a v souladu s § </w:t>
                      </w:r>
                      <w:smartTag w:uri="urn:schemas-microsoft-com:office:smarttags" w:element="metricconverter">
                        <w:smartTagPr>
                          <w:attr w:name="ProductID" w:val="2586 a"/>
                        </w:smartTagPr>
                        <w:r w:rsidRPr="00146FB6">
                          <w:rPr>
                            <w:rFonts w:asciiTheme="minorHAnsi" w:hAnsiTheme="minorHAnsi"/>
                          </w:rPr>
                          <w:t>2586 a</w:t>
                        </w:r>
                      </w:smartTag>
                      <w:r w:rsidRPr="00146FB6">
                        <w:rPr>
                          <w:rFonts w:asciiTheme="minorHAnsi" w:hAnsiTheme="minorHAnsi"/>
                        </w:rPr>
                        <w:t xml:space="preserve"> násl. zákona č. 89/2012 Sb., občanský zákoník</w:t>
                      </w:r>
                    </w:p>
                    <w:p w14:paraId="3630F1CF" w14:textId="77777777" w:rsidR="00D22815" w:rsidRPr="00146FB6" w:rsidRDefault="00D22815" w:rsidP="002F6885">
                      <w:pPr>
                        <w:spacing w:line="288" w:lineRule="auto"/>
                        <w:jc w:val="center"/>
                        <w:rPr>
                          <w:rFonts w:asciiTheme="minorHAnsi" w:hAnsiTheme="minorHAnsi"/>
                          <w:sz w:val="16"/>
                          <w:szCs w:val="16"/>
                        </w:rPr>
                      </w:pPr>
                    </w:p>
                    <w:p w14:paraId="7889E349" w14:textId="78249E62" w:rsidR="00D22815" w:rsidRPr="00511CCE" w:rsidRDefault="00D22815" w:rsidP="00CC1B02">
                      <w:pPr>
                        <w:spacing w:line="288" w:lineRule="auto"/>
                        <w:jc w:val="center"/>
                        <w:rPr>
                          <w:rFonts w:asciiTheme="minorHAnsi" w:hAnsiTheme="minorHAnsi"/>
                        </w:rPr>
                      </w:pPr>
                      <w:r w:rsidRPr="00511CCE">
                        <w:rPr>
                          <w:rFonts w:asciiTheme="minorHAnsi" w:hAnsiTheme="minorHAnsi"/>
                        </w:rPr>
                        <w:t>mezi</w:t>
                      </w:r>
                    </w:p>
                    <w:p w14:paraId="5CE17150" w14:textId="77777777" w:rsidR="00D22815" w:rsidRPr="00511CCE" w:rsidRDefault="00D22815"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12BA7557" w:rsidR="00D22815" w:rsidRPr="00511CCE" w:rsidRDefault="00D22815" w:rsidP="002F6885">
                      <w:pPr>
                        <w:spacing w:line="288" w:lineRule="auto"/>
                        <w:ind w:left="284"/>
                        <w:jc w:val="both"/>
                        <w:rPr>
                          <w:rFonts w:asciiTheme="minorHAnsi" w:hAnsiTheme="minorHAnsi"/>
                          <w:b/>
                          <w:bCs/>
                        </w:rPr>
                      </w:pPr>
                      <w:r>
                        <w:rPr>
                          <w:rFonts w:asciiTheme="minorHAnsi" w:hAnsiTheme="minorHAnsi"/>
                          <w:b/>
                          <w:bCs/>
                        </w:rPr>
                        <w:t>Údržba silnic Karlovarského kraje, a.s.</w:t>
                      </w:r>
                    </w:p>
                    <w:p w14:paraId="4FA16401" w14:textId="4E32508F" w:rsidR="00D22815" w:rsidRPr="00511CCE" w:rsidRDefault="00D22815" w:rsidP="002F6885">
                      <w:pPr>
                        <w:spacing w:line="288" w:lineRule="auto"/>
                        <w:ind w:left="284"/>
                        <w:jc w:val="both"/>
                        <w:rPr>
                          <w:rFonts w:asciiTheme="minorHAnsi" w:hAnsiTheme="minorHAnsi"/>
                          <w:bCs/>
                        </w:rPr>
                      </w:pPr>
                      <w:r>
                        <w:rPr>
                          <w:rFonts w:asciiTheme="minorHAnsi" w:hAnsiTheme="minorHAnsi"/>
                          <w:bCs/>
                        </w:rPr>
                        <w:t>Na Vlečce 177, 360 01 Otovice</w:t>
                      </w:r>
                    </w:p>
                    <w:p w14:paraId="7D864E0E" w14:textId="4C189564" w:rsidR="00D22815" w:rsidRPr="00511CCE" w:rsidRDefault="00D22815" w:rsidP="002F6885">
                      <w:pPr>
                        <w:spacing w:line="288" w:lineRule="auto"/>
                        <w:ind w:left="284"/>
                        <w:jc w:val="both"/>
                        <w:rPr>
                          <w:rFonts w:asciiTheme="minorHAnsi" w:hAnsiTheme="minorHAnsi"/>
                          <w:bCs/>
                        </w:rPr>
                      </w:pPr>
                      <w:r w:rsidRPr="00511CCE">
                        <w:rPr>
                          <w:rFonts w:asciiTheme="minorHAnsi" w:hAnsiTheme="minorHAnsi"/>
                          <w:bCs/>
                        </w:rPr>
                        <w:t>IČ</w:t>
                      </w:r>
                      <w:r>
                        <w:rPr>
                          <w:rFonts w:asciiTheme="minorHAnsi" w:hAnsiTheme="minorHAnsi"/>
                          <w:bCs/>
                        </w:rPr>
                        <w:t>O</w:t>
                      </w:r>
                      <w:r w:rsidRPr="00511CCE">
                        <w:rPr>
                          <w:rFonts w:asciiTheme="minorHAnsi" w:hAnsiTheme="minorHAnsi"/>
                          <w:bCs/>
                        </w:rPr>
                        <w:t xml:space="preserve">: </w:t>
                      </w:r>
                      <w:r>
                        <w:rPr>
                          <w:rFonts w:asciiTheme="minorHAnsi" w:hAnsiTheme="minorHAnsi"/>
                          <w:bCs/>
                        </w:rPr>
                        <w:t>26402068</w:t>
                      </w:r>
                    </w:p>
                    <w:p w14:paraId="246D6B2B" w14:textId="5E05F7BD" w:rsidR="00D22815" w:rsidRPr="00511CCE" w:rsidRDefault="00D22815" w:rsidP="002F6885">
                      <w:pPr>
                        <w:spacing w:line="288" w:lineRule="auto"/>
                        <w:ind w:left="284"/>
                        <w:jc w:val="both"/>
                        <w:rPr>
                          <w:rFonts w:asciiTheme="minorHAnsi" w:hAnsiTheme="minorHAnsi"/>
                          <w:bCs/>
                        </w:rPr>
                      </w:pPr>
                      <w:r w:rsidRPr="00511CCE">
                        <w:rPr>
                          <w:rFonts w:asciiTheme="minorHAnsi" w:hAnsiTheme="minorHAnsi"/>
                          <w:bCs/>
                        </w:rPr>
                        <w:t>DIČ: CZ</w:t>
                      </w:r>
                      <w:r>
                        <w:rPr>
                          <w:rFonts w:asciiTheme="minorHAnsi" w:hAnsiTheme="minorHAnsi"/>
                          <w:bCs/>
                        </w:rPr>
                        <w:t>26402068</w:t>
                      </w:r>
                    </w:p>
                    <w:p w14:paraId="14B522AC" w14:textId="772F2E54" w:rsidR="00D22815" w:rsidRDefault="00D22815" w:rsidP="002F6885">
                      <w:pPr>
                        <w:widowControl w:val="0"/>
                        <w:tabs>
                          <w:tab w:val="left" w:pos="1800"/>
                        </w:tabs>
                        <w:spacing w:line="288" w:lineRule="auto"/>
                        <w:ind w:left="284"/>
                        <w:jc w:val="both"/>
                        <w:rPr>
                          <w:rFonts w:asciiTheme="minorHAnsi" w:hAnsiTheme="minorHAnsi"/>
                          <w:bCs/>
                        </w:rPr>
                      </w:pPr>
                      <w:r>
                        <w:rPr>
                          <w:rFonts w:asciiTheme="minorHAnsi" w:hAnsiTheme="minorHAnsi"/>
                          <w:bCs/>
                        </w:rPr>
                        <w:t>z</w:t>
                      </w:r>
                      <w:r w:rsidRPr="00511CCE">
                        <w:rPr>
                          <w:rFonts w:asciiTheme="minorHAnsi" w:hAnsiTheme="minorHAnsi"/>
                          <w:bCs/>
                        </w:rPr>
                        <w:t>astoupená</w:t>
                      </w:r>
                      <w:r>
                        <w:rPr>
                          <w:rFonts w:asciiTheme="minorHAnsi" w:hAnsiTheme="minorHAnsi"/>
                          <w:bCs/>
                        </w:rPr>
                        <w:t xml:space="preserve"> Ing. Martinem </w:t>
                      </w:r>
                      <w:proofErr w:type="spellStart"/>
                      <w:r>
                        <w:rPr>
                          <w:rFonts w:asciiTheme="minorHAnsi" w:hAnsiTheme="minorHAnsi"/>
                          <w:bCs/>
                        </w:rPr>
                        <w:t>Leichterem</w:t>
                      </w:r>
                      <w:proofErr w:type="spellEnd"/>
                      <w:r>
                        <w:rPr>
                          <w:rFonts w:asciiTheme="minorHAnsi" w:hAnsiTheme="minorHAnsi"/>
                          <w:bCs/>
                        </w:rPr>
                        <w:t>, MBA, předsedou představenstva</w:t>
                      </w:r>
                    </w:p>
                    <w:p w14:paraId="4F17F7D7" w14:textId="7830264C" w:rsidR="00D22815" w:rsidRPr="00511CCE" w:rsidRDefault="00D22815" w:rsidP="002F6885">
                      <w:pPr>
                        <w:widowControl w:val="0"/>
                        <w:tabs>
                          <w:tab w:val="left" w:pos="1800"/>
                        </w:tabs>
                        <w:spacing w:line="288" w:lineRule="auto"/>
                        <w:ind w:left="284"/>
                        <w:jc w:val="both"/>
                        <w:rPr>
                          <w:rFonts w:asciiTheme="minorHAnsi" w:hAnsiTheme="minorHAnsi"/>
                          <w:bCs/>
                          <w:color w:val="4472C4"/>
                        </w:rPr>
                      </w:pPr>
                      <w:r>
                        <w:rPr>
                          <w:rFonts w:asciiTheme="minorHAnsi" w:hAnsiTheme="minorHAnsi"/>
                          <w:bCs/>
                        </w:rPr>
                        <w:t xml:space="preserve">                      Ing. Pavlem Raškou, členem představenstva</w:t>
                      </w:r>
                    </w:p>
                    <w:p w14:paraId="2AF3F07A" w14:textId="77777777" w:rsidR="00D22815" w:rsidRDefault="00D22815" w:rsidP="002A5BA0">
                      <w:pPr>
                        <w:tabs>
                          <w:tab w:val="left" w:pos="360"/>
                        </w:tabs>
                        <w:spacing w:line="288" w:lineRule="auto"/>
                        <w:jc w:val="both"/>
                        <w:rPr>
                          <w:rFonts w:asciiTheme="minorHAnsi" w:hAnsiTheme="minorHAnsi"/>
                        </w:rPr>
                      </w:pPr>
                      <w:r w:rsidRPr="00511CCE">
                        <w:rPr>
                          <w:rFonts w:asciiTheme="minorHAnsi" w:hAnsiTheme="minorHAnsi"/>
                        </w:rPr>
                        <w:t xml:space="preserve">      zapsána v OR u </w:t>
                      </w:r>
                      <w:r>
                        <w:rPr>
                          <w:rFonts w:asciiTheme="minorHAnsi" w:hAnsiTheme="minorHAnsi"/>
                        </w:rPr>
                        <w:t>Krajského soudu v Plzni</w:t>
                      </w:r>
                      <w:r w:rsidRPr="00511CCE">
                        <w:rPr>
                          <w:rFonts w:asciiTheme="minorHAnsi" w:hAnsiTheme="minorHAnsi"/>
                        </w:rPr>
                        <w:t xml:space="preserve">, oddíl B, vložka </w:t>
                      </w:r>
                      <w:r>
                        <w:rPr>
                          <w:rFonts w:asciiTheme="minorHAnsi" w:hAnsiTheme="minorHAnsi"/>
                        </w:rPr>
                        <w:t>1197</w:t>
                      </w:r>
                    </w:p>
                    <w:p w14:paraId="1F4199E0" w14:textId="17D6DFE6" w:rsidR="00D22815" w:rsidRPr="00511CCE" w:rsidRDefault="00D22815" w:rsidP="002A5BA0">
                      <w:pPr>
                        <w:tabs>
                          <w:tab w:val="left" w:pos="360"/>
                        </w:tabs>
                        <w:spacing w:line="288" w:lineRule="auto"/>
                        <w:jc w:val="both"/>
                        <w:rPr>
                          <w:rFonts w:asciiTheme="minorHAnsi" w:hAnsiTheme="minorHAnsi"/>
                        </w:rPr>
                      </w:pPr>
                      <w:r>
                        <w:rPr>
                          <w:rFonts w:asciiTheme="minorHAnsi" w:hAnsiTheme="minorHAnsi"/>
                        </w:rPr>
                        <w:t xml:space="preserve">      </w:t>
                      </w:r>
                      <w:r w:rsidRPr="00511CCE">
                        <w:rPr>
                          <w:rFonts w:asciiTheme="minorHAnsi" w:hAnsiTheme="minorHAnsi"/>
                        </w:rPr>
                        <w:t xml:space="preserve">identifikátor datové schránky: </w:t>
                      </w:r>
                      <w:r>
                        <w:rPr>
                          <w:rFonts w:asciiTheme="minorHAnsi" w:hAnsiTheme="minorHAnsi"/>
                        </w:rPr>
                        <w:t>x5ggsxh</w:t>
                      </w:r>
                    </w:p>
                    <w:p w14:paraId="78DACE3E" w14:textId="575522CB" w:rsidR="00D22815" w:rsidRDefault="00D22815" w:rsidP="00CC1B02">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2FDD113C" w14:textId="77777777" w:rsidR="00D22815" w:rsidRPr="00146FB6" w:rsidRDefault="00D22815" w:rsidP="00CC1B02">
                      <w:pPr>
                        <w:tabs>
                          <w:tab w:val="left" w:pos="284"/>
                          <w:tab w:val="left" w:pos="2340"/>
                        </w:tabs>
                        <w:spacing w:line="288" w:lineRule="auto"/>
                        <w:ind w:left="284" w:right="70"/>
                        <w:jc w:val="both"/>
                        <w:rPr>
                          <w:rFonts w:asciiTheme="minorHAnsi" w:hAnsiTheme="minorHAnsi"/>
                          <w:sz w:val="16"/>
                          <w:szCs w:val="16"/>
                        </w:rPr>
                      </w:pPr>
                    </w:p>
                    <w:p w14:paraId="7D271FF9" w14:textId="77777777" w:rsidR="00D22815" w:rsidRPr="005B422C" w:rsidRDefault="00D22815" w:rsidP="002F6885">
                      <w:pPr>
                        <w:tabs>
                          <w:tab w:val="left" w:pos="284"/>
                          <w:tab w:val="left" w:pos="2340"/>
                        </w:tabs>
                        <w:spacing w:line="288" w:lineRule="auto"/>
                        <w:ind w:left="284" w:right="70"/>
                        <w:jc w:val="both"/>
                        <w:rPr>
                          <w:rFonts w:asciiTheme="minorHAnsi" w:hAnsiTheme="minorHAnsi"/>
                          <w:b/>
                        </w:rPr>
                      </w:pPr>
                      <w:r w:rsidRPr="005B422C">
                        <w:rPr>
                          <w:rFonts w:asciiTheme="minorHAnsi" w:hAnsiTheme="minorHAnsi"/>
                          <w:b/>
                        </w:rPr>
                        <w:t>ZHOTOVITELEM:</w:t>
                      </w:r>
                      <w:r w:rsidRPr="005B422C">
                        <w:rPr>
                          <w:rFonts w:asciiTheme="minorHAnsi" w:hAnsiTheme="minorHAnsi"/>
                          <w:b/>
                        </w:rPr>
                        <w:tab/>
                      </w:r>
                    </w:p>
                    <w:p w14:paraId="6102929C" w14:textId="17484619" w:rsidR="00D22815" w:rsidRPr="005B422C" w:rsidRDefault="005B422C" w:rsidP="002F6885">
                      <w:pPr>
                        <w:tabs>
                          <w:tab w:val="left" w:pos="284"/>
                          <w:tab w:val="left" w:pos="2340"/>
                          <w:tab w:val="left" w:pos="4740"/>
                        </w:tabs>
                        <w:spacing w:line="288" w:lineRule="auto"/>
                        <w:ind w:left="284" w:right="70"/>
                        <w:jc w:val="both"/>
                        <w:rPr>
                          <w:rFonts w:asciiTheme="minorHAnsi" w:hAnsiTheme="minorHAnsi"/>
                        </w:rPr>
                      </w:pPr>
                      <w:r w:rsidRPr="005B422C">
                        <w:rPr>
                          <w:rFonts w:asciiTheme="minorHAnsi" w:hAnsiTheme="minorHAnsi"/>
                        </w:rPr>
                        <w:t>BERGER BOHEMIA, a.s.</w:t>
                      </w:r>
                    </w:p>
                    <w:p w14:paraId="3ABF4DF4" w14:textId="1ACF1045" w:rsidR="00D22815" w:rsidRPr="005B422C" w:rsidRDefault="00D22815" w:rsidP="002F6885">
                      <w:pPr>
                        <w:tabs>
                          <w:tab w:val="left" w:pos="284"/>
                          <w:tab w:val="left" w:pos="2340"/>
                          <w:tab w:val="left" w:pos="4740"/>
                        </w:tabs>
                        <w:spacing w:line="288" w:lineRule="auto"/>
                        <w:ind w:left="284" w:right="70"/>
                        <w:jc w:val="both"/>
                        <w:rPr>
                          <w:rFonts w:asciiTheme="minorHAnsi" w:hAnsiTheme="minorHAnsi"/>
                        </w:rPr>
                      </w:pPr>
                      <w:r w:rsidRPr="005B422C">
                        <w:rPr>
                          <w:rFonts w:asciiTheme="minorHAnsi" w:hAnsiTheme="minorHAnsi"/>
                        </w:rPr>
                        <w:t>se sídlem:</w:t>
                      </w:r>
                      <w:r w:rsidR="005B422C" w:rsidRPr="005B422C">
                        <w:rPr>
                          <w:rFonts w:asciiTheme="minorHAnsi" w:hAnsiTheme="minorHAnsi"/>
                        </w:rPr>
                        <w:tab/>
                        <w:t xml:space="preserve">Klatovská 410/167,321 00 </w:t>
                      </w:r>
                      <w:r w:rsidR="005B422C" w:rsidRPr="005B422C">
                        <w:rPr>
                          <w:rFonts w:asciiTheme="minorHAnsi" w:hAnsiTheme="minorHAnsi"/>
                        </w:rPr>
                        <w:tab/>
                        <w:t>Plzeň</w:t>
                      </w:r>
                    </w:p>
                    <w:p w14:paraId="581E56F7" w14:textId="69C8B779" w:rsidR="00D22815" w:rsidRPr="005B422C" w:rsidRDefault="00D22815" w:rsidP="002F6885">
                      <w:pPr>
                        <w:tabs>
                          <w:tab w:val="left" w:pos="284"/>
                          <w:tab w:val="left" w:pos="2340"/>
                        </w:tabs>
                        <w:spacing w:line="288" w:lineRule="auto"/>
                        <w:ind w:left="284" w:right="70"/>
                        <w:jc w:val="both"/>
                        <w:rPr>
                          <w:rFonts w:asciiTheme="minorHAnsi" w:hAnsiTheme="minorHAnsi"/>
                        </w:rPr>
                      </w:pPr>
                      <w:r w:rsidRPr="005B422C">
                        <w:rPr>
                          <w:rFonts w:asciiTheme="minorHAnsi" w:hAnsiTheme="minorHAnsi"/>
                        </w:rPr>
                        <w:t xml:space="preserve">zastoupena: </w:t>
                      </w:r>
                      <w:r w:rsidR="005B422C" w:rsidRPr="005B422C">
                        <w:rPr>
                          <w:rFonts w:asciiTheme="minorHAnsi" w:hAnsiTheme="minorHAnsi"/>
                        </w:rPr>
                        <w:tab/>
                        <w:t xml:space="preserve">Ing. Zdeněk </w:t>
                      </w:r>
                      <w:proofErr w:type="spellStart"/>
                      <w:r w:rsidR="005B422C" w:rsidRPr="005B422C">
                        <w:rPr>
                          <w:rFonts w:asciiTheme="minorHAnsi" w:hAnsiTheme="minorHAnsi"/>
                        </w:rPr>
                        <w:t>Pilík</w:t>
                      </w:r>
                      <w:proofErr w:type="spellEnd"/>
                      <w:r w:rsidR="005B422C" w:rsidRPr="005B422C">
                        <w:rPr>
                          <w:rFonts w:asciiTheme="minorHAnsi" w:hAnsiTheme="minorHAnsi"/>
                        </w:rPr>
                        <w:t>, předseda představenstva</w:t>
                      </w:r>
                    </w:p>
                    <w:p w14:paraId="5433990A" w14:textId="12F6F5FA" w:rsidR="005B422C" w:rsidRPr="005B422C" w:rsidRDefault="005B422C" w:rsidP="002F6885">
                      <w:pPr>
                        <w:tabs>
                          <w:tab w:val="left" w:pos="284"/>
                          <w:tab w:val="left" w:pos="2340"/>
                        </w:tabs>
                        <w:spacing w:line="288" w:lineRule="auto"/>
                        <w:ind w:left="284" w:right="70"/>
                        <w:jc w:val="both"/>
                        <w:rPr>
                          <w:rFonts w:asciiTheme="minorHAnsi" w:hAnsiTheme="minorHAnsi"/>
                        </w:rPr>
                      </w:pPr>
                      <w:r w:rsidRPr="005B422C">
                        <w:rPr>
                          <w:rFonts w:asciiTheme="minorHAnsi" w:hAnsiTheme="minorHAnsi"/>
                        </w:rPr>
                        <w:tab/>
                        <w:t xml:space="preserve">Ing. Ladislav </w:t>
                      </w:r>
                      <w:proofErr w:type="spellStart"/>
                      <w:r w:rsidRPr="005B422C">
                        <w:rPr>
                          <w:rFonts w:asciiTheme="minorHAnsi" w:hAnsiTheme="minorHAnsi"/>
                        </w:rPr>
                        <w:t>Provod</w:t>
                      </w:r>
                      <w:proofErr w:type="spellEnd"/>
                      <w:r w:rsidRPr="005B422C">
                        <w:rPr>
                          <w:rFonts w:asciiTheme="minorHAnsi" w:hAnsiTheme="minorHAnsi"/>
                        </w:rPr>
                        <w:t>, člen představenstva</w:t>
                      </w:r>
                    </w:p>
                    <w:p w14:paraId="1EFB2CF5" w14:textId="21650DFA" w:rsidR="00D22815" w:rsidRPr="005B422C" w:rsidRDefault="00D22815" w:rsidP="002F6885">
                      <w:pPr>
                        <w:tabs>
                          <w:tab w:val="left" w:pos="284"/>
                          <w:tab w:val="left" w:pos="2340"/>
                        </w:tabs>
                        <w:spacing w:line="288" w:lineRule="auto"/>
                        <w:ind w:left="284" w:right="70"/>
                        <w:jc w:val="both"/>
                        <w:rPr>
                          <w:rFonts w:asciiTheme="minorHAnsi" w:hAnsiTheme="minorHAnsi"/>
                        </w:rPr>
                      </w:pPr>
                      <w:r w:rsidRPr="005B422C">
                        <w:rPr>
                          <w:rFonts w:asciiTheme="minorHAnsi" w:hAnsiTheme="minorHAnsi"/>
                        </w:rPr>
                        <w:t xml:space="preserve">IČO: </w:t>
                      </w:r>
                      <w:r w:rsidR="005B422C" w:rsidRPr="005B422C">
                        <w:rPr>
                          <w:rFonts w:asciiTheme="minorHAnsi" w:hAnsiTheme="minorHAnsi"/>
                        </w:rPr>
                        <w:t>45357269</w:t>
                      </w:r>
                    </w:p>
                    <w:p w14:paraId="24F863B6" w14:textId="3AE08A66" w:rsidR="00D22815" w:rsidRPr="005B422C" w:rsidRDefault="00D22815" w:rsidP="002F6885">
                      <w:pPr>
                        <w:tabs>
                          <w:tab w:val="left" w:pos="284"/>
                          <w:tab w:val="left" w:pos="2340"/>
                        </w:tabs>
                        <w:spacing w:line="288" w:lineRule="auto"/>
                        <w:ind w:left="284" w:right="70"/>
                        <w:jc w:val="both"/>
                        <w:rPr>
                          <w:rFonts w:asciiTheme="minorHAnsi" w:hAnsiTheme="minorHAnsi"/>
                        </w:rPr>
                      </w:pPr>
                      <w:r w:rsidRPr="005B422C">
                        <w:rPr>
                          <w:rFonts w:asciiTheme="minorHAnsi" w:hAnsiTheme="minorHAnsi"/>
                        </w:rPr>
                        <w:t xml:space="preserve">DIČ: </w:t>
                      </w:r>
                      <w:r w:rsidR="005B422C" w:rsidRPr="005B422C">
                        <w:rPr>
                          <w:rFonts w:asciiTheme="minorHAnsi" w:hAnsiTheme="minorHAnsi"/>
                        </w:rPr>
                        <w:t>CZ 45357269</w:t>
                      </w:r>
                    </w:p>
                    <w:p w14:paraId="6815F323" w14:textId="1EF4F3F3" w:rsidR="00D22815" w:rsidRPr="005B422C" w:rsidRDefault="00D22815" w:rsidP="002F6885">
                      <w:pPr>
                        <w:tabs>
                          <w:tab w:val="left" w:pos="284"/>
                          <w:tab w:val="left" w:pos="2340"/>
                        </w:tabs>
                        <w:spacing w:line="288" w:lineRule="auto"/>
                        <w:ind w:left="284" w:right="70"/>
                        <w:jc w:val="both"/>
                        <w:rPr>
                          <w:rFonts w:asciiTheme="minorHAnsi" w:hAnsiTheme="minorHAnsi"/>
                        </w:rPr>
                      </w:pPr>
                      <w:r w:rsidRPr="005B422C">
                        <w:rPr>
                          <w:rFonts w:asciiTheme="minorHAnsi" w:hAnsiTheme="minorHAnsi"/>
                        </w:rPr>
                        <w:t xml:space="preserve">Společnost je zapsaná v OR vedeném u </w:t>
                      </w:r>
                      <w:r w:rsidR="005B422C" w:rsidRPr="005B422C">
                        <w:rPr>
                          <w:rFonts w:asciiTheme="minorHAnsi" w:hAnsiTheme="minorHAnsi"/>
                        </w:rPr>
                        <w:t>Krajského soudu v Plzni, oddíl B, vložka 217</w:t>
                      </w:r>
                    </w:p>
                    <w:p w14:paraId="2D1D847F" w14:textId="7E48ABEF" w:rsidR="00D22815" w:rsidRPr="005B422C" w:rsidRDefault="00D22815" w:rsidP="002F6885">
                      <w:pPr>
                        <w:tabs>
                          <w:tab w:val="left" w:pos="284"/>
                          <w:tab w:val="left" w:pos="360"/>
                        </w:tabs>
                        <w:suppressAutoHyphens/>
                        <w:spacing w:line="288" w:lineRule="auto"/>
                        <w:ind w:left="284"/>
                        <w:jc w:val="both"/>
                        <w:rPr>
                          <w:rFonts w:asciiTheme="minorHAnsi" w:hAnsiTheme="minorHAnsi"/>
                          <w:lang w:eastAsia="ar-SA"/>
                        </w:rPr>
                      </w:pPr>
                      <w:r w:rsidRPr="005B422C">
                        <w:rPr>
                          <w:rFonts w:asciiTheme="minorHAnsi" w:hAnsiTheme="minorHAnsi"/>
                          <w:lang w:eastAsia="ar-SA"/>
                        </w:rPr>
                        <w:t>identifikátor datové schránky:</w:t>
                      </w:r>
                      <w:r w:rsidR="005B422C" w:rsidRPr="005B422C">
                        <w:rPr>
                          <w:rFonts w:asciiTheme="minorHAnsi" w:hAnsiTheme="minorHAnsi"/>
                          <w:lang w:eastAsia="ar-SA"/>
                        </w:rPr>
                        <w:t xml:space="preserve"> npxnk7i</w:t>
                      </w:r>
                    </w:p>
                    <w:p w14:paraId="6070BC80" w14:textId="77777777" w:rsidR="00D22815" w:rsidRPr="00511CCE" w:rsidRDefault="00D22815" w:rsidP="002F6885">
                      <w:pPr>
                        <w:tabs>
                          <w:tab w:val="left" w:pos="284"/>
                          <w:tab w:val="left" w:pos="2160"/>
                          <w:tab w:val="left" w:pos="2340"/>
                        </w:tabs>
                        <w:spacing w:line="288" w:lineRule="auto"/>
                        <w:ind w:left="284" w:right="70"/>
                        <w:rPr>
                          <w:rFonts w:asciiTheme="minorHAnsi" w:hAnsiTheme="minorHAnsi"/>
                        </w:rPr>
                      </w:pPr>
                      <w:r w:rsidRPr="005B422C">
                        <w:rPr>
                          <w:rFonts w:asciiTheme="minorHAnsi" w:hAnsiTheme="minorHAnsi"/>
                        </w:rPr>
                        <w:t>Bankovní spojení:</w:t>
                      </w:r>
                      <w:r w:rsidRPr="00511CCE">
                        <w:rPr>
                          <w:rFonts w:asciiTheme="minorHAnsi" w:hAnsiTheme="minorHAnsi"/>
                        </w:rPr>
                        <w:t xml:space="preserve"> </w:t>
                      </w:r>
                    </w:p>
                    <w:p w14:paraId="5FFC5576" w14:textId="77777777" w:rsidR="00D22815" w:rsidRPr="00146FB6" w:rsidRDefault="00D22815" w:rsidP="002F6885">
                      <w:pPr>
                        <w:tabs>
                          <w:tab w:val="left" w:pos="2160"/>
                          <w:tab w:val="left" w:pos="2340"/>
                        </w:tabs>
                        <w:spacing w:line="288" w:lineRule="auto"/>
                        <w:ind w:right="70"/>
                        <w:rPr>
                          <w:rFonts w:asciiTheme="minorHAnsi" w:hAnsiTheme="minorHAnsi"/>
                          <w:color w:val="00B050"/>
                          <w:sz w:val="16"/>
                          <w:szCs w:val="16"/>
                        </w:rPr>
                      </w:pPr>
                    </w:p>
                    <w:p w14:paraId="6E677D56" w14:textId="77777777" w:rsidR="00D22815" w:rsidRPr="00511CCE" w:rsidRDefault="00D22815"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D22815" w:rsidRPr="00511CCE" w:rsidRDefault="00D22815" w:rsidP="002F6885">
                      <w:pPr>
                        <w:spacing w:line="288" w:lineRule="auto"/>
                        <w:rPr>
                          <w:rFonts w:asciiTheme="minorHAnsi" w:hAnsiTheme="minorHAnsi"/>
                        </w:rPr>
                      </w:pPr>
                    </w:p>
                    <w:p w14:paraId="212C8C58" w14:textId="77777777" w:rsidR="00D22815" w:rsidRPr="00511CCE" w:rsidRDefault="00D22815" w:rsidP="002F6885">
                      <w:pPr>
                        <w:spacing w:line="288" w:lineRule="auto"/>
                        <w:rPr>
                          <w:rFonts w:asciiTheme="minorHAnsi" w:hAnsiTheme="minorHAnsi"/>
                        </w:rPr>
                      </w:pPr>
                    </w:p>
                  </w:txbxContent>
                </v:textbox>
                <w10:wrap type="square"/>
              </v:shape>
            </w:pict>
          </mc:Fallback>
        </mc:AlternateContent>
      </w:r>
    </w:p>
    <w:p w14:paraId="57A027ED" w14:textId="77777777" w:rsidR="002F6885" w:rsidRPr="00511CCE"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511CCE" w14:paraId="4FF7045F" w14:textId="77777777" w:rsidTr="00667E2F">
        <w:trPr>
          <w:trHeight w:val="449"/>
        </w:trPr>
        <w:tc>
          <w:tcPr>
            <w:tcW w:w="9223" w:type="dxa"/>
            <w:shd w:val="clear" w:color="auto" w:fill="E7E6E6"/>
            <w:vAlign w:val="center"/>
          </w:tcPr>
          <w:p w14:paraId="3628A2B7" w14:textId="77777777" w:rsidR="006042CB" w:rsidRPr="00DC44E7" w:rsidRDefault="006042CB" w:rsidP="006F69F9">
            <w:pPr>
              <w:pStyle w:val="Obsah1"/>
            </w:pPr>
            <w:r w:rsidRPr="00DC44E7">
              <w:t>OBSAH</w:t>
            </w:r>
          </w:p>
        </w:tc>
      </w:tr>
    </w:tbl>
    <w:p w14:paraId="526F8BB3" w14:textId="77777777" w:rsidR="002F6885" w:rsidRPr="00511CCE"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511CCE" w:rsidRDefault="002F6885" w:rsidP="006042CB">
      <w:pPr>
        <w:pStyle w:val="Nzev"/>
        <w:tabs>
          <w:tab w:val="left" w:pos="1440"/>
        </w:tabs>
        <w:ind w:right="70"/>
        <w:jc w:val="both"/>
        <w:rPr>
          <w:rFonts w:asciiTheme="minorHAnsi" w:hAnsiTheme="minorHAnsi"/>
          <w:b w:val="0"/>
          <w:sz w:val="24"/>
          <w:szCs w:val="24"/>
          <w:u w:val="single"/>
        </w:rPr>
      </w:pPr>
    </w:p>
    <w:bookmarkStart w:id="0" w:name="_Hlk161319347"/>
    <w:p w14:paraId="21C6C58F" w14:textId="415E8F2C" w:rsidR="00974493" w:rsidRDefault="00C54388">
      <w:pPr>
        <w:pStyle w:val="Obsah1"/>
        <w:rPr>
          <w:rFonts w:asciiTheme="minorHAnsi" w:eastAsiaTheme="minorEastAsia" w:hAnsiTheme="minorHAnsi" w:cstheme="minorBidi"/>
          <w:bCs w:val="0"/>
          <w:noProof/>
          <w:sz w:val="22"/>
          <w:szCs w:val="22"/>
        </w:rPr>
      </w:pPr>
      <w:r>
        <w:rPr>
          <w:sz w:val="48"/>
          <w:szCs w:val="48"/>
          <w:u w:val="single"/>
        </w:rPr>
        <w:fldChar w:fldCharType="begin"/>
      </w:r>
      <w:r>
        <w:rPr>
          <w:sz w:val="48"/>
          <w:szCs w:val="48"/>
          <w:u w:val="single"/>
        </w:rPr>
        <w:instrText xml:space="preserve"> TOC \h \z \t "ČLÁNEK;1" </w:instrText>
      </w:r>
      <w:r>
        <w:rPr>
          <w:sz w:val="48"/>
          <w:szCs w:val="48"/>
          <w:u w:val="single"/>
        </w:rPr>
        <w:fldChar w:fldCharType="separate"/>
      </w:r>
      <w:hyperlink w:anchor="_Toc494286182" w:history="1">
        <w:r w:rsidR="00974493" w:rsidRPr="002777D5">
          <w:rPr>
            <w:rStyle w:val="Hypertextovodkaz"/>
            <w:noProof/>
          </w:rPr>
          <w:t>I.</w:t>
        </w:r>
        <w:r w:rsidR="00974493">
          <w:rPr>
            <w:rFonts w:asciiTheme="minorHAnsi" w:eastAsiaTheme="minorEastAsia" w:hAnsiTheme="minorHAnsi" w:cstheme="minorBidi"/>
            <w:bCs w:val="0"/>
            <w:noProof/>
            <w:sz w:val="22"/>
            <w:szCs w:val="22"/>
          </w:rPr>
          <w:tab/>
        </w:r>
        <w:r w:rsidR="00974493" w:rsidRPr="002777D5">
          <w:rPr>
            <w:rStyle w:val="Hypertextovodkaz"/>
            <w:noProof/>
          </w:rPr>
          <w:t>Úvodní ustanovení</w:t>
        </w:r>
        <w:r w:rsidR="00974493">
          <w:rPr>
            <w:noProof/>
            <w:webHidden/>
          </w:rPr>
          <w:tab/>
        </w:r>
        <w:r w:rsidR="00974493">
          <w:rPr>
            <w:noProof/>
            <w:webHidden/>
          </w:rPr>
          <w:fldChar w:fldCharType="begin"/>
        </w:r>
        <w:r w:rsidR="00974493">
          <w:rPr>
            <w:noProof/>
            <w:webHidden/>
          </w:rPr>
          <w:instrText xml:space="preserve"> PAGEREF _Toc494286182 \h </w:instrText>
        </w:r>
        <w:r w:rsidR="00974493">
          <w:rPr>
            <w:noProof/>
            <w:webHidden/>
          </w:rPr>
        </w:r>
        <w:r w:rsidR="00974493">
          <w:rPr>
            <w:noProof/>
            <w:webHidden/>
          </w:rPr>
          <w:fldChar w:fldCharType="separate"/>
        </w:r>
        <w:r w:rsidR="00D22815">
          <w:rPr>
            <w:noProof/>
            <w:webHidden/>
          </w:rPr>
          <w:t>3</w:t>
        </w:r>
        <w:r w:rsidR="00974493">
          <w:rPr>
            <w:noProof/>
            <w:webHidden/>
          </w:rPr>
          <w:fldChar w:fldCharType="end"/>
        </w:r>
      </w:hyperlink>
    </w:p>
    <w:p w14:paraId="6195BAD1" w14:textId="1EBD49D3" w:rsidR="00974493" w:rsidRDefault="00DB630D">
      <w:pPr>
        <w:pStyle w:val="Obsah1"/>
        <w:rPr>
          <w:rFonts w:asciiTheme="minorHAnsi" w:eastAsiaTheme="minorEastAsia" w:hAnsiTheme="minorHAnsi" w:cstheme="minorBidi"/>
          <w:bCs w:val="0"/>
          <w:noProof/>
          <w:sz w:val="22"/>
          <w:szCs w:val="22"/>
        </w:rPr>
      </w:pPr>
      <w:hyperlink w:anchor="_Toc494286183" w:history="1">
        <w:r w:rsidR="00974493" w:rsidRPr="002777D5">
          <w:rPr>
            <w:rStyle w:val="Hypertextovodkaz"/>
            <w:noProof/>
          </w:rPr>
          <w:t>II.</w:t>
        </w:r>
        <w:r w:rsidR="00974493">
          <w:rPr>
            <w:rFonts w:asciiTheme="minorHAnsi" w:eastAsiaTheme="minorEastAsia" w:hAnsiTheme="minorHAnsi" w:cstheme="minorBidi"/>
            <w:bCs w:val="0"/>
            <w:noProof/>
            <w:sz w:val="22"/>
            <w:szCs w:val="22"/>
          </w:rPr>
          <w:tab/>
        </w:r>
        <w:r w:rsidR="00974493" w:rsidRPr="002777D5">
          <w:rPr>
            <w:rStyle w:val="Hypertextovodkaz"/>
            <w:noProof/>
          </w:rPr>
          <w:t>Předmět smlouvy</w:t>
        </w:r>
        <w:r w:rsidR="00974493">
          <w:rPr>
            <w:noProof/>
            <w:webHidden/>
          </w:rPr>
          <w:tab/>
        </w:r>
        <w:r w:rsidR="00974493">
          <w:rPr>
            <w:noProof/>
            <w:webHidden/>
          </w:rPr>
          <w:fldChar w:fldCharType="begin"/>
        </w:r>
        <w:r w:rsidR="00974493">
          <w:rPr>
            <w:noProof/>
            <w:webHidden/>
          </w:rPr>
          <w:instrText xml:space="preserve"> PAGEREF _Toc494286183 \h </w:instrText>
        </w:r>
        <w:r w:rsidR="00974493">
          <w:rPr>
            <w:noProof/>
            <w:webHidden/>
          </w:rPr>
        </w:r>
        <w:r w:rsidR="00974493">
          <w:rPr>
            <w:noProof/>
            <w:webHidden/>
          </w:rPr>
          <w:fldChar w:fldCharType="separate"/>
        </w:r>
        <w:r w:rsidR="00D22815">
          <w:rPr>
            <w:noProof/>
            <w:webHidden/>
          </w:rPr>
          <w:t>3</w:t>
        </w:r>
        <w:r w:rsidR="00974493">
          <w:rPr>
            <w:noProof/>
            <w:webHidden/>
          </w:rPr>
          <w:fldChar w:fldCharType="end"/>
        </w:r>
      </w:hyperlink>
    </w:p>
    <w:p w14:paraId="482CC2C9" w14:textId="68F46679" w:rsidR="00974493" w:rsidRDefault="00DB630D">
      <w:pPr>
        <w:pStyle w:val="Obsah1"/>
        <w:rPr>
          <w:rFonts w:asciiTheme="minorHAnsi" w:eastAsiaTheme="minorEastAsia" w:hAnsiTheme="minorHAnsi" w:cstheme="minorBidi"/>
          <w:bCs w:val="0"/>
          <w:noProof/>
          <w:sz w:val="22"/>
          <w:szCs w:val="22"/>
        </w:rPr>
      </w:pPr>
      <w:hyperlink w:anchor="_Toc494286184" w:history="1">
        <w:r w:rsidR="00974493" w:rsidRPr="002777D5">
          <w:rPr>
            <w:rStyle w:val="Hypertextovodkaz"/>
            <w:noProof/>
          </w:rPr>
          <w:t>III.</w:t>
        </w:r>
        <w:r w:rsidR="00974493">
          <w:rPr>
            <w:rFonts w:asciiTheme="minorHAnsi" w:eastAsiaTheme="minorEastAsia" w:hAnsiTheme="minorHAnsi" w:cstheme="minorBidi"/>
            <w:bCs w:val="0"/>
            <w:noProof/>
            <w:sz w:val="22"/>
            <w:szCs w:val="22"/>
          </w:rPr>
          <w:tab/>
        </w:r>
        <w:r w:rsidR="00974493" w:rsidRPr="002777D5">
          <w:rPr>
            <w:rStyle w:val="Hypertextovodkaz"/>
            <w:noProof/>
          </w:rPr>
          <w:t>Podmínky realizace díla</w:t>
        </w:r>
        <w:r w:rsidR="00974493">
          <w:rPr>
            <w:noProof/>
            <w:webHidden/>
          </w:rPr>
          <w:tab/>
        </w:r>
        <w:r w:rsidR="00974493">
          <w:rPr>
            <w:noProof/>
            <w:webHidden/>
          </w:rPr>
          <w:fldChar w:fldCharType="begin"/>
        </w:r>
        <w:r w:rsidR="00974493">
          <w:rPr>
            <w:noProof/>
            <w:webHidden/>
          </w:rPr>
          <w:instrText xml:space="preserve"> PAGEREF _Toc494286184 \h </w:instrText>
        </w:r>
        <w:r w:rsidR="00974493">
          <w:rPr>
            <w:noProof/>
            <w:webHidden/>
          </w:rPr>
        </w:r>
        <w:r w:rsidR="00974493">
          <w:rPr>
            <w:noProof/>
            <w:webHidden/>
          </w:rPr>
          <w:fldChar w:fldCharType="separate"/>
        </w:r>
        <w:r w:rsidR="00D22815">
          <w:rPr>
            <w:noProof/>
            <w:webHidden/>
          </w:rPr>
          <w:t>4</w:t>
        </w:r>
        <w:r w:rsidR="00974493">
          <w:rPr>
            <w:noProof/>
            <w:webHidden/>
          </w:rPr>
          <w:fldChar w:fldCharType="end"/>
        </w:r>
      </w:hyperlink>
    </w:p>
    <w:p w14:paraId="78397135" w14:textId="11881363" w:rsidR="00974493" w:rsidRDefault="00DB630D">
      <w:pPr>
        <w:pStyle w:val="Obsah1"/>
        <w:rPr>
          <w:rFonts w:asciiTheme="minorHAnsi" w:eastAsiaTheme="minorEastAsia" w:hAnsiTheme="minorHAnsi" w:cstheme="minorBidi"/>
          <w:bCs w:val="0"/>
          <w:noProof/>
          <w:sz w:val="22"/>
          <w:szCs w:val="22"/>
        </w:rPr>
      </w:pPr>
      <w:hyperlink w:anchor="_Toc494286185" w:history="1">
        <w:r w:rsidR="00974493" w:rsidRPr="002777D5">
          <w:rPr>
            <w:rStyle w:val="Hypertextovodkaz"/>
            <w:noProof/>
          </w:rPr>
          <w:t>IV.</w:t>
        </w:r>
        <w:r w:rsidR="00974493">
          <w:rPr>
            <w:rFonts w:asciiTheme="minorHAnsi" w:eastAsiaTheme="minorEastAsia" w:hAnsiTheme="minorHAnsi" w:cstheme="minorBidi"/>
            <w:bCs w:val="0"/>
            <w:noProof/>
            <w:sz w:val="22"/>
            <w:szCs w:val="22"/>
          </w:rPr>
          <w:tab/>
        </w:r>
        <w:r w:rsidR="00974493" w:rsidRPr="002777D5">
          <w:rPr>
            <w:rStyle w:val="Hypertextovodkaz"/>
            <w:noProof/>
          </w:rPr>
          <w:t>Doba realizace díla</w:t>
        </w:r>
        <w:r w:rsidR="00974493">
          <w:rPr>
            <w:noProof/>
            <w:webHidden/>
          </w:rPr>
          <w:tab/>
        </w:r>
        <w:r w:rsidR="00784D10">
          <w:rPr>
            <w:noProof/>
            <w:webHidden/>
          </w:rPr>
          <w:t>6</w:t>
        </w:r>
      </w:hyperlink>
    </w:p>
    <w:p w14:paraId="4EB8F670" w14:textId="7213080E" w:rsidR="00974493" w:rsidRDefault="00DB630D">
      <w:pPr>
        <w:pStyle w:val="Obsah1"/>
        <w:rPr>
          <w:rFonts w:asciiTheme="minorHAnsi" w:eastAsiaTheme="minorEastAsia" w:hAnsiTheme="minorHAnsi" w:cstheme="minorBidi"/>
          <w:bCs w:val="0"/>
          <w:noProof/>
          <w:sz w:val="22"/>
          <w:szCs w:val="22"/>
        </w:rPr>
      </w:pPr>
      <w:hyperlink w:anchor="_Toc494286186" w:history="1">
        <w:r w:rsidR="00974493" w:rsidRPr="002777D5">
          <w:rPr>
            <w:rStyle w:val="Hypertextovodkaz"/>
            <w:noProof/>
          </w:rPr>
          <w:t>V.</w:t>
        </w:r>
        <w:r w:rsidR="00974493">
          <w:rPr>
            <w:rFonts w:asciiTheme="minorHAnsi" w:eastAsiaTheme="minorEastAsia" w:hAnsiTheme="minorHAnsi" w:cstheme="minorBidi"/>
            <w:bCs w:val="0"/>
            <w:noProof/>
            <w:sz w:val="22"/>
            <w:szCs w:val="22"/>
          </w:rPr>
          <w:tab/>
        </w:r>
        <w:r w:rsidR="00974493" w:rsidRPr="002777D5">
          <w:rPr>
            <w:rStyle w:val="Hypertextovodkaz"/>
            <w:noProof/>
          </w:rPr>
          <w:t>Cena za zhotovení díla</w:t>
        </w:r>
        <w:r w:rsidR="00974493">
          <w:rPr>
            <w:noProof/>
            <w:webHidden/>
          </w:rPr>
          <w:tab/>
        </w:r>
        <w:r w:rsidR="00784D10">
          <w:rPr>
            <w:noProof/>
            <w:webHidden/>
          </w:rPr>
          <w:t>7</w:t>
        </w:r>
      </w:hyperlink>
    </w:p>
    <w:p w14:paraId="28D30E04" w14:textId="4B188CEE" w:rsidR="00974493" w:rsidRDefault="00DB630D">
      <w:pPr>
        <w:pStyle w:val="Obsah1"/>
        <w:rPr>
          <w:rFonts w:asciiTheme="minorHAnsi" w:eastAsiaTheme="minorEastAsia" w:hAnsiTheme="minorHAnsi" w:cstheme="minorBidi"/>
          <w:bCs w:val="0"/>
          <w:noProof/>
          <w:sz w:val="22"/>
          <w:szCs w:val="22"/>
        </w:rPr>
      </w:pPr>
      <w:hyperlink w:anchor="_Toc494286187" w:history="1">
        <w:r w:rsidR="00974493" w:rsidRPr="002777D5">
          <w:rPr>
            <w:rStyle w:val="Hypertextovodkaz"/>
            <w:noProof/>
          </w:rPr>
          <w:t>VI.</w:t>
        </w:r>
        <w:r w:rsidR="00974493">
          <w:rPr>
            <w:rFonts w:asciiTheme="minorHAnsi" w:eastAsiaTheme="minorEastAsia" w:hAnsiTheme="minorHAnsi" w:cstheme="minorBidi"/>
            <w:bCs w:val="0"/>
            <w:noProof/>
            <w:sz w:val="22"/>
            <w:szCs w:val="22"/>
          </w:rPr>
          <w:tab/>
        </w:r>
        <w:r w:rsidR="00974493" w:rsidRPr="002777D5">
          <w:rPr>
            <w:rStyle w:val="Hypertextovodkaz"/>
            <w:noProof/>
          </w:rPr>
          <w:t>Platební podmínky</w:t>
        </w:r>
        <w:r w:rsidR="00974493">
          <w:rPr>
            <w:noProof/>
            <w:webHidden/>
          </w:rPr>
          <w:tab/>
        </w:r>
        <w:r w:rsidR="00974493">
          <w:rPr>
            <w:noProof/>
            <w:webHidden/>
          </w:rPr>
          <w:fldChar w:fldCharType="begin"/>
        </w:r>
        <w:r w:rsidR="00974493">
          <w:rPr>
            <w:noProof/>
            <w:webHidden/>
          </w:rPr>
          <w:instrText xml:space="preserve"> PAGEREF _Toc494286187 \h </w:instrText>
        </w:r>
        <w:r w:rsidR="00974493">
          <w:rPr>
            <w:noProof/>
            <w:webHidden/>
          </w:rPr>
        </w:r>
        <w:r w:rsidR="00974493">
          <w:rPr>
            <w:noProof/>
            <w:webHidden/>
          </w:rPr>
          <w:fldChar w:fldCharType="separate"/>
        </w:r>
        <w:r w:rsidR="00784D10">
          <w:rPr>
            <w:noProof/>
            <w:webHidden/>
          </w:rPr>
          <w:t>9</w:t>
        </w:r>
        <w:r w:rsidR="00974493">
          <w:rPr>
            <w:noProof/>
            <w:webHidden/>
          </w:rPr>
          <w:fldChar w:fldCharType="end"/>
        </w:r>
      </w:hyperlink>
    </w:p>
    <w:p w14:paraId="43CD7570" w14:textId="11B67C6A" w:rsidR="00974493" w:rsidRDefault="00DB630D">
      <w:pPr>
        <w:pStyle w:val="Obsah1"/>
        <w:rPr>
          <w:rFonts w:asciiTheme="minorHAnsi" w:eastAsiaTheme="minorEastAsia" w:hAnsiTheme="minorHAnsi" w:cstheme="minorBidi"/>
          <w:bCs w:val="0"/>
          <w:noProof/>
          <w:sz w:val="22"/>
          <w:szCs w:val="22"/>
        </w:rPr>
      </w:pPr>
      <w:hyperlink w:anchor="_Toc494286188" w:history="1">
        <w:r w:rsidR="00974493" w:rsidRPr="002777D5">
          <w:rPr>
            <w:rStyle w:val="Hypertextovodkaz"/>
            <w:noProof/>
          </w:rPr>
          <w:t>VII.</w:t>
        </w:r>
        <w:r w:rsidR="00974493">
          <w:rPr>
            <w:rFonts w:asciiTheme="minorHAnsi" w:eastAsiaTheme="minorEastAsia" w:hAnsiTheme="minorHAnsi" w:cstheme="minorBidi"/>
            <w:bCs w:val="0"/>
            <w:noProof/>
            <w:sz w:val="22"/>
            <w:szCs w:val="22"/>
          </w:rPr>
          <w:tab/>
        </w:r>
        <w:r w:rsidR="00974493" w:rsidRPr="002777D5">
          <w:rPr>
            <w:rStyle w:val="Hypertextovodkaz"/>
            <w:noProof/>
          </w:rPr>
          <w:t>Odpovědnost za škodu a jinou újmu</w:t>
        </w:r>
        <w:r w:rsidR="00974493">
          <w:rPr>
            <w:noProof/>
            <w:webHidden/>
          </w:rPr>
          <w:tab/>
        </w:r>
        <w:r w:rsidR="00974493">
          <w:rPr>
            <w:noProof/>
            <w:webHidden/>
          </w:rPr>
          <w:fldChar w:fldCharType="begin"/>
        </w:r>
        <w:r w:rsidR="00974493">
          <w:rPr>
            <w:noProof/>
            <w:webHidden/>
          </w:rPr>
          <w:instrText xml:space="preserve"> PAGEREF _Toc494286188 \h </w:instrText>
        </w:r>
        <w:r w:rsidR="00974493">
          <w:rPr>
            <w:noProof/>
            <w:webHidden/>
          </w:rPr>
        </w:r>
        <w:r w:rsidR="00974493">
          <w:rPr>
            <w:noProof/>
            <w:webHidden/>
          </w:rPr>
          <w:fldChar w:fldCharType="separate"/>
        </w:r>
        <w:r w:rsidR="00D22815">
          <w:rPr>
            <w:noProof/>
            <w:webHidden/>
          </w:rPr>
          <w:t>1</w:t>
        </w:r>
        <w:r w:rsidR="00784D10">
          <w:rPr>
            <w:noProof/>
            <w:webHidden/>
          </w:rPr>
          <w:t>0</w:t>
        </w:r>
        <w:r w:rsidR="00974493">
          <w:rPr>
            <w:noProof/>
            <w:webHidden/>
          </w:rPr>
          <w:fldChar w:fldCharType="end"/>
        </w:r>
      </w:hyperlink>
    </w:p>
    <w:p w14:paraId="3C1F1631" w14:textId="19D6B76A" w:rsidR="00974493" w:rsidRDefault="00DB630D">
      <w:pPr>
        <w:pStyle w:val="Obsah1"/>
        <w:rPr>
          <w:rFonts w:asciiTheme="minorHAnsi" w:eastAsiaTheme="minorEastAsia" w:hAnsiTheme="minorHAnsi" w:cstheme="minorBidi"/>
          <w:bCs w:val="0"/>
          <w:noProof/>
          <w:sz w:val="22"/>
          <w:szCs w:val="22"/>
        </w:rPr>
      </w:pPr>
      <w:hyperlink w:anchor="_Toc494286189" w:history="1">
        <w:r w:rsidR="00974493" w:rsidRPr="002777D5">
          <w:rPr>
            <w:rStyle w:val="Hypertextovodkaz"/>
            <w:noProof/>
          </w:rPr>
          <w:t>VIII.</w:t>
        </w:r>
        <w:r w:rsidR="00974493">
          <w:rPr>
            <w:rFonts w:asciiTheme="minorHAnsi" w:eastAsiaTheme="minorEastAsia" w:hAnsiTheme="minorHAnsi" w:cstheme="minorBidi"/>
            <w:bCs w:val="0"/>
            <w:noProof/>
            <w:sz w:val="22"/>
            <w:szCs w:val="22"/>
          </w:rPr>
          <w:tab/>
        </w:r>
        <w:r w:rsidR="00974493" w:rsidRPr="002777D5">
          <w:rPr>
            <w:rStyle w:val="Hypertextovodkaz"/>
            <w:noProof/>
          </w:rPr>
          <w:t>Předání a převzetí díla</w:t>
        </w:r>
        <w:r w:rsidR="00974493">
          <w:rPr>
            <w:noProof/>
            <w:webHidden/>
          </w:rPr>
          <w:tab/>
        </w:r>
        <w:r w:rsidR="00974493">
          <w:rPr>
            <w:noProof/>
            <w:webHidden/>
          </w:rPr>
          <w:fldChar w:fldCharType="begin"/>
        </w:r>
        <w:r w:rsidR="00974493">
          <w:rPr>
            <w:noProof/>
            <w:webHidden/>
          </w:rPr>
          <w:instrText xml:space="preserve"> PAGEREF _Toc494286189 \h </w:instrText>
        </w:r>
        <w:r w:rsidR="00974493">
          <w:rPr>
            <w:noProof/>
            <w:webHidden/>
          </w:rPr>
        </w:r>
        <w:r w:rsidR="00974493">
          <w:rPr>
            <w:noProof/>
            <w:webHidden/>
          </w:rPr>
          <w:fldChar w:fldCharType="separate"/>
        </w:r>
        <w:r w:rsidR="00D22815">
          <w:rPr>
            <w:noProof/>
            <w:webHidden/>
          </w:rPr>
          <w:t>1</w:t>
        </w:r>
        <w:r w:rsidR="00784D10">
          <w:rPr>
            <w:noProof/>
            <w:webHidden/>
          </w:rPr>
          <w:t>1</w:t>
        </w:r>
        <w:r w:rsidR="00974493">
          <w:rPr>
            <w:noProof/>
            <w:webHidden/>
          </w:rPr>
          <w:fldChar w:fldCharType="end"/>
        </w:r>
      </w:hyperlink>
    </w:p>
    <w:p w14:paraId="0FA31ABD" w14:textId="2581C162" w:rsidR="00974493" w:rsidRDefault="00DB630D">
      <w:pPr>
        <w:pStyle w:val="Obsah1"/>
        <w:rPr>
          <w:rFonts w:asciiTheme="minorHAnsi" w:eastAsiaTheme="minorEastAsia" w:hAnsiTheme="minorHAnsi" w:cstheme="minorBidi"/>
          <w:bCs w:val="0"/>
          <w:noProof/>
          <w:sz w:val="22"/>
          <w:szCs w:val="22"/>
        </w:rPr>
      </w:pPr>
      <w:hyperlink w:anchor="_Toc494286190" w:history="1">
        <w:r w:rsidR="00974493" w:rsidRPr="002777D5">
          <w:rPr>
            <w:rStyle w:val="Hypertextovodkaz"/>
            <w:noProof/>
          </w:rPr>
          <w:t>IX.</w:t>
        </w:r>
        <w:r w:rsidR="00974493">
          <w:rPr>
            <w:rFonts w:asciiTheme="minorHAnsi" w:eastAsiaTheme="minorEastAsia" w:hAnsiTheme="minorHAnsi" w:cstheme="minorBidi"/>
            <w:bCs w:val="0"/>
            <w:noProof/>
            <w:sz w:val="22"/>
            <w:szCs w:val="22"/>
          </w:rPr>
          <w:tab/>
        </w:r>
        <w:r w:rsidR="00974493" w:rsidRPr="002777D5">
          <w:rPr>
            <w:rStyle w:val="Hypertextovodkaz"/>
            <w:noProof/>
          </w:rPr>
          <w:t>Záruční doba</w:t>
        </w:r>
        <w:r w:rsidR="00974493">
          <w:rPr>
            <w:noProof/>
            <w:webHidden/>
          </w:rPr>
          <w:tab/>
        </w:r>
        <w:r w:rsidR="00974493">
          <w:rPr>
            <w:noProof/>
            <w:webHidden/>
          </w:rPr>
          <w:fldChar w:fldCharType="begin"/>
        </w:r>
        <w:r w:rsidR="00974493">
          <w:rPr>
            <w:noProof/>
            <w:webHidden/>
          </w:rPr>
          <w:instrText xml:space="preserve"> PAGEREF _Toc494286190 \h </w:instrText>
        </w:r>
        <w:r w:rsidR="00974493">
          <w:rPr>
            <w:noProof/>
            <w:webHidden/>
          </w:rPr>
        </w:r>
        <w:r w:rsidR="00974493">
          <w:rPr>
            <w:noProof/>
            <w:webHidden/>
          </w:rPr>
          <w:fldChar w:fldCharType="separate"/>
        </w:r>
        <w:r w:rsidR="00D22815">
          <w:rPr>
            <w:noProof/>
            <w:webHidden/>
          </w:rPr>
          <w:t>13</w:t>
        </w:r>
        <w:r w:rsidR="00974493">
          <w:rPr>
            <w:noProof/>
            <w:webHidden/>
          </w:rPr>
          <w:fldChar w:fldCharType="end"/>
        </w:r>
      </w:hyperlink>
    </w:p>
    <w:p w14:paraId="7D95E161" w14:textId="28D3D2DB" w:rsidR="00974493" w:rsidRDefault="00DB630D">
      <w:pPr>
        <w:pStyle w:val="Obsah1"/>
        <w:rPr>
          <w:rFonts w:asciiTheme="minorHAnsi" w:eastAsiaTheme="minorEastAsia" w:hAnsiTheme="minorHAnsi" w:cstheme="minorBidi"/>
          <w:bCs w:val="0"/>
          <w:noProof/>
          <w:sz w:val="22"/>
          <w:szCs w:val="22"/>
        </w:rPr>
      </w:pPr>
      <w:hyperlink w:anchor="_Toc494286193" w:history="1">
        <w:r w:rsidR="00974493" w:rsidRPr="002777D5">
          <w:rPr>
            <w:rStyle w:val="Hypertextovodkaz"/>
            <w:noProof/>
          </w:rPr>
          <w:t>X.</w:t>
        </w:r>
        <w:r w:rsidR="00974493">
          <w:rPr>
            <w:rFonts w:asciiTheme="minorHAnsi" w:eastAsiaTheme="minorEastAsia" w:hAnsiTheme="minorHAnsi" w:cstheme="minorBidi"/>
            <w:bCs w:val="0"/>
            <w:noProof/>
            <w:sz w:val="22"/>
            <w:szCs w:val="22"/>
          </w:rPr>
          <w:tab/>
        </w:r>
        <w:r w:rsidR="00974493" w:rsidRPr="002777D5">
          <w:rPr>
            <w:rStyle w:val="Hypertextovodkaz"/>
            <w:noProof/>
          </w:rPr>
          <w:t>Smluvní pokuty</w:t>
        </w:r>
        <w:r w:rsidR="00974493">
          <w:rPr>
            <w:noProof/>
            <w:webHidden/>
          </w:rPr>
          <w:tab/>
        </w:r>
        <w:r w:rsidR="00974493">
          <w:rPr>
            <w:noProof/>
            <w:webHidden/>
          </w:rPr>
          <w:fldChar w:fldCharType="begin"/>
        </w:r>
        <w:r w:rsidR="00974493">
          <w:rPr>
            <w:noProof/>
            <w:webHidden/>
          </w:rPr>
          <w:instrText xml:space="preserve"> PAGEREF _Toc494286193 \h </w:instrText>
        </w:r>
        <w:r w:rsidR="00974493">
          <w:rPr>
            <w:noProof/>
            <w:webHidden/>
          </w:rPr>
        </w:r>
        <w:r w:rsidR="00974493">
          <w:rPr>
            <w:noProof/>
            <w:webHidden/>
          </w:rPr>
          <w:fldChar w:fldCharType="separate"/>
        </w:r>
        <w:r w:rsidR="00D22815">
          <w:rPr>
            <w:noProof/>
            <w:webHidden/>
          </w:rPr>
          <w:t>1</w:t>
        </w:r>
        <w:r w:rsidR="00784D10">
          <w:rPr>
            <w:noProof/>
            <w:webHidden/>
          </w:rPr>
          <w:t>4</w:t>
        </w:r>
        <w:r w:rsidR="00974493">
          <w:rPr>
            <w:noProof/>
            <w:webHidden/>
          </w:rPr>
          <w:fldChar w:fldCharType="end"/>
        </w:r>
      </w:hyperlink>
    </w:p>
    <w:p w14:paraId="79F43760" w14:textId="5F7506FA" w:rsidR="00974493" w:rsidRDefault="00DB630D">
      <w:pPr>
        <w:pStyle w:val="Obsah1"/>
        <w:rPr>
          <w:rFonts w:asciiTheme="minorHAnsi" w:eastAsiaTheme="minorEastAsia" w:hAnsiTheme="minorHAnsi" w:cstheme="minorBidi"/>
          <w:bCs w:val="0"/>
          <w:noProof/>
          <w:sz w:val="22"/>
          <w:szCs w:val="22"/>
        </w:rPr>
      </w:pPr>
      <w:hyperlink w:anchor="_Toc494286194" w:history="1">
        <w:r w:rsidR="00974493" w:rsidRPr="002777D5">
          <w:rPr>
            <w:rStyle w:val="Hypertextovodkaz"/>
            <w:noProof/>
          </w:rPr>
          <w:t>XI.</w:t>
        </w:r>
        <w:r w:rsidR="00974493">
          <w:rPr>
            <w:rFonts w:asciiTheme="minorHAnsi" w:eastAsiaTheme="minorEastAsia" w:hAnsiTheme="minorHAnsi" w:cstheme="minorBidi"/>
            <w:bCs w:val="0"/>
            <w:noProof/>
            <w:sz w:val="22"/>
            <w:szCs w:val="22"/>
          </w:rPr>
          <w:tab/>
        </w:r>
        <w:r w:rsidR="00974493" w:rsidRPr="002777D5">
          <w:rPr>
            <w:rStyle w:val="Hypertextovodkaz"/>
            <w:noProof/>
          </w:rPr>
          <w:t>Odstoupení od smlouvy</w:t>
        </w:r>
        <w:r w:rsidR="00974493">
          <w:rPr>
            <w:noProof/>
            <w:webHidden/>
          </w:rPr>
          <w:tab/>
        </w:r>
        <w:r w:rsidR="00974493">
          <w:rPr>
            <w:noProof/>
            <w:webHidden/>
          </w:rPr>
          <w:fldChar w:fldCharType="begin"/>
        </w:r>
        <w:r w:rsidR="00974493">
          <w:rPr>
            <w:noProof/>
            <w:webHidden/>
          </w:rPr>
          <w:instrText xml:space="preserve"> PAGEREF _Toc494286194 \h </w:instrText>
        </w:r>
        <w:r w:rsidR="00974493">
          <w:rPr>
            <w:noProof/>
            <w:webHidden/>
          </w:rPr>
        </w:r>
        <w:r w:rsidR="00974493">
          <w:rPr>
            <w:noProof/>
            <w:webHidden/>
          </w:rPr>
          <w:fldChar w:fldCharType="separate"/>
        </w:r>
        <w:r w:rsidR="00D22815">
          <w:rPr>
            <w:noProof/>
            <w:webHidden/>
          </w:rPr>
          <w:t>1</w:t>
        </w:r>
        <w:r w:rsidR="00784D10">
          <w:rPr>
            <w:noProof/>
            <w:webHidden/>
          </w:rPr>
          <w:t>5</w:t>
        </w:r>
        <w:r w:rsidR="00974493">
          <w:rPr>
            <w:noProof/>
            <w:webHidden/>
          </w:rPr>
          <w:fldChar w:fldCharType="end"/>
        </w:r>
      </w:hyperlink>
    </w:p>
    <w:p w14:paraId="28FD68DE" w14:textId="488874F4" w:rsidR="00974493" w:rsidRPr="00E04F2D" w:rsidRDefault="00DB630D" w:rsidP="00E04F2D">
      <w:pPr>
        <w:pStyle w:val="Obsah1"/>
        <w:rPr>
          <w:noProof/>
          <w:color w:val="0000FF"/>
          <w:u w:val="single"/>
        </w:rPr>
      </w:pPr>
      <w:hyperlink w:anchor="_Toc494286195" w:history="1">
        <w:r w:rsidR="00974493" w:rsidRPr="002777D5">
          <w:rPr>
            <w:rStyle w:val="Hypertextovodkaz"/>
            <w:noProof/>
          </w:rPr>
          <w:t>X</w:t>
        </w:r>
        <w:r w:rsidR="00E04F2D">
          <w:rPr>
            <w:rStyle w:val="Hypertextovodkaz"/>
            <w:noProof/>
          </w:rPr>
          <w:t>II</w:t>
        </w:r>
        <w:r w:rsidR="00974493" w:rsidRPr="002777D5">
          <w:rPr>
            <w:rStyle w:val="Hypertextovodkaz"/>
            <w:noProof/>
          </w:rPr>
          <w:t>.</w:t>
        </w:r>
        <w:r w:rsidR="00974493">
          <w:rPr>
            <w:rFonts w:asciiTheme="minorHAnsi" w:eastAsiaTheme="minorEastAsia" w:hAnsiTheme="minorHAnsi" w:cstheme="minorBidi"/>
            <w:bCs w:val="0"/>
            <w:noProof/>
            <w:sz w:val="22"/>
            <w:szCs w:val="22"/>
          </w:rPr>
          <w:tab/>
        </w:r>
        <w:r w:rsidR="00974493" w:rsidRPr="002777D5">
          <w:rPr>
            <w:rStyle w:val="Hypertextovodkaz"/>
            <w:noProof/>
          </w:rPr>
          <w:t>Závěrečná ustanovení</w:t>
        </w:r>
        <w:r w:rsidR="00974493">
          <w:rPr>
            <w:noProof/>
            <w:webHidden/>
          </w:rPr>
          <w:tab/>
        </w:r>
        <w:r w:rsidR="00974493">
          <w:rPr>
            <w:noProof/>
            <w:webHidden/>
          </w:rPr>
          <w:fldChar w:fldCharType="begin"/>
        </w:r>
        <w:r w:rsidR="00974493">
          <w:rPr>
            <w:noProof/>
            <w:webHidden/>
          </w:rPr>
          <w:instrText xml:space="preserve"> PAGEREF _Toc494286195 \h </w:instrText>
        </w:r>
        <w:r w:rsidR="00974493">
          <w:rPr>
            <w:noProof/>
            <w:webHidden/>
          </w:rPr>
        </w:r>
        <w:r w:rsidR="00974493">
          <w:rPr>
            <w:noProof/>
            <w:webHidden/>
          </w:rPr>
          <w:fldChar w:fldCharType="separate"/>
        </w:r>
        <w:r w:rsidR="00D22815">
          <w:rPr>
            <w:noProof/>
            <w:webHidden/>
          </w:rPr>
          <w:t>1</w:t>
        </w:r>
        <w:r w:rsidR="00784D10">
          <w:rPr>
            <w:noProof/>
            <w:webHidden/>
          </w:rPr>
          <w:t>6</w:t>
        </w:r>
        <w:r w:rsidR="00974493">
          <w:rPr>
            <w:noProof/>
            <w:webHidden/>
          </w:rPr>
          <w:fldChar w:fldCharType="end"/>
        </w:r>
      </w:hyperlink>
    </w:p>
    <w:p w14:paraId="54A377B7" w14:textId="5A7CDD3D" w:rsidR="00C328ED" w:rsidRPr="00511CCE" w:rsidRDefault="00C54388" w:rsidP="006F69F9">
      <w:pPr>
        <w:pStyle w:val="Obsah1"/>
        <w:rPr>
          <w:rStyle w:val="Hypertextovodkaz"/>
          <w:noProof/>
        </w:rPr>
      </w:pPr>
      <w:r>
        <w:rPr>
          <w:sz w:val="48"/>
          <w:szCs w:val="48"/>
          <w:u w:val="single"/>
        </w:rPr>
        <w:fldChar w:fldCharType="end"/>
      </w:r>
      <w:bookmarkEnd w:id="0"/>
    </w:p>
    <w:p w14:paraId="1E349554"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511CCE"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511CCE"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02B001C" w14:textId="77777777" w:rsidR="002F6885" w:rsidRDefault="002F6885" w:rsidP="001C1E3A">
      <w:pPr>
        <w:pStyle w:val="Nzev"/>
        <w:tabs>
          <w:tab w:val="left" w:pos="1440"/>
        </w:tabs>
        <w:ind w:right="70"/>
        <w:rPr>
          <w:rFonts w:asciiTheme="minorHAnsi" w:hAnsiTheme="minorHAnsi"/>
          <w:sz w:val="48"/>
          <w:szCs w:val="48"/>
          <w:u w:val="single"/>
        </w:rPr>
      </w:pPr>
    </w:p>
    <w:p w14:paraId="072501D0" w14:textId="77777777" w:rsidR="00E04F2D" w:rsidRPr="00511CCE" w:rsidRDefault="00E04F2D" w:rsidP="001C1E3A">
      <w:pPr>
        <w:pStyle w:val="Nzev"/>
        <w:tabs>
          <w:tab w:val="left" w:pos="1440"/>
        </w:tabs>
        <w:ind w:right="70"/>
        <w:rPr>
          <w:rFonts w:asciiTheme="minorHAnsi" w:hAnsiTheme="minorHAnsi"/>
          <w:sz w:val="48"/>
          <w:szCs w:val="48"/>
          <w:u w:val="single"/>
        </w:rPr>
      </w:pPr>
    </w:p>
    <w:p w14:paraId="6CB009E9" w14:textId="77777777" w:rsidR="002F6885" w:rsidRPr="00511CCE" w:rsidRDefault="002F6885" w:rsidP="001C1E3A">
      <w:pPr>
        <w:pStyle w:val="Nzev"/>
        <w:tabs>
          <w:tab w:val="left" w:pos="1440"/>
        </w:tabs>
        <w:ind w:right="70"/>
        <w:rPr>
          <w:rFonts w:asciiTheme="minorHAnsi" w:hAnsiTheme="minorHAnsi"/>
          <w:sz w:val="48"/>
          <w:szCs w:val="48"/>
          <w:u w:val="single"/>
        </w:rPr>
      </w:pPr>
    </w:p>
    <w:p w14:paraId="38792462" w14:textId="77777777" w:rsidR="0060579F" w:rsidRDefault="0060579F" w:rsidP="00717AB7">
      <w:pPr>
        <w:tabs>
          <w:tab w:val="left" w:pos="1440"/>
          <w:tab w:val="left" w:pos="2340"/>
        </w:tabs>
        <w:ind w:right="70"/>
        <w:jc w:val="center"/>
        <w:rPr>
          <w:rFonts w:asciiTheme="minorHAnsi" w:hAnsiTheme="minorHAnsi"/>
          <w:b/>
        </w:rPr>
      </w:pPr>
    </w:p>
    <w:p w14:paraId="333E1AFD" w14:textId="77777777" w:rsidR="0039611A" w:rsidRPr="00511CCE" w:rsidRDefault="0039611A" w:rsidP="00717AB7">
      <w:pPr>
        <w:tabs>
          <w:tab w:val="left" w:pos="1440"/>
          <w:tab w:val="left" w:pos="2340"/>
        </w:tabs>
        <w:ind w:right="70"/>
        <w:jc w:val="center"/>
        <w:rPr>
          <w:rFonts w:asciiTheme="minorHAnsi" w:hAnsiTheme="minorHAnsi"/>
          <w:b/>
        </w:rPr>
      </w:pPr>
    </w:p>
    <w:p w14:paraId="1A759D71" w14:textId="6A8E4826" w:rsidR="001F7666" w:rsidRPr="00511CCE" w:rsidRDefault="00725D06" w:rsidP="006E1C6A">
      <w:pPr>
        <w:pStyle w:val="LNEK"/>
        <w:framePr w:wrap="around"/>
        <w:rPr>
          <w:rFonts w:asciiTheme="minorHAnsi" w:hAnsiTheme="minorHAnsi"/>
        </w:rPr>
      </w:pPr>
      <w:bookmarkStart w:id="1" w:name="_Toc494286182"/>
      <w:r w:rsidRPr="00511CCE">
        <w:rPr>
          <w:rFonts w:asciiTheme="minorHAnsi" w:hAnsiTheme="minorHAnsi"/>
        </w:rPr>
        <w:lastRenderedPageBreak/>
        <w:t>Ú</w:t>
      </w:r>
      <w:r w:rsidR="002378CA" w:rsidRPr="00511CCE">
        <w:rPr>
          <w:rFonts w:asciiTheme="minorHAnsi" w:hAnsiTheme="minorHAnsi"/>
        </w:rPr>
        <w:t>vodní</w:t>
      </w:r>
      <w:r w:rsidR="001F7666" w:rsidRPr="00511CCE">
        <w:rPr>
          <w:rFonts w:asciiTheme="minorHAnsi" w:hAnsiTheme="minorHAnsi"/>
        </w:rPr>
        <w:t xml:space="preserve"> ustanovení</w:t>
      </w:r>
      <w:bookmarkEnd w:id="1"/>
    </w:p>
    <w:p w14:paraId="2D25C9B9" w14:textId="77777777" w:rsidR="005A16DA" w:rsidRPr="00511CCE" w:rsidRDefault="005A16DA" w:rsidP="006E1C6A">
      <w:pPr>
        <w:jc w:val="both"/>
        <w:rPr>
          <w:rFonts w:asciiTheme="minorHAnsi" w:hAnsiTheme="minorHAnsi"/>
        </w:rPr>
      </w:pPr>
    </w:p>
    <w:p w14:paraId="1DB89799" w14:textId="4B12A4D2" w:rsidR="00564B73" w:rsidRDefault="00564B73" w:rsidP="0039611A">
      <w:pPr>
        <w:pStyle w:val="Podnadpis"/>
      </w:pPr>
      <w:r w:rsidRPr="001F637C">
        <w:t>Tato smlouva se uzavírá na základě výběru nejv</w:t>
      </w:r>
      <w:r w:rsidR="002605AB" w:rsidRPr="001F637C">
        <w:t>ý</w:t>
      </w:r>
      <w:r w:rsidRPr="001F637C">
        <w:t xml:space="preserve">hodnější nabídky podané na veřejnou zakázku s názvem </w:t>
      </w:r>
      <w:r w:rsidR="0019797E" w:rsidRPr="001F637C">
        <w:rPr>
          <w:b/>
        </w:rPr>
        <w:t>„</w:t>
      </w:r>
      <w:r w:rsidR="00AA0FF7" w:rsidRPr="001F637C">
        <w:rPr>
          <w:b/>
        </w:rPr>
        <w:t xml:space="preserve">Sklad soli a kamenné drtě v místě bývalé haly na st. </w:t>
      </w:r>
      <w:proofErr w:type="spellStart"/>
      <w:r w:rsidR="00AA0FF7" w:rsidRPr="001F637C">
        <w:rPr>
          <w:b/>
        </w:rPr>
        <w:t>p.č</w:t>
      </w:r>
      <w:proofErr w:type="spellEnd"/>
      <w:r w:rsidR="00AA0FF7" w:rsidRPr="001F637C">
        <w:rPr>
          <w:b/>
        </w:rPr>
        <w:t xml:space="preserve">. 659 a </w:t>
      </w:r>
      <w:proofErr w:type="spellStart"/>
      <w:r w:rsidR="00AA0FF7" w:rsidRPr="001F637C">
        <w:rPr>
          <w:b/>
        </w:rPr>
        <w:t>p.p.č</w:t>
      </w:r>
      <w:proofErr w:type="spellEnd"/>
      <w:r w:rsidR="00AA0FF7" w:rsidRPr="001F637C">
        <w:rPr>
          <w:b/>
        </w:rPr>
        <w:t xml:space="preserve">. 4356/9 </w:t>
      </w:r>
      <w:r w:rsidR="00BC139C" w:rsidRPr="001F637C">
        <w:rPr>
          <w:b/>
        </w:rPr>
        <w:t xml:space="preserve">- </w:t>
      </w:r>
      <w:r w:rsidR="00AA0FF7" w:rsidRPr="001F637C">
        <w:rPr>
          <w:b/>
        </w:rPr>
        <w:t>Bochov</w:t>
      </w:r>
      <w:r w:rsidR="0019797E" w:rsidRPr="001F637C">
        <w:rPr>
          <w:b/>
        </w:rPr>
        <w:t>“</w:t>
      </w:r>
      <w:r w:rsidRPr="001F637C">
        <w:t>, (dále jen „veřejná zakázka“).</w:t>
      </w:r>
    </w:p>
    <w:p w14:paraId="2549DE7A" w14:textId="1DE8C2D8" w:rsidR="008D4A4F" w:rsidRDefault="008D4A4F" w:rsidP="008D4A4F">
      <w:pPr>
        <w:pStyle w:val="Zkladntext"/>
        <w:rPr>
          <w:lang w:eastAsia="ar-SA"/>
        </w:rPr>
      </w:pPr>
    </w:p>
    <w:p w14:paraId="058787C1" w14:textId="77777777" w:rsidR="008D4A4F" w:rsidRPr="008D4A4F" w:rsidRDefault="008D4A4F" w:rsidP="008D4A4F">
      <w:pPr>
        <w:pStyle w:val="Zkladntext"/>
        <w:rPr>
          <w:lang w:eastAsia="ar-SA"/>
        </w:rPr>
      </w:pPr>
    </w:p>
    <w:p w14:paraId="4D9C96CF" w14:textId="77777777" w:rsidR="00564B73" w:rsidRPr="00511CCE" w:rsidRDefault="00564B73" w:rsidP="006E1C6A">
      <w:pPr>
        <w:jc w:val="both"/>
        <w:rPr>
          <w:rFonts w:asciiTheme="minorHAnsi" w:hAnsiTheme="minorHAnsi"/>
        </w:rPr>
      </w:pPr>
    </w:p>
    <w:p w14:paraId="0B524EF5" w14:textId="21D44F85" w:rsidR="00564B73" w:rsidRPr="00511CCE" w:rsidRDefault="00564B73" w:rsidP="006E1C6A">
      <w:pPr>
        <w:pStyle w:val="LNEK"/>
        <w:framePr w:wrap="around"/>
        <w:rPr>
          <w:rFonts w:asciiTheme="minorHAnsi" w:hAnsiTheme="minorHAnsi"/>
        </w:rPr>
      </w:pPr>
      <w:bookmarkStart w:id="2" w:name="_Toc494286183"/>
      <w:r w:rsidRPr="00511CCE">
        <w:rPr>
          <w:rFonts w:asciiTheme="minorHAnsi" w:hAnsiTheme="minorHAnsi"/>
        </w:rPr>
        <w:t>Předmět smlouvy</w:t>
      </w:r>
      <w:bookmarkEnd w:id="2"/>
      <w:r w:rsidRPr="00511CCE">
        <w:rPr>
          <w:rFonts w:asciiTheme="minorHAnsi" w:hAnsiTheme="minorHAnsi"/>
        </w:rPr>
        <w:t xml:space="preserve"> </w:t>
      </w:r>
    </w:p>
    <w:p w14:paraId="6FABB29E" w14:textId="77777777" w:rsidR="00564B73" w:rsidRPr="00511CCE" w:rsidRDefault="00564B73" w:rsidP="006E1C6A">
      <w:pPr>
        <w:jc w:val="both"/>
        <w:rPr>
          <w:rFonts w:asciiTheme="minorHAnsi" w:hAnsiTheme="minorHAnsi"/>
        </w:rPr>
      </w:pPr>
    </w:p>
    <w:p w14:paraId="28F03848" w14:textId="77777777" w:rsidR="00265061" w:rsidRPr="00402CED" w:rsidRDefault="00265061" w:rsidP="00A11BC5">
      <w:pPr>
        <w:pStyle w:val="Podnadpis"/>
        <w:numPr>
          <w:ilvl w:val="0"/>
          <w:numId w:val="36"/>
        </w:numPr>
      </w:pPr>
      <w:r w:rsidRPr="00402CED">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511CCE" w:rsidRDefault="00265061" w:rsidP="006E1C6A">
      <w:pPr>
        <w:jc w:val="both"/>
        <w:rPr>
          <w:rFonts w:asciiTheme="minorHAnsi" w:hAnsiTheme="minorHAnsi"/>
        </w:rPr>
      </w:pPr>
    </w:p>
    <w:p w14:paraId="3A26005D" w14:textId="77777777" w:rsidR="00265061" w:rsidRPr="00FF6A28" w:rsidRDefault="00265061" w:rsidP="00402CED">
      <w:pPr>
        <w:pStyle w:val="Podnadpis"/>
        <w:rPr>
          <w:b/>
        </w:rPr>
      </w:pPr>
      <w:r w:rsidRPr="00FF6A28">
        <w:rPr>
          <w:b/>
        </w:rPr>
        <w:t>Dílem se rozumí:</w:t>
      </w:r>
    </w:p>
    <w:p w14:paraId="5EE8B6BE" w14:textId="77777777" w:rsidR="00665EDD" w:rsidRPr="00511CCE" w:rsidRDefault="00665EDD" w:rsidP="006E1C6A">
      <w:pPr>
        <w:jc w:val="both"/>
        <w:rPr>
          <w:rFonts w:asciiTheme="minorHAnsi" w:hAnsiTheme="minorHAnsi"/>
        </w:rPr>
      </w:pPr>
    </w:p>
    <w:p w14:paraId="2BF20BF5" w14:textId="77777777" w:rsidR="00BC139C" w:rsidRPr="001F637C" w:rsidRDefault="00DB3BC2" w:rsidP="00BC139C">
      <w:pPr>
        <w:suppressAutoHyphens/>
        <w:ind w:right="-342"/>
        <w:jc w:val="center"/>
        <w:rPr>
          <w:rFonts w:asciiTheme="minorHAnsi" w:hAnsiTheme="minorHAnsi" w:cstheme="minorHAnsi"/>
          <w:b/>
          <w:sz w:val="28"/>
          <w:szCs w:val="28"/>
        </w:rPr>
      </w:pPr>
      <w:r w:rsidRPr="001F637C">
        <w:rPr>
          <w:rFonts w:asciiTheme="minorHAnsi" w:hAnsiTheme="minorHAnsi" w:cstheme="minorHAnsi"/>
          <w:b/>
          <w:sz w:val="28"/>
          <w:szCs w:val="28"/>
          <w:lang w:eastAsia="ar-SA"/>
        </w:rPr>
        <w:t>„</w:t>
      </w:r>
      <w:r w:rsidR="00BC139C" w:rsidRPr="001F637C">
        <w:rPr>
          <w:rFonts w:asciiTheme="minorHAnsi" w:hAnsiTheme="minorHAnsi" w:cstheme="minorHAnsi"/>
          <w:b/>
          <w:sz w:val="28"/>
          <w:szCs w:val="28"/>
        </w:rPr>
        <w:t xml:space="preserve">Sklad soli a kamenné drtě v místě bývalé haly na st. </w:t>
      </w:r>
      <w:proofErr w:type="spellStart"/>
      <w:r w:rsidR="00BC139C" w:rsidRPr="001F637C">
        <w:rPr>
          <w:rFonts w:asciiTheme="minorHAnsi" w:hAnsiTheme="minorHAnsi" w:cstheme="minorHAnsi"/>
          <w:b/>
          <w:sz w:val="28"/>
          <w:szCs w:val="28"/>
        </w:rPr>
        <w:t>p.č</w:t>
      </w:r>
      <w:proofErr w:type="spellEnd"/>
      <w:r w:rsidR="00BC139C" w:rsidRPr="001F637C">
        <w:rPr>
          <w:rFonts w:asciiTheme="minorHAnsi" w:hAnsiTheme="minorHAnsi" w:cstheme="minorHAnsi"/>
          <w:b/>
          <w:sz w:val="28"/>
          <w:szCs w:val="28"/>
        </w:rPr>
        <w:t xml:space="preserve">. 659 </w:t>
      </w:r>
    </w:p>
    <w:p w14:paraId="20B77164" w14:textId="7C7191C4" w:rsidR="00444CB2" w:rsidRPr="001F637C" w:rsidRDefault="00BC139C" w:rsidP="00BC139C">
      <w:pPr>
        <w:suppressAutoHyphens/>
        <w:ind w:right="-342"/>
        <w:jc w:val="center"/>
        <w:rPr>
          <w:rFonts w:asciiTheme="minorHAnsi" w:hAnsiTheme="minorHAnsi" w:cstheme="minorHAnsi"/>
          <w:b/>
          <w:sz w:val="28"/>
          <w:szCs w:val="28"/>
        </w:rPr>
      </w:pPr>
      <w:r w:rsidRPr="001F637C">
        <w:rPr>
          <w:rFonts w:asciiTheme="minorHAnsi" w:hAnsiTheme="minorHAnsi" w:cstheme="minorHAnsi"/>
          <w:b/>
          <w:sz w:val="28"/>
          <w:szCs w:val="28"/>
        </w:rPr>
        <w:t xml:space="preserve">a </w:t>
      </w:r>
      <w:proofErr w:type="spellStart"/>
      <w:r w:rsidRPr="001F637C">
        <w:rPr>
          <w:rFonts w:asciiTheme="minorHAnsi" w:hAnsiTheme="minorHAnsi" w:cstheme="minorHAnsi"/>
          <w:b/>
          <w:sz w:val="28"/>
          <w:szCs w:val="28"/>
        </w:rPr>
        <w:t>p.p.č</w:t>
      </w:r>
      <w:proofErr w:type="spellEnd"/>
      <w:r w:rsidRPr="001F637C">
        <w:rPr>
          <w:rFonts w:asciiTheme="minorHAnsi" w:hAnsiTheme="minorHAnsi" w:cstheme="minorHAnsi"/>
          <w:b/>
          <w:sz w:val="28"/>
          <w:szCs w:val="28"/>
        </w:rPr>
        <w:t>. 4356/9 - Bochov“</w:t>
      </w:r>
    </w:p>
    <w:p w14:paraId="3885BF0D" w14:textId="77777777" w:rsidR="00265061" w:rsidRPr="00511CCE" w:rsidRDefault="00265061" w:rsidP="006E1C6A">
      <w:pPr>
        <w:jc w:val="both"/>
        <w:rPr>
          <w:rFonts w:asciiTheme="minorHAnsi" w:eastAsia="Lucida Sans Unicode" w:hAnsiTheme="minorHAnsi"/>
        </w:rPr>
      </w:pPr>
    </w:p>
    <w:p w14:paraId="7DFF38A0" w14:textId="77777777" w:rsidR="00265061" w:rsidRPr="00FF6A28" w:rsidRDefault="00265061" w:rsidP="00402CED">
      <w:pPr>
        <w:pStyle w:val="Podnadpis"/>
        <w:rPr>
          <w:b/>
        </w:rPr>
      </w:pPr>
      <w:r w:rsidRPr="00FF6A28">
        <w:rPr>
          <w:b/>
        </w:rPr>
        <w:t xml:space="preserve">Místem plnění díla se rozumí: </w:t>
      </w:r>
    </w:p>
    <w:p w14:paraId="432C4956" w14:textId="77777777" w:rsidR="00265061" w:rsidRPr="00511CCE" w:rsidRDefault="00265061" w:rsidP="006E1C6A">
      <w:pPr>
        <w:jc w:val="both"/>
        <w:rPr>
          <w:rFonts w:asciiTheme="minorHAnsi" w:eastAsia="Lucida Sans Unicode" w:hAnsiTheme="minorHAnsi"/>
        </w:rPr>
      </w:pPr>
    </w:p>
    <w:p w14:paraId="2F42D2F0" w14:textId="0E539ABD" w:rsidR="0039611A" w:rsidRPr="001F637C" w:rsidRDefault="00BC139C" w:rsidP="0039611A">
      <w:pPr>
        <w:jc w:val="both"/>
        <w:rPr>
          <w:rFonts w:asciiTheme="minorHAnsi" w:hAnsiTheme="minorHAnsi"/>
          <w:snapToGrid w:val="0"/>
        </w:rPr>
      </w:pPr>
      <w:r w:rsidRPr="001F637C">
        <w:rPr>
          <w:rFonts w:asciiTheme="minorHAnsi" w:hAnsiTheme="minorHAnsi"/>
          <w:snapToGrid w:val="0"/>
        </w:rPr>
        <w:t>Sklad soli a kamenné drtě místě bývalé haly na</w:t>
      </w:r>
      <w:r w:rsidR="00EA15F7" w:rsidRPr="001F637C">
        <w:rPr>
          <w:rFonts w:asciiTheme="minorHAnsi" w:hAnsiTheme="minorHAnsi"/>
          <w:snapToGrid w:val="0"/>
        </w:rPr>
        <w:t xml:space="preserve"> st. </w:t>
      </w:r>
      <w:proofErr w:type="spellStart"/>
      <w:r w:rsidR="00EA15F7" w:rsidRPr="001F637C">
        <w:rPr>
          <w:rFonts w:asciiTheme="minorHAnsi" w:hAnsiTheme="minorHAnsi"/>
          <w:snapToGrid w:val="0"/>
        </w:rPr>
        <w:t>p</w:t>
      </w:r>
      <w:r w:rsidR="0039611A" w:rsidRPr="001F637C">
        <w:rPr>
          <w:rFonts w:asciiTheme="minorHAnsi" w:hAnsiTheme="minorHAnsi"/>
          <w:snapToGrid w:val="0"/>
        </w:rPr>
        <w:t>arc</w:t>
      </w:r>
      <w:proofErr w:type="spellEnd"/>
      <w:r w:rsidR="0039611A" w:rsidRPr="001F637C">
        <w:rPr>
          <w:rFonts w:asciiTheme="minorHAnsi" w:hAnsiTheme="minorHAnsi"/>
          <w:snapToGrid w:val="0"/>
        </w:rPr>
        <w:t xml:space="preserve">. č. </w:t>
      </w:r>
      <w:r w:rsidRPr="001F637C">
        <w:rPr>
          <w:rFonts w:asciiTheme="minorHAnsi" w:hAnsiTheme="minorHAnsi"/>
          <w:snapToGrid w:val="0"/>
        </w:rPr>
        <w:t>659</w:t>
      </w:r>
      <w:r w:rsidR="00EA15F7" w:rsidRPr="001F637C">
        <w:rPr>
          <w:rFonts w:asciiTheme="minorHAnsi" w:hAnsiTheme="minorHAnsi"/>
          <w:snapToGrid w:val="0"/>
        </w:rPr>
        <w:t xml:space="preserve"> (zastavěná plocha a nádvoří)</w:t>
      </w:r>
      <w:r w:rsidRPr="001F637C">
        <w:rPr>
          <w:rFonts w:asciiTheme="minorHAnsi" w:hAnsiTheme="minorHAnsi"/>
          <w:snapToGrid w:val="0"/>
        </w:rPr>
        <w:t xml:space="preserve"> a </w:t>
      </w:r>
      <w:proofErr w:type="spellStart"/>
      <w:r w:rsidRPr="001F637C">
        <w:rPr>
          <w:rFonts w:asciiTheme="minorHAnsi" w:hAnsiTheme="minorHAnsi"/>
          <w:snapToGrid w:val="0"/>
        </w:rPr>
        <w:t>p.p</w:t>
      </w:r>
      <w:proofErr w:type="spellEnd"/>
      <w:r w:rsidRPr="001F637C">
        <w:rPr>
          <w:rFonts w:asciiTheme="minorHAnsi" w:hAnsiTheme="minorHAnsi"/>
          <w:snapToGrid w:val="0"/>
        </w:rPr>
        <w:t>. č. 4356/9</w:t>
      </w:r>
      <w:r w:rsidR="00EA15F7" w:rsidRPr="001F637C">
        <w:rPr>
          <w:rFonts w:asciiTheme="minorHAnsi" w:hAnsiTheme="minorHAnsi"/>
          <w:snapToGrid w:val="0"/>
        </w:rPr>
        <w:t xml:space="preserve"> (ostatní plocha) v katastrálním území </w:t>
      </w:r>
      <w:r w:rsidRPr="001F637C">
        <w:rPr>
          <w:rFonts w:asciiTheme="minorHAnsi" w:hAnsiTheme="minorHAnsi"/>
          <w:snapToGrid w:val="0"/>
        </w:rPr>
        <w:t>Bochov</w:t>
      </w:r>
      <w:r w:rsidR="00EA15F7" w:rsidRPr="001F637C">
        <w:rPr>
          <w:rFonts w:asciiTheme="minorHAnsi" w:hAnsiTheme="minorHAnsi"/>
          <w:snapToGrid w:val="0"/>
        </w:rPr>
        <w:t>.</w:t>
      </w:r>
    </w:p>
    <w:p w14:paraId="6FC2CB2C" w14:textId="77777777" w:rsidR="0039611A" w:rsidRPr="00511CCE" w:rsidRDefault="0039611A" w:rsidP="0039611A">
      <w:pPr>
        <w:jc w:val="both"/>
        <w:rPr>
          <w:rFonts w:asciiTheme="minorHAnsi" w:eastAsia="Lucida Sans Unicode" w:hAnsiTheme="minorHAnsi"/>
        </w:rPr>
      </w:pPr>
    </w:p>
    <w:p w14:paraId="36EFB11D" w14:textId="7F8DD519" w:rsidR="00EA15F7" w:rsidRPr="001F637C" w:rsidRDefault="00265061" w:rsidP="00D22815">
      <w:pPr>
        <w:pStyle w:val="Podnadpis"/>
      </w:pPr>
      <w:r w:rsidRPr="00511CCE">
        <w:rPr>
          <w:b/>
        </w:rPr>
        <w:t xml:space="preserve">Předmět plnění </w:t>
      </w:r>
      <w:r w:rsidRPr="001F637C">
        <w:rPr>
          <w:b/>
        </w:rPr>
        <w:t>díla</w:t>
      </w:r>
      <w:r w:rsidRPr="001F637C">
        <w:t xml:space="preserve"> je blíže specifikován</w:t>
      </w:r>
      <w:r w:rsidR="00915C04" w:rsidRPr="001F637C">
        <w:t xml:space="preserve"> jako</w:t>
      </w:r>
      <w:r w:rsidR="00915C04" w:rsidRPr="001F637C">
        <w:rPr>
          <w:snapToGrid w:val="0"/>
        </w:rPr>
        <w:t xml:space="preserve"> </w:t>
      </w:r>
      <w:r w:rsidR="00A566D4" w:rsidRPr="001F637C">
        <w:rPr>
          <w:snapToGrid w:val="0"/>
        </w:rPr>
        <w:t>výstavba nové</w:t>
      </w:r>
      <w:r w:rsidR="00FF02CF" w:rsidRPr="001F637C">
        <w:rPr>
          <w:snapToGrid w:val="0"/>
        </w:rPr>
        <w:t xml:space="preserve">ho </w:t>
      </w:r>
      <w:proofErr w:type="gramStart"/>
      <w:r w:rsidR="00BC139C" w:rsidRPr="001F637C">
        <w:rPr>
          <w:snapToGrid w:val="0"/>
        </w:rPr>
        <w:t xml:space="preserve">jednopodlažního </w:t>
      </w:r>
      <w:r w:rsidR="00FF02CF" w:rsidRPr="001F637C">
        <w:rPr>
          <w:snapToGrid w:val="0"/>
        </w:rPr>
        <w:t xml:space="preserve"> nepodsklepeného</w:t>
      </w:r>
      <w:proofErr w:type="gramEnd"/>
      <w:r w:rsidR="00BC139C" w:rsidRPr="001F637C">
        <w:rPr>
          <w:snapToGrid w:val="0"/>
        </w:rPr>
        <w:t xml:space="preserve"> </w:t>
      </w:r>
      <w:r w:rsidR="00FF02CF" w:rsidRPr="001F637C">
        <w:rPr>
          <w:snapToGrid w:val="0"/>
        </w:rPr>
        <w:t>objektu v areálu Údržby silnic Karlovarského kraje, a.s.</w:t>
      </w:r>
      <w:r w:rsidR="00BC139C" w:rsidRPr="001F637C">
        <w:rPr>
          <w:snapToGrid w:val="0"/>
        </w:rPr>
        <w:t>, který bude sloužit jako sklad posypové soli a kamenné drtě frakce 4-8 mm. Budova je vzhledem k provozním podmínkám navržena jako železobetonová, založená na železobetonové desce. Obvodové zdi a příčka jsou železobetonové do výše 4,00m. Nad touto výškou budou provedeny železobetonové sloupy opláštěné trapézovým plechem. Střešní konstrukce bude řešena dřevěnými sbíjenými vazníky, třešní krytinou bude trapézový plech. Sklad je rozdělen železobetonovou příčkou na dvě části – sklad posypové soli a sklad kamenné drtě. Parkovací a příjezdové plochy jsou nav</w:t>
      </w:r>
      <w:r w:rsidR="008B61FE" w:rsidRPr="001F637C">
        <w:rPr>
          <w:snapToGrid w:val="0"/>
        </w:rPr>
        <w:t>r</w:t>
      </w:r>
      <w:r w:rsidR="00BC139C" w:rsidRPr="001F637C">
        <w:rPr>
          <w:snapToGrid w:val="0"/>
        </w:rPr>
        <w:t>ženy živičné</w:t>
      </w:r>
      <w:r w:rsidR="008B61FE" w:rsidRPr="001F637C">
        <w:rPr>
          <w:snapToGrid w:val="0"/>
        </w:rPr>
        <w:t>. Zastavěná plocha stavby je 465,00 m2, obestavěný prostor je 4 537,78 m2 a užitná plocha je 423,16 m2.</w:t>
      </w:r>
      <w:r w:rsidR="00FF02CF" w:rsidRPr="001F637C">
        <w:rPr>
          <w:snapToGrid w:val="0"/>
        </w:rPr>
        <w:t xml:space="preserve"> </w:t>
      </w:r>
    </w:p>
    <w:p w14:paraId="41E93DDE" w14:textId="2B22CD3A" w:rsidR="00ED2806" w:rsidRPr="001F637C" w:rsidRDefault="00A566D4" w:rsidP="00A566D4">
      <w:pPr>
        <w:pStyle w:val="Podnadpis"/>
        <w:numPr>
          <w:ilvl w:val="0"/>
          <w:numId w:val="0"/>
        </w:numPr>
        <w:rPr>
          <w:rFonts w:ascii="Helv" w:hAnsi="Helv" w:cs="Helv"/>
        </w:rPr>
      </w:pPr>
      <w:r w:rsidRPr="001F637C">
        <w:rPr>
          <w:snapToGrid w:val="0"/>
        </w:rPr>
        <w:t>Součástí zakázky jsou veškeré další práce, dodávky a inženýrská činnost nutná ke zhotovení kompletního a funkčního díla v rozsahu projektové dokumentace a zajištění kolaudačního souhlasu včetně nabytí právní moci.</w:t>
      </w:r>
    </w:p>
    <w:p w14:paraId="4A711DC3" w14:textId="77777777" w:rsidR="00A566D4" w:rsidRPr="001F637C" w:rsidRDefault="00A566D4" w:rsidP="00A566D4">
      <w:pPr>
        <w:pStyle w:val="Zkladntext"/>
        <w:rPr>
          <w:lang w:eastAsia="ar-SA"/>
        </w:rPr>
      </w:pPr>
    </w:p>
    <w:p w14:paraId="79A3575D" w14:textId="0AA38C50" w:rsidR="008D4F99" w:rsidRPr="001F637C" w:rsidRDefault="00BC7CFF" w:rsidP="00402CED">
      <w:pPr>
        <w:pStyle w:val="Podnadpis"/>
        <w:numPr>
          <w:ilvl w:val="0"/>
          <w:numId w:val="0"/>
        </w:numPr>
      </w:pPr>
      <w:r w:rsidRPr="001F637C">
        <w:rPr>
          <w:snapToGrid w:val="0"/>
        </w:rPr>
        <w:t xml:space="preserve">Rozsah konkrétních požadovaných prací, technologie i použitých materiálů je dán projektovou dokumentací a soupisem prací zpracovaným firmou </w:t>
      </w:r>
      <w:r w:rsidR="00EA15F7" w:rsidRPr="001F637C">
        <w:rPr>
          <w:rFonts w:asciiTheme="minorHAnsi" w:hAnsiTheme="minorHAnsi"/>
          <w:b/>
          <w:snapToGrid w:val="0"/>
        </w:rPr>
        <w:t xml:space="preserve">Ing. </w:t>
      </w:r>
      <w:r w:rsidR="008B61FE" w:rsidRPr="001F637C">
        <w:rPr>
          <w:rFonts w:asciiTheme="minorHAnsi" w:hAnsiTheme="minorHAnsi"/>
          <w:b/>
          <w:snapToGrid w:val="0"/>
        </w:rPr>
        <w:t xml:space="preserve">Ivana </w:t>
      </w:r>
      <w:proofErr w:type="spellStart"/>
      <w:r w:rsidR="008B61FE" w:rsidRPr="001F637C">
        <w:rPr>
          <w:rFonts w:asciiTheme="minorHAnsi" w:hAnsiTheme="minorHAnsi"/>
          <w:b/>
          <w:snapToGrid w:val="0"/>
        </w:rPr>
        <w:t>Pichlíková</w:t>
      </w:r>
      <w:proofErr w:type="spellEnd"/>
      <w:r w:rsidR="008B61FE" w:rsidRPr="001F637C">
        <w:rPr>
          <w:rFonts w:asciiTheme="minorHAnsi" w:hAnsiTheme="minorHAnsi"/>
          <w:b/>
          <w:snapToGrid w:val="0"/>
        </w:rPr>
        <w:t xml:space="preserve"> – projektová kancelář</w:t>
      </w:r>
      <w:r w:rsidR="00EA15F7" w:rsidRPr="001F637C">
        <w:rPr>
          <w:rFonts w:asciiTheme="minorHAnsi" w:hAnsiTheme="minorHAnsi"/>
          <w:b/>
          <w:snapToGrid w:val="0"/>
        </w:rPr>
        <w:t xml:space="preserve">, </w:t>
      </w:r>
      <w:r w:rsidR="00EA15F7" w:rsidRPr="001F637C">
        <w:rPr>
          <w:rFonts w:asciiTheme="minorHAnsi" w:hAnsiTheme="minorHAnsi"/>
          <w:snapToGrid w:val="0"/>
        </w:rPr>
        <w:t xml:space="preserve">IČO: </w:t>
      </w:r>
      <w:r w:rsidR="008B61FE" w:rsidRPr="001F637C">
        <w:rPr>
          <w:rFonts w:asciiTheme="minorHAnsi" w:hAnsiTheme="minorHAnsi"/>
          <w:snapToGrid w:val="0"/>
        </w:rPr>
        <w:t>72253134</w:t>
      </w:r>
      <w:r w:rsidR="0039611A" w:rsidRPr="001F637C">
        <w:rPr>
          <w:rFonts w:asciiTheme="minorHAnsi" w:hAnsiTheme="minorHAnsi"/>
          <w:snapToGrid w:val="0"/>
        </w:rPr>
        <w:t xml:space="preserve">, </w:t>
      </w:r>
      <w:r w:rsidR="008B61FE" w:rsidRPr="001F637C">
        <w:rPr>
          <w:rFonts w:asciiTheme="minorHAnsi" w:hAnsiTheme="minorHAnsi"/>
          <w:snapToGrid w:val="0"/>
        </w:rPr>
        <w:t>Smetanova 46</w:t>
      </w:r>
      <w:r w:rsidR="001F637C" w:rsidRPr="001F637C">
        <w:rPr>
          <w:rFonts w:asciiTheme="minorHAnsi" w:hAnsiTheme="minorHAnsi"/>
          <w:snapToGrid w:val="0"/>
        </w:rPr>
        <w:t>7</w:t>
      </w:r>
      <w:r w:rsidR="008B61FE" w:rsidRPr="001F637C">
        <w:rPr>
          <w:rFonts w:asciiTheme="minorHAnsi" w:hAnsiTheme="minorHAnsi"/>
          <w:snapToGrid w:val="0"/>
        </w:rPr>
        <w:t>,</w:t>
      </w:r>
      <w:r w:rsidR="001F637C" w:rsidRPr="001F637C">
        <w:rPr>
          <w:rFonts w:asciiTheme="minorHAnsi" w:hAnsiTheme="minorHAnsi"/>
          <w:snapToGrid w:val="0"/>
        </w:rPr>
        <w:t xml:space="preserve"> 362 </w:t>
      </w:r>
      <w:proofErr w:type="gramStart"/>
      <w:r w:rsidR="001F637C" w:rsidRPr="001F637C">
        <w:rPr>
          <w:rFonts w:asciiTheme="minorHAnsi" w:hAnsiTheme="minorHAnsi"/>
          <w:snapToGrid w:val="0"/>
        </w:rPr>
        <w:t xml:space="preserve">21 </w:t>
      </w:r>
      <w:r w:rsidR="008B61FE" w:rsidRPr="001F637C">
        <w:rPr>
          <w:rFonts w:asciiTheme="minorHAnsi" w:hAnsiTheme="minorHAnsi"/>
          <w:snapToGrid w:val="0"/>
        </w:rPr>
        <w:t xml:space="preserve"> Nejdek</w:t>
      </w:r>
      <w:proofErr w:type="gramEnd"/>
      <w:r w:rsidR="0039611A" w:rsidRPr="001F637C">
        <w:rPr>
          <w:rFonts w:asciiTheme="minorHAnsi" w:hAnsiTheme="minorHAnsi"/>
          <w:snapToGrid w:val="0"/>
        </w:rPr>
        <w:t xml:space="preserve">. </w:t>
      </w:r>
      <w:r w:rsidR="008D4F99" w:rsidRPr="001F637C">
        <w:rPr>
          <w:snapToGrid w:val="0"/>
        </w:rPr>
        <w:t xml:space="preserve">Projektová dokumentace a soupis prací byl přílohou </w:t>
      </w:r>
      <w:r w:rsidR="008D4F99" w:rsidRPr="001F637C">
        <w:t>zadávací dokumentace</w:t>
      </w:r>
      <w:r w:rsidR="008D4F99" w:rsidRPr="001F637C">
        <w:rPr>
          <w:snapToGrid w:val="0"/>
        </w:rPr>
        <w:t>.</w:t>
      </w:r>
    </w:p>
    <w:p w14:paraId="0A5B82D3" w14:textId="77777777" w:rsidR="00E05E58" w:rsidRPr="00511CCE" w:rsidRDefault="00E05E58" w:rsidP="006E1C6A">
      <w:pPr>
        <w:jc w:val="both"/>
        <w:rPr>
          <w:rFonts w:asciiTheme="minorHAnsi" w:hAnsiTheme="minorHAnsi"/>
        </w:rPr>
      </w:pPr>
    </w:p>
    <w:p w14:paraId="6E22485E" w14:textId="77777777" w:rsidR="005374AB" w:rsidRDefault="005374AB" w:rsidP="006E1C6A">
      <w:pPr>
        <w:jc w:val="both"/>
        <w:rPr>
          <w:rFonts w:asciiTheme="minorHAnsi" w:hAnsiTheme="minorHAnsi"/>
        </w:rPr>
      </w:pPr>
    </w:p>
    <w:p w14:paraId="56A603AF" w14:textId="77777777" w:rsidR="00EA15F7" w:rsidRDefault="00EA15F7" w:rsidP="006E1C6A">
      <w:pPr>
        <w:jc w:val="both"/>
        <w:rPr>
          <w:rFonts w:asciiTheme="minorHAnsi" w:hAnsiTheme="minorHAnsi"/>
        </w:rPr>
      </w:pPr>
    </w:p>
    <w:p w14:paraId="39E83C06" w14:textId="77777777" w:rsidR="00EA15F7" w:rsidRDefault="00EA15F7" w:rsidP="006E1C6A">
      <w:pPr>
        <w:jc w:val="both"/>
        <w:rPr>
          <w:rFonts w:asciiTheme="minorHAnsi" w:hAnsiTheme="minorHAnsi"/>
        </w:rPr>
      </w:pPr>
    </w:p>
    <w:p w14:paraId="4D447F52" w14:textId="77777777" w:rsidR="00EA15F7" w:rsidRDefault="00EA15F7" w:rsidP="006E1C6A">
      <w:pPr>
        <w:jc w:val="both"/>
        <w:rPr>
          <w:rFonts w:asciiTheme="minorHAnsi" w:hAnsiTheme="minorHAnsi"/>
        </w:rPr>
      </w:pPr>
    </w:p>
    <w:p w14:paraId="7313B0E4" w14:textId="77777777" w:rsidR="00EA15F7" w:rsidRDefault="00EA15F7" w:rsidP="006E1C6A">
      <w:pPr>
        <w:jc w:val="both"/>
        <w:rPr>
          <w:rFonts w:asciiTheme="minorHAnsi" w:hAnsiTheme="minorHAnsi"/>
        </w:rPr>
      </w:pPr>
    </w:p>
    <w:p w14:paraId="747F8E06" w14:textId="77777777" w:rsidR="00EA15F7" w:rsidRPr="00511CCE" w:rsidRDefault="00EA15F7" w:rsidP="006E1C6A">
      <w:pPr>
        <w:jc w:val="both"/>
        <w:rPr>
          <w:rFonts w:asciiTheme="minorHAnsi" w:hAnsiTheme="minorHAnsi"/>
        </w:rPr>
      </w:pPr>
    </w:p>
    <w:p w14:paraId="343F3F2D" w14:textId="4FCF54C8" w:rsidR="006960C7" w:rsidRPr="00511CCE" w:rsidRDefault="006960C7" w:rsidP="001705C8">
      <w:pPr>
        <w:pStyle w:val="LNEK"/>
        <w:framePr w:wrap="around"/>
        <w:rPr>
          <w:rFonts w:asciiTheme="minorHAnsi" w:hAnsiTheme="minorHAnsi"/>
        </w:rPr>
      </w:pPr>
      <w:bookmarkStart w:id="3" w:name="_Toc494286184"/>
      <w:r w:rsidRPr="00511CCE">
        <w:rPr>
          <w:rFonts w:asciiTheme="minorHAnsi" w:hAnsiTheme="minorHAnsi"/>
        </w:rPr>
        <w:t>Podmínky realizace díla</w:t>
      </w:r>
      <w:bookmarkEnd w:id="3"/>
      <w:r w:rsidRPr="00511CCE">
        <w:rPr>
          <w:rFonts w:asciiTheme="minorHAnsi" w:hAnsiTheme="minorHAnsi"/>
        </w:rPr>
        <w:t xml:space="preserve"> </w:t>
      </w:r>
    </w:p>
    <w:p w14:paraId="79677317" w14:textId="77777777" w:rsidR="006960C7" w:rsidRPr="00511CCE" w:rsidRDefault="006960C7" w:rsidP="006E1C6A">
      <w:pPr>
        <w:jc w:val="both"/>
        <w:rPr>
          <w:rFonts w:asciiTheme="minorHAnsi" w:hAnsiTheme="minorHAnsi"/>
        </w:rPr>
      </w:pPr>
    </w:p>
    <w:p w14:paraId="10B74014" w14:textId="77777777" w:rsidR="001C6BF3" w:rsidRPr="00FF6A28" w:rsidRDefault="00596ABB" w:rsidP="00A11BC5">
      <w:pPr>
        <w:pStyle w:val="Podnadpis"/>
        <w:numPr>
          <w:ilvl w:val="0"/>
          <w:numId w:val="37"/>
        </w:numPr>
        <w:rPr>
          <w:b/>
        </w:rPr>
      </w:pPr>
      <w:r w:rsidRPr="00FF6A28">
        <w:rPr>
          <w:b/>
        </w:rPr>
        <w:t>P</w:t>
      </w:r>
      <w:r w:rsidR="00971EDB" w:rsidRPr="00FF6A28">
        <w:rPr>
          <w:b/>
        </w:rPr>
        <w:t>o</w:t>
      </w:r>
      <w:r w:rsidR="001C6BF3" w:rsidRPr="00FF6A28">
        <w:rPr>
          <w:b/>
        </w:rPr>
        <w:t>dmínky realizace</w:t>
      </w:r>
      <w:r w:rsidR="009F2096" w:rsidRPr="00FF6A28">
        <w:rPr>
          <w:b/>
        </w:rPr>
        <w:t xml:space="preserve"> díla</w:t>
      </w:r>
      <w:r w:rsidRPr="00FF6A28">
        <w:rPr>
          <w:b/>
        </w:rPr>
        <w:t xml:space="preserve"> - obecné</w:t>
      </w:r>
    </w:p>
    <w:p w14:paraId="61220985" w14:textId="77777777" w:rsidR="001F66AB" w:rsidRPr="00511CCE" w:rsidRDefault="001F66AB" w:rsidP="001705C8">
      <w:pPr>
        <w:numPr>
          <w:ilvl w:val="0"/>
          <w:numId w:val="14"/>
        </w:numPr>
        <w:jc w:val="both"/>
        <w:rPr>
          <w:rFonts w:asciiTheme="minorHAnsi" w:hAnsiTheme="minorHAnsi"/>
        </w:rPr>
      </w:pPr>
      <w:r w:rsidRPr="00511CCE">
        <w:rPr>
          <w:rFonts w:asciiTheme="minorHAnsi" w:hAnsiTheme="minorHAnsi"/>
        </w:rPr>
        <w:t xml:space="preserve">Zhotovitel umístí ihned po podpisu této </w:t>
      </w:r>
      <w:r w:rsidR="00D66309" w:rsidRPr="00511CCE">
        <w:rPr>
          <w:rFonts w:asciiTheme="minorHAnsi" w:hAnsiTheme="minorHAnsi"/>
        </w:rPr>
        <w:t xml:space="preserve">smlouvy na vhodném místě stavby </w:t>
      </w:r>
      <w:r w:rsidRPr="00511CCE">
        <w:rPr>
          <w:rFonts w:asciiTheme="minorHAnsi" w:hAnsiTheme="minorHAnsi"/>
        </w:rPr>
        <w:t>oznámení o provádění prací s názvem své firmy, jménem odpovědného pracovníka, jeho telefonickým kontaktem a termínem realizace.</w:t>
      </w:r>
    </w:p>
    <w:p w14:paraId="71D40D61" w14:textId="77777777" w:rsidR="00736A8E" w:rsidRDefault="00601922" w:rsidP="001705C8">
      <w:pPr>
        <w:numPr>
          <w:ilvl w:val="0"/>
          <w:numId w:val="14"/>
        </w:numPr>
        <w:jc w:val="both"/>
        <w:rPr>
          <w:rFonts w:asciiTheme="minorHAnsi" w:hAnsiTheme="minorHAnsi"/>
        </w:rPr>
      </w:pPr>
      <w:r w:rsidRPr="00511CCE">
        <w:rPr>
          <w:rFonts w:asciiTheme="minorHAnsi" w:hAnsiTheme="minorHAnsi"/>
        </w:rPr>
        <w:t xml:space="preserve">Zhotovitel je povinen dodržovat ustanovení </w:t>
      </w:r>
      <w:r w:rsidR="001F66AB" w:rsidRPr="00511CCE">
        <w:rPr>
          <w:rFonts w:asciiTheme="minorHAnsi" w:hAnsiTheme="minorHAnsi"/>
        </w:rPr>
        <w:t xml:space="preserve">veškerých obecně </w:t>
      </w:r>
      <w:r w:rsidRPr="00511CCE">
        <w:rPr>
          <w:rFonts w:asciiTheme="minorHAnsi" w:hAnsiTheme="minorHAnsi"/>
        </w:rPr>
        <w:t xml:space="preserve">platných </w:t>
      </w:r>
      <w:r w:rsidR="001F66AB" w:rsidRPr="00511CCE">
        <w:rPr>
          <w:rFonts w:asciiTheme="minorHAnsi" w:hAnsiTheme="minorHAnsi"/>
        </w:rPr>
        <w:t xml:space="preserve">právních a jiných předpisů, zejména předpisů </w:t>
      </w:r>
      <w:r w:rsidRPr="00511CCE">
        <w:rPr>
          <w:rFonts w:asciiTheme="minorHAnsi" w:hAnsiTheme="minorHAnsi"/>
        </w:rPr>
        <w:t xml:space="preserve">o bezpečnosti </w:t>
      </w:r>
      <w:r w:rsidR="001F66AB" w:rsidRPr="00511CCE">
        <w:rPr>
          <w:rFonts w:asciiTheme="minorHAnsi" w:hAnsiTheme="minorHAnsi"/>
        </w:rPr>
        <w:t xml:space="preserve">práce a ochraně zdraví při práci, předpisů </w:t>
      </w:r>
      <w:r w:rsidR="00971EDB" w:rsidRPr="00511CCE">
        <w:rPr>
          <w:rFonts w:asciiTheme="minorHAnsi" w:hAnsiTheme="minorHAnsi"/>
        </w:rPr>
        <w:t>o ochraně zdraví</w:t>
      </w:r>
      <w:r w:rsidR="001F66AB" w:rsidRPr="00511CCE">
        <w:rPr>
          <w:rFonts w:asciiTheme="minorHAnsi" w:hAnsiTheme="minorHAnsi"/>
        </w:rPr>
        <w:t xml:space="preserve"> aj.</w:t>
      </w:r>
    </w:p>
    <w:p w14:paraId="7D288E21" w14:textId="1B0F6423" w:rsidR="0059067D" w:rsidRPr="001F637C" w:rsidRDefault="0059067D" w:rsidP="0059067D">
      <w:pPr>
        <w:pStyle w:val="Odstavecseseznamem"/>
        <w:numPr>
          <w:ilvl w:val="0"/>
          <w:numId w:val="14"/>
        </w:numPr>
        <w:rPr>
          <w:rFonts w:asciiTheme="minorHAnsi" w:hAnsiTheme="minorHAnsi"/>
        </w:rPr>
      </w:pPr>
      <w:r w:rsidRPr="001F637C">
        <w:rPr>
          <w:rFonts w:asciiTheme="minorHAnsi" w:hAnsiTheme="minorHAnsi"/>
        </w:rPr>
        <w:t>Zhotovitel je povinen dodržovat podmínky územního povolení, stavebního povolení a ostatních organizací vyjadřujících se k projektové dokumentaci, splnit veškeré požadavky obsažené ve stavebním povolení a ve vyjádřeních dotčených orgánů oslovených v rámci územního a stavebního řízení.</w:t>
      </w:r>
    </w:p>
    <w:p w14:paraId="26B4A707" w14:textId="77777777" w:rsidR="00E0494B" w:rsidRPr="00511CCE" w:rsidRDefault="00E0494B" w:rsidP="001705C8">
      <w:pPr>
        <w:numPr>
          <w:ilvl w:val="0"/>
          <w:numId w:val="14"/>
        </w:numPr>
        <w:jc w:val="both"/>
        <w:rPr>
          <w:rFonts w:asciiTheme="minorHAnsi" w:hAnsiTheme="minorHAnsi"/>
        </w:rPr>
      </w:pPr>
      <w:r w:rsidRPr="00511CCE">
        <w:rPr>
          <w:rFonts w:asciiTheme="minorHAnsi" w:hAnsiTheme="minorHAnsi"/>
        </w:rPr>
        <w:t>Zhotovitel je povinen při své činnosti minimalizovat negativní dopady stavební činnosti na okolí.</w:t>
      </w:r>
    </w:p>
    <w:p w14:paraId="7B788DEF"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Bourací práce </w:t>
      </w:r>
      <w:r w:rsidR="00736A8E" w:rsidRPr="00511CCE">
        <w:rPr>
          <w:rFonts w:asciiTheme="minorHAnsi" w:hAnsiTheme="minorHAnsi"/>
        </w:rPr>
        <w:t>nemůže zhotovitel</w:t>
      </w:r>
      <w:r w:rsidRPr="00511CCE">
        <w:rPr>
          <w:rFonts w:asciiTheme="minorHAnsi" w:hAnsiTheme="minorHAnsi"/>
        </w:rPr>
        <w:t xml:space="preserve"> provádět před 7.00 hod. a po 19.00 hod., ve dnech pracovního klidu a dnech volna.</w:t>
      </w:r>
    </w:p>
    <w:p w14:paraId="5AE9F439"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Zhotovitel si zajistí v potřebném rozsahu p</w:t>
      </w:r>
      <w:r w:rsidR="001F66AB" w:rsidRPr="00511CCE">
        <w:rPr>
          <w:rFonts w:asciiTheme="minorHAnsi" w:hAnsiTheme="minorHAnsi"/>
        </w:rPr>
        <w:t>ovolení záboru veřejných ploch, budou-li potřeba</w:t>
      </w:r>
      <w:r w:rsidRPr="00511CCE">
        <w:rPr>
          <w:rFonts w:asciiTheme="minorHAnsi" w:hAnsiTheme="minorHAnsi"/>
        </w:rPr>
        <w:t>.</w:t>
      </w:r>
    </w:p>
    <w:p w14:paraId="5C4B05D9" w14:textId="1CCD59F6" w:rsidR="00E0494B" w:rsidRPr="00511CCE" w:rsidRDefault="00641B6B" w:rsidP="001705C8">
      <w:pPr>
        <w:numPr>
          <w:ilvl w:val="0"/>
          <w:numId w:val="14"/>
        </w:numPr>
        <w:jc w:val="both"/>
        <w:rPr>
          <w:rFonts w:asciiTheme="minorHAnsi" w:hAnsiTheme="minorHAnsi"/>
        </w:rPr>
      </w:pPr>
      <w:r w:rsidRPr="00511CCE">
        <w:rPr>
          <w:rFonts w:asciiTheme="minorHAnsi" w:hAnsiTheme="minorHAnsi"/>
        </w:rPr>
        <w:t>Z</w:t>
      </w:r>
      <w:r w:rsidR="00601922" w:rsidRPr="00511CCE">
        <w:rPr>
          <w:rFonts w:asciiTheme="minorHAnsi" w:hAnsiTheme="minorHAnsi"/>
        </w:rPr>
        <w:t xml:space="preserve">hotovitel si zajistí vlastní měření odebrané vody a elektřiny </w:t>
      </w:r>
      <w:r w:rsidR="001F66AB" w:rsidRPr="00511CCE">
        <w:rPr>
          <w:rFonts w:asciiTheme="minorHAnsi" w:hAnsiTheme="minorHAnsi"/>
        </w:rPr>
        <w:t>(</w:t>
      </w:r>
      <w:r w:rsidR="00601922" w:rsidRPr="00511CCE">
        <w:rPr>
          <w:rFonts w:asciiTheme="minorHAnsi" w:hAnsiTheme="minorHAnsi"/>
        </w:rPr>
        <w:t xml:space="preserve">stavební odběr projedná s </w:t>
      </w:r>
      <w:r w:rsidR="00A01C26">
        <w:rPr>
          <w:rFonts w:asciiTheme="minorHAnsi" w:hAnsiTheme="minorHAnsi"/>
        </w:rPr>
        <w:t>ÚSKK</w:t>
      </w:r>
      <w:r w:rsidR="00601922" w:rsidRPr="00511CCE">
        <w:rPr>
          <w:rFonts w:asciiTheme="minorHAnsi" w:hAnsiTheme="minorHAnsi"/>
        </w:rPr>
        <w:t>, a.s.</w:t>
      </w:r>
      <w:r w:rsidR="001F66AB" w:rsidRPr="00511CCE">
        <w:rPr>
          <w:rFonts w:asciiTheme="minorHAnsi" w:hAnsiTheme="minorHAnsi"/>
        </w:rPr>
        <w:t>).</w:t>
      </w:r>
      <w:r w:rsidR="00E0494B" w:rsidRPr="00511CCE">
        <w:rPr>
          <w:rFonts w:asciiTheme="minorHAnsi" w:hAnsiTheme="minorHAnsi"/>
        </w:rPr>
        <w:t xml:space="preserve"> Zhotovitel se zavazuje</w:t>
      </w:r>
      <w:r w:rsidR="00573E34" w:rsidRPr="00511CCE">
        <w:rPr>
          <w:rFonts w:asciiTheme="minorHAnsi" w:hAnsiTheme="minorHAnsi"/>
        </w:rPr>
        <w:t xml:space="preserve"> uhradit veškerá média, tj. el. </w:t>
      </w:r>
      <w:r w:rsidR="00E0494B" w:rsidRPr="00511CCE">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511CCE" w:rsidRDefault="007808D9" w:rsidP="001705C8">
      <w:pPr>
        <w:numPr>
          <w:ilvl w:val="0"/>
          <w:numId w:val="14"/>
        </w:numPr>
        <w:jc w:val="both"/>
        <w:rPr>
          <w:rFonts w:asciiTheme="minorHAnsi" w:hAnsiTheme="minorHAnsi"/>
        </w:rPr>
      </w:pPr>
      <w:r w:rsidRPr="00511CCE">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511CCE">
        <w:rPr>
          <w:rFonts w:asciiTheme="minorHAnsi" w:hAnsiTheme="minorHAnsi"/>
        </w:rPr>
        <w:t xml:space="preserve">Zhotovitel zajistí, aby po celou dobu provádění prací, byl na pracovišti dostupný stavební deník. </w:t>
      </w:r>
    </w:p>
    <w:p w14:paraId="66FA7F08" w14:textId="77777777" w:rsidR="000A7A1C"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Pravidelné kontrolní dny (schůzka zástupce objednatele, </w:t>
      </w:r>
      <w:r w:rsidR="00573E34" w:rsidRPr="00511CCE">
        <w:rPr>
          <w:rFonts w:asciiTheme="minorHAnsi" w:hAnsiTheme="minorHAnsi"/>
        </w:rPr>
        <w:t>technického dozoru investora</w:t>
      </w:r>
      <w:r w:rsidRPr="00511CCE">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511CCE" w:rsidRDefault="00641B6B" w:rsidP="001705C8">
      <w:pPr>
        <w:numPr>
          <w:ilvl w:val="0"/>
          <w:numId w:val="14"/>
        </w:numPr>
        <w:jc w:val="both"/>
        <w:rPr>
          <w:rFonts w:asciiTheme="minorHAnsi" w:hAnsiTheme="minorHAnsi"/>
        </w:rPr>
      </w:pPr>
      <w:r w:rsidRPr="00511CCE">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511CCE" w:rsidRDefault="009739A4" w:rsidP="001705C8">
      <w:pPr>
        <w:numPr>
          <w:ilvl w:val="0"/>
          <w:numId w:val="14"/>
        </w:numPr>
        <w:jc w:val="both"/>
        <w:rPr>
          <w:rFonts w:asciiTheme="minorHAnsi" w:hAnsiTheme="minorHAnsi"/>
        </w:rPr>
      </w:pPr>
      <w:r w:rsidRPr="00511CCE">
        <w:rPr>
          <w:rFonts w:asciiTheme="minorHAnsi" w:hAnsiTheme="minorHAnsi"/>
        </w:rPr>
        <w:t>Zhotovitel je povinen dodržovat veškeré technologické postupy a pokyny zástupce objednatele nebo technického dozoru investora.</w:t>
      </w:r>
    </w:p>
    <w:p w14:paraId="57E9985B" w14:textId="77777777" w:rsidR="00A57E76" w:rsidRPr="00511CCE" w:rsidRDefault="00A57E76" w:rsidP="001705C8">
      <w:pPr>
        <w:numPr>
          <w:ilvl w:val="0"/>
          <w:numId w:val="14"/>
        </w:numPr>
        <w:jc w:val="both"/>
        <w:rPr>
          <w:rFonts w:asciiTheme="minorHAnsi" w:hAnsiTheme="minorHAnsi"/>
        </w:rPr>
      </w:pPr>
      <w:r w:rsidRPr="00511CCE">
        <w:rPr>
          <w:rFonts w:asciiTheme="minorHAnsi" w:hAnsiTheme="minorHAnsi"/>
        </w:rPr>
        <w:t xml:space="preserve">Objednatel je oprávněn vyslat pověřenou osobu ke kontrole provádění díla, a to kdykoli v průběhu provádění díla zhotovitelem. </w:t>
      </w:r>
    </w:p>
    <w:p w14:paraId="480CF3C0" w14:textId="77777777" w:rsidR="00140F6F" w:rsidRPr="00511CCE" w:rsidRDefault="00140F6F" w:rsidP="006E1C6A">
      <w:pPr>
        <w:jc w:val="both"/>
        <w:rPr>
          <w:rFonts w:asciiTheme="minorHAnsi" w:hAnsiTheme="minorHAnsi"/>
        </w:rPr>
      </w:pPr>
    </w:p>
    <w:p w14:paraId="33EFDFEC" w14:textId="77777777" w:rsidR="00C328ED" w:rsidRPr="00FF6A28" w:rsidRDefault="005122C4" w:rsidP="00402CED">
      <w:pPr>
        <w:pStyle w:val="Podnadpis"/>
        <w:rPr>
          <w:b/>
        </w:rPr>
      </w:pPr>
      <w:r w:rsidRPr="00FF6A28">
        <w:rPr>
          <w:b/>
        </w:rPr>
        <w:t>Podmínky realizace díla - osobní</w:t>
      </w:r>
    </w:p>
    <w:p w14:paraId="146E2C0A" w14:textId="4D668C98" w:rsidR="005122C4" w:rsidRPr="00511CCE" w:rsidRDefault="005122C4" w:rsidP="009739A4">
      <w:pPr>
        <w:numPr>
          <w:ilvl w:val="0"/>
          <w:numId w:val="15"/>
        </w:numPr>
        <w:jc w:val="both"/>
        <w:rPr>
          <w:rFonts w:asciiTheme="minorHAnsi" w:hAnsiTheme="minorHAnsi"/>
        </w:rPr>
      </w:pPr>
      <w:r w:rsidRPr="00511CCE">
        <w:rPr>
          <w:rFonts w:asciiTheme="minorHAnsi" w:hAnsiTheme="minorHAnsi"/>
        </w:rPr>
        <w:t>Objednatel požaduje naprosto korektní a vstřícné jednání všech zaměstnanců,</w:t>
      </w:r>
      <w:r w:rsidR="00882C9E" w:rsidRPr="00511CCE">
        <w:rPr>
          <w:rFonts w:asciiTheme="minorHAnsi" w:hAnsiTheme="minorHAnsi"/>
        </w:rPr>
        <w:t xml:space="preserve"> pod</w:t>
      </w:r>
      <w:r w:rsidRPr="00511CCE">
        <w:rPr>
          <w:rFonts w:asciiTheme="minorHAnsi" w:hAnsiTheme="minorHAnsi"/>
        </w:rPr>
        <w:t>dodavatelů a dalších reprezentantů firmy.</w:t>
      </w:r>
      <w:r w:rsidR="009739A4" w:rsidRPr="00511CCE">
        <w:rPr>
          <w:rFonts w:asciiTheme="minorHAnsi" w:hAnsiTheme="minorHAnsi"/>
        </w:rPr>
        <w:t xml:space="preserve"> Uvedené osoby mají zakázáno rovněž </w:t>
      </w:r>
      <w:r w:rsidR="009739A4" w:rsidRPr="00511CCE">
        <w:rPr>
          <w:rFonts w:asciiTheme="minorHAnsi" w:hAnsiTheme="minorHAnsi"/>
        </w:rPr>
        <w:lastRenderedPageBreak/>
        <w:t>kouřit v prostorách</w:t>
      </w:r>
      <w:r w:rsidR="009739A4" w:rsidRPr="001F637C">
        <w:rPr>
          <w:rFonts w:asciiTheme="minorHAnsi" w:hAnsiTheme="minorHAnsi"/>
        </w:rPr>
        <w:t xml:space="preserve"> </w:t>
      </w:r>
      <w:r w:rsidR="00C41B9C" w:rsidRPr="001F637C">
        <w:rPr>
          <w:rFonts w:asciiTheme="minorHAnsi" w:hAnsiTheme="minorHAnsi"/>
        </w:rPr>
        <w:t xml:space="preserve">stavby </w:t>
      </w:r>
      <w:r w:rsidR="009739A4" w:rsidRPr="00511CCE">
        <w:rPr>
          <w:rFonts w:asciiTheme="minorHAnsi" w:hAnsiTheme="minorHAnsi"/>
        </w:rPr>
        <w:t>a v jej</w:t>
      </w:r>
      <w:r w:rsidR="008B61FE">
        <w:rPr>
          <w:rFonts w:asciiTheme="minorHAnsi" w:hAnsiTheme="minorHAnsi"/>
        </w:rPr>
        <w:t>í</w:t>
      </w:r>
      <w:r w:rsidR="009739A4" w:rsidRPr="00511CCE">
        <w:rPr>
          <w:rFonts w:asciiTheme="minorHAnsi" w:hAnsiTheme="minorHAnsi"/>
        </w:rPr>
        <w:t xml:space="preserve"> bezprostřední blízkosti (zejména v areálech škol, před vchody domů atd.).</w:t>
      </w:r>
    </w:p>
    <w:p w14:paraId="619C4429" w14:textId="77777777" w:rsidR="00C328ED" w:rsidRPr="00511CCE" w:rsidRDefault="00C328ED" w:rsidP="001705C8">
      <w:pPr>
        <w:numPr>
          <w:ilvl w:val="0"/>
          <w:numId w:val="15"/>
        </w:numPr>
        <w:jc w:val="both"/>
        <w:rPr>
          <w:rFonts w:asciiTheme="minorHAnsi" w:hAnsiTheme="minorHAnsi"/>
        </w:rPr>
      </w:pPr>
      <w:r w:rsidRPr="00511CCE">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511CCE">
        <w:rPr>
          <w:rFonts w:asciiTheme="minorHAnsi" w:hAnsiTheme="minorHAnsi"/>
        </w:rPr>
        <w:t>pod</w:t>
      </w:r>
      <w:r w:rsidRPr="00511CCE">
        <w:rPr>
          <w:rFonts w:asciiTheme="minorHAnsi" w:hAnsiTheme="minorHAnsi"/>
        </w:rPr>
        <w:t xml:space="preserve">dodavatelů, zodpovídá za plnění včetně odpovědnosti za škody, solidárně s tímto </w:t>
      </w:r>
      <w:r w:rsidR="00882C9E" w:rsidRPr="00511CCE">
        <w:rPr>
          <w:rFonts w:asciiTheme="minorHAnsi" w:hAnsiTheme="minorHAnsi"/>
        </w:rPr>
        <w:t>pod</w:t>
      </w:r>
      <w:r w:rsidRPr="00511CCE">
        <w:rPr>
          <w:rFonts w:asciiTheme="minorHAnsi" w:hAnsiTheme="minorHAnsi"/>
        </w:rPr>
        <w:t>dodavatelem.</w:t>
      </w:r>
    </w:p>
    <w:p w14:paraId="42EFD281" w14:textId="77777777" w:rsidR="00C328ED" w:rsidRPr="00511CCE" w:rsidRDefault="000E20EF" w:rsidP="001705C8">
      <w:pPr>
        <w:numPr>
          <w:ilvl w:val="0"/>
          <w:numId w:val="15"/>
        </w:numPr>
        <w:jc w:val="both"/>
        <w:rPr>
          <w:rFonts w:asciiTheme="minorHAnsi" w:hAnsiTheme="minorHAnsi"/>
        </w:rPr>
      </w:pPr>
      <w:r w:rsidRPr="00511CCE">
        <w:rPr>
          <w:rFonts w:asciiTheme="minorHAnsi" w:hAnsiTheme="minorHAnsi"/>
        </w:rPr>
        <w:t xml:space="preserve">Složení realizačního týmu zhotovitele: </w:t>
      </w:r>
    </w:p>
    <w:p w14:paraId="056B7123" w14:textId="77777777" w:rsidR="005374AB" w:rsidRPr="001F637C" w:rsidRDefault="005374AB" w:rsidP="005374AB">
      <w:pPr>
        <w:ind w:left="720"/>
        <w:jc w:val="both"/>
        <w:rPr>
          <w:rFonts w:asciiTheme="minorHAnsi" w:hAnsiTheme="minorHAnsi"/>
        </w:rPr>
      </w:pPr>
    </w:p>
    <w:p w14:paraId="05E01021" w14:textId="72B79BCD" w:rsidR="000E20EF" w:rsidRPr="001F637C" w:rsidRDefault="005B422C" w:rsidP="001705C8">
      <w:pPr>
        <w:ind w:firstLine="708"/>
        <w:jc w:val="both"/>
        <w:rPr>
          <w:rFonts w:asciiTheme="minorHAnsi" w:hAnsiTheme="minorHAnsi"/>
        </w:rPr>
      </w:pPr>
      <w:r>
        <w:rPr>
          <w:rFonts w:asciiTheme="minorHAnsi" w:hAnsiTheme="minorHAnsi"/>
          <w:highlight w:val="yellow"/>
        </w:rPr>
        <w:t>x</w:t>
      </w:r>
      <w:r w:rsidR="00A11BC5" w:rsidRPr="001F637C">
        <w:rPr>
          <w:rFonts w:asciiTheme="minorHAnsi" w:hAnsiTheme="minorHAnsi"/>
        </w:rPr>
        <w:t xml:space="preserve"> </w:t>
      </w:r>
      <w:r w:rsidR="000E20EF" w:rsidRPr="001F637C">
        <w:rPr>
          <w:rFonts w:asciiTheme="minorHAnsi" w:hAnsiTheme="minorHAnsi"/>
        </w:rPr>
        <w:t xml:space="preserve">– vedoucí týmu – tato osoba musí splňovat následující: </w:t>
      </w:r>
    </w:p>
    <w:p w14:paraId="7FD76F3E" w14:textId="77777777" w:rsidR="000E20EF" w:rsidRPr="001F637C" w:rsidRDefault="000E20EF" w:rsidP="001705C8">
      <w:pPr>
        <w:numPr>
          <w:ilvl w:val="0"/>
          <w:numId w:val="16"/>
        </w:numPr>
        <w:jc w:val="both"/>
        <w:rPr>
          <w:rFonts w:asciiTheme="minorHAnsi" w:hAnsiTheme="minorHAnsi"/>
        </w:rPr>
      </w:pPr>
      <w:r w:rsidRPr="001F637C">
        <w:rPr>
          <w:rFonts w:asciiTheme="minorHAnsi" w:hAnsiTheme="minorHAnsi"/>
        </w:rPr>
        <w:t xml:space="preserve">výborná znalost českého jazyka slovem i písmem </w:t>
      </w:r>
    </w:p>
    <w:p w14:paraId="06D392A4" w14:textId="77777777" w:rsidR="007902BD" w:rsidRPr="001F637C" w:rsidRDefault="007902BD" w:rsidP="007902BD">
      <w:pPr>
        <w:pStyle w:val="Odstavecseseznamem"/>
        <w:numPr>
          <w:ilvl w:val="0"/>
          <w:numId w:val="16"/>
        </w:numPr>
        <w:rPr>
          <w:rFonts w:asciiTheme="minorHAnsi" w:hAnsiTheme="minorHAnsi"/>
        </w:rPr>
      </w:pPr>
      <w:r w:rsidRPr="001F637C">
        <w:rPr>
          <w:rFonts w:asciiTheme="minorHAnsi" w:hAnsiTheme="minorHAnsi"/>
        </w:rPr>
        <w:t xml:space="preserve">úplné vysokoškolské nebo středoškolské (s maturitou) vzdělání stavebního směru </w:t>
      </w:r>
    </w:p>
    <w:p w14:paraId="7DAD4D74" w14:textId="77777777" w:rsidR="000E20EF" w:rsidRPr="001F637C" w:rsidRDefault="000E20EF" w:rsidP="001705C8">
      <w:pPr>
        <w:numPr>
          <w:ilvl w:val="0"/>
          <w:numId w:val="16"/>
        </w:numPr>
        <w:jc w:val="both"/>
        <w:rPr>
          <w:rFonts w:asciiTheme="minorHAnsi" w:hAnsiTheme="minorHAnsi"/>
        </w:rPr>
      </w:pPr>
      <w:r w:rsidRPr="001F637C">
        <w:rPr>
          <w:rFonts w:asciiTheme="minorHAnsi" w:hAnsiTheme="minorHAnsi"/>
        </w:rPr>
        <w:t xml:space="preserve">praxi v oblasti </w:t>
      </w:r>
      <w:r w:rsidR="00D65DF3" w:rsidRPr="001F637C">
        <w:rPr>
          <w:rFonts w:asciiTheme="minorHAnsi" w:hAnsiTheme="minorHAnsi"/>
        </w:rPr>
        <w:t xml:space="preserve">stavebních </w:t>
      </w:r>
      <w:r w:rsidR="00A11B29" w:rsidRPr="001F637C">
        <w:rPr>
          <w:rFonts w:asciiTheme="minorHAnsi" w:hAnsiTheme="minorHAnsi"/>
        </w:rPr>
        <w:t xml:space="preserve">prací </w:t>
      </w:r>
      <w:r w:rsidR="00B87773" w:rsidRPr="001F637C">
        <w:rPr>
          <w:rFonts w:asciiTheme="minorHAnsi" w:hAnsiTheme="minorHAnsi"/>
        </w:rPr>
        <w:t>minimálně</w:t>
      </w:r>
      <w:r w:rsidRPr="001F637C">
        <w:rPr>
          <w:rFonts w:asciiTheme="minorHAnsi" w:hAnsiTheme="minorHAnsi"/>
        </w:rPr>
        <w:t xml:space="preserve"> 5 let</w:t>
      </w:r>
    </w:p>
    <w:p w14:paraId="7C815DF6" w14:textId="77777777" w:rsidR="000E20EF" w:rsidRPr="001F637C" w:rsidRDefault="000E20EF" w:rsidP="00D65DF3">
      <w:pPr>
        <w:numPr>
          <w:ilvl w:val="0"/>
          <w:numId w:val="16"/>
        </w:numPr>
        <w:jc w:val="both"/>
        <w:rPr>
          <w:rFonts w:asciiTheme="minorHAnsi" w:hAnsiTheme="minorHAnsi"/>
        </w:rPr>
      </w:pPr>
      <w:r w:rsidRPr="001F637C">
        <w:rPr>
          <w:rFonts w:asciiTheme="minorHAnsi" w:hAnsiTheme="minorHAnsi"/>
        </w:rPr>
        <w:t xml:space="preserve">zkušenosti s realizací </w:t>
      </w:r>
      <w:r w:rsidR="00B87773" w:rsidRPr="001F637C">
        <w:rPr>
          <w:rFonts w:asciiTheme="minorHAnsi" w:hAnsiTheme="minorHAnsi"/>
        </w:rPr>
        <w:t>minimálně</w:t>
      </w:r>
      <w:r w:rsidRPr="001F637C">
        <w:rPr>
          <w:rFonts w:asciiTheme="minorHAnsi" w:hAnsiTheme="minorHAnsi"/>
        </w:rPr>
        <w:t xml:space="preserve"> </w:t>
      </w:r>
      <w:r w:rsidR="0036056E" w:rsidRPr="001F637C">
        <w:rPr>
          <w:rFonts w:asciiTheme="minorHAnsi" w:hAnsiTheme="minorHAnsi"/>
        </w:rPr>
        <w:t>3</w:t>
      </w:r>
      <w:r w:rsidRPr="001F637C">
        <w:rPr>
          <w:rFonts w:asciiTheme="minorHAnsi" w:hAnsiTheme="minorHAnsi"/>
        </w:rPr>
        <w:t xml:space="preserve"> staveb obdobného charakteru jako je předmět této smlouvy</w:t>
      </w:r>
    </w:p>
    <w:p w14:paraId="09FEAC45" w14:textId="3DDCACE1" w:rsidR="007902BD" w:rsidRPr="001F637C" w:rsidRDefault="007902BD" w:rsidP="003A21B9">
      <w:pPr>
        <w:pStyle w:val="Odstavecseseznamem"/>
        <w:numPr>
          <w:ilvl w:val="0"/>
          <w:numId w:val="16"/>
        </w:numPr>
        <w:rPr>
          <w:rFonts w:asciiTheme="minorHAnsi" w:hAnsiTheme="minorHAnsi"/>
        </w:rPr>
      </w:pPr>
      <w:r w:rsidRPr="001F637C">
        <w:rPr>
          <w:rFonts w:asciiTheme="minorHAnsi" w:hAnsiTheme="minorHAnsi"/>
        </w:rPr>
        <w:t xml:space="preserve">osvědčení o autorizaci </w:t>
      </w:r>
      <w:r w:rsidR="003A21B9" w:rsidRPr="001F637C">
        <w:rPr>
          <w:rFonts w:asciiTheme="minorHAnsi" w:hAnsiTheme="minorHAnsi"/>
        </w:rPr>
        <w:t>v oboru pozemní stavby</w:t>
      </w:r>
    </w:p>
    <w:p w14:paraId="0A2376F6" w14:textId="77777777" w:rsidR="000E20EF" w:rsidRPr="001F637C" w:rsidRDefault="000E20EF" w:rsidP="006E1C6A">
      <w:pPr>
        <w:jc w:val="both"/>
        <w:rPr>
          <w:rFonts w:asciiTheme="minorHAnsi" w:hAnsiTheme="minorHAnsi"/>
        </w:rPr>
      </w:pPr>
    </w:p>
    <w:p w14:paraId="0D976F12" w14:textId="378F3C08" w:rsidR="000E20EF" w:rsidRPr="001F637C" w:rsidRDefault="005B422C" w:rsidP="001705C8">
      <w:pPr>
        <w:ind w:firstLine="708"/>
        <w:jc w:val="both"/>
        <w:rPr>
          <w:rFonts w:asciiTheme="minorHAnsi" w:hAnsiTheme="minorHAnsi"/>
        </w:rPr>
      </w:pPr>
      <w:proofErr w:type="gramStart"/>
      <w:r>
        <w:rPr>
          <w:rFonts w:asciiTheme="minorHAnsi" w:hAnsiTheme="minorHAnsi"/>
          <w:highlight w:val="yellow"/>
        </w:rPr>
        <w:t>x</w:t>
      </w:r>
      <w:r w:rsidR="000E20EF" w:rsidRPr="001F637C">
        <w:rPr>
          <w:rFonts w:asciiTheme="minorHAnsi" w:hAnsiTheme="minorHAnsi"/>
        </w:rPr>
        <w:t xml:space="preserve"> - zástupce</w:t>
      </w:r>
      <w:proofErr w:type="gramEnd"/>
      <w:r w:rsidR="000E20EF" w:rsidRPr="001F637C">
        <w:rPr>
          <w:rFonts w:asciiTheme="minorHAnsi" w:hAnsiTheme="minorHAnsi"/>
        </w:rPr>
        <w:t xml:space="preserve"> vedoucího týmu – tato osoba musí splňovat následující: </w:t>
      </w:r>
    </w:p>
    <w:p w14:paraId="058CC5C2" w14:textId="77777777" w:rsidR="000E20EF" w:rsidRPr="001F637C" w:rsidRDefault="000E20EF" w:rsidP="001705C8">
      <w:pPr>
        <w:numPr>
          <w:ilvl w:val="0"/>
          <w:numId w:val="16"/>
        </w:numPr>
        <w:jc w:val="both"/>
        <w:rPr>
          <w:rFonts w:asciiTheme="minorHAnsi" w:hAnsiTheme="minorHAnsi"/>
        </w:rPr>
      </w:pPr>
      <w:r w:rsidRPr="001F637C">
        <w:rPr>
          <w:rFonts w:asciiTheme="minorHAnsi" w:hAnsiTheme="minorHAnsi"/>
        </w:rPr>
        <w:t xml:space="preserve">výborná znalost českého jazyka slovem i písmem; </w:t>
      </w:r>
    </w:p>
    <w:p w14:paraId="048B4A25" w14:textId="77777777" w:rsidR="000E20EF" w:rsidRPr="001F637C" w:rsidRDefault="000E20EF" w:rsidP="001705C8">
      <w:pPr>
        <w:numPr>
          <w:ilvl w:val="0"/>
          <w:numId w:val="16"/>
        </w:numPr>
        <w:jc w:val="both"/>
        <w:rPr>
          <w:rFonts w:asciiTheme="minorHAnsi" w:hAnsiTheme="minorHAnsi"/>
        </w:rPr>
      </w:pPr>
      <w:r w:rsidRPr="001F637C">
        <w:rPr>
          <w:rFonts w:asciiTheme="minorHAnsi" w:hAnsiTheme="minorHAnsi"/>
        </w:rPr>
        <w:t>úplné středoškolské (s</w:t>
      </w:r>
      <w:r w:rsidR="00A11B29" w:rsidRPr="001F637C">
        <w:rPr>
          <w:rFonts w:asciiTheme="minorHAnsi" w:hAnsiTheme="minorHAnsi"/>
        </w:rPr>
        <w:t xml:space="preserve"> výučním listem nebo</w:t>
      </w:r>
      <w:r w:rsidRPr="001F637C">
        <w:rPr>
          <w:rFonts w:asciiTheme="minorHAnsi" w:hAnsiTheme="minorHAnsi"/>
        </w:rPr>
        <w:t xml:space="preserve"> maturitou) vzdělání </w:t>
      </w:r>
      <w:r w:rsidR="007902BD" w:rsidRPr="001F637C">
        <w:rPr>
          <w:rFonts w:asciiTheme="minorHAnsi" w:hAnsiTheme="minorHAnsi"/>
        </w:rPr>
        <w:t>stavebního</w:t>
      </w:r>
      <w:r w:rsidRPr="001F637C">
        <w:rPr>
          <w:rFonts w:asciiTheme="minorHAnsi" w:hAnsiTheme="minorHAnsi"/>
        </w:rPr>
        <w:t xml:space="preserve"> směru </w:t>
      </w:r>
    </w:p>
    <w:p w14:paraId="6EA8166D" w14:textId="77777777" w:rsidR="000E20EF" w:rsidRPr="001F637C" w:rsidRDefault="000E20EF" w:rsidP="001705C8">
      <w:pPr>
        <w:numPr>
          <w:ilvl w:val="0"/>
          <w:numId w:val="16"/>
        </w:numPr>
        <w:jc w:val="both"/>
        <w:rPr>
          <w:rFonts w:asciiTheme="minorHAnsi" w:hAnsiTheme="minorHAnsi"/>
        </w:rPr>
      </w:pPr>
      <w:r w:rsidRPr="001F637C">
        <w:rPr>
          <w:rFonts w:asciiTheme="minorHAnsi" w:hAnsiTheme="minorHAnsi"/>
        </w:rPr>
        <w:t xml:space="preserve">praxi v oblasti </w:t>
      </w:r>
      <w:r w:rsidR="007902BD" w:rsidRPr="001F637C">
        <w:rPr>
          <w:rFonts w:asciiTheme="minorHAnsi" w:hAnsiTheme="minorHAnsi"/>
        </w:rPr>
        <w:t>stavebních prací</w:t>
      </w:r>
      <w:r w:rsidRPr="001F637C">
        <w:rPr>
          <w:rFonts w:asciiTheme="minorHAnsi" w:hAnsiTheme="minorHAnsi"/>
        </w:rPr>
        <w:t xml:space="preserve"> </w:t>
      </w:r>
      <w:r w:rsidR="00B87773" w:rsidRPr="001F637C">
        <w:rPr>
          <w:rFonts w:asciiTheme="minorHAnsi" w:hAnsiTheme="minorHAnsi"/>
        </w:rPr>
        <w:t>minimálně</w:t>
      </w:r>
      <w:r w:rsidRPr="001F637C">
        <w:rPr>
          <w:rFonts w:asciiTheme="minorHAnsi" w:hAnsiTheme="minorHAnsi"/>
        </w:rPr>
        <w:t xml:space="preserve"> 3 roky</w:t>
      </w:r>
    </w:p>
    <w:p w14:paraId="41713B26" w14:textId="77777777" w:rsidR="000E20EF" w:rsidRPr="001F637C" w:rsidRDefault="000E20EF" w:rsidP="001705C8">
      <w:pPr>
        <w:numPr>
          <w:ilvl w:val="0"/>
          <w:numId w:val="16"/>
        </w:numPr>
        <w:jc w:val="both"/>
        <w:rPr>
          <w:rFonts w:asciiTheme="minorHAnsi" w:hAnsiTheme="minorHAnsi"/>
        </w:rPr>
      </w:pPr>
      <w:r w:rsidRPr="001F637C">
        <w:rPr>
          <w:rFonts w:asciiTheme="minorHAnsi" w:hAnsiTheme="minorHAnsi"/>
        </w:rPr>
        <w:t xml:space="preserve">zkušenosti s realizací </w:t>
      </w:r>
      <w:r w:rsidR="00B87773" w:rsidRPr="001F637C">
        <w:rPr>
          <w:rFonts w:asciiTheme="minorHAnsi" w:hAnsiTheme="minorHAnsi"/>
        </w:rPr>
        <w:t>minimálně</w:t>
      </w:r>
      <w:r w:rsidRPr="001F637C">
        <w:rPr>
          <w:rFonts w:asciiTheme="minorHAnsi" w:hAnsiTheme="minorHAnsi"/>
        </w:rPr>
        <w:t xml:space="preserve"> 3 staveb obdobného charakteru jako je předmět této smlouvy</w:t>
      </w:r>
    </w:p>
    <w:p w14:paraId="2FF6FBD8" w14:textId="77777777" w:rsidR="000E20EF" w:rsidRPr="001F637C" w:rsidRDefault="000E20EF" w:rsidP="006E1C6A">
      <w:pPr>
        <w:jc w:val="both"/>
        <w:rPr>
          <w:rFonts w:asciiTheme="minorHAnsi" w:hAnsiTheme="minorHAnsi"/>
        </w:rPr>
      </w:pPr>
    </w:p>
    <w:p w14:paraId="31285B8C" w14:textId="77777777" w:rsidR="00C328ED" w:rsidRPr="001F637C" w:rsidRDefault="00C328ED" w:rsidP="001705C8">
      <w:pPr>
        <w:ind w:left="708"/>
        <w:jc w:val="both"/>
        <w:rPr>
          <w:rFonts w:asciiTheme="minorHAnsi" w:hAnsiTheme="minorHAnsi"/>
        </w:rPr>
      </w:pPr>
      <w:r w:rsidRPr="001F637C">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1F637C" w:rsidRDefault="00C328ED" w:rsidP="006E1C6A">
      <w:pPr>
        <w:jc w:val="both"/>
        <w:rPr>
          <w:rFonts w:asciiTheme="minorHAnsi" w:hAnsiTheme="minorHAnsi"/>
        </w:rPr>
      </w:pPr>
    </w:p>
    <w:p w14:paraId="40950C11" w14:textId="77777777" w:rsidR="00C328ED" w:rsidRPr="001F637C" w:rsidRDefault="00C328ED" w:rsidP="001705C8">
      <w:pPr>
        <w:ind w:left="708"/>
        <w:jc w:val="both"/>
        <w:rPr>
          <w:rFonts w:asciiTheme="minorHAnsi" w:hAnsiTheme="minorHAnsi"/>
        </w:rPr>
      </w:pPr>
      <w:r w:rsidRPr="001F637C">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1F637C">
        <w:rPr>
          <w:rFonts w:asciiTheme="minorHAnsi" w:hAnsiTheme="minorHAnsi"/>
        </w:rPr>
        <w:t xml:space="preserve"> z toho vyplývajícími</w:t>
      </w:r>
      <w:r w:rsidRPr="001F637C">
        <w:rPr>
          <w:rFonts w:asciiTheme="minorHAnsi" w:hAnsiTheme="minorHAnsi"/>
        </w:rPr>
        <w:t xml:space="preserve">. </w:t>
      </w:r>
    </w:p>
    <w:p w14:paraId="30FCC84F" w14:textId="77777777" w:rsidR="00C328ED" w:rsidRPr="001F637C" w:rsidRDefault="00C328ED" w:rsidP="006E1C6A">
      <w:pPr>
        <w:jc w:val="both"/>
        <w:rPr>
          <w:rFonts w:asciiTheme="minorHAnsi" w:hAnsiTheme="minorHAnsi"/>
        </w:rPr>
      </w:pPr>
    </w:p>
    <w:p w14:paraId="6C9D5A42" w14:textId="50EEEB13" w:rsidR="00140F6F" w:rsidRPr="001F637C" w:rsidRDefault="00140F6F" w:rsidP="00402CED">
      <w:pPr>
        <w:pStyle w:val="Podnadpis"/>
        <w:rPr>
          <w:b/>
        </w:rPr>
      </w:pPr>
      <w:r w:rsidRPr="001F637C">
        <w:rPr>
          <w:b/>
        </w:rPr>
        <w:t>Podmínky realizace díla – inženýrská činnost</w:t>
      </w:r>
    </w:p>
    <w:p w14:paraId="437ADB57" w14:textId="43ED4880" w:rsidR="0068664D" w:rsidRPr="001F637C" w:rsidRDefault="00140F6F" w:rsidP="00EA15F7">
      <w:pPr>
        <w:numPr>
          <w:ilvl w:val="0"/>
          <w:numId w:val="17"/>
        </w:numPr>
        <w:jc w:val="both"/>
        <w:rPr>
          <w:rFonts w:asciiTheme="minorHAnsi" w:hAnsiTheme="minorHAnsi"/>
        </w:rPr>
      </w:pPr>
      <w:r w:rsidRPr="001F637C">
        <w:rPr>
          <w:rFonts w:asciiTheme="minorHAnsi" w:hAnsiTheme="minorHAnsi"/>
        </w:rPr>
        <w:t xml:space="preserve">Zhotovitel se zavazuje v rámci realizace díla </w:t>
      </w:r>
      <w:r w:rsidR="0068664D" w:rsidRPr="001F637C">
        <w:rPr>
          <w:rFonts w:asciiTheme="minorHAnsi" w:hAnsiTheme="minorHAnsi"/>
        </w:rPr>
        <w:t>a nabídnuté ceny zajistit veškerou inženýrskou a projektovou činnost nutnou k realizaci kompletního funkčního díla, veškeré přípravné práce, vytyčení inženýrských sítí (včetně jednání s jejich správci), geodetické práce nutné k realizaci díla, podrobné zaměření dotčených částí stavby,  technologických postupů montážních prací a ostatních potřebných detailů, geodetické práce nutné k zajištění kolaudačního rozhodnutí včetně vypracování geometrického plánu ověřeného KÚ, veškerou inženýrskou a projektovou činnost nutnou k zajištění kolaudačního rozhodnutí včetně vypracování projektové dokumentace skutečného provedení díla ve třech vyhotovení včetně všech profesí a kompletní dokladové části ve třech vyhotoveních, zajištění podkladů pro předávací a kolaudační řízení dokončené stavby, součinnost při předávacím řízení a zajištění kolaudačního rozhodnutí včetně nabytí právní moci.</w:t>
      </w:r>
    </w:p>
    <w:p w14:paraId="68072B1F" w14:textId="5407E9DE" w:rsidR="00FC03FD" w:rsidRPr="001F637C" w:rsidRDefault="00FC03FD" w:rsidP="00FC03FD">
      <w:pPr>
        <w:numPr>
          <w:ilvl w:val="0"/>
          <w:numId w:val="17"/>
        </w:numPr>
        <w:jc w:val="both"/>
        <w:rPr>
          <w:rFonts w:asciiTheme="minorHAnsi" w:hAnsiTheme="minorHAnsi"/>
        </w:rPr>
      </w:pPr>
      <w:r w:rsidRPr="001F637C">
        <w:rPr>
          <w:rFonts w:asciiTheme="minorHAnsi" w:hAnsiTheme="minorHAnsi"/>
        </w:rPr>
        <w:lastRenderedPageBreak/>
        <w:t>Zhotovitel se zavazuje v rámci realizace díla a nabídnuté ceny zajistit veškerou inženýrskou a projektovou činnost nutnou k dodržení podmínek územního povolení, stavebního povolení a ostatních organizací vyjadřujících se k projektové dokumentaci a splnit veškeré požadavky obsažené ve stavebním povolení a ve vyjádřeních dotčených orgánů oslovených v rámci územního a stavebního řízení.</w:t>
      </w:r>
    </w:p>
    <w:p w14:paraId="0D4C8E44" w14:textId="77777777" w:rsidR="00FC03FD" w:rsidRPr="0068664D" w:rsidRDefault="00FC03FD" w:rsidP="00FC03FD">
      <w:pPr>
        <w:ind w:left="720"/>
        <w:jc w:val="both"/>
        <w:rPr>
          <w:rFonts w:asciiTheme="minorHAnsi" w:hAnsiTheme="minorHAnsi"/>
          <w:color w:val="4472C4"/>
        </w:rPr>
      </w:pPr>
    </w:p>
    <w:p w14:paraId="710676C8" w14:textId="77777777" w:rsidR="00007975" w:rsidRPr="00511CCE" w:rsidRDefault="00007975" w:rsidP="006E1C6A">
      <w:pPr>
        <w:jc w:val="both"/>
        <w:rPr>
          <w:rFonts w:asciiTheme="minorHAnsi" w:hAnsiTheme="minorHAnsi"/>
        </w:rPr>
      </w:pPr>
    </w:p>
    <w:p w14:paraId="2007DAE8" w14:textId="77777777" w:rsidR="00007975" w:rsidRPr="00FF6A28" w:rsidRDefault="00007975" w:rsidP="00402CED">
      <w:pPr>
        <w:pStyle w:val="Podnadpis"/>
        <w:rPr>
          <w:b/>
        </w:rPr>
      </w:pPr>
      <w:r w:rsidRPr="00FF6A28">
        <w:rPr>
          <w:b/>
        </w:rPr>
        <w:t xml:space="preserve">Podmínky realizace díla </w:t>
      </w:r>
      <w:r w:rsidR="007808D9" w:rsidRPr="00FF6A28">
        <w:rPr>
          <w:b/>
        </w:rPr>
        <w:t>–</w:t>
      </w:r>
      <w:r w:rsidRPr="00FF6A28">
        <w:rPr>
          <w:b/>
        </w:rPr>
        <w:t xml:space="preserve"> </w:t>
      </w:r>
      <w:r w:rsidR="007808D9" w:rsidRPr="00FF6A28">
        <w:rPr>
          <w:b/>
        </w:rPr>
        <w:t xml:space="preserve">zařízení staveniště a </w:t>
      </w:r>
      <w:r w:rsidRPr="00FF6A28">
        <w:rPr>
          <w:b/>
        </w:rPr>
        <w:t>úklid</w:t>
      </w:r>
    </w:p>
    <w:p w14:paraId="6865C0AF"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zajistit zařízení staveniště a po ukončení prací jeho likvidaci na vlastní náklady. </w:t>
      </w:r>
    </w:p>
    <w:p w14:paraId="229DE194"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na staveništi a v jeho okolí zachovávat čistotu a pořádek. </w:t>
      </w:r>
    </w:p>
    <w:p w14:paraId="1DE3A2BD" w14:textId="77777777" w:rsidR="00340D5A" w:rsidRPr="00511CCE" w:rsidRDefault="00340D5A" w:rsidP="001705C8">
      <w:pPr>
        <w:numPr>
          <w:ilvl w:val="0"/>
          <w:numId w:val="18"/>
        </w:numPr>
        <w:jc w:val="both"/>
        <w:rPr>
          <w:rFonts w:asciiTheme="minorHAnsi" w:hAnsiTheme="minorHAnsi"/>
        </w:rPr>
      </w:pPr>
      <w:r w:rsidRPr="00511CCE">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Default="00601922" w:rsidP="001705C8">
      <w:pPr>
        <w:numPr>
          <w:ilvl w:val="0"/>
          <w:numId w:val="18"/>
        </w:numPr>
        <w:jc w:val="both"/>
        <w:rPr>
          <w:rFonts w:asciiTheme="minorHAnsi" w:hAnsiTheme="minorHAnsi"/>
        </w:rPr>
      </w:pPr>
      <w:r w:rsidRPr="00511CCE">
        <w:rPr>
          <w:rFonts w:asciiTheme="minorHAnsi" w:hAnsiTheme="minorHAnsi"/>
        </w:rPr>
        <w:t xml:space="preserve">Zhotovitel bude provádět pravidelný denní úklid </w:t>
      </w:r>
      <w:r w:rsidR="009C24CC" w:rsidRPr="00511CCE">
        <w:rPr>
          <w:rFonts w:asciiTheme="minorHAnsi" w:hAnsiTheme="minorHAnsi"/>
        </w:rPr>
        <w:t>staveniště a jeho okolí.</w:t>
      </w:r>
      <w:r w:rsidRPr="00511CCE">
        <w:rPr>
          <w:rFonts w:asciiTheme="minorHAnsi" w:hAnsiTheme="minorHAnsi"/>
        </w:rPr>
        <w:t xml:space="preserve"> </w:t>
      </w:r>
    </w:p>
    <w:p w14:paraId="6045EB74" w14:textId="77777777" w:rsidR="00601922" w:rsidRPr="00511CCE" w:rsidRDefault="00D76617" w:rsidP="001705C8">
      <w:pPr>
        <w:numPr>
          <w:ilvl w:val="0"/>
          <w:numId w:val="18"/>
        </w:numPr>
        <w:jc w:val="both"/>
        <w:rPr>
          <w:rFonts w:asciiTheme="minorHAnsi" w:hAnsiTheme="minorHAnsi"/>
        </w:rPr>
      </w:pPr>
      <w:r w:rsidRPr="00511CCE">
        <w:rPr>
          <w:rFonts w:asciiTheme="minorHAnsi" w:hAnsiTheme="minorHAnsi"/>
        </w:rPr>
        <w:t>P</w:t>
      </w:r>
      <w:r w:rsidR="00601922" w:rsidRPr="00511CCE">
        <w:rPr>
          <w:rFonts w:asciiTheme="minorHAnsi" w:hAnsiTheme="minorHAnsi"/>
        </w:rPr>
        <w:t xml:space="preserve">o ukončení prací </w:t>
      </w:r>
      <w:r w:rsidRPr="00511CCE">
        <w:rPr>
          <w:rFonts w:asciiTheme="minorHAnsi" w:hAnsiTheme="minorHAnsi"/>
        </w:rPr>
        <w:t xml:space="preserve">bude </w:t>
      </w:r>
      <w:r w:rsidR="00601922" w:rsidRPr="00511CCE">
        <w:rPr>
          <w:rFonts w:asciiTheme="minorHAnsi" w:hAnsiTheme="minorHAnsi"/>
        </w:rPr>
        <w:t xml:space="preserve">proveden závěrečný </w:t>
      </w:r>
      <w:r w:rsidR="00601922" w:rsidRPr="004B58FE">
        <w:rPr>
          <w:rFonts w:asciiTheme="minorHAnsi" w:hAnsiTheme="minorHAnsi"/>
        </w:rPr>
        <w:t xml:space="preserve">čistý </w:t>
      </w:r>
      <w:r w:rsidR="00601922" w:rsidRPr="00511CCE">
        <w:rPr>
          <w:rFonts w:asciiTheme="minorHAnsi" w:hAnsiTheme="minorHAnsi"/>
        </w:rPr>
        <w:t>úkl</w:t>
      </w:r>
      <w:r w:rsidR="00340D5A" w:rsidRPr="00511CCE">
        <w:rPr>
          <w:rFonts w:asciiTheme="minorHAnsi" w:hAnsiTheme="minorHAnsi"/>
        </w:rPr>
        <w:t>id (zametení, vysátí průmysl</w:t>
      </w:r>
      <w:r w:rsidR="006E1C6A" w:rsidRPr="00511CCE">
        <w:rPr>
          <w:rFonts w:asciiTheme="minorHAnsi" w:hAnsiTheme="minorHAnsi"/>
        </w:rPr>
        <w:t>ovým</w:t>
      </w:r>
      <w:r w:rsidR="00340D5A" w:rsidRPr="00511CCE">
        <w:rPr>
          <w:rFonts w:asciiTheme="minorHAnsi" w:hAnsiTheme="minorHAnsi"/>
        </w:rPr>
        <w:t xml:space="preserve"> </w:t>
      </w:r>
      <w:r w:rsidR="00AF6404" w:rsidRPr="00511CCE">
        <w:rPr>
          <w:rFonts w:asciiTheme="minorHAnsi" w:hAnsiTheme="minorHAnsi"/>
        </w:rPr>
        <w:t>v</w:t>
      </w:r>
      <w:r w:rsidR="00340D5A" w:rsidRPr="00511CCE">
        <w:rPr>
          <w:rFonts w:asciiTheme="minorHAnsi" w:hAnsiTheme="minorHAnsi"/>
        </w:rPr>
        <w:t>y</w:t>
      </w:r>
      <w:r w:rsidR="00AF6404" w:rsidRPr="00511CCE">
        <w:rPr>
          <w:rFonts w:asciiTheme="minorHAnsi" w:hAnsiTheme="minorHAnsi"/>
        </w:rPr>
        <w:t>savačem,</w:t>
      </w:r>
      <w:r w:rsidR="00601922" w:rsidRPr="00511CCE">
        <w:rPr>
          <w:rFonts w:asciiTheme="minorHAnsi" w:hAnsiTheme="minorHAnsi"/>
        </w:rPr>
        <w:t xml:space="preserve"> vytření, mytí oken apod.).</w:t>
      </w:r>
    </w:p>
    <w:p w14:paraId="7566AAC9" w14:textId="6CAAF3C9"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Po ukončení prací je nutno provést generální úklid dotčených prostor a venkovních ploch </w:t>
      </w:r>
      <w:r w:rsidR="00797B6E" w:rsidRPr="001F637C">
        <w:rPr>
          <w:rFonts w:asciiTheme="minorHAnsi" w:hAnsiTheme="minorHAnsi"/>
        </w:rPr>
        <w:t>dotčených stavbou</w:t>
      </w:r>
      <w:r w:rsidRPr="001F637C">
        <w:rPr>
          <w:rFonts w:asciiTheme="minorHAnsi" w:hAnsiTheme="minorHAnsi"/>
        </w:rPr>
        <w:t>.</w:t>
      </w:r>
    </w:p>
    <w:p w14:paraId="7EB2E590"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je povinen zahájit úklidové práce nejpozději do 1 hodiny po upozornění </w:t>
      </w:r>
      <w:r w:rsidR="00023713" w:rsidRPr="00511CCE">
        <w:rPr>
          <w:rFonts w:asciiTheme="minorHAnsi" w:hAnsiTheme="minorHAnsi"/>
        </w:rPr>
        <w:t>objednatel</w:t>
      </w:r>
      <w:r w:rsidRPr="00511CCE">
        <w:rPr>
          <w:rFonts w:asciiTheme="minorHAnsi" w:hAnsiTheme="minorHAnsi"/>
        </w:rPr>
        <w:t xml:space="preserve">em o nedodržení povinnosti provádění úklidu. V případě, že zhotovitel nezahájí ve výše stanovené lhůtě úklidové práce, bude </w:t>
      </w:r>
      <w:r w:rsidR="00023713" w:rsidRPr="00511CCE">
        <w:rPr>
          <w:rFonts w:asciiTheme="minorHAnsi" w:hAnsiTheme="minorHAnsi"/>
        </w:rPr>
        <w:t>objednatel</w:t>
      </w:r>
      <w:r w:rsidRPr="00511CCE">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511CCE">
        <w:rPr>
          <w:rFonts w:asciiTheme="minorHAnsi" w:hAnsiTheme="minorHAnsi"/>
        </w:rPr>
        <w:t xml:space="preserve">, a to na základě daňového dokladu vystaveného objednatelem se splatností 14 dnů od jeho doručení. </w:t>
      </w:r>
      <w:r w:rsidR="00F1573F" w:rsidRPr="00511CCE">
        <w:rPr>
          <w:rFonts w:asciiTheme="minorHAnsi" w:hAnsiTheme="minorHAnsi"/>
        </w:rPr>
        <w:t xml:space="preserve"> </w:t>
      </w:r>
    </w:p>
    <w:p w14:paraId="301DD1F4" w14:textId="77777777" w:rsidR="00297534" w:rsidRPr="00511CCE" w:rsidRDefault="00297534" w:rsidP="001705C8">
      <w:pPr>
        <w:numPr>
          <w:ilvl w:val="0"/>
          <w:numId w:val="18"/>
        </w:numPr>
        <w:jc w:val="both"/>
        <w:rPr>
          <w:rFonts w:asciiTheme="minorHAnsi" w:hAnsiTheme="minorHAnsi"/>
        </w:rPr>
      </w:pPr>
      <w:r w:rsidRPr="00511CCE">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511CCE" w:rsidRDefault="00F1788F" w:rsidP="00F1788F">
      <w:pPr>
        <w:ind w:left="360"/>
        <w:jc w:val="both"/>
        <w:rPr>
          <w:rFonts w:asciiTheme="minorHAnsi" w:hAnsiTheme="minorHAnsi"/>
        </w:rPr>
      </w:pPr>
    </w:p>
    <w:p w14:paraId="0B2E9F3D" w14:textId="77777777" w:rsidR="00F1788F" w:rsidRPr="00511CCE" w:rsidRDefault="00F1788F" w:rsidP="00402CED">
      <w:pPr>
        <w:pStyle w:val="Podnadpis"/>
      </w:pPr>
      <w:r w:rsidRPr="00511CCE">
        <w:t>Podmínky realizace díla – vzorky</w:t>
      </w:r>
    </w:p>
    <w:p w14:paraId="169FA2BC" w14:textId="47B3623A" w:rsidR="001F637C" w:rsidRPr="001F637C" w:rsidRDefault="004B58FE" w:rsidP="001F637C">
      <w:pPr>
        <w:ind w:left="720"/>
        <w:jc w:val="both"/>
        <w:rPr>
          <w:rFonts w:asciiTheme="minorHAnsi" w:hAnsiTheme="minorHAnsi"/>
        </w:rPr>
      </w:pPr>
      <w:r w:rsidRPr="00330AE2">
        <w:rPr>
          <w:rFonts w:asciiTheme="minorHAnsi" w:hAnsiTheme="minorHAnsi"/>
        </w:rPr>
        <w:t>Zhotovitel je povinen</w:t>
      </w:r>
      <w:r w:rsidR="00112E5F" w:rsidRPr="00330AE2">
        <w:rPr>
          <w:rFonts w:asciiTheme="minorHAnsi" w:hAnsiTheme="minorHAnsi"/>
        </w:rPr>
        <w:t xml:space="preserve"> </w:t>
      </w:r>
      <w:r w:rsidR="00330AE2" w:rsidRPr="00330AE2">
        <w:rPr>
          <w:rFonts w:asciiTheme="minorHAnsi" w:hAnsiTheme="minorHAnsi"/>
        </w:rPr>
        <w:t xml:space="preserve">uchovat </w:t>
      </w:r>
      <w:r w:rsidR="001F637C" w:rsidRPr="00330AE2">
        <w:rPr>
          <w:rFonts w:asciiTheme="minorHAnsi" w:hAnsiTheme="minorHAnsi"/>
        </w:rPr>
        <w:t>vzorky betonové směsi použité pro realizaci</w:t>
      </w:r>
      <w:r w:rsidR="00330AE2" w:rsidRPr="00330AE2">
        <w:rPr>
          <w:rFonts w:asciiTheme="minorHAnsi" w:hAnsiTheme="minorHAnsi"/>
        </w:rPr>
        <w:t xml:space="preserve"> </w:t>
      </w:r>
      <w:r w:rsidR="00330AE2">
        <w:rPr>
          <w:rFonts w:asciiTheme="minorHAnsi" w:hAnsiTheme="minorHAnsi"/>
        </w:rPr>
        <w:br/>
      </w:r>
      <w:r w:rsidR="00330AE2" w:rsidRPr="00330AE2">
        <w:rPr>
          <w:rFonts w:asciiTheme="minorHAnsi" w:hAnsiTheme="minorHAnsi"/>
        </w:rPr>
        <w:t>pro případnou krychelnou zkoušku betonu</w:t>
      </w:r>
      <w:r w:rsidR="001F637C" w:rsidRPr="00330AE2">
        <w:rPr>
          <w:rFonts w:asciiTheme="minorHAnsi" w:hAnsiTheme="minorHAnsi"/>
        </w:rPr>
        <w:t>.</w:t>
      </w:r>
    </w:p>
    <w:p w14:paraId="5604AD60" w14:textId="0CB40070" w:rsidR="004B58FE" w:rsidRPr="004B58FE" w:rsidRDefault="004B58FE" w:rsidP="001F637C">
      <w:pPr>
        <w:ind w:left="720"/>
        <w:jc w:val="both"/>
        <w:rPr>
          <w:rFonts w:asciiTheme="minorHAnsi" w:hAnsiTheme="minorHAnsi"/>
          <w:color w:val="4472C4"/>
        </w:rPr>
      </w:pPr>
    </w:p>
    <w:p w14:paraId="254DF9DE" w14:textId="77777777" w:rsidR="00341D8E" w:rsidRPr="00511CCE" w:rsidRDefault="00341D8E" w:rsidP="00F446AB">
      <w:pPr>
        <w:jc w:val="both"/>
        <w:rPr>
          <w:rFonts w:asciiTheme="minorHAnsi" w:hAnsiTheme="minorHAnsi"/>
          <w:color w:val="4472C4"/>
        </w:rPr>
      </w:pPr>
    </w:p>
    <w:p w14:paraId="54F0A655" w14:textId="77777777" w:rsidR="00341D8E" w:rsidRPr="00341D8E" w:rsidRDefault="00341D8E" w:rsidP="00341D8E">
      <w:pPr>
        <w:jc w:val="both"/>
        <w:rPr>
          <w:rFonts w:asciiTheme="minorHAnsi" w:hAnsiTheme="minorHAnsi"/>
        </w:rPr>
      </w:pPr>
    </w:p>
    <w:p w14:paraId="2F29F92D" w14:textId="7129FD39" w:rsidR="005A7728" w:rsidRPr="00511CCE" w:rsidRDefault="00586750" w:rsidP="001705C8">
      <w:pPr>
        <w:pStyle w:val="LNEK"/>
        <w:framePr w:wrap="around"/>
        <w:rPr>
          <w:rFonts w:asciiTheme="minorHAnsi" w:hAnsiTheme="minorHAnsi"/>
        </w:rPr>
      </w:pPr>
      <w:bookmarkStart w:id="4" w:name="_Toc494286185"/>
      <w:r w:rsidRPr="00511CCE">
        <w:rPr>
          <w:rFonts w:asciiTheme="minorHAnsi" w:hAnsiTheme="minorHAnsi"/>
        </w:rPr>
        <w:t>Doba realizace díla</w:t>
      </w:r>
      <w:bookmarkEnd w:id="4"/>
    </w:p>
    <w:p w14:paraId="7848F535" w14:textId="77777777" w:rsidR="00642CC4" w:rsidRPr="00511CCE"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511CCE"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511CCE" w:rsidRDefault="00FC0549" w:rsidP="001705C8">
            <w:pPr>
              <w:jc w:val="center"/>
              <w:rPr>
                <w:rFonts w:asciiTheme="minorHAnsi" w:hAnsiTheme="minorHAnsi"/>
                <w:b/>
              </w:rPr>
            </w:pPr>
            <w:r w:rsidRPr="00511CCE">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511CCE" w:rsidRDefault="00FC0549" w:rsidP="006E1C6A">
            <w:pPr>
              <w:jc w:val="both"/>
              <w:rPr>
                <w:rFonts w:asciiTheme="minorHAnsi" w:hAnsiTheme="minorHAnsi"/>
              </w:rPr>
            </w:pPr>
          </w:p>
          <w:p w14:paraId="41197C65" w14:textId="672BF7E3" w:rsidR="00FC0549" w:rsidRPr="00511CCE" w:rsidRDefault="00FC0549" w:rsidP="006E1C6A">
            <w:pPr>
              <w:jc w:val="both"/>
              <w:rPr>
                <w:rFonts w:asciiTheme="minorHAnsi" w:hAnsiTheme="minorHAnsi"/>
              </w:rPr>
            </w:pPr>
            <w:r w:rsidRPr="00511CCE">
              <w:rPr>
                <w:rFonts w:asciiTheme="minorHAnsi" w:hAnsiTheme="minorHAnsi"/>
              </w:rPr>
              <w:t>dnem předání a převzetí staveniště</w:t>
            </w:r>
            <w:r w:rsidR="008B61FE">
              <w:rPr>
                <w:rFonts w:asciiTheme="minorHAnsi" w:hAnsiTheme="minorHAnsi"/>
              </w:rPr>
              <w:t xml:space="preserve"> (předpoklad 1.4.2024)</w:t>
            </w:r>
          </w:p>
          <w:p w14:paraId="09C60097" w14:textId="77777777" w:rsidR="00944662" w:rsidRPr="00511CCE" w:rsidRDefault="00944662" w:rsidP="00F446AB">
            <w:pPr>
              <w:jc w:val="both"/>
              <w:rPr>
                <w:rFonts w:asciiTheme="minorHAnsi" w:hAnsiTheme="minorHAnsi"/>
              </w:rPr>
            </w:pPr>
          </w:p>
        </w:tc>
      </w:tr>
      <w:tr w:rsidR="00692D3A" w:rsidRPr="00511CCE" w14:paraId="5F28CD27" w14:textId="77777777" w:rsidTr="00FC0549">
        <w:trPr>
          <w:trHeight w:val="1460"/>
          <w:jc w:val="center"/>
        </w:trPr>
        <w:tc>
          <w:tcPr>
            <w:tcW w:w="2831" w:type="dxa"/>
            <w:vAlign w:val="center"/>
          </w:tcPr>
          <w:p w14:paraId="12EDCF3F" w14:textId="77777777" w:rsidR="00692D3A" w:rsidRPr="00511CCE" w:rsidRDefault="00692D3A" w:rsidP="001705C8">
            <w:pPr>
              <w:jc w:val="center"/>
              <w:rPr>
                <w:rFonts w:asciiTheme="minorHAnsi" w:hAnsiTheme="minorHAnsi"/>
                <w:b/>
              </w:rPr>
            </w:pPr>
            <w:r w:rsidRPr="00511CCE">
              <w:rPr>
                <w:rFonts w:asciiTheme="minorHAnsi" w:hAnsiTheme="minorHAnsi"/>
                <w:b/>
              </w:rPr>
              <w:t xml:space="preserve">Termín předání </w:t>
            </w:r>
            <w:r w:rsidR="00FC0549" w:rsidRPr="00511CCE">
              <w:rPr>
                <w:rFonts w:asciiTheme="minorHAnsi" w:hAnsiTheme="minorHAnsi"/>
                <w:b/>
              </w:rPr>
              <w:t xml:space="preserve">a převzetí </w:t>
            </w:r>
            <w:r w:rsidRPr="00511CCE">
              <w:rPr>
                <w:rFonts w:asciiTheme="minorHAnsi" w:hAnsiTheme="minorHAnsi"/>
                <w:b/>
              </w:rPr>
              <w:t>staveniště objednatelem zhotoviteli</w:t>
            </w:r>
          </w:p>
        </w:tc>
        <w:tc>
          <w:tcPr>
            <w:tcW w:w="6228" w:type="dxa"/>
          </w:tcPr>
          <w:p w14:paraId="483470C3" w14:textId="77777777" w:rsidR="00692D3A" w:rsidRPr="00511CCE" w:rsidRDefault="00692D3A" w:rsidP="006E1C6A">
            <w:pPr>
              <w:jc w:val="both"/>
              <w:rPr>
                <w:rFonts w:asciiTheme="minorHAnsi" w:hAnsiTheme="minorHAnsi"/>
              </w:rPr>
            </w:pPr>
          </w:p>
          <w:p w14:paraId="1ED6D09E" w14:textId="5BFBA401" w:rsidR="00FC0549" w:rsidRPr="001F637C" w:rsidRDefault="00FC0549" w:rsidP="006E1C6A">
            <w:pPr>
              <w:jc w:val="both"/>
              <w:rPr>
                <w:rFonts w:asciiTheme="minorHAnsi" w:hAnsiTheme="minorHAnsi"/>
              </w:rPr>
            </w:pPr>
            <w:r w:rsidRPr="001F637C">
              <w:rPr>
                <w:rFonts w:asciiTheme="minorHAnsi" w:hAnsiTheme="minorHAnsi"/>
              </w:rPr>
              <w:t xml:space="preserve">nejpozději do 7 kalendářních dnů od předání uzavřené smlouvy o dílo </w:t>
            </w:r>
          </w:p>
          <w:p w14:paraId="320E06D4" w14:textId="77777777" w:rsidR="00692D3A" w:rsidRPr="00511CCE" w:rsidRDefault="00692D3A" w:rsidP="006E1C6A">
            <w:pPr>
              <w:jc w:val="both"/>
              <w:rPr>
                <w:rFonts w:asciiTheme="minorHAnsi" w:hAnsiTheme="minorHAnsi"/>
              </w:rPr>
            </w:pPr>
          </w:p>
        </w:tc>
      </w:tr>
      <w:tr w:rsidR="00692D3A" w:rsidRPr="00511CCE" w14:paraId="5222F958" w14:textId="77777777" w:rsidTr="00FC0549">
        <w:trPr>
          <w:trHeight w:val="1159"/>
          <w:jc w:val="center"/>
        </w:trPr>
        <w:tc>
          <w:tcPr>
            <w:tcW w:w="2831" w:type="dxa"/>
            <w:vAlign w:val="center"/>
          </w:tcPr>
          <w:p w14:paraId="3B533EB7" w14:textId="77777777" w:rsidR="00692D3A" w:rsidRPr="00511CCE" w:rsidRDefault="00692D3A" w:rsidP="001705C8">
            <w:pPr>
              <w:jc w:val="center"/>
              <w:rPr>
                <w:rFonts w:asciiTheme="minorHAnsi" w:hAnsiTheme="minorHAnsi"/>
                <w:b/>
              </w:rPr>
            </w:pPr>
            <w:r w:rsidRPr="00511CCE">
              <w:rPr>
                <w:rFonts w:asciiTheme="minorHAnsi" w:hAnsiTheme="minorHAnsi"/>
                <w:b/>
              </w:rPr>
              <w:lastRenderedPageBreak/>
              <w:t>Termín dokončení prací</w:t>
            </w:r>
          </w:p>
          <w:p w14:paraId="0399BB64" w14:textId="77777777" w:rsidR="00692D3A" w:rsidRPr="00511CCE" w:rsidRDefault="00692D3A" w:rsidP="001705C8">
            <w:pPr>
              <w:jc w:val="center"/>
              <w:rPr>
                <w:rFonts w:asciiTheme="minorHAnsi" w:hAnsiTheme="minorHAnsi"/>
                <w:b/>
              </w:rPr>
            </w:pPr>
          </w:p>
        </w:tc>
        <w:tc>
          <w:tcPr>
            <w:tcW w:w="6228" w:type="dxa"/>
          </w:tcPr>
          <w:p w14:paraId="3BB694B0" w14:textId="77777777" w:rsidR="00692D3A" w:rsidRPr="00511CCE" w:rsidRDefault="00692D3A" w:rsidP="006E1C6A">
            <w:pPr>
              <w:jc w:val="both"/>
              <w:rPr>
                <w:rFonts w:asciiTheme="minorHAnsi" w:hAnsiTheme="minorHAnsi"/>
              </w:rPr>
            </w:pPr>
          </w:p>
          <w:p w14:paraId="667307F7" w14:textId="327781BE" w:rsidR="00F446AB" w:rsidRPr="001F637C" w:rsidRDefault="00D22815" w:rsidP="00F446AB">
            <w:pPr>
              <w:jc w:val="both"/>
              <w:rPr>
                <w:rFonts w:asciiTheme="minorHAnsi" w:hAnsiTheme="minorHAnsi"/>
              </w:rPr>
            </w:pPr>
            <w:r w:rsidRPr="005B422C">
              <w:rPr>
                <w:rFonts w:asciiTheme="minorHAnsi" w:hAnsiTheme="minorHAnsi"/>
              </w:rPr>
              <w:t>Do</w:t>
            </w:r>
            <w:r w:rsidR="005B422C" w:rsidRPr="005B422C">
              <w:rPr>
                <w:rFonts w:asciiTheme="minorHAnsi" w:hAnsiTheme="minorHAnsi"/>
              </w:rPr>
              <w:t xml:space="preserve"> </w:t>
            </w:r>
            <w:r w:rsidR="008B61FE" w:rsidRPr="005B422C">
              <w:rPr>
                <w:rFonts w:asciiTheme="minorHAnsi" w:hAnsiTheme="minorHAnsi"/>
              </w:rPr>
              <w:t>31.8.2024</w:t>
            </w:r>
            <w:r w:rsidR="00F446AB" w:rsidRPr="001F637C">
              <w:rPr>
                <w:rFonts w:asciiTheme="minorHAnsi" w:hAnsiTheme="minorHAnsi"/>
              </w:rPr>
              <w:t xml:space="preserve"> </w:t>
            </w:r>
          </w:p>
          <w:p w14:paraId="6C3F4410" w14:textId="77777777" w:rsidR="00692D3A" w:rsidRPr="00511CCE" w:rsidRDefault="00692D3A" w:rsidP="008B61FE">
            <w:pPr>
              <w:jc w:val="both"/>
              <w:rPr>
                <w:rFonts w:asciiTheme="minorHAnsi" w:hAnsiTheme="minorHAnsi"/>
              </w:rPr>
            </w:pPr>
          </w:p>
        </w:tc>
      </w:tr>
    </w:tbl>
    <w:p w14:paraId="22C49597" w14:textId="77777777" w:rsidR="006B52E2" w:rsidRPr="00511CCE" w:rsidRDefault="006B52E2" w:rsidP="006E1C6A">
      <w:pPr>
        <w:jc w:val="both"/>
        <w:rPr>
          <w:rFonts w:asciiTheme="minorHAnsi" w:hAnsiTheme="minorHAnsi"/>
        </w:rPr>
      </w:pPr>
    </w:p>
    <w:p w14:paraId="6AAB758E" w14:textId="77777777" w:rsidR="00BF1BF2" w:rsidRPr="00511CCE" w:rsidRDefault="00BF1BF2" w:rsidP="00A11BC5">
      <w:pPr>
        <w:pStyle w:val="Podnadpis"/>
        <w:numPr>
          <w:ilvl w:val="0"/>
          <w:numId w:val="38"/>
        </w:numPr>
      </w:pPr>
      <w:r w:rsidRPr="00511CCE">
        <w:t>Za celkovou dobu realizace díla</w:t>
      </w:r>
      <w:r w:rsidR="007174A6" w:rsidRPr="00511CCE">
        <w:t xml:space="preserve"> se považuje počet</w:t>
      </w:r>
      <w:r w:rsidRPr="00511CCE">
        <w:t xml:space="preserve"> </w:t>
      </w:r>
      <w:r w:rsidR="007174A6" w:rsidRPr="00511CCE">
        <w:t xml:space="preserve">kalendářních dnů od předání staveniště do ukončení a předání dokončeného díla </w:t>
      </w:r>
      <w:r w:rsidR="009739A4" w:rsidRPr="00511CCE">
        <w:t>objednateli</w:t>
      </w:r>
      <w:r w:rsidR="007174A6" w:rsidRPr="00511CCE">
        <w:t xml:space="preserve"> v souladu s uzavřenou smlouvu o dílo a v rozsahu zadávací dokumentace při dodržení všech technologických postupů.</w:t>
      </w:r>
    </w:p>
    <w:p w14:paraId="4EC9AF2A" w14:textId="77777777" w:rsidR="007174A6" w:rsidRPr="00511CCE" w:rsidRDefault="007174A6" w:rsidP="00402CED">
      <w:pPr>
        <w:pStyle w:val="Podnadpis"/>
        <w:numPr>
          <w:ilvl w:val="0"/>
          <w:numId w:val="0"/>
        </w:numPr>
      </w:pPr>
    </w:p>
    <w:p w14:paraId="2A51AB49" w14:textId="77777777" w:rsidR="0006523A" w:rsidRPr="00511CCE" w:rsidRDefault="0006523A" w:rsidP="00402CED">
      <w:pPr>
        <w:pStyle w:val="Podnadpis"/>
      </w:pPr>
      <w:r w:rsidRPr="00511CCE">
        <w:t>Smluvní strany se dohodly, že staveniště bude předáno zhotoviteli</w:t>
      </w:r>
      <w:r w:rsidR="004237D2" w:rsidRPr="00511CCE">
        <w:t xml:space="preserve"> </w:t>
      </w:r>
      <w:r w:rsidR="006B52E2" w:rsidRPr="00511CCE">
        <w:t xml:space="preserve">formou písemného protokolu podepsaného </w:t>
      </w:r>
      <w:r w:rsidR="00CE124F" w:rsidRPr="00511CCE">
        <w:t>oprávněnými zástupci obou</w:t>
      </w:r>
      <w:r w:rsidR="008E1D98" w:rsidRPr="00511CCE">
        <w:t xml:space="preserve"> smluvní</w:t>
      </w:r>
      <w:r w:rsidR="00CE124F" w:rsidRPr="00511CCE">
        <w:t>ch stran</w:t>
      </w:r>
      <w:r w:rsidR="008E1D98" w:rsidRPr="00511CCE">
        <w:t>.</w:t>
      </w:r>
      <w:r w:rsidR="003D03A2" w:rsidRPr="00511CCE">
        <w:t xml:space="preserve"> Písemný protokol musí obsahovat </w:t>
      </w:r>
      <w:r w:rsidR="00B87773" w:rsidRPr="00511CCE">
        <w:t>minimálně</w:t>
      </w:r>
      <w:r w:rsidR="003D03A2" w:rsidRPr="00511CCE">
        <w:t xml:space="preserve"> specifikaci díla, ke kterému se vztahuje, datum předání a převzetí, podpisy oprávněných zástupců obou smluvních stran. </w:t>
      </w:r>
    </w:p>
    <w:p w14:paraId="1A24DEDF" w14:textId="77777777" w:rsidR="0006523A" w:rsidRPr="00511CCE" w:rsidRDefault="0006523A" w:rsidP="00402CED">
      <w:pPr>
        <w:pStyle w:val="Podnadpis"/>
        <w:numPr>
          <w:ilvl w:val="0"/>
          <w:numId w:val="0"/>
        </w:numPr>
      </w:pPr>
    </w:p>
    <w:p w14:paraId="1386D234" w14:textId="77777777" w:rsidR="002B47AF" w:rsidRPr="00511CCE" w:rsidRDefault="002B47AF" w:rsidP="00402CED">
      <w:pPr>
        <w:pStyle w:val="Podnadpis"/>
      </w:pPr>
      <w:r w:rsidRPr="00511CCE">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511CCE" w:rsidRDefault="002B47AF" w:rsidP="00402CED">
      <w:pPr>
        <w:pStyle w:val="Podnadpis"/>
        <w:numPr>
          <w:ilvl w:val="0"/>
          <w:numId w:val="0"/>
        </w:numPr>
      </w:pPr>
    </w:p>
    <w:p w14:paraId="084DCE03" w14:textId="77777777" w:rsidR="002B47AF" w:rsidRPr="00511CCE" w:rsidRDefault="002B47AF" w:rsidP="00402CED">
      <w:pPr>
        <w:pStyle w:val="Podnadpis"/>
      </w:pPr>
      <w:r w:rsidRPr="00511CCE">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14:paraId="2BE50F26" w14:textId="77777777" w:rsidR="002B47AF" w:rsidRPr="00511CCE" w:rsidRDefault="002B47AF" w:rsidP="00402CED">
      <w:pPr>
        <w:pStyle w:val="Podnadpis"/>
        <w:numPr>
          <w:ilvl w:val="0"/>
          <w:numId w:val="0"/>
        </w:numPr>
      </w:pPr>
    </w:p>
    <w:p w14:paraId="0D82F847" w14:textId="77777777" w:rsidR="006B52E2" w:rsidRPr="00511CCE" w:rsidRDefault="00F211E2" w:rsidP="00402CED">
      <w:pPr>
        <w:pStyle w:val="Podnadpis"/>
      </w:pPr>
      <w:r w:rsidRPr="00511CCE">
        <w:t>Termín dokončení prací se prodlužuje o dobu, kdy nemohl zhotovitel provádět předmětné práce dle této smlouvy o dílo, a to z důvodu „vyšší moci“, neposky</w:t>
      </w:r>
      <w:r w:rsidR="00DF622F" w:rsidRPr="00511CCE">
        <w:t>tnutí součinnosti objednatele a </w:t>
      </w:r>
      <w:r w:rsidRPr="00511CCE">
        <w:t>pozdního předání staveniště. Důvod posunutí termínu dok</w:t>
      </w:r>
      <w:r w:rsidR="00DF622F" w:rsidRPr="00511CCE">
        <w:t>ončení prací musí být zapsán ve </w:t>
      </w:r>
      <w:r w:rsidRPr="00511CCE">
        <w:t>stavebním deníku a podepsán odpovědnými zástupci obou smluvních stran.</w:t>
      </w:r>
    </w:p>
    <w:p w14:paraId="747B7C9A" w14:textId="77777777" w:rsidR="00C11A7F" w:rsidRPr="00511CCE" w:rsidRDefault="00C11A7F" w:rsidP="00402CED">
      <w:pPr>
        <w:pStyle w:val="Podnadpis"/>
        <w:numPr>
          <w:ilvl w:val="0"/>
          <w:numId w:val="0"/>
        </w:numPr>
      </w:pPr>
    </w:p>
    <w:p w14:paraId="406824B8" w14:textId="77777777" w:rsidR="006B52E2" w:rsidRPr="00511CCE" w:rsidRDefault="006B52E2" w:rsidP="00402CED">
      <w:pPr>
        <w:pStyle w:val="Podnadpis"/>
      </w:pPr>
      <w:r w:rsidRPr="00511CCE">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511CCE">
        <w:t>části</w:t>
      </w:r>
      <w:r w:rsidRPr="00511CCE">
        <w:t xml:space="preserve"> plnění, kde brání vyšší moc. Pokud by podmínky vyšší moci trvaly déle než 90 dní, je objednatel oprávněn od této smlouvy odstoupit.</w:t>
      </w:r>
    </w:p>
    <w:p w14:paraId="76557B96" w14:textId="77777777" w:rsidR="00D128DD" w:rsidRPr="00511CCE" w:rsidRDefault="00D128DD" w:rsidP="00402CED">
      <w:pPr>
        <w:pStyle w:val="Podnadpis"/>
        <w:numPr>
          <w:ilvl w:val="0"/>
          <w:numId w:val="0"/>
        </w:numPr>
      </w:pPr>
    </w:p>
    <w:p w14:paraId="4873140A" w14:textId="77777777" w:rsidR="00F211E2" w:rsidRPr="00511CCE" w:rsidRDefault="00F37F3A" w:rsidP="00402CED">
      <w:pPr>
        <w:pStyle w:val="Podnadpis"/>
      </w:pPr>
      <w:r w:rsidRPr="00511CCE">
        <w:t>Termín dokončení prací</w:t>
      </w:r>
      <w:r w:rsidR="00F211E2" w:rsidRPr="00511CCE">
        <w:t xml:space="preserve"> je smluvním plněním zhotovitele ve vazbě na smluvní pokuty.</w:t>
      </w:r>
    </w:p>
    <w:p w14:paraId="565EE8F8" w14:textId="77777777" w:rsidR="005374AB" w:rsidRPr="00511CCE" w:rsidRDefault="005374AB" w:rsidP="006E1C6A">
      <w:pPr>
        <w:jc w:val="both"/>
        <w:rPr>
          <w:rFonts w:asciiTheme="minorHAnsi" w:hAnsiTheme="minorHAnsi"/>
        </w:rPr>
      </w:pPr>
    </w:p>
    <w:p w14:paraId="121C6544" w14:textId="000D830E" w:rsidR="00C24516" w:rsidRPr="00511CCE" w:rsidRDefault="00C24516" w:rsidP="001705C8">
      <w:pPr>
        <w:pStyle w:val="LNEK"/>
        <w:framePr w:wrap="around"/>
        <w:rPr>
          <w:rFonts w:asciiTheme="minorHAnsi" w:hAnsiTheme="minorHAnsi"/>
        </w:rPr>
      </w:pPr>
      <w:bookmarkStart w:id="5" w:name="_Toc494286186"/>
      <w:r w:rsidRPr="00511CCE">
        <w:rPr>
          <w:rFonts w:asciiTheme="minorHAnsi" w:hAnsiTheme="minorHAnsi"/>
        </w:rPr>
        <w:t>Cena za</w:t>
      </w:r>
      <w:r w:rsidR="00B70F49" w:rsidRPr="00511CCE">
        <w:rPr>
          <w:rFonts w:asciiTheme="minorHAnsi" w:hAnsiTheme="minorHAnsi"/>
        </w:rPr>
        <w:t xml:space="preserve"> zhotovení díla</w:t>
      </w:r>
      <w:bookmarkEnd w:id="5"/>
    </w:p>
    <w:p w14:paraId="66658CC9" w14:textId="77777777" w:rsidR="00C24516" w:rsidRPr="00511CCE" w:rsidRDefault="00C24516" w:rsidP="006E1C6A">
      <w:pPr>
        <w:jc w:val="both"/>
        <w:rPr>
          <w:rFonts w:asciiTheme="minorHAnsi" w:hAnsiTheme="minorHAnsi"/>
        </w:rPr>
      </w:pPr>
    </w:p>
    <w:p w14:paraId="60D6E5DE" w14:textId="336DDE69" w:rsidR="00F438E8" w:rsidRPr="00511CCE" w:rsidRDefault="00F438E8" w:rsidP="00A11BC5">
      <w:pPr>
        <w:pStyle w:val="Podnadpis"/>
        <w:numPr>
          <w:ilvl w:val="0"/>
          <w:numId w:val="39"/>
        </w:numPr>
      </w:pPr>
      <w:r w:rsidRPr="00511CCE">
        <w:t xml:space="preserve">Cena za </w:t>
      </w:r>
      <w:r w:rsidR="008E1D98" w:rsidRPr="00511CCE">
        <w:t xml:space="preserve">zhotovení díla </w:t>
      </w:r>
      <w:r w:rsidR="001867FA" w:rsidRPr="00511CCE">
        <w:t xml:space="preserve">činí </w:t>
      </w:r>
      <w:r w:rsidRPr="00511CCE">
        <w:t>bez DPH</w:t>
      </w:r>
      <w:r w:rsidRPr="00511CCE">
        <w:tab/>
      </w:r>
      <w:r w:rsidR="001867FA" w:rsidRPr="00511CCE">
        <w:tab/>
      </w:r>
      <w:r w:rsidR="001867FA" w:rsidRPr="00511CCE">
        <w:tab/>
      </w:r>
      <w:r w:rsidR="001867FA" w:rsidRPr="00511CCE">
        <w:tab/>
      </w:r>
      <w:r w:rsidR="006022C2" w:rsidRPr="006022C2">
        <w:t>9 656 990,06</w:t>
      </w:r>
      <w:r w:rsidR="00D128DD" w:rsidRPr="006022C2">
        <w:t xml:space="preserve"> </w:t>
      </w:r>
      <w:r w:rsidRPr="006022C2">
        <w:t>Kč</w:t>
      </w:r>
    </w:p>
    <w:p w14:paraId="2F3D503D" w14:textId="77777777" w:rsidR="001867FA" w:rsidRPr="001F637C" w:rsidRDefault="001867FA" w:rsidP="006E1C6A">
      <w:pPr>
        <w:jc w:val="both"/>
        <w:rPr>
          <w:rFonts w:asciiTheme="minorHAnsi" w:hAnsiTheme="minorHAnsi"/>
          <w:b/>
        </w:rPr>
      </w:pPr>
    </w:p>
    <w:p w14:paraId="3EAA61ED" w14:textId="77777777" w:rsidR="00EE33C0" w:rsidRPr="00511CCE" w:rsidRDefault="00EE33C0" w:rsidP="006E1C6A">
      <w:pPr>
        <w:jc w:val="both"/>
        <w:rPr>
          <w:rFonts w:asciiTheme="minorHAnsi" w:hAnsiTheme="minorHAnsi"/>
        </w:rPr>
      </w:pPr>
    </w:p>
    <w:p w14:paraId="297B9312" w14:textId="4B012928" w:rsidR="001D228B" w:rsidRPr="00A11BC5" w:rsidRDefault="001D228B" w:rsidP="006E1C6A">
      <w:pPr>
        <w:jc w:val="both"/>
        <w:rPr>
          <w:rFonts w:asciiTheme="minorHAnsi" w:hAnsiTheme="minorHAnsi"/>
        </w:rPr>
      </w:pPr>
      <w:r w:rsidRPr="00A11BC5">
        <w:rPr>
          <w:rFonts w:asciiTheme="minorHAnsi" w:hAnsiTheme="minorHAnsi"/>
        </w:rPr>
        <w:t xml:space="preserve">DPH bude </w:t>
      </w:r>
      <w:r w:rsidR="00E35B65">
        <w:rPr>
          <w:rFonts w:asciiTheme="minorHAnsi" w:hAnsiTheme="minorHAnsi"/>
        </w:rPr>
        <w:t>realizována</w:t>
      </w:r>
      <w:r w:rsidRPr="00A11BC5">
        <w:rPr>
          <w:rFonts w:asciiTheme="minorHAnsi" w:hAnsiTheme="minorHAnsi"/>
        </w:rPr>
        <w:t xml:space="preserve"> dle příslušných předpisů platných v den zdanitelného plnění.</w:t>
      </w:r>
    </w:p>
    <w:p w14:paraId="04C5E871" w14:textId="77777777" w:rsidR="001D228B" w:rsidRPr="00511CCE" w:rsidRDefault="001D228B" w:rsidP="006E1C6A">
      <w:pPr>
        <w:jc w:val="both"/>
        <w:rPr>
          <w:rFonts w:asciiTheme="minorHAnsi" w:hAnsiTheme="minorHAnsi"/>
        </w:rPr>
      </w:pPr>
    </w:p>
    <w:p w14:paraId="3772F4CB" w14:textId="77777777" w:rsidR="00601922" w:rsidRPr="00511CCE" w:rsidRDefault="00BF1BF2" w:rsidP="00402CED">
      <w:pPr>
        <w:pStyle w:val="Podnadpis"/>
      </w:pPr>
      <w:r w:rsidRPr="00511CCE">
        <w:t>Cena</w:t>
      </w:r>
      <w:r w:rsidR="00254052" w:rsidRPr="00511CCE">
        <w:t xml:space="preserve"> za zhotovení díla</w:t>
      </w:r>
      <w:r w:rsidRPr="00511CCE">
        <w:t xml:space="preserve"> je specifikována </w:t>
      </w:r>
      <w:r w:rsidR="000907FD" w:rsidRPr="00511CCE">
        <w:t xml:space="preserve">v </w:t>
      </w:r>
      <w:r w:rsidR="00520DE7" w:rsidRPr="00511CCE">
        <w:t xml:space="preserve">oceněném výkazu výměr zhotovitele, </w:t>
      </w:r>
      <w:r w:rsidR="000907FD" w:rsidRPr="00511CCE">
        <w:t>kter</w:t>
      </w:r>
      <w:r w:rsidR="00520DE7" w:rsidRPr="00511CCE">
        <w:t>ý</w:t>
      </w:r>
      <w:r w:rsidR="000907FD" w:rsidRPr="00511CCE">
        <w:t xml:space="preserve"> předložil objed</w:t>
      </w:r>
      <w:r w:rsidR="00E22A3E" w:rsidRPr="00511CCE">
        <w:t xml:space="preserve">nateli v rámci </w:t>
      </w:r>
      <w:r w:rsidR="00520DE7" w:rsidRPr="00511CCE">
        <w:t xml:space="preserve">nabídky na shora specifikovanou </w:t>
      </w:r>
      <w:r w:rsidR="00E22A3E" w:rsidRPr="00511CCE">
        <w:t>veřejn</w:t>
      </w:r>
      <w:r w:rsidR="00520DE7" w:rsidRPr="00511CCE">
        <w:t>ou zakázku</w:t>
      </w:r>
      <w:r w:rsidR="00EE33C0" w:rsidRPr="00511CCE">
        <w:t xml:space="preserve"> a kter</w:t>
      </w:r>
      <w:r w:rsidR="00276B2A" w:rsidRPr="00511CCE">
        <w:t>ý</w:t>
      </w:r>
      <w:r w:rsidR="00EE33C0" w:rsidRPr="00511CCE">
        <w:t xml:space="preserve"> je oběma smluvním stranám znám</w:t>
      </w:r>
      <w:r w:rsidR="00276B2A" w:rsidRPr="00511CCE">
        <w:t>ý</w:t>
      </w:r>
      <w:r w:rsidR="00EE33C0" w:rsidRPr="00511CCE">
        <w:t xml:space="preserve"> a je pro ně závazn</w:t>
      </w:r>
      <w:r w:rsidR="00276B2A" w:rsidRPr="00511CCE">
        <w:t>ý</w:t>
      </w:r>
    </w:p>
    <w:p w14:paraId="5025DCFF" w14:textId="77777777" w:rsidR="00FA0599" w:rsidRPr="00511CCE" w:rsidRDefault="00FA0599" w:rsidP="00FA0599">
      <w:pPr>
        <w:pStyle w:val="Zkladntext"/>
        <w:rPr>
          <w:rFonts w:asciiTheme="minorHAnsi" w:hAnsiTheme="minorHAnsi"/>
          <w:lang w:eastAsia="ar-SA"/>
        </w:rPr>
      </w:pPr>
    </w:p>
    <w:p w14:paraId="579C06E4" w14:textId="77777777" w:rsidR="00C24516" w:rsidRDefault="00C24516" w:rsidP="00402CED">
      <w:pPr>
        <w:pStyle w:val="Podnadpis"/>
      </w:pPr>
      <w:r w:rsidRPr="00511CCE">
        <w:t xml:space="preserve">Zhotovitel prohlašuje, že cena </w:t>
      </w:r>
      <w:r w:rsidR="00254052" w:rsidRPr="00511CCE">
        <w:t xml:space="preserve">za zhotovení </w:t>
      </w:r>
      <w:r w:rsidRPr="00511CCE">
        <w:t>díla a cena jeho jednotlivých částí obsahuje:</w:t>
      </w:r>
    </w:p>
    <w:p w14:paraId="61D8F0DB" w14:textId="77777777" w:rsidR="00544D42" w:rsidRPr="00544D42" w:rsidRDefault="00544D42" w:rsidP="00544D42">
      <w:pPr>
        <w:pStyle w:val="Zkladntext"/>
        <w:rPr>
          <w:lang w:eastAsia="ar-SA"/>
        </w:rPr>
      </w:pPr>
    </w:p>
    <w:p w14:paraId="17C13405" w14:textId="77777777" w:rsidR="00162D52" w:rsidRPr="00511CCE" w:rsidRDefault="00601922" w:rsidP="001705C8">
      <w:pPr>
        <w:numPr>
          <w:ilvl w:val="0"/>
          <w:numId w:val="21"/>
        </w:numPr>
        <w:jc w:val="both"/>
        <w:rPr>
          <w:rFonts w:asciiTheme="minorHAnsi" w:hAnsiTheme="minorHAnsi"/>
        </w:rPr>
      </w:pPr>
      <w:r w:rsidRPr="00511CCE">
        <w:rPr>
          <w:rFonts w:asciiTheme="minorHAnsi" w:hAnsiTheme="minorHAnsi"/>
        </w:rPr>
        <w:t>veškeré práce a dodávky, poplatky, náklady zhotovitele nutné pro vybudování, provoz a demontáž zařízení staveniště a jiné náklady nezbytné pro řádné</w:t>
      </w:r>
      <w:r w:rsidR="0083045F" w:rsidRPr="00511CCE">
        <w:rPr>
          <w:rFonts w:asciiTheme="minorHAnsi" w:hAnsiTheme="minorHAnsi"/>
        </w:rPr>
        <w:t>,</w:t>
      </w:r>
      <w:r w:rsidRPr="00511CCE">
        <w:rPr>
          <w:rFonts w:asciiTheme="minorHAnsi" w:hAnsiTheme="minorHAnsi"/>
        </w:rPr>
        <w:t xml:space="preserve"> úplné </w:t>
      </w:r>
      <w:r w:rsidR="0083045F" w:rsidRPr="00511CCE">
        <w:rPr>
          <w:rFonts w:asciiTheme="minorHAnsi" w:hAnsiTheme="minorHAnsi"/>
        </w:rPr>
        <w:t xml:space="preserve">a odborné </w:t>
      </w:r>
      <w:r w:rsidRPr="00511CCE">
        <w:rPr>
          <w:rFonts w:asciiTheme="minorHAnsi" w:hAnsiTheme="minorHAnsi"/>
        </w:rPr>
        <w:t xml:space="preserve">provedení </w:t>
      </w:r>
      <w:r w:rsidR="00162D52" w:rsidRPr="00511CCE">
        <w:rPr>
          <w:rFonts w:asciiTheme="minorHAnsi" w:hAnsiTheme="minorHAnsi"/>
        </w:rPr>
        <w:t>díla a jeho jednotlivých částí</w:t>
      </w:r>
    </w:p>
    <w:p w14:paraId="69F55976" w14:textId="77777777" w:rsidR="001A1E56" w:rsidRPr="00511CCE" w:rsidRDefault="00C24516" w:rsidP="00FF77ED">
      <w:pPr>
        <w:numPr>
          <w:ilvl w:val="0"/>
          <w:numId w:val="21"/>
        </w:numPr>
        <w:jc w:val="both"/>
        <w:rPr>
          <w:rFonts w:asciiTheme="minorHAnsi" w:hAnsiTheme="minorHAnsi"/>
        </w:rPr>
      </w:pPr>
      <w:r w:rsidRPr="00511CCE">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511CCE">
        <w:rPr>
          <w:rFonts w:asciiTheme="minorHAnsi" w:hAnsiTheme="minorHAnsi"/>
        </w:rPr>
        <w:t xml:space="preserve"> </w:t>
      </w:r>
    </w:p>
    <w:p w14:paraId="343709AB" w14:textId="23FE52F1" w:rsidR="00FD6B3D" w:rsidRPr="002F7762" w:rsidRDefault="00FD6B3D" w:rsidP="00402CED">
      <w:pPr>
        <w:numPr>
          <w:ilvl w:val="0"/>
          <w:numId w:val="21"/>
        </w:numPr>
        <w:jc w:val="both"/>
        <w:rPr>
          <w:rFonts w:asciiTheme="minorHAnsi" w:hAnsiTheme="minorHAnsi"/>
        </w:rPr>
      </w:pPr>
      <w:r w:rsidRPr="002F7762">
        <w:rPr>
          <w:rFonts w:asciiTheme="minorHAnsi" w:hAnsiTheme="minorHAnsi"/>
        </w:rPr>
        <w:t>Průběžný hrubý a závěrečný čistý úklid staveniště a prostor dotčených stavbou.</w:t>
      </w:r>
    </w:p>
    <w:p w14:paraId="4F2FBF4C" w14:textId="503DA31B" w:rsidR="00797B6E" w:rsidRPr="002F7762" w:rsidRDefault="00797B6E" w:rsidP="00EA15F7">
      <w:pPr>
        <w:numPr>
          <w:ilvl w:val="0"/>
          <w:numId w:val="21"/>
        </w:numPr>
        <w:jc w:val="both"/>
        <w:rPr>
          <w:rFonts w:asciiTheme="minorHAnsi" w:hAnsiTheme="minorHAnsi"/>
        </w:rPr>
      </w:pPr>
      <w:r w:rsidRPr="002F7762">
        <w:rPr>
          <w:rFonts w:asciiTheme="minorHAnsi" w:hAnsiTheme="minorHAnsi"/>
        </w:rPr>
        <w:t xml:space="preserve">veškerou inženýrskou a projektovou činnost nutnou k realizaci kompletního funkčního díla, jednání s dotčenými orgány, veškeré přípravné práce, vytyčení inženýrských sítí (včetně jednání s jejich správci), geodetické práce nutné k realizaci díla, podrobné zaměření dotčených částí stavby, </w:t>
      </w:r>
      <w:r w:rsidR="00FD6B3D" w:rsidRPr="002F7762">
        <w:rPr>
          <w:rFonts w:asciiTheme="minorHAnsi" w:hAnsiTheme="minorHAnsi"/>
        </w:rPr>
        <w:t>geodetické práce nutné k zajištění kolaudačního rozhodnutí včetně</w:t>
      </w:r>
      <w:r w:rsidR="0068664D" w:rsidRPr="002F7762">
        <w:rPr>
          <w:rFonts w:asciiTheme="minorHAnsi" w:hAnsiTheme="minorHAnsi"/>
        </w:rPr>
        <w:t xml:space="preserve"> vypracování geometrického plánu ověřeného KÚ,</w:t>
      </w:r>
      <w:r w:rsidRPr="002F7762">
        <w:rPr>
          <w:rFonts w:asciiTheme="minorHAnsi" w:hAnsiTheme="minorHAnsi"/>
        </w:rPr>
        <w:t xml:space="preserve"> veškerou inženýrskou a projektovou činnost nutnou k zajištění kolaudačního rozhodnutí včetně vypracování projektové dokumentace skutečného provedení díla ve třech vyhotovení včetně všech profesí a kompletní dokladové části ve třech vyhotoveních, zajištění podkladů pro předávací a kol</w:t>
      </w:r>
      <w:r w:rsidR="00FD6B3D" w:rsidRPr="002F7762">
        <w:rPr>
          <w:rFonts w:asciiTheme="minorHAnsi" w:hAnsiTheme="minorHAnsi"/>
        </w:rPr>
        <w:t xml:space="preserve">audační řízení dokončené stavby, </w:t>
      </w:r>
      <w:r w:rsidRPr="002F7762">
        <w:rPr>
          <w:rFonts w:asciiTheme="minorHAnsi" w:hAnsiTheme="minorHAnsi"/>
        </w:rPr>
        <w:t>součinnost při předávacím řízení a zajištění kolaudačního rozhodnutí včetně nabytí právní moci.</w:t>
      </w:r>
    </w:p>
    <w:p w14:paraId="1C16B635" w14:textId="7194E741" w:rsidR="0068664D" w:rsidRPr="002F7762" w:rsidRDefault="00FC03FD" w:rsidP="0068664D">
      <w:pPr>
        <w:numPr>
          <w:ilvl w:val="0"/>
          <w:numId w:val="21"/>
        </w:numPr>
        <w:jc w:val="both"/>
        <w:rPr>
          <w:rFonts w:asciiTheme="minorHAnsi" w:hAnsiTheme="minorHAnsi"/>
        </w:rPr>
      </w:pPr>
      <w:r w:rsidRPr="002F7762">
        <w:rPr>
          <w:rFonts w:asciiTheme="minorHAnsi" w:hAnsiTheme="minorHAnsi"/>
        </w:rPr>
        <w:t xml:space="preserve">projektovou a inženýrskou činnost nutnou k </w:t>
      </w:r>
      <w:r w:rsidR="0068664D" w:rsidRPr="002F7762">
        <w:rPr>
          <w:rFonts w:asciiTheme="minorHAnsi" w:hAnsiTheme="minorHAnsi"/>
        </w:rPr>
        <w:t>dodrž</w:t>
      </w:r>
      <w:r w:rsidRPr="002F7762">
        <w:rPr>
          <w:rFonts w:asciiTheme="minorHAnsi" w:hAnsiTheme="minorHAnsi"/>
        </w:rPr>
        <w:t>ení</w:t>
      </w:r>
      <w:r w:rsidR="0068664D" w:rsidRPr="002F7762">
        <w:rPr>
          <w:rFonts w:asciiTheme="minorHAnsi" w:hAnsiTheme="minorHAnsi"/>
        </w:rPr>
        <w:t xml:space="preserve"> podmín</w:t>
      </w:r>
      <w:r w:rsidRPr="002F7762">
        <w:rPr>
          <w:rFonts w:asciiTheme="minorHAnsi" w:hAnsiTheme="minorHAnsi"/>
        </w:rPr>
        <w:t>e</w:t>
      </w:r>
      <w:r w:rsidR="0068664D" w:rsidRPr="002F7762">
        <w:rPr>
          <w:rFonts w:asciiTheme="minorHAnsi" w:hAnsiTheme="minorHAnsi"/>
        </w:rPr>
        <w:t>k územního povolení, stavebního povolení a ostatních organizací vyjadřujících se k projektové dokumentaci</w:t>
      </w:r>
      <w:r w:rsidR="000D345D" w:rsidRPr="002F7762">
        <w:rPr>
          <w:rFonts w:asciiTheme="minorHAnsi" w:hAnsiTheme="minorHAnsi"/>
        </w:rPr>
        <w:t xml:space="preserve"> a ke</w:t>
      </w:r>
      <w:r w:rsidR="0068664D" w:rsidRPr="002F7762">
        <w:rPr>
          <w:rFonts w:asciiTheme="minorHAnsi" w:hAnsiTheme="minorHAnsi"/>
        </w:rPr>
        <w:t xml:space="preserve"> spln</w:t>
      </w:r>
      <w:r w:rsidRPr="002F7762">
        <w:rPr>
          <w:rFonts w:asciiTheme="minorHAnsi" w:hAnsiTheme="minorHAnsi"/>
        </w:rPr>
        <w:t>ění</w:t>
      </w:r>
      <w:r w:rsidR="0068664D" w:rsidRPr="002F7762">
        <w:rPr>
          <w:rFonts w:asciiTheme="minorHAnsi" w:hAnsiTheme="minorHAnsi"/>
        </w:rPr>
        <w:t xml:space="preserve"> vešker</w:t>
      </w:r>
      <w:r w:rsidRPr="002F7762">
        <w:rPr>
          <w:rFonts w:asciiTheme="minorHAnsi" w:hAnsiTheme="minorHAnsi"/>
        </w:rPr>
        <w:t>ých</w:t>
      </w:r>
      <w:r w:rsidR="0068664D" w:rsidRPr="002F7762">
        <w:rPr>
          <w:rFonts w:asciiTheme="minorHAnsi" w:hAnsiTheme="minorHAnsi"/>
        </w:rPr>
        <w:t xml:space="preserve"> požadavk</w:t>
      </w:r>
      <w:r w:rsidRPr="002F7762">
        <w:rPr>
          <w:rFonts w:asciiTheme="minorHAnsi" w:hAnsiTheme="minorHAnsi"/>
        </w:rPr>
        <w:t>ů</w:t>
      </w:r>
      <w:r w:rsidR="0068664D" w:rsidRPr="002F7762">
        <w:rPr>
          <w:rFonts w:asciiTheme="minorHAnsi" w:hAnsiTheme="minorHAnsi"/>
        </w:rPr>
        <w:t xml:space="preserve"> obsažen</w:t>
      </w:r>
      <w:r w:rsidRPr="002F7762">
        <w:rPr>
          <w:rFonts w:asciiTheme="minorHAnsi" w:hAnsiTheme="minorHAnsi"/>
        </w:rPr>
        <w:t>ých</w:t>
      </w:r>
      <w:r w:rsidR="0068664D" w:rsidRPr="002F7762">
        <w:rPr>
          <w:rFonts w:asciiTheme="minorHAnsi" w:hAnsiTheme="minorHAnsi"/>
        </w:rPr>
        <w:t xml:space="preserve"> ve stavebním povolení a ve vyjádřeních dotčených orgánů oslovených v rámci územního a stavebního řízení.</w:t>
      </w:r>
    </w:p>
    <w:p w14:paraId="3ED77497" w14:textId="77777777" w:rsidR="001705C8" w:rsidRPr="00511CCE" w:rsidRDefault="001705C8" w:rsidP="006E1C6A">
      <w:pPr>
        <w:jc w:val="both"/>
        <w:rPr>
          <w:rFonts w:asciiTheme="minorHAnsi" w:hAnsiTheme="minorHAnsi"/>
        </w:rPr>
      </w:pPr>
    </w:p>
    <w:p w14:paraId="6AA09DF1" w14:textId="77777777" w:rsidR="00A31BE1" w:rsidRPr="00511CCE" w:rsidRDefault="004237D2" w:rsidP="00402CED">
      <w:pPr>
        <w:pStyle w:val="Podnadpis"/>
      </w:pPr>
      <w:r w:rsidRPr="00511CCE">
        <w:t xml:space="preserve">Cena </w:t>
      </w:r>
      <w:r w:rsidR="00254052" w:rsidRPr="00511CCE">
        <w:t xml:space="preserve">za zhotovení </w:t>
      </w:r>
      <w:r w:rsidRPr="00511CCE">
        <w:t>díla uvedená v</w:t>
      </w:r>
      <w:r w:rsidR="001D228B" w:rsidRPr="00511CCE">
        <w:t xml:space="preserve"> tomto článku smlouvy </w:t>
      </w:r>
      <w:r w:rsidR="00A31BE1" w:rsidRPr="00511CCE">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14:paraId="2ED825A1" w14:textId="77777777" w:rsidR="00A31BE1" w:rsidRPr="00511CCE" w:rsidRDefault="00A31BE1" w:rsidP="006E1C6A">
      <w:pPr>
        <w:jc w:val="both"/>
        <w:rPr>
          <w:rFonts w:asciiTheme="minorHAnsi" w:hAnsiTheme="minorHAnsi"/>
        </w:rPr>
      </w:pPr>
    </w:p>
    <w:p w14:paraId="24F57BF6" w14:textId="561B3AB9" w:rsidR="00F44ACC" w:rsidRDefault="00EF6EB2" w:rsidP="00ED2806">
      <w:pPr>
        <w:pStyle w:val="Podnadpis"/>
      </w:pPr>
      <w:r w:rsidRPr="00511CCE">
        <w:t xml:space="preserve">Cena </w:t>
      </w:r>
      <w:r w:rsidR="00254052" w:rsidRPr="00511CCE">
        <w:t xml:space="preserve">za zhotovení </w:t>
      </w:r>
      <w:r w:rsidRPr="00511CCE">
        <w:t>díla</w:t>
      </w:r>
      <w:r w:rsidR="00601922" w:rsidRPr="00511CCE">
        <w:t xml:space="preserve"> bude zhotovitelem fakturována v rozsahu skutečně provedených prací, maximálně však do </w:t>
      </w:r>
      <w:r w:rsidR="002C5CA7" w:rsidRPr="00511CCE">
        <w:t xml:space="preserve">výše částky uvedené </w:t>
      </w:r>
      <w:r w:rsidR="00655B8D" w:rsidRPr="00511CCE">
        <w:t>v</w:t>
      </w:r>
      <w:r w:rsidR="001D228B" w:rsidRPr="00511CCE">
        <w:t> tomto článku smlouvy.</w:t>
      </w:r>
      <w:r w:rsidR="00F44ACC">
        <w:t xml:space="preserve"> </w:t>
      </w:r>
      <w:r w:rsidR="00007F8C" w:rsidRPr="00511CCE">
        <w:t>Zhotovitel nemůže žádat změnu ceny proto, že si dílo vyžádalo úsilí nebo jiné náklady, než bylo předpokládáno.</w:t>
      </w:r>
    </w:p>
    <w:p w14:paraId="6DA8AEB6" w14:textId="77777777" w:rsidR="00F44ACC" w:rsidRPr="00F44ACC" w:rsidRDefault="00F44ACC" w:rsidP="00F44ACC">
      <w:pPr>
        <w:pStyle w:val="Zkladntext"/>
        <w:rPr>
          <w:lang w:eastAsia="ar-SA"/>
        </w:rPr>
      </w:pPr>
    </w:p>
    <w:p w14:paraId="4396FACE" w14:textId="672BF41D" w:rsidR="009739A4" w:rsidRDefault="009739A4" w:rsidP="00ED2806">
      <w:pPr>
        <w:pStyle w:val="Podnadpis"/>
      </w:pPr>
      <w:r w:rsidRPr="00511CCE">
        <w:lastRenderedPageBreak/>
        <w:t>Pokud objednatel navrhuje konstrukční řešení či jiné úsporné opatření vedoucí prokazatelně ke snížení ceny, je zhotovitel povinen tyto úspory zapracovat a odečíst od celkové ceny dohodnuté v této smlouvě.</w:t>
      </w:r>
    </w:p>
    <w:p w14:paraId="1C40E8BC" w14:textId="77777777" w:rsidR="00F44ACC" w:rsidRPr="00F44ACC" w:rsidRDefault="00F44ACC" w:rsidP="00F44ACC">
      <w:pPr>
        <w:pStyle w:val="Zkladntext"/>
        <w:rPr>
          <w:lang w:eastAsia="ar-SA"/>
        </w:rPr>
      </w:pPr>
    </w:p>
    <w:p w14:paraId="122085F5" w14:textId="77777777" w:rsidR="009739A4" w:rsidRPr="00511CCE" w:rsidRDefault="009739A4" w:rsidP="00402CED">
      <w:pPr>
        <w:pStyle w:val="Podnadpis"/>
      </w:pPr>
      <w:r w:rsidRPr="00511CCE">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w:t>
      </w:r>
      <w:proofErr w:type="spellStart"/>
      <w:r w:rsidRPr="00511CCE">
        <w:t>méněpráce</w:t>
      </w:r>
      <w:proofErr w:type="spellEnd"/>
      <w:r w:rsidRPr="00511CCE">
        <w:t>) od celkové ceny dohodnuté v této smlouvě.</w:t>
      </w:r>
    </w:p>
    <w:p w14:paraId="04BFC8AC" w14:textId="77777777" w:rsidR="009739A4" w:rsidRPr="00511CCE" w:rsidRDefault="009739A4" w:rsidP="009739A4">
      <w:pPr>
        <w:pStyle w:val="Zkladntext"/>
        <w:rPr>
          <w:rFonts w:asciiTheme="minorHAnsi" w:hAnsiTheme="minorHAnsi"/>
          <w:lang w:eastAsia="ar-SA"/>
        </w:rPr>
      </w:pPr>
    </w:p>
    <w:p w14:paraId="4C821898" w14:textId="77777777" w:rsidR="001B3D71" w:rsidRPr="00511CCE" w:rsidRDefault="00601922" w:rsidP="00402CED">
      <w:pPr>
        <w:pStyle w:val="Podnadpis"/>
      </w:pPr>
      <w:r w:rsidRPr="00511CCE">
        <w:t xml:space="preserve">V případě, že v průběhu realizace díla dojde k nutnosti provést práce svým rozsahem převyšující předmět smlouvy (zadávací projektovou dokumentaci a oceněný výkaz výměr) a ceny sjednané v této </w:t>
      </w:r>
      <w:r w:rsidR="00B709ED" w:rsidRPr="00511CCE">
        <w:t>článku</w:t>
      </w:r>
      <w:r w:rsidRPr="00511CCE">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511CCE">
        <w:t>této</w:t>
      </w:r>
      <w:r w:rsidRPr="00511CCE">
        <w:t xml:space="preserve"> smlouvy.</w:t>
      </w:r>
    </w:p>
    <w:p w14:paraId="35F65C35" w14:textId="77777777" w:rsidR="001B3D71" w:rsidRPr="00511CCE" w:rsidRDefault="001B3D71" w:rsidP="001B3D71">
      <w:pPr>
        <w:pStyle w:val="Zkladntext"/>
        <w:rPr>
          <w:rFonts w:asciiTheme="minorHAnsi" w:hAnsiTheme="minorHAnsi"/>
          <w:lang w:eastAsia="ar-SA"/>
        </w:rPr>
      </w:pPr>
    </w:p>
    <w:p w14:paraId="473C20B0" w14:textId="77777777" w:rsidR="00F412BB" w:rsidRPr="00511CCE" w:rsidRDefault="00F412BB" w:rsidP="00402CED">
      <w:pPr>
        <w:pStyle w:val="Podnadpis"/>
      </w:pPr>
      <w:r w:rsidRPr="00511CCE">
        <w:t>V případě, že v průběhu realizace díla dojde k potřebě víceprací, musí být tyto písemně dohodnuty osobami oprávněnými jednat za objednatele a zhotovitele a v souladu se zákonem č. 13</w:t>
      </w:r>
      <w:r w:rsidR="00341B06" w:rsidRPr="00511CCE">
        <w:t>4</w:t>
      </w:r>
      <w:r w:rsidRPr="00511CCE">
        <w:t>/20</w:t>
      </w:r>
      <w:r w:rsidR="00341B06" w:rsidRPr="00511CCE">
        <w:t>1</w:t>
      </w:r>
      <w:r w:rsidRPr="00511CCE">
        <w:t xml:space="preserve">6 Sb., o </w:t>
      </w:r>
      <w:r w:rsidR="00341B06" w:rsidRPr="00511CCE">
        <w:t xml:space="preserve">zadávání veřejných zakázek, </w:t>
      </w:r>
      <w:r w:rsidRPr="00511CCE">
        <w:t>v platném znění. Ceny víceprací budou tvořeny takto:</w:t>
      </w:r>
    </w:p>
    <w:p w14:paraId="68BEEC0F" w14:textId="77777777" w:rsidR="00F412BB" w:rsidRPr="00511CCE" w:rsidRDefault="00F412BB" w:rsidP="00652162">
      <w:pPr>
        <w:pStyle w:val="Podnadpis"/>
        <w:numPr>
          <w:ilvl w:val="0"/>
          <w:numId w:val="24"/>
        </w:numPr>
        <w:ind w:left="709" w:hanging="425"/>
      </w:pPr>
      <w:r w:rsidRPr="00511CCE">
        <w:t>vícepráce, které lze zatřídit do kalkulovaných položek obsažených v kalkulaci ceny za zhotovení díla budou oceněny jednotkovými cenami kalkulace základní ceny díla,</w:t>
      </w:r>
    </w:p>
    <w:p w14:paraId="7F72D968" w14:textId="77777777" w:rsidR="00F412BB" w:rsidRPr="00511CCE" w:rsidRDefault="00F412BB" w:rsidP="00652162">
      <w:pPr>
        <w:pStyle w:val="Podnadpis"/>
        <w:numPr>
          <w:ilvl w:val="0"/>
          <w:numId w:val="24"/>
        </w:numPr>
        <w:ind w:left="709" w:hanging="425"/>
      </w:pPr>
      <w:r w:rsidRPr="00511CCE">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511CCE" w:rsidRDefault="009739A4" w:rsidP="00402CED">
      <w:pPr>
        <w:pStyle w:val="Podnadpis"/>
        <w:numPr>
          <w:ilvl w:val="0"/>
          <w:numId w:val="0"/>
        </w:numPr>
      </w:pPr>
    </w:p>
    <w:p w14:paraId="73CC6609" w14:textId="2E00E902" w:rsidR="007968B9" w:rsidRPr="00511CCE" w:rsidRDefault="009D68FA" w:rsidP="00A11BC5">
      <w:pPr>
        <w:pStyle w:val="Podnadpis"/>
      </w:pPr>
      <w:r w:rsidRPr="00511CCE">
        <w:t>Veškeré ceny dohodnuté v této s</w:t>
      </w:r>
      <w:r w:rsidR="007968B9" w:rsidRPr="00511CCE">
        <w:t>mlouvě jsou ceny v korunách českých. Cenu nelze jakýmkoliv způsobem vázat na jinou měnu než korunu českou. Stane-li se v mezidobí Česká republika členem Evropské měnové unie a</w:t>
      </w:r>
      <w:r w:rsidRPr="00511CCE">
        <w:t xml:space="preserve"> bude-li v době účinnosti této s</w:t>
      </w:r>
      <w:r w:rsidR="007968B9" w:rsidRPr="00511CCE">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79FCC53D" w14:textId="3A5A2F4D" w:rsidR="005374AB" w:rsidRDefault="005374AB" w:rsidP="006E1C6A">
      <w:pPr>
        <w:jc w:val="both"/>
        <w:rPr>
          <w:rFonts w:asciiTheme="minorHAnsi" w:hAnsiTheme="minorHAnsi"/>
        </w:rPr>
      </w:pPr>
    </w:p>
    <w:p w14:paraId="30D5608F" w14:textId="77777777" w:rsidR="008D4A4F" w:rsidRPr="00511CCE" w:rsidRDefault="008D4A4F" w:rsidP="006E1C6A">
      <w:pPr>
        <w:jc w:val="both"/>
        <w:rPr>
          <w:rFonts w:asciiTheme="minorHAnsi" w:hAnsiTheme="minorHAnsi"/>
        </w:rPr>
      </w:pPr>
    </w:p>
    <w:p w14:paraId="7127BC54" w14:textId="39F55F92" w:rsidR="006C4B8E" w:rsidRPr="00511CCE" w:rsidRDefault="006C4B8E" w:rsidP="009061EF">
      <w:pPr>
        <w:pStyle w:val="LNEK"/>
        <w:framePr w:wrap="around"/>
        <w:rPr>
          <w:rFonts w:asciiTheme="minorHAnsi" w:hAnsiTheme="minorHAnsi"/>
        </w:rPr>
      </w:pPr>
      <w:bookmarkStart w:id="6" w:name="_Toc494286187"/>
      <w:r w:rsidRPr="00511CCE">
        <w:rPr>
          <w:rFonts w:asciiTheme="minorHAnsi" w:hAnsiTheme="minorHAnsi"/>
        </w:rPr>
        <w:t>Platební podmínky</w:t>
      </w:r>
      <w:bookmarkEnd w:id="6"/>
    </w:p>
    <w:p w14:paraId="1C70D66F" w14:textId="77777777" w:rsidR="006C4B8E" w:rsidRPr="00511CCE" w:rsidRDefault="006C4B8E" w:rsidP="006E1C6A">
      <w:pPr>
        <w:jc w:val="both"/>
        <w:rPr>
          <w:rFonts w:asciiTheme="minorHAnsi" w:hAnsiTheme="minorHAnsi"/>
        </w:rPr>
      </w:pPr>
    </w:p>
    <w:p w14:paraId="2FDF13CD" w14:textId="2D494703" w:rsidR="00792E51" w:rsidRPr="00511CCE" w:rsidRDefault="006C4B8E" w:rsidP="00A11BC5">
      <w:pPr>
        <w:pStyle w:val="Podnadpis"/>
        <w:numPr>
          <w:ilvl w:val="0"/>
          <w:numId w:val="41"/>
        </w:numPr>
      </w:pPr>
      <w:r w:rsidRPr="00511CCE">
        <w:t>O</w:t>
      </w:r>
      <w:r w:rsidR="000253DB" w:rsidRPr="00511CCE">
        <w:t>bjednatel neposkytne zhotoviteli zálohu. Provedené práce</w:t>
      </w:r>
      <w:r w:rsidR="00074943" w:rsidRPr="00511CCE">
        <w:t xml:space="preserve"> a dodávky budou fakturovány na </w:t>
      </w:r>
      <w:r w:rsidR="000253DB" w:rsidRPr="00511CCE">
        <w:t xml:space="preserve">základě skutečně provedených prací dílčími </w:t>
      </w:r>
      <w:r w:rsidR="00074943" w:rsidRPr="00511CCE">
        <w:t>měsíčními daňovými doklady (dle </w:t>
      </w:r>
      <w:r w:rsidR="000253DB" w:rsidRPr="00511CCE">
        <w:t>odsou</w:t>
      </w:r>
      <w:r w:rsidR="007317EB" w:rsidRPr="00511CCE">
        <w:t xml:space="preserve">hlaseného soupisu těchto prací - </w:t>
      </w:r>
      <w:r w:rsidR="000253DB" w:rsidRPr="00511CCE">
        <w:t>výkazu výměr</w:t>
      </w:r>
      <w:r w:rsidR="001867FA" w:rsidRPr="00511CCE">
        <w:t>, který bude součástí daňového dokladu</w:t>
      </w:r>
      <w:r w:rsidR="000253DB" w:rsidRPr="00511CCE">
        <w:t>)</w:t>
      </w:r>
      <w:r w:rsidR="001867FA" w:rsidRPr="00511CCE">
        <w:t xml:space="preserve">. Cena </w:t>
      </w:r>
      <w:r w:rsidR="00254052" w:rsidRPr="00511CCE">
        <w:t xml:space="preserve">za zhotovení </w:t>
      </w:r>
      <w:r w:rsidR="001867FA" w:rsidRPr="00511CCE">
        <w:t xml:space="preserve">díla bude </w:t>
      </w:r>
      <w:r w:rsidR="00156125" w:rsidRPr="00511CCE">
        <w:t xml:space="preserve">zhotoviteli </w:t>
      </w:r>
      <w:r w:rsidR="001867FA" w:rsidRPr="00511CCE">
        <w:t xml:space="preserve">zaplacena </w:t>
      </w:r>
      <w:r w:rsidR="001867FA" w:rsidRPr="0022049B">
        <w:t xml:space="preserve">do </w:t>
      </w:r>
      <w:r w:rsidR="00B903C3" w:rsidRPr="0022049B">
        <w:t>90</w:t>
      </w:r>
      <w:r w:rsidR="00156125" w:rsidRPr="0022049B">
        <w:t xml:space="preserve"> </w:t>
      </w:r>
      <w:r w:rsidR="001867FA" w:rsidRPr="0022049B">
        <w:t>%</w:t>
      </w:r>
      <w:r w:rsidR="001867FA" w:rsidRPr="00511CCE">
        <w:t xml:space="preserve"> a zbytek bude dopl</w:t>
      </w:r>
      <w:r w:rsidR="004A3D44" w:rsidRPr="00511CCE">
        <w:t xml:space="preserve">acen podle podmínek uvedených níže. </w:t>
      </w:r>
    </w:p>
    <w:p w14:paraId="1C077126" w14:textId="77777777" w:rsidR="00792E51" w:rsidRPr="00511CCE" w:rsidRDefault="00792E51" w:rsidP="00402CED">
      <w:pPr>
        <w:pStyle w:val="Podnadpis"/>
        <w:numPr>
          <w:ilvl w:val="0"/>
          <w:numId w:val="0"/>
        </w:numPr>
      </w:pPr>
    </w:p>
    <w:p w14:paraId="648C71D4" w14:textId="254E0B97" w:rsidR="007F28C2" w:rsidRPr="00511CCE" w:rsidRDefault="007F28C2" w:rsidP="00402CED">
      <w:pPr>
        <w:pStyle w:val="Podnadpis"/>
      </w:pPr>
      <w:r w:rsidRPr="00511CCE">
        <w:t xml:space="preserve">Po řádném předání a převzetí </w:t>
      </w:r>
      <w:r w:rsidR="0023512B" w:rsidRPr="00511CCE">
        <w:t>díla</w:t>
      </w:r>
      <w:r w:rsidRPr="00511CCE">
        <w:t xml:space="preserve"> bez zjevných vad a nedodělků objednatelem (případně po podepsání zápisu o odstranění vad a nedodělků uvedených v protokolu o předání a převzetí díla) a po ukončení případného zkušebního provozu (bude-li objednatelem </w:t>
      </w:r>
      <w:r w:rsidRPr="00511CCE">
        <w:lastRenderedPageBreak/>
        <w:t>požadován) a kladném kolaudačním řízení</w:t>
      </w:r>
      <w:r w:rsidR="00116D78" w:rsidRPr="00511CCE">
        <w:t xml:space="preserve"> včetně</w:t>
      </w:r>
      <w:r w:rsidRPr="00511CCE">
        <w:t xml:space="preserve"> nabytí právní moci</w:t>
      </w:r>
      <w:r w:rsidR="006A4701" w:rsidRPr="00511CCE">
        <w:t xml:space="preserve"> </w:t>
      </w:r>
      <w:r w:rsidRPr="00511CCE">
        <w:t xml:space="preserve">vystaví zhotovitel fakturu na </w:t>
      </w:r>
      <w:r w:rsidRPr="0022049B">
        <w:t>10 % ceny díla</w:t>
      </w:r>
      <w:r w:rsidRPr="00511CCE">
        <w:t xml:space="preserve"> splatnou do 30 dnů po doručení </w:t>
      </w:r>
      <w:r w:rsidR="009061EF" w:rsidRPr="00511CCE">
        <w:t>objednateli</w:t>
      </w:r>
      <w:r w:rsidRPr="00511CCE">
        <w:t>.</w:t>
      </w:r>
      <w:r w:rsidR="002F7762">
        <w:t xml:space="preserve"> </w:t>
      </w:r>
    </w:p>
    <w:p w14:paraId="7AF7C69A" w14:textId="77777777" w:rsidR="00B823DA" w:rsidRPr="00511CCE" w:rsidRDefault="00B823DA" w:rsidP="00402CED">
      <w:pPr>
        <w:pStyle w:val="Podnadpis"/>
        <w:numPr>
          <w:ilvl w:val="0"/>
          <w:numId w:val="0"/>
        </w:numPr>
      </w:pPr>
    </w:p>
    <w:p w14:paraId="03C1D5DE" w14:textId="076110D3" w:rsidR="000253DB" w:rsidRDefault="00B823DA" w:rsidP="0022049B">
      <w:pPr>
        <w:pStyle w:val="Podnadpis"/>
      </w:pPr>
      <w:r w:rsidRPr="00511CCE">
        <w:t xml:space="preserve">V případě, že zhotovitel provede dílčí měsíční fakturace přesahující v součtu </w:t>
      </w:r>
      <w:r w:rsidR="0022049B">
        <w:t>9</w:t>
      </w:r>
      <w:r w:rsidRPr="00511CCE">
        <w:t xml:space="preserve">0 % ceny díla, je objednatel oprávněn provést pozastávku </w:t>
      </w:r>
      <w:r w:rsidR="00C54388">
        <w:t>části</w:t>
      </w:r>
      <w:r w:rsidRPr="00511CCE">
        <w:t xml:space="preserve"> platby přesahující </w:t>
      </w:r>
      <w:r w:rsidR="0022049B">
        <w:t>9</w:t>
      </w:r>
      <w:r w:rsidRPr="00511CCE">
        <w:t xml:space="preserve">0 % ceny díla s tím, že </w:t>
      </w:r>
      <w:r w:rsidR="00330AE2">
        <w:t xml:space="preserve"> </w:t>
      </w:r>
      <w:r w:rsidRPr="00511CCE">
        <w:t xml:space="preserve">pozastávka bude </w:t>
      </w:r>
      <w:r w:rsidR="009061EF" w:rsidRPr="00511CCE">
        <w:t>objednatelem</w:t>
      </w:r>
      <w:r w:rsidRPr="00511CCE">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w:t>
      </w:r>
      <w:r w:rsidR="0068664D">
        <w:t xml:space="preserve"> a </w:t>
      </w:r>
      <w:r w:rsidR="00116D78" w:rsidRPr="002F7762">
        <w:t>kladném kolaudačním řízení včetně</w:t>
      </w:r>
      <w:r w:rsidRPr="002F7762">
        <w:t xml:space="preserve"> nabytí právní moci</w:t>
      </w:r>
      <w:r w:rsidR="002F7762">
        <w:t xml:space="preserve">. </w:t>
      </w:r>
    </w:p>
    <w:p w14:paraId="72E176A3" w14:textId="77777777" w:rsidR="00330AE2" w:rsidRPr="00330AE2" w:rsidRDefault="00330AE2" w:rsidP="00330AE2">
      <w:pPr>
        <w:pStyle w:val="Zkladntext"/>
        <w:rPr>
          <w:lang w:eastAsia="ar-SA"/>
        </w:rPr>
      </w:pPr>
    </w:p>
    <w:p w14:paraId="3E366723" w14:textId="77777777" w:rsidR="000253DB" w:rsidRPr="00511CCE" w:rsidRDefault="000253DB" w:rsidP="00402CED">
      <w:pPr>
        <w:pStyle w:val="Podnadpis"/>
      </w:pPr>
      <w:r w:rsidRPr="00511CCE">
        <w:t xml:space="preserve">Splatnost </w:t>
      </w:r>
      <w:r w:rsidR="007968B9" w:rsidRPr="00511CCE">
        <w:t xml:space="preserve">všech </w:t>
      </w:r>
      <w:r w:rsidR="0042771F" w:rsidRPr="00511CCE">
        <w:t xml:space="preserve">zhotovitelem </w:t>
      </w:r>
      <w:r w:rsidR="007968B9" w:rsidRPr="00511CCE">
        <w:t>vystavených faktur</w:t>
      </w:r>
      <w:r w:rsidRPr="00511CCE">
        <w:t xml:space="preserve"> je 30 dnů od doručení objednateli.</w:t>
      </w:r>
    </w:p>
    <w:p w14:paraId="481F7A1D" w14:textId="77777777" w:rsidR="0092750C" w:rsidRPr="00511CCE" w:rsidRDefault="0092750C" w:rsidP="00402CED">
      <w:pPr>
        <w:pStyle w:val="Podnadpis"/>
        <w:numPr>
          <w:ilvl w:val="0"/>
          <w:numId w:val="0"/>
        </w:numPr>
      </w:pPr>
    </w:p>
    <w:p w14:paraId="7A9C808D" w14:textId="121A774C" w:rsidR="00B74ECF" w:rsidRPr="00511CCE" w:rsidRDefault="0092750C" w:rsidP="0035392A">
      <w:pPr>
        <w:pStyle w:val="Podnadpis"/>
      </w:pPr>
      <w:r w:rsidRPr="00511CCE">
        <w:t>V případě, že práce</w:t>
      </w:r>
      <w:r w:rsidR="00330AE2">
        <w:t>,</w:t>
      </w:r>
      <w:r w:rsidRPr="00511CCE">
        <w:t xml:space="preserve"> resp. dodávka podléhá režimu přenesení daňové povinnosti u DPH, je </w:t>
      </w:r>
      <w:r w:rsidR="00C515D7" w:rsidRPr="00511CCE">
        <w:t>zhotovitel</w:t>
      </w:r>
      <w:r w:rsidRPr="00511CCE">
        <w:t xml:space="preserve"> povinen prokazatelně doručit daňový doklad </w:t>
      </w:r>
      <w:r w:rsidR="00C515D7" w:rsidRPr="00511CCE">
        <w:t>objednateli</w:t>
      </w:r>
      <w:r w:rsidRPr="00511CCE">
        <w:t xml:space="preserve"> nejpozději do druhého pracovního dne měsíce následujícího po měsíci, do něhož spadá datum uskutečnění zdanitelného plnění </w:t>
      </w:r>
      <w:r w:rsidRPr="0035392A">
        <w:t xml:space="preserve">(tuto podmínku lze splnit také odesláním dokladu elektronicky ve formátu </w:t>
      </w:r>
      <w:proofErr w:type="spellStart"/>
      <w:r w:rsidRPr="0035392A">
        <w:t>pdf</w:t>
      </w:r>
      <w:proofErr w:type="spellEnd"/>
      <w:r w:rsidRPr="0035392A">
        <w:t xml:space="preserve"> nebo </w:t>
      </w:r>
      <w:proofErr w:type="spellStart"/>
      <w:r w:rsidRPr="0035392A">
        <w:t>jpg</w:t>
      </w:r>
      <w:proofErr w:type="spellEnd"/>
      <w:r w:rsidRPr="0035392A">
        <w:t xml:space="preserve"> </w:t>
      </w:r>
      <w:r w:rsidRPr="00330AE2">
        <w:t xml:space="preserve">na adresu: </w:t>
      </w:r>
      <w:r w:rsidR="0035392A" w:rsidRPr="00330AE2">
        <w:t>podatelna@</w:t>
      </w:r>
      <w:r w:rsidR="00A01C26" w:rsidRPr="00330AE2">
        <w:t>uskk</w:t>
      </w:r>
      <w:r w:rsidR="0035392A" w:rsidRPr="00330AE2">
        <w:t xml:space="preserve">.cz a současně </w:t>
      </w:r>
      <w:r w:rsidR="00FC3884" w:rsidRPr="00330AE2">
        <w:t>masek.daniel</w:t>
      </w:r>
      <w:r w:rsidR="0035392A" w:rsidRPr="00330AE2">
        <w:t>@</w:t>
      </w:r>
      <w:r w:rsidR="00A01C26" w:rsidRPr="00330AE2">
        <w:t>uskk.cz</w:t>
      </w:r>
      <w:r w:rsidRPr="00330AE2">
        <w:t xml:space="preserve">, </w:t>
      </w:r>
      <w:r w:rsidRPr="0035392A">
        <w:t xml:space="preserve">přičemž </w:t>
      </w:r>
      <w:r w:rsidR="00C515D7" w:rsidRPr="0035392A">
        <w:t>objednatel</w:t>
      </w:r>
      <w:r w:rsidRPr="0035392A">
        <w:t xml:space="preserve"> je povinen potvrd</w:t>
      </w:r>
      <w:r w:rsidR="00E22A3E" w:rsidRPr="0035392A">
        <w:t xml:space="preserve">it přijetí takového dokladu). </w:t>
      </w:r>
      <w:r w:rsidR="00E22A3E" w:rsidRPr="00511CCE">
        <w:t>V </w:t>
      </w:r>
      <w:r w:rsidRPr="00511CCE">
        <w:t xml:space="preserve">opačném případě </w:t>
      </w:r>
      <w:r w:rsidR="00C515D7" w:rsidRPr="00511CCE">
        <w:t>zhotovitel</w:t>
      </w:r>
      <w:r w:rsidRPr="00511CCE">
        <w:t xml:space="preserve"> bere na vědomí a odpovídá </w:t>
      </w:r>
      <w:r w:rsidR="0023512B" w:rsidRPr="00511CCE">
        <w:t>objednateli</w:t>
      </w:r>
      <w:r w:rsidRPr="00511CCE">
        <w:t xml:space="preserve"> za případ</w:t>
      </w:r>
      <w:r w:rsidR="00E22A3E" w:rsidRPr="00511CCE">
        <w:t>né škody vzniklé z </w:t>
      </w:r>
      <w:r w:rsidRPr="00511CCE">
        <w:t>důvodu pozdního přiznání daně.</w:t>
      </w:r>
    </w:p>
    <w:p w14:paraId="60FC8F24" w14:textId="77777777" w:rsidR="00A93FD9" w:rsidRPr="00511CCE" w:rsidRDefault="00A93FD9" w:rsidP="00402CED">
      <w:pPr>
        <w:pStyle w:val="Podnadpis"/>
        <w:numPr>
          <w:ilvl w:val="0"/>
          <w:numId w:val="0"/>
        </w:numPr>
      </w:pPr>
    </w:p>
    <w:p w14:paraId="7CC4DAC5" w14:textId="47CCABCF" w:rsidR="00874616" w:rsidRPr="00874616" w:rsidRDefault="00D96357" w:rsidP="00874616">
      <w:pPr>
        <w:pStyle w:val="Podnadpis"/>
      </w:pPr>
      <w:r w:rsidRPr="00511CCE">
        <w:t>Daňové doklady</w:t>
      </w:r>
      <w:r w:rsidR="000253DB" w:rsidRPr="00511CCE">
        <w:t xml:space="preserve"> musí obsahova</w:t>
      </w:r>
      <w:r w:rsidR="00074943" w:rsidRPr="00511CCE">
        <w:t xml:space="preserve">t účetní a daňové náležitosti v </w:t>
      </w:r>
      <w:r w:rsidR="000253DB" w:rsidRPr="00511CCE">
        <w:t xml:space="preserve">souladu se zákonem o účetnictví </w:t>
      </w:r>
      <w:r w:rsidR="00074943" w:rsidRPr="00511CCE">
        <w:t>(č. </w:t>
      </w:r>
      <w:r w:rsidR="00E57108" w:rsidRPr="00511CCE">
        <w:t xml:space="preserve">563/1991 Sb.) </w:t>
      </w:r>
      <w:r w:rsidR="000253DB" w:rsidRPr="00511CCE">
        <w:t>a</w:t>
      </w:r>
      <w:r w:rsidR="00074943" w:rsidRPr="00511CCE">
        <w:t xml:space="preserve"> </w:t>
      </w:r>
      <w:r w:rsidR="000253DB" w:rsidRPr="00511CCE">
        <w:t>dani z</w:t>
      </w:r>
      <w:r w:rsidR="00074943" w:rsidRPr="00511CCE">
        <w:t xml:space="preserve"> </w:t>
      </w:r>
      <w:r w:rsidR="000253DB" w:rsidRPr="00511CCE">
        <w:t>přidané hodnoty v</w:t>
      </w:r>
      <w:r w:rsidR="00074943" w:rsidRPr="00511CCE">
        <w:t xml:space="preserve"> </w:t>
      </w:r>
      <w:r w:rsidR="000253DB" w:rsidRPr="00511CCE">
        <w:t>platném znění (č. 235/2004 Sb.).</w:t>
      </w:r>
      <w:r w:rsidRPr="00511CCE">
        <w:t xml:space="preserve"> </w:t>
      </w:r>
      <w:r w:rsidR="001637F8" w:rsidRPr="00845DB3">
        <w:t xml:space="preserve">Daňový doklad dále musí obsahovat odkaz na tuto smlouvu. </w:t>
      </w:r>
      <w:r w:rsidRPr="00511CCE">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35392A" w:rsidRDefault="0035392A" w:rsidP="0035392A">
      <w:pPr>
        <w:pStyle w:val="Zkladntext"/>
        <w:rPr>
          <w:lang w:eastAsia="ar-SA"/>
        </w:rPr>
      </w:pPr>
    </w:p>
    <w:p w14:paraId="2709BDD7" w14:textId="502C0564" w:rsidR="00874616" w:rsidRPr="00874616" w:rsidRDefault="00C30234" w:rsidP="00874616">
      <w:pPr>
        <w:pStyle w:val="Podnadpis"/>
      </w:pPr>
      <w:r w:rsidRPr="00511CCE">
        <w:t>Zhotovitel je povinen na daňovém dokladu uvést zařazení práce dle klasifikace ČSÚ CZ</w:t>
      </w:r>
      <w:r w:rsidR="00FF279E" w:rsidRPr="00511CCE">
        <w:t> </w:t>
      </w:r>
      <w:r w:rsidRPr="00511CCE">
        <w:t>- CPA. Bez tohoto zařazení nemůže být daňový doklad proplacen.</w:t>
      </w:r>
    </w:p>
    <w:p w14:paraId="41A5FDEE" w14:textId="77777777" w:rsidR="00C30234" w:rsidRPr="00511CCE" w:rsidRDefault="00C30234" w:rsidP="00402CED">
      <w:pPr>
        <w:pStyle w:val="Podnadpis"/>
        <w:numPr>
          <w:ilvl w:val="0"/>
          <w:numId w:val="0"/>
        </w:numPr>
      </w:pPr>
    </w:p>
    <w:p w14:paraId="6F00B66A" w14:textId="132E891B" w:rsidR="00874616" w:rsidRDefault="00C406A8" w:rsidP="00874616">
      <w:pPr>
        <w:pStyle w:val="Podnadpis"/>
      </w:pPr>
      <w:r w:rsidRPr="00511CCE">
        <w:t>Každá dílčí faktura bude obsahovat rekapitulac</w:t>
      </w:r>
      <w:r w:rsidR="00074943" w:rsidRPr="00511CCE">
        <w:t>i všech předchozích faktur, tj. </w:t>
      </w:r>
      <w:r w:rsidRPr="00511CCE">
        <w:t>pořadové číslo, rekapitulaci již vystavených a proplacených</w:t>
      </w:r>
      <w:r w:rsidR="00074943" w:rsidRPr="00511CCE">
        <w:t xml:space="preserve"> faktur a vyčíslený zůstatek do </w:t>
      </w:r>
      <w:r w:rsidRPr="00511CCE">
        <w:t>splnění zakázky.</w:t>
      </w:r>
    </w:p>
    <w:p w14:paraId="289E57FA" w14:textId="77777777" w:rsidR="00063920" w:rsidRPr="00063920" w:rsidRDefault="00063920" w:rsidP="00063920">
      <w:pPr>
        <w:pStyle w:val="Zkladntext"/>
        <w:rPr>
          <w:lang w:eastAsia="ar-SA"/>
        </w:rPr>
      </w:pPr>
    </w:p>
    <w:p w14:paraId="636A4D77" w14:textId="6262C93A" w:rsidR="000253DB" w:rsidRPr="00330AE2" w:rsidRDefault="000253DB" w:rsidP="00DF0A34">
      <w:pPr>
        <w:pStyle w:val="Podnadpis"/>
      </w:pPr>
      <w:r w:rsidRPr="00330AE2">
        <w:t xml:space="preserve">Všechny faktury budou zasílány nebo doručeny na </w:t>
      </w:r>
      <w:r w:rsidR="005C5D36" w:rsidRPr="00330AE2">
        <w:t xml:space="preserve">výše uvedenou </w:t>
      </w:r>
      <w:r w:rsidRPr="00330AE2">
        <w:t>adresu</w:t>
      </w:r>
      <w:r w:rsidR="00DF0A34" w:rsidRPr="00330AE2">
        <w:t xml:space="preserve"> objednatele</w:t>
      </w:r>
      <w:r w:rsidRPr="00330AE2">
        <w:t xml:space="preserve"> </w:t>
      </w:r>
      <w:r w:rsidR="00DF0A34" w:rsidRPr="00330AE2">
        <w:t xml:space="preserve">(do podatelny </w:t>
      </w:r>
      <w:r w:rsidR="00A01C26" w:rsidRPr="00330AE2">
        <w:t>ÚSKK,</w:t>
      </w:r>
      <w:r w:rsidR="002A5BA0" w:rsidRPr="00330AE2">
        <w:t xml:space="preserve"> </w:t>
      </w:r>
      <w:r w:rsidR="00A01C26" w:rsidRPr="00330AE2">
        <w:t>a.s.</w:t>
      </w:r>
      <w:r w:rsidR="00DF0A34" w:rsidRPr="00330AE2">
        <w:t>).</w:t>
      </w:r>
    </w:p>
    <w:p w14:paraId="0305239B" w14:textId="77777777" w:rsidR="005374AB" w:rsidRDefault="005374AB" w:rsidP="006E1C6A">
      <w:pPr>
        <w:jc w:val="both"/>
        <w:rPr>
          <w:rFonts w:asciiTheme="minorHAnsi" w:hAnsiTheme="minorHAnsi"/>
        </w:rPr>
      </w:pPr>
    </w:p>
    <w:p w14:paraId="350350C1" w14:textId="77777777" w:rsidR="00544D42" w:rsidRPr="00511CCE" w:rsidRDefault="00544D42" w:rsidP="006E1C6A">
      <w:pPr>
        <w:jc w:val="both"/>
        <w:rPr>
          <w:rFonts w:asciiTheme="minorHAnsi" w:hAnsiTheme="minorHAnsi"/>
        </w:rPr>
      </w:pPr>
    </w:p>
    <w:p w14:paraId="7733AEAC" w14:textId="7339C056" w:rsidR="006A2E1A" w:rsidRPr="00511CCE" w:rsidRDefault="006A2E1A" w:rsidP="009061EF">
      <w:pPr>
        <w:pStyle w:val="LNEK"/>
        <w:framePr w:wrap="around"/>
        <w:rPr>
          <w:rFonts w:asciiTheme="minorHAnsi" w:hAnsiTheme="minorHAnsi"/>
        </w:rPr>
      </w:pPr>
      <w:bookmarkStart w:id="7" w:name="_Toc494286188"/>
      <w:r w:rsidRPr="00511CCE">
        <w:rPr>
          <w:rFonts w:asciiTheme="minorHAnsi" w:hAnsiTheme="minorHAnsi"/>
        </w:rPr>
        <w:t xml:space="preserve">Odpovědnost za škodu </w:t>
      </w:r>
      <w:r w:rsidR="00725D06" w:rsidRPr="00511CCE">
        <w:rPr>
          <w:rFonts w:asciiTheme="minorHAnsi" w:hAnsiTheme="minorHAnsi"/>
        </w:rPr>
        <w:t>a</w:t>
      </w:r>
      <w:r w:rsidRPr="00511CCE">
        <w:rPr>
          <w:rFonts w:asciiTheme="minorHAnsi" w:hAnsiTheme="minorHAnsi"/>
        </w:rPr>
        <w:t xml:space="preserve"> jinou újmu</w:t>
      </w:r>
      <w:bookmarkEnd w:id="7"/>
    </w:p>
    <w:p w14:paraId="14C101FF" w14:textId="77777777" w:rsidR="006A2E1A" w:rsidRPr="00511CCE" w:rsidRDefault="006A2E1A" w:rsidP="006E1C6A">
      <w:pPr>
        <w:jc w:val="both"/>
        <w:rPr>
          <w:rFonts w:asciiTheme="minorHAnsi" w:hAnsiTheme="minorHAnsi"/>
        </w:rPr>
      </w:pPr>
    </w:p>
    <w:p w14:paraId="4B76617D" w14:textId="7E788268" w:rsidR="006A2E1A" w:rsidRPr="00511CCE" w:rsidRDefault="006A2E1A" w:rsidP="0060466C">
      <w:pPr>
        <w:pStyle w:val="Podnadpis"/>
        <w:numPr>
          <w:ilvl w:val="0"/>
          <w:numId w:val="42"/>
        </w:numPr>
      </w:pPr>
      <w:r w:rsidRPr="00330AE2">
        <w:t>Odpovědnost za škodu na zhotov</w:t>
      </w:r>
      <w:r w:rsidR="00B64324" w:rsidRPr="00330AE2">
        <w:t>ované</w:t>
      </w:r>
      <w:r w:rsidRPr="00330AE2">
        <w:t xml:space="preserve"> díle nese zhotovitel, a to ode dne předání a převzetí staveniště do dne předání a převzetí </w:t>
      </w:r>
      <w:r w:rsidR="00DF0A34" w:rsidRPr="00330AE2">
        <w:t>dokončeného</w:t>
      </w:r>
      <w:r w:rsidRPr="00330AE2">
        <w:t xml:space="preserve"> díla</w:t>
      </w:r>
      <w:r w:rsidR="009E34A9" w:rsidRPr="00330AE2">
        <w:t xml:space="preserve"> objednateli</w:t>
      </w:r>
      <w:r w:rsidRPr="00330AE2">
        <w:t xml:space="preserve">. </w:t>
      </w:r>
      <w:r w:rsidRPr="00511CCE">
        <w:t>Dojde-li v důsledku činnosti zhotovitele</w:t>
      </w:r>
      <w:r w:rsidR="00961B38" w:rsidRPr="00511CCE">
        <w:t xml:space="preserve"> nebo prostřednictvím třetích osob, které ke své činnosti použil,</w:t>
      </w:r>
      <w:r w:rsidRPr="00511CCE">
        <w:t xml:space="preserve"> k jakékoliv škodě, odpovídá za ni zhotovitel v plném rozsahu.</w:t>
      </w:r>
    </w:p>
    <w:p w14:paraId="1786C7B0" w14:textId="77777777" w:rsidR="006A2E1A" w:rsidRPr="00511CCE" w:rsidRDefault="006A2E1A" w:rsidP="006E1C6A">
      <w:pPr>
        <w:jc w:val="both"/>
        <w:rPr>
          <w:rFonts w:asciiTheme="minorHAnsi" w:hAnsiTheme="minorHAnsi"/>
        </w:rPr>
      </w:pPr>
    </w:p>
    <w:p w14:paraId="38E08E8B" w14:textId="4F71DC27" w:rsidR="006A2E1A" w:rsidRDefault="006A2E1A" w:rsidP="00797B6E">
      <w:pPr>
        <w:pStyle w:val="Podnadpis"/>
      </w:pPr>
      <w:r w:rsidRPr="00511CCE">
        <w:lastRenderedPageBreak/>
        <w:t>Zhotovitel odpovídá za škody a jiné újmy způsobené</w:t>
      </w:r>
      <w:r w:rsidR="00961B38" w:rsidRPr="00511CCE">
        <w:t xml:space="preserve"> při realizaci díla</w:t>
      </w:r>
      <w:r w:rsidRPr="00511CCE">
        <w:t xml:space="preserve"> </w:t>
      </w:r>
      <w:r w:rsidR="00163479" w:rsidRPr="00511CCE">
        <w:t>svojí činností nebo prostřednictvím třetích osob, které ke své činnosti použil</w:t>
      </w:r>
      <w:r w:rsidR="00961B38" w:rsidRPr="00511CCE">
        <w:t>,</w:t>
      </w:r>
      <w:r w:rsidRPr="00511CCE">
        <w:t xml:space="preserve"> </w:t>
      </w:r>
      <w:r w:rsidR="002D7125" w:rsidRPr="00511CCE">
        <w:t xml:space="preserve">nejen vůči objednateli, ale také vůči </w:t>
      </w:r>
      <w:r w:rsidRPr="00511CCE">
        <w:t>třetím osobám. V případě jakéhokoli narušení nebo poškození majetku je zhotovitel povinen bez zbytečného odkladu tuto škodu odstranit, a není-li to možné, pak v celé výši finančně nahradit.</w:t>
      </w:r>
    </w:p>
    <w:p w14:paraId="5E17A0C7" w14:textId="77777777" w:rsidR="00544D42" w:rsidRPr="00544D42" w:rsidRDefault="00544D42" w:rsidP="00544D42">
      <w:pPr>
        <w:pStyle w:val="Zkladntext"/>
        <w:rPr>
          <w:lang w:eastAsia="ar-SA"/>
        </w:rPr>
      </w:pPr>
    </w:p>
    <w:p w14:paraId="556715EB" w14:textId="37E1A927" w:rsidR="006A2E1A" w:rsidRDefault="006A2E1A" w:rsidP="00797B6E">
      <w:pPr>
        <w:pStyle w:val="Podnadpis"/>
      </w:pPr>
      <w:r w:rsidRPr="00511CCE">
        <w:t>Zhotovitel je pro případ</w:t>
      </w:r>
      <w:r w:rsidR="00524BD6" w:rsidRPr="00511CCE">
        <w:t xml:space="preserve"> způsobení</w:t>
      </w:r>
      <w:r w:rsidRPr="00511CCE">
        <w:t xml:space="preserve"> škody či jiné újmy způsobné jeho činností v průběhu realizace díla pojištěn u </w:t>
      </w:r>
      <w:r w:rsidR="00D005AA" w:rsidRPr="00D005AA">
        <w:t xml:space="preserve">HDI </w:t>
      </w:r>
      <w:proofErr w:type="spellStart"/>
      <w:r w:rsidR="00D005AA" w:rsidRPr="00D005AA">
        <w:t>Global</w:t>
      </w:r>
      <w:proofErr w:type="spellEnd"/>
      <w:r w:rsidR="00D005AA" w:rsidRPr="00D005AA">
        <w:t xml:space="preserve"> SE </w:t>
      </w:r>
      <w:r w:rsidRPr="00D005AA">
        <w:t>se sídlem v</w:t>
      </w:r>
      <w:r w:rsidR="00D005AA">
        <w:t> </w:t>
      </w:r>
      <w:proofErr w:type="spellStart"/>
      <w:r w:rsidR="00D005AA" w:rsidRPr="00D005AA">
        <w:t>Postfach</w:t>
      </w:r>
      <w:proofErr w:type="spellEnd"/>
      <w:r w:rsidR="00D005AA">
        <w:t xml:space="preserve"> </w:t>
      </w:r>
      <w:r w:rsidR="00D005AA" w:rsidRPr="00D005AA">
        <w:t>51 03 69 D-30633 Hannover</w:t>
      </w:r>
      <w:r w:rsidRPr="00D005AA">
        <w:t xml:space="preserve"> </w:t>
      </w:r>
      <w:r w:rsidRPr="00511CCE">
        <w:t xml:space="preserve">na pojistnou částku </w:t>
      </w:r>
      <w:r w:rsidR="00C51C64" w:rsidRPr="00511CCE">
        <w:t xml:space="preserve">ve výši </w:t>
      </w:r>
      <w:r w:rsidR="00D005AA" w:rsidRPr="00D005AA">
        <w:t>x</w:t>
      </w:r>
      <w:r w:rsidRPr="00511CCE">
        <w:t xml:space="preserve"> </w:t>
      </w:r>
      <w:r w:rsidR="00C51C64" w:rsidRPr="00511CCE">
        <w:t>Kč (</w:t>
      </w:r>
      <w:r w:rsidRPr="00511CCE">
        <w:t xml:space="preserve">minimálně však </w:t>
      </w:r>
      <w:r w:rsidR="00C35ED8" w:rsidRPr="00330AE2">
        <w:t>25</w:t>
      </w:r>
      <w:r w:rsidR="00DF0A34" w:rsidRPr="00330AE2">
        <w:t xml:space="preserve"> </w:t>
      </w:r>
      <w:r w:rsidRPr="00330AE2">
        <w:t xml:space="preserve">mil. </w:t>
      </w:r>
      <w:r w:rsidRPr="00511CCE">
        <w:t>Kč</w:t>
      </w:r>
      <w:r w:rsidR="00C51C64" w:rsidRPr="00511CCE">
        <w:t>)</w:t>
      </w:r>
      <w:r w:rsidR="00544D42">
        <w:t>.</w:t>
      </w:r>
    </w:p>
    <w:p w14:paraId="7528B060" w14:textId="77777777" w:rsidR="00544D42" w:rsidRPr="00544D42" w:rsidRDefault="00544D42" w:rsidP="00544D42">
      <w:pPr>
        <w:pStyle w:val="Zkladntext"/>
        <w:rPr>
          <w:lang w:eastAsia="ar-SA"/>
        </w:rPr>
      </w:pPr>
    </w:p>
    <w:p w14:paraId="6EC0C072" w14:textId="77777777" w:rsidR="006A2E1A" w:rsidRPr="00511CCE" w:rsidRDefault="006A2E1A" w:rsidP="00402CED">
      <w:pPr>
        <w:pStyle w:val="Podnadpis"/>
      </w:pPr>
      <w:r w:rsidRPr="00511CCE">
        <w:t xml:space="preserve">Pojistná smlouva umožňující pojistné plnění dle </w:t>
      </w:r>
      <w:r w:rsidR="009061EF" w:rsidRPr="00511CCE">
        <w:t>tohoto</w:t>
      </w:r>
      <w:r w:rsidRPr="00511CCE">
        <w:t xml:space="preserve"> </w:t>
      </w:r>
      <w:r w:rsidR="00B709ED" w:rsidRPr="00511CCE">
        <w:t>článku</w:t>
      </w:r>
      <w:r w:rsidRPr="00511CCE">
        <w:t xml:space="preserve"> smlouvy podepsaná oprávněnou osobou zhotovitele a pojišťovny bude předána objednateli nejpozději v den podpisu této smlouvy o dílo ze strany zhotovitele. Bez splnění této podmínky nemůže být </w:t>
      </w:r>
      <w:r w:rsidR="00B55B2C" w:rsidRPr="00511CCE">
        <w:t xml:space="preserve">tato </w:t>
      </w:r>
      <w:r w:rsidRPr="00511CCE">
        <w:t>smlouva uzavřena.</w:t>
      </w:r>
    </w:p>
    <w:p w14:paraId="73A3BAB7" w14:textId="77777777" w:rsidR="006A2E1A" w:rsidRPr="00511CCE" w:rsidRDefault="006A2E1A" w:rsidP="006E1C6A">
      <w:pPr>
        <w:jc w:val="both"/>
        <w:rPr>
          <w:rFonts w:asciiTheme="minorHAnsi" w:hAnsiTheme="minorHAnsi"/>
        </w:rPr>
      </w:pPr>
    </w:p>
    <w:p w14:paraId="6B3EEE7F" w14:textId="77777777" w:rsidR="006A2E1A" w:rsidRPr="00511CCE" w:rsidRDefault="006A2E1A" w:rsidP="00402CED">
      <w:pPr>
        <w:pStyle w:val="Podnadpis"/>
      </w:pPr>
      <w:r w:rsidRPr="00511CCE">
        <w:t xml:space="preserve">Zhotovitel se zavazuje udržet pojištění ve stanoveném rozsahu </w:t>
      </w:r>
      <w:r w:rsidR="006C4B8E" w:rsidRPr="00511CCE">
        <w:t xml:space="preserve">a výši </w:t>
      </w:r>
      <w:r w:rsidRPr="00511CCE">
        <w:t xml:space="preserve">po celou dobu realizace díla a záruční lhůty podle této smlouvy. </w:t>
      </w:r>
    </w:p>
    <w:p w14:paraId="68506D41" w14:textId="77777777" w:rsidR="006A2E1A" w:rsidRPr="00511CCE" w:rsidRDefault="006A2E1A" w:rsidP="006E1C6A">
      <w:pPr>
        <w:jc w:val="both"/>
        <w:rPr>
          <w:rFonts w:asciiTheme="minorHAnsi" w:hAnsiTheme="minorHAnsi"/>
        </w:rPr>
      </w:pPr>
    </w:p>
    <w:p w14:paraId="707C3ED6" w14:textId="77777777" w:rsidR="006A2E1A" w:rsidRPr="00511CCE" w:rsidRDefault="006A2E1A" w:rsidP="00402CED">
      <w:pPr>
        <w:pStyle w:val="Podnadpis"/>
      </w:pPr>
      <w:r w:rsidRPr="00511CCE">
        <w:t xml:space="preserve">V případě, že dojde ke změně pojišťovny nebo pojistných podmínek, je zhotovitel povinen informovat o této skutečnosti objednatele, a to do 30 dnů od dne, kdy ke změně došlo. </w:t>
      </w:r>
    </w:p>
    <w:p w14:paraId="69838AFB" w14:textId="77777777" w:rsidR="00163479" w:rsidRPr="00511CCE" w:rsidRDefault="00163479" w:rsidP="006E1C6A">
      <w:pPr>
        <w:jc w:val="both"/>
        <w:rPr>
          <w:rFonts w:asciiTheme="minorHAnsi" w:hAnsiTheme="minorHAnsi"/>
        </w:rPr>
      </w:pPr>
    </w:p>
    <w:p w14:paraId="7677A71B" w14:textId="7645A0AC" w:rsidR="00163479" w:rsidRDefault="00163479" w:rsidP="00402CED">
      <w:pPr>
        <w:pStyle w:val="Podnadpis"/>
      </w:pPr>
      <w:r w:rsidRPr="00511CCE">
        <w:t>Poruší-li zhotovitel jakékoliv ustanovení tohoto článku týkající se pojistné smlouvy, nezbavuje ho to odpovědnosti nah</w:t>
      </w:r>
      <w:r w:rsidR="000D6DED" w:rsidRPr="00511CCE">
        <w:t xml:space="preserve">radit veškerou způsobenou škodu a jinou újmu </w:t>
      </w:r>
      <w:r w:rsidRPr="00511CCE">
        <w:t xml:space="preserve">v penězích objednateli nebo třetí osobě. </w:t>
      </w:r>
    </w:p>
    <w:p w14:paraId="6831E736" w14:textId="5D7FDEDA" w:rsidR="00FC3884" w:rsidRDefault="00FC3884" w:rsidP="00FC3884">
      <w:pPr>
        <w:pStyle w:val="Zkladntext"/>
        <w:rPr>
          <w:lang w:eastAsia="ar-SA"/>
        </w:rPr>
      </w:pPr>
    </w:p>
    <w:p w14:paraId="27E0F860" w14:textId="77777777" w:rsidR="00FC3884" w:rsidRPr="00FC3884" w:rsidRDefault="00FC3884" w:rsidP="00FC3884">
      <w:pPr>
        <w:pStyle w:val="Zkladntext"/>
        <w:rPr>
          <w:lang w:eastAsia="ar-SA"/>
        </w:rPr>
      </w:pPr>
    </w:p>
    <w:p w14:paraId="6AE4E42D" w14:textId="77777777" w:rsidR="005374AB" w:rsidRPr="00511CCE" w:rsidRDefault="005374AB" w:rsidP="00CD1927">
      <w:pPr>
        <w:rPr>
          <w:rFonts w:asciiTheme="minorHAnsi" w:hAnsiTheme="minorHAnsi"/>
        </w:rPr>
      </w:pPr>
    </w:p>
    <w:p w14:paraId="6A128E94" w14:textId="56DB3FAE" w:rsidR="001705C8" w:rsidRPr="00511CCE" w:rsidRDefault="006A2E1A" w:rsidP="009061EF">
      <w:pPr>
        <w:pStyle w:val="LNEK"/>
        <w:framePr w:wrap="around"/>
        <w:rPr>
          <w:rFonts w:asciiTheme="minorHAnsi" w:hAnsiTheme="minorHAnsi"/>
        </w:rPr>
      </w:pPr>
      <w:bookmarkStart w:id="8" w:name="_Toc494286189"/>
      <w:r w:rsidRPr="00511CCE">
        <w:rPr>
          <w:rFonts w:asciiTheme="minorHAnsi" w:hAnsiTheme="minorHAnsi"/>
        </w:rPr>
        <w:t>Předání a převzetí díla</w:t>
      </w:r>
      <w:bookmarkEnd w:id="8"/>
    </w:p>
    <w:p w14:paraId="64F4A3E6" w14:textId="77777777" w:rsidR="005374AB" w:rsidRPr="00511CCE" w:rsidRDefault="005374AB" w:rsidP="00402CED">
      <w:pPr>
        <w:pStyle w:val="Podnadpis"/>
        <w:numPr>
          <w:ilvl w:val="0"/>
          <w:numId w:val="0"/>
        </w:numPr>
      </w:pPr>
    </w:p>
    <w:p w14:paraId="18408A1F" w14:textId="4D87BF1A" w:rsidR="006A2E1A" w:rsidRPr="00511CCE" w:rsidRDefault="006A2E1A" w:rsidP="0060466C">
      <w:pPr>
        <w:pStyle w:val="Podnadpis"/>
        <w:numPr>
          <w:ilvl w:val="0"/>
          <w:numId w:val="43"/>
        </w:numPr>
      </w:pPr>
      <w:r w:rsidRPr="00511CCE">
        <w:t>Závazek zhotovitele provést dílo je splněn jeho řádným ukončením v rozsahu dle této smlouvy, čímž se rozumí je</w:t>
      </w:r>
      <w:r w:rsidR="00227119">
        <w:t>ho</w:t>
      </w:r>
      <w:r w:rsidRPr="00511CCE">
        <w:t xml:space="preserve"> úplné zhotovení a předání objednateli bez vad a nedodělků.</w:t>
      </w:r>
    </w:p>
    <w:p w14:paraId="7EFF7963" w14:textId="77777777" w:rsidR="006A2E1A" w:rsidRPr="00511CCE" w:rsidRDefault="006A2E1A" w:rsidP="00402CED">
      <w:pPr>
        <w:pStyle w:val="Podnadpis"/>
        <w:numPr>
          <w:ilvl w:val="0"/>
          <w:numId w:val="0"/>
        </w:numPr>
      </w:pPr>
    </w:p>
    <w:p w14:paraId="29E0B8A9" w14:textId="0B85A8EE" w:rsidR="006A2E1A" w:rsidRPr="00511CCE" w:rsidRDefault="006A2E1A" w:rsidP="008F5A23">
      <w:pPr>
        <w:pStyle w:val="Podnadpis"/>
      </w:pPr>
      <w:r w:rsidRPr="00511CCE">
        <w:t xml:space="preserve">Zhotovitel vyzve objednatele k </w:t>
      </w:r>
      <w:r w:rsidRPr="00330AE2">
        <w:t xml:space="preserve">převzetí řádně </w:t>
      </w:r>
      <w:r w:rsidR="008F5A23" w:rsidRPr="00330AE2">
        <w:t xml:space="preserve">dokončeného díla </w:t>
      </w:r>
      <w:r w:rsidRPr="00330AE2">
        <w:t xml:space="preserve">písemně nejméně 10 dní před navrženým termínem předání a převzetí </w:t>
      </w:r>
      <w:r w:rsidR="008F5A23" w:rsidRPr="00330AE2">
        <w:t>dokončeného díla</w:t>
      </w:r>
      <w:r w:rsidRPr="00330AE2">
        <w:t xml:space="preserve">. Objednatel navržený termín předání a převzetí </w:t>
      </w:r>
      <w:r w:rsidR="008F5A23" w:rsidRPr="00330AE2">
        <w:t xml:space="preserve">dokončeného díla </w:t>
      </w:r>
      <w:r w:rsidRPr="00330AE2">
        <w:t xml:space="preserve">zhotoviteli potvrdí nebo mu oznámí jiný termín předání a převzetí díla, který nebude později než 10 dnů od zhotovitelem navrženého termínu předání a převzetí </w:t>
      </w:r>
      <w:r w:rsidR="008F5A23" w:rsidRPr="00330AE2">
        <w:t>dokončeného díla.</w:t>
      </w:r>
    </w:p>
    <w:p w14:paraId="2D19023D" w14:textId="77777777" w:rsidR="006A2E1A" w:rsidRPr="00511CCE" w:rsidRDefault="006A2E1A" w:rsidP="00402CED">
      <w:pPr>
        <w:pStyle w:val="Podnadpis"/>
        <w:numPr>
          <w:ilvl w:val="0"/>
          <w:numId w:val="0"/>
        </w:numPr>
      </w:pPr>
    </w:p>
    <w:p w14:paraId="3377A5A5" w14:textId="77777777" w:rsidR="006A2E1A" w:rsidRPr="00511CCE" w:rsidRDefault="006A2E1A" w:rsidP="00402CED">
      <w:pPr>
        <w:pStyle w:val="Podnadpis"/>
      </w:pPr>
      <w:r w:rsidRPr="00511CCE">
        <w:t xml:space="preserve">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w:t>
      </w:r>
      <w:r w:rsidRPr="00511CCE">
        <w:lastRenderedPageBreak/>
        <w:t>Objednatel je oprávněn kdykoliv kontrolu plnění přerušit, pokud zjistí, že kontrolovaná část plnění není zcela dokončena nebo její kontrolu nelze provést.</w:t>
      </w:r>
    </w:p>
    <w:p w14:paraId="101A695C" w14:textId="77777777" w:rsidR="006A2E1A" w:rsidRPr="00511CCE" w:rsidRDefault="006A2E1A" w:rsidP="00402CED">
      <w:pPr>
        <w:pStyle w:val="Podnadpis"/>
        <w:numPr>
          <w:ilvl w:val="0"/>
          <w:numId w:val="0"/>
        </w:numPr>
      </w:pPr>
    </w:p>
    <w:p w14:paraId="6048ADA9" w14:textId="4DB9055B" w:rsidR="006A2E1A" w:rsidRPr="00511CCE" w:rsidRDefault="006A2E1A" w:rsidP="00402CED">
      <w:pPr>
        <w:pStyle w:val="Podnadpis"/>
      </w:pPr>
      <w:r w:rsidRPr="00511CCE">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t>části</w:t>
      </w:r>
      <w:r w:rsidRPr="00511CCE">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t>části</w:t>
      </w:r>
      <w:r w:rsidRPr="00511CCE">
        <w:t xml:space="preserve"> plnění, o všech vazbách do jiných částí plnění, o prvotním nastavení všech funkcí a vazeb a o způsobu jejich ovládání.</w:t>
      </w:r>
    </w:p>
    <w:p w14:paraId="5F3B11EC" w14:textId="77777777" w:rsidR="006A2E1A" w:rsidRPr="00511CCE" w:rsidRDefault="006A2E1A" w:rsidP="00402CED">
      <w:pPr>
        <w:pStyle w:val="Podnadpis"/>
        <w:numPr>
          <w:ilvl w:val="0"/>
          <w:numId w:val="0"/>
        </w:numPr>
      </w:pPr>
      <w:r w:rsidRPr="00511CCE">
        <w:t xml:space="preserve"> </w:t>
      </w:r>
    </w:p>
    <w:p w14:paraId="782B694A" w14:textId="77777777" w:rsidR="006A2E1A" w:rsidRPr="00511CCE" w:rsidRDefault="006A2E1A" w:rsidP="00402CED">
      <w:pPr>
        <w:pStyle w:val="Podnadpis"/>
      </w:pPr>
      <w:r w:rsidRPr="00511CCE">
        <w:t xml:space="preserve">Dílo je předáno a převzato písemným Protokolem o předání a převzetí díla podepsaným oprávněnými zástupci obou smluvních stran. </w:t>
      </w:r>
    </w:p>
    <w:p w14:paraId="347344ED" w14:textId="77777777" w:rsidR="006A2E1A" w:rsidRPr="00511CCE" w:rsidRDefault="006A2E1A" w:rsidP="00402CED">
      <w:pPr>
        <w:pStyle w:val="Podnadpis"/>
        <w:numPr>
          <w:ilvl w:val="0"/>
          <w:numId w:val="0"/>
        </w:numPr>
      </w:pPr>
    </w:p>
    <w:p w14:paraId="45281A7A" w14:textId="77777777" w:rsidR="006A2E1A" w:rsidRDefault="006A2E1A" w:rsidP="00402CED">
      <w:pPr>
        <w:pStyle w:val="Podnadpis"/>
      </w:pPr>
      <w:r w:rsidRPr="00511CCE">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14:paraId="6BBB2CC6" w14:textId="77777777" w:rsidR="00227119" w:rsidRDefault="00227119" w:rsidP="00227119">
      <w:pPr>
        <w:pStyle w:val="Zkladntext"/>
        <w:rPr>
          <w:lang w:eastAsia="ar-SA"/>
        </w:rPr>
      </w:pPr>
    </w:p>
    <w:p w14:paraId="1F8A8B28" w14:textId="77777777" w:rsidR="00227119" w:rsidRPr="0058061F" w:rsidRDefault="00227119" w:rsidP="00227119">
      <w:pPr>
        <w:pStyle w:val="Podnadpis"/>
      </w:pPr>
      <w:r w:rsidRPr="0058061F">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E8CA71E" w14:textId="77777777" w:rsidR="006A2E1A" w:rsidRPr="00511CCE" w:rsidRDefault="006A2E1A" w:rsidP="00402CED">
      <w:pPr>
        <w:pStyle w:val="Podnadpis"/>
        <w:numPr>
          <w:ilvl w:val="0"/>
          <w:numId w:val="0"/>
        </w:numPr>
      </w:pPr>
    </w:p>
    <w:p w14:paraId="64F3F9D8" w14:textId="77777777" w:rsidR="006A2E1A" w:rsidRPr="00511CCE" w:rsidRDefault="006A2E1A" w:rsidP="00402CED">
      <w:pPr>
        <w:pStyle w:val="Podnadpis"/>
      </w:pPr>
      <w:r w:rsidRPr="00511CCE">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330AE2" w:rsidRDefault="006A2E1A" w:rsidP="00402CED">
      <w:pPr>
        <w:pStyle w:val="Podnadpis"/>
        <w:numPr>
          <w:ilvl w:val="0"/>
          <w:numId w:val="0"/>
        </w:numPr>
      </w:pPr>
    </w:p>
    <w:p w14:paraId="510A909E" w14:textId="77777777" w:rsidR="00BF5D82" w:rsidRPr="00330AE2" w:rsidRDefault="00BF5D82" w:rsidP="00BF5D82">
      <w:pPr>
        <w:pStyle w:val="Podnadpis"/>
      </w:pPr>
      <w:r w:rsidRPr="00330AE2">
        <w:t>Protokol o předání a převzetí díla bude obsahovat zejména:</w:t>
      </w:r>
    </w:p>
    <w:p w14:paraId="1D5ADCA2" w14:textId="02CE8FB1" w:rsidR="00BF5D82" w:rsidRPr="00330AE2" w:rsidRDefault="00BF5D82" w:rsidP="00BF5D82">
      <w:pPr>
        <w:numPr>
          <w:ilvl w:val="0"/>
          <w:numId w:val="16"/>
        </w:numPr>
        <w:jc w:val="both"/>
        <w:rPr>
          <w:rFonts w:asciiTheme="minorHAnsi" w:hAnsiTheme="minorHAnsi"/>
        </w:rPr>
      </w:pPr>
      <w:r w:rsidRPr="00330AE2">
        <w:rPr>
          <w:rFonts w:asciiTheme="minorHAnsi" w:hAnsiTheme="minorHAnsi"/>
        </w:rPr>
        <w:t>datum předání a převzetí,</w:t>
      </w:r>
    </w:p>
    <w:p w14:paraId="41CF0785" w14:textId="77777777" w:rsidR="00BF5D82" w:rsidRPr="00330AE2" w:rsidRDefault="00BF5D82" w:rsidP="00BF5D82">
      <w:pPr>
        <w:numPr>
          <w:ilvl w:val="0"/>
          <w:numId w:val="16"/>
        </w:numPr>
        <w:jc w:val="both"/>
        <w:rPr>
          <w:rFonts w:asciiTheme="minorHAnsi" w:hAnsiTheme="minorHAnsi"/>
        </w:rPr>
      </w:pPr>
      <w:r w:rsidRPr="00330AE2">
        <w:rPr>
          <w:rFonts w:asciiTheme="minorHAnsi" w:hAnsiTheme="minorHAnsi"/>
        </w:rPr>
        <w:t>jméno a příjmení přejímacího a předávacího,</w:t>
      </w:r>
    </w:p>
    <w:p w14:paraId="3E605CE6" w14:textId="77777777" w:rsidR="00BF5D82" w:rsidRPr="00330AE2" w:rsidRDefault="00BF5D82" w:rsidP="00BF5D82">
      <w:pPr>
        <w:numPr>
          <w:ilvl w:val="0"/>
          <w:numId w:val="16"/>
        </w:numPr>
        <w:jc w:val="both"/>
        <w:rPr>
          <w:rFonts w:asciiTheme="minorHAnsi" w:hAnsiTheme="minorHAnsi"/>
        </w:rPr>
      </w:pPr>
      <w:r w:rsidRPr="00330AE2">
        <w:rPr>
          <w:rFonts w:asciiTheme="minorHAnsi" w:hAnsiTheme="minorHAnsi"/>
        </w:rPr>
        <w:t>popis předávaného díla,</w:t>
      </w:r>
    </w:p>
    <w:p w14:paraId="11D8A665" w14:textId="77777777" w:rsidR="00BF5D82" w:rsidRPr="00330AE2" w:rsidRDefault="00BF5D82" w:rsidP="00BF5D82">
      <w:pPr>
        <w:numPr>
          <w:ilvl w:val="0"/>
          <w:numId w:val="16"/>
        </w:numPr>
        <w:jc w:val="both"/>
        <w:rPr>
          <w:rFonts w:asciiTheme="minorHAnsi" w:hAnsiTheme="minorHAnsi"/>
        </w:rPr>
      </w:pPr>
      <w:r w:rsidRPr="00330AE2">
        <w:rPr>
          <w:rFonts w:asciiTheme="minorHAnsi" w:hAnsiTheme="minorHAnsi"/>
        </w:rPr>
        <w:t>soupis dokladů předložených při přejímce a předávaných objednateli,</w:t>
      </w:r>
    </w:p>
    <w:p w14:paraId="3F742511" w14:textId="77777777" w:rsidR="00BF5D82" w:rsidRPr="00330AE2" w:rsidRDefault="00BF5D82" w:rsidP="00BF5D82">
      <w:pPr>
        <w:numPr>
          <w:ilvl w:val="0"/>
          <w:numId w:val="16"/>
        </w:numPr>
        <w:jc w:val="both"/>
        <w:rPr>
          <w:rFonts w:asciiTheme="minorHAnsi" w:hAnsiTheme="minorHAnsi"/>
        </w:rPr>
      </w:pPr>
      <w:r w:rsidRPr="00330AE2">
        <w:rPr>
          <w:rFonts w:asciiTheme="minorHAnsi" w:hAnsiTheme="minorHAnsi"/>
        </w:rPr>
        <w:t>případné nedodělky, včetně termínu dohodnutého pro jejich odstranění,</w:t>
      </w:r>
    </w:p>
    <w:p w14:paraId="65BED5BD" w14:textId="77777777" w:rsidR="00BF5D82" w:rsidRPr="00330AE2" w:rsidRDefault="00BF5D82" w:rsidP="00BF5D82">
      <w:pPr>
        <w:numPr>
          <w:ilvl w:val="0"/>
          <w:numId w:val="16"/>
        </w:numPr>
        <w:jc w:val="both"/>
        <w:rPr>
          <w:rFonts w:asciiTheme="minorHAnsi" w:hAnsiTheme="minorHAnsi"/>
        </w:rPr>
      </w:pPr>
      <w:r w:rsidRPr="00330AE2">
        <w:rPr>
          <w:rFonts w:asciiTheme="minorHAnsi" w:hAnsiTheme="minorHAnsi"/>
        </w:rPr>
        <w:t>prohlášení o převzetí a předání díla,</w:t>
      </w:r>
    </w:p>
    <w:p w14:paraId="651AA852" w14:textId="77777777" w:rsidR="00BF5D82" w:rsidRPr="00330AE2" w:rsidRDefault="00BF5D82" w:rsidP="00BF5D82">
      <w:pPr>
        <w:numPr>
          <w:ilvl w:val="0"/>
          <w:numId w:val="16"/>
        </w:numPr>
        <w:jc w:val="both"/>
        <w:rPr>
          <w:rFonts w:asciiTheme="minorHAnsi" w:hAnsiTheme="minorHAnsi"/>
        </w:rPr>
      </w:pPr>
      <w:r w:rsidRPr="00330AE2">
        <w:rPr>
          <w:rFonts w:asciiTheme="minorHAnsi" w:hAnsiTheme="minorHAnsi"/>
        </w:rPr>
        <w:t>vlastnoruční podpisy předávajícího a přejímacího,</w:t>
      </w:r>
    </w:p>
    <w:p w14:paraId="4AB84ADF" w14:textId="77777777" w:rsidR="00BF5D82" w:rsidRPr="00330AE2" w:rsidRDefault="00BF5D82" w:rsidP="00BF5D82">
      <w:pPr>
        <w:jc w:val="both"/>
        <w:rPr>
          <w:rFonts w:asciiTheme="minorHAnsi" w:hAnsiTheme="minorHAnsi"/>
        </w:rPr>
      </w:pPr>
    </w:p>
    <w:p w14:paraId="1B1D3B3C" w14:textId="77777777" w:rsidR="00BF5D82" w:rsidRPr="00330AE2" w:rsidRDefault="00BF5D82" w:rsidP="00BF5D82">
      <w:pPr>
        <w:jc w:val="both"/>
        <w:rPr>
          <w:rFonts w:asciiTheme="minorHAnsi" w:hAnsiTheme="minorHAnsi"/>
        </w:rPr>
      </w:pPr>
    </w:p>
    <w:p w14:paraId="4B7627B1" w14:textId="77777777" w:rsidR="00BF5D82" w:rsidRPr="00330AE2" w:rsidRDefault="00BF5D82" w:rsidP="00BF5D82">
      <w:pPr>
        <w:pStyle w:val="Podnadpis"/>
      </w:pPr>
      <w:r w:rsidRPr="00330AE2">
        <w:t>Dokladová část při převzetí díla bude zejména obsahovat:</w:t>
      </w:r>
    </w:p>
    <w:p w14:paraId="0EDD824D" w14:textId="77777777" w:rsidR="00BF5D82" w:rsidRPr="00330AE2" w:rsidRDefault="00BF5D82" w:rsidP="00BF5D82">
      <w:pPr>
        <w:pStyle w:val="Zkladntext"/>
        <w:numPr>
          <w:ilvl w:val="0"/>
          <w:numId w:val="49"/>
        </w:numPr>
        <w:ind w:left="1134" w:hanging="425"/>
        <w:rPr>
          <w:rFonts w:asciiTheme="minorHAnsi" w:hAnsiTheme="minorHAnsi"/>
          <w:b w:val="0"/>
          <w:szCs w:val="24"/>
        </w:rPr>
      </w:pPr>
      <w:r w:rsidRPr="00330AE2">
        <w:rPr>
          <w:rFonts w:asciiTheme="minorHAnsi" w:hAnsiTheme="minorHAnsi"/>
          <w:b w:val="0"/>
          <w:szCs w:val="24"/>
        </w:rPr>
        <w:t>originály stavebních deníků,</w:t>
      </w:r>
    </w:p>
    <w:p w14:paraId="62DC8502" w14:textId="77777777" w:rsidR="00BF5D82" w:rsidRPr="00330AE2" w:rsidRDefault="00BF5D82" w:rsidP="00BF5D82">
      <w:pPr>
        <w:numPr>
          <w:ilvl w:val="0"/>
          <w:numId w:val="50"/>
        </w:numPr>
        <w:ind w:left="1134" w:hanging="425"/>
        <w:jc w:val="both"/>
        <w:rPr>
          <w:rFonts w:asciiTheme="minorHAnsi" w:hAnsiTheme="minorHAnsi"/>
        </w:rPr>
      </w:pPr>
      <w:r w:rsidRPr="00330AE2">
        <w:rPr>
          <w:rFonts w:asciiTheme="minorHAnsi" w:hAnsiTheme="minorHAnsi"/>
        </w:rPr>
        <w:t>atesty použitých výrobků a materiálů,</w:t>
      </w:r>
    </w:p>
    <w:p w14:paraId="40E7910B" w14:textId="77777777" w:rsidR="00BF5D82" w:rsidRPr="00330AE2" w:rsidRDefault="00BF5D82" w:rsidP="00BF5D82">
      <w:pPr>
        <w:pStyle w:val="Zkladntext"/>
        <w:numPr>
          <w:ilvl w:val="0"/>
          <w:numId w:val="50"/>
        </w:numPr>
        <w:ind w:left="1134" w:hanging="425"/>
        <w:rPr>
          <w:rFonts w:asciiTheme="minorHAnsi" w:hAnsiTheme="minorHAnsi"/>
          <w:b w:val="0"/>
          <w:szCs w:val="24"/>
        </w:rPr>
      </w:pPr>
      <w:r w:rsidRPr="00330AE2">
        <w:rPr>
          <w:rFonts w:asciiTheme="minorHAnsi" w:hAnsiTheme="minorHAnsi"/>
          <w:b w:val="0"/>
          <w:szCs w:val="24"/>
        </w:rPr>
        <w:t>prohlášení zhotovitele o provedení stavby</w:t>
      </w:r>
    </w:p>
    <w:p w14:paraId="0EB41B61" w14:textId="77777777" w:rsidR="00BF5D82" w:rsidRPr="00330AE2" w:rsidRDefault="00BF5D82" w:rsidP="00BF5D82">
      <w:pPr>
        <w:pStyle w:val="Zkladntext"/>
        <w:numPr>
          <w:ilvl w:val="0"/>
          <w:numId w:val="50"/>
        </w:numPr>
        <w:ind w:left="1134" w:hanging="425"/>
        <w:rPr>
          <w:rFonts w:asciiTheme="minorHAnsi" w:hAnsiTheme="minorHAnsi"/>
          <w:b w:val="0"/>
          <w:szCs w:val="24"/>
        </w:rPr>
      </w:pPr>
      <w:r w:rsidRPr="00330AE2">
        <w:rPr>
          <w:rFonts w:asciiTheme="minorHAnsi" w:hAnsiTheme="minorHAnsi"/>
          <w:b w:val="0"/>
          <w:szCs w:val="24"/>
        </w:rPr>
        <w:t>prohlášení zhotovitele o zabudovaných materiálech</w:t>
      </w:r>
    </w:p>
    <w:p w14:paraId="2E8B1D8C" w14:textId="77777777" w:rsidR="00BF5D82" w:rsidRPr="00330AE2" w:rsidRDefault="00BF5D82" w:rsidP="00BF5D82">
      <w:pPr>
        <w:pStyle w:val="Zkladntext"/>
        <w:numPr>
          <w:ilvl w:val="0"/>
          <w:numId w:val="50"/>
        </w:numPr>
        <w:ind w:left="1134" w:hanging="425"/>
        <w:rPr>
          <w:rFonts w:asciiTheme="minorHAnsi" w:hAnsiTheme="minorHAnsi"/>
          <w:b w:val="0"/>
          <w:szCs w:val="24"/>
        </w:rPr>
      </w:pPr>
      <w:r w:rsidRPr="00330AE2">
        <w:rPr>
          <w:rFonts w:asciiTheme="minorHAnsi" w:hAnsiTheme="minorHAnsi"/>
          <w:b w:val="0"/>
          <w:szCs w:val="24"/>
        </w:rPr>
        <w:t>prohlášení o shodě výrobků, certifikáty, technické listy výrobků a záruční listy,</w:t>
      </w:r>
    </w:p>
    <w:p w14:paraId="29F95E60" w14:textId="77777777" w:rsidR="00BF5D82" w:rsidRPr="00330AE2" w:rsidRDefault="00BF5D82" w:rsidP="00BF5D82">
      <w:pPr>
        <w:pStyle w:val="Zkladntext"/>
        <w:numPr>
          <w:ilvl w:val="0"/>
          <w:numId w:val="50"/>
        </w:numPr>
        <w:ind w:left="1134" w:hanging="425"/>
        <w:rPr>
          <w:rFonts w:asciiTheme="minorHAnsi" w:hAnsiTheme="minorHAnsi"/>
          <w:b w:val="0"/>
          <w:szCs w:val="24"/>
        </w:rPr>
      </w:pPr>
      <w:r w:rsidRPr="00330AE2">
        <w:rPr>
          <w:rFonts w:asciiTheme="minorHAnsi" w:hAnsiTheme="minorHAnsi"/>
          <w:b w:val="0"/>
          <w:szCs w:val="24"/>
        </w:rPr>
        <w:t>návody k použití a údržbě</w:t>
      </w:r>
    </w:p>
    <w:p w14:paraId="5EA64C89" w14:textId="77777777" w:rsidR="00BF5D82" w:rsidRPr="00330AE2" w:rsidRDefault="00BF5D82" w:rsidP="00BF5D82">
      <w:pPr>
        <w:pStyle w:val="Zkladntext"/>
        <w:numPr>
          <w:ilvl w:val="0"/>
          <w:numId w:val="50"/>
        </w:numPr>
        <w:ind w:left="1134" w:hanging="425"/>
        <w:rPr>
          <w:rFonts w:asciiTheme="minorHAnsi" w:hAnsiTheme="minorHAnsi"/>
          <w:b w:val="0"/>
          <w:szCs w:val="24"/>
        </w:rPr>
      </w:pPr>
      <w:r w:rsidRPr="00330AE2">
        <w:rPr>
          <w:rFonts w:asciiTheme="minorHAnsi" w:hAnsiTheme="minorHAnsi"/>
          <w:b w:val="0"/>
          <w:szCs w:val="24"/>
        </w:rPr>
        <w:t>prohlášení zhotovitele o likvidaci odpadu</w:t>
      </w:r>
    </w:p>
    <w:p w14:paraId="2CD2FE6F" w14:textId="77777777" w:rsidR="00BF5D82" w:rsidRPr="00330AE2" w:rsidRDefault="00BF5D82" w:rsidP="00BF5D82">
      <w:pPr>
        <w:pStyle w:val="Zkladntext"/>
        <w:numPr>
          <w:ilvl w:val="0"/>
          <w:numId w:val="50"/>
        </w:numPr>
        <w:ind w:left="1134" w:hanging="425"/>
        <w:rPr>
          <w:rFonts w:asciiTheme="minorHAnsi" w:hAnsiTheme="minorHAnsi"/>
          <w:b w:val="0"/>
          <w:szCs w:val="24"/>
        </w:rPr>
      </w:pPr>
      <w:r w:rsidRPr="00330AE2">
        <w:rPr>
          <w:rFonts w:asciiTheme="minorHAnsi" w:hAnsiTheme="minorHAnsi"/>
          <w:b w:val="0"/>
          <w:szCs w:val="24"/>
        </w:rPr>
        <w:t>dokumentaci skutečného provedení</w:t>
      </w:r>
    </w:p>
    <w:p w14:paraId="3577B9EC" w14:textId="77777777" w:rsidR="00BF5D82" w:rsidRPr="00330AE2" w:rsidRDefault="00BF5D82" w:rsidP="00BF5D82">
      <w:pPr>
        <w:pStyle w:val="Zkladntext"/>
        <w:ind w:left="1134"/>
        <w:rPr>
          <w:rFonts w:asciiTheme="minorHAnsi" w:hAnsiTheme="minorHAnsi"/>
          <w:b w:val="0"/>
          <w:szCs w:val="24"/>
        </w:rPr>
      </w:pPr>
    </w:p>
    <w:p w14:paraId="4D246528" w14:textId="77777777" w:rsidR="00BF5D82" w:rsidRPr="00330AE2" w:rsidRDefault="00BF5D82" w:rsidP="00BF5D82">
      <w:pPr>
        <w:pStyle w:val="Zkladntext"/>
        <w:ind w:left="1134"/>
        <w:rPr>
          <w:rFonts w:asciiTheme="minorHAnsi" w:hAnsiTheme="minorHAnsi"/>
          <w:b w:val="0"/>
          <w:szCs w:val="24"/>
        </w:rPr>
      </w:pPr>
      <w:r w:rsidRPr="00330AE2">
        <w:rPr>
          <w:rFonts w:asciiTheme="minorHAnsi" w:hAnsiTheme="minorHAnsi"/>
          <w:b w:val="0"/>
          <w:szCs w:val="24"/>
        </w:rPr>
        <w:t>Všechny výše uvedené doklady a protokoly budou předány též v kopii na nosiči CD ve formátu .</w:t>
      </w:r>
      <w:proofErr w:type="spellStart"/>
      <w:r w:rsidRPr="00330AE2">
        <w:rPr>
          <w:rFonts w:asciiTheme="minorHAnsi" w:hAnsiTheme="minorHAnsi"/>
          <w:b w:val="0"/>
          <w:szCs w:val="24"/>
        </w:rPr>
        <w:t>pdf</w:t>
      </w:r>
      <w:proofErr w:type="spellEnd"/>
      <w:r w:rsidRPr="00330AE2">
        <w:rPr>
          <w:rFonts w:asciiTheme="minorHAnsi" w:hAnsiTheme="minorHAnsi"/>
          <w:b w:val="0"/>
          <w:szCs w:val="24"/>
        </w:rPr>
        <w:t xml:space="preserve"> či .</w:t>
      </w:r>
      <w:proofErr w:type="spellStart"/>
      <w:r w:rsidRPr="00330AE2">
        <w:rPr>
          <w:rFonts w:asciiTheme="minorHAnsi" w:hAnsiTheme="minorHAnsi"/>
          <w:b w:val="0"/>
          <w:szCs w:val="24"/>
        </w:rPr>
        <w:t>jpg</w:t>
      </w:r>
      <w:proofErr w:type="spellEnd"/>
      <w:r w:rsidRPr="00330AE2">
        <w:rPr>
          <w:rFonts w:asciiTheme="minorHAnsi" w:hAnsiTheme="minorHAnsi"/>
          <w:b w:val="0"/>
          <w:szCs w:val="24"/>
        </w:rPr>
        <w:t>.</w:t>
      </w:r>
    </w:p>
    <w:p w14:paraId="6AE9662E" w14:textId="77777777" w:rsidR="006A2E1A" w:rsidRPr="00511CCE" w:rsidRDefault="006A2E1A" w:rsidP="006E1C6A">
      <w:pPr>
        <w:jc w:val="both"/>
        <w:rPr>
          <w:rFonts w:asciiTheme="minorHAnsi" w:hAnsiTheme="minorHAnsi"/>
        </w:rPr>
      </w:pPr>
    </w:p>
    <w:p w14:paraId="1701D911" w14:textId="6F3C9DD8" w:rsidR="006A2E1A" w:rsidRDefault="006A2E1A" w:rsidP="00402CED">
      <w:pPr>
        <w:pStyle w:val="Podnadpis"/>
      </w:pPr>
      <w:r w:rsidRPr="00511CCE">
        <w:t xml:space="preserve">Zhotovitel nese nebezpečí škody na předmětu plnění až do okamžiku řádného předání a převzetí </w:t>
      </w:r>
      <w:r w:rsidR="008F5A23" w:rsidRPr="00330AE2">
        <w:t xml:space="preserve">dokončeného </w:t>
      </w:r>
      <w:r w:rsidRPr="00330AE2">
        <w:t xml:space="preserve">díla objednatelem. Podpisem protokolu o předání a převzetí </w:t>
      </w:r>
      <w:r w:rsidR="008F5A23" w:rsidRPr="00330AE2">
        <w:t xml:space="preserve">dokončeného díla </w:t>
      </w:r>
      <w:r w:rsidRPr="00511CCE">
        <w:t>přechází nebezpečí škody na předmětu na objednatele.</w:t>
      </w:r>
    </w:p>
    <w:p w14:paraId="496B26B5" w14:textId="77777777" w:rsidR="002A5BA0" w:rsidRDefault="002A5BA0" w:rsidP="002A5BA0">
      <w:pPr>
        <w:pStyle w:val="Zkladntext"/>
        <w:rPr>
          <w:lang w:eastAsia="ar-SA"/>
        </w:rPr>
      </w:pPr>
    </w:p>
    <w:p w14:paraId="2EB8CA72" w14:textId="77777777" w:rsidR="002A5BA0" w:rsidRDefault="002A5BA0" w:rsidP="002A5BA0">
      <w:pPr>
        <w:pStyle w:val="Zkladntext"/>
        <w:rPr>
          <w:lang w:eastAsia="ar-SA"/>
        </w:rPr>
      </w:pPr>
    </w:p>
    <w:p w14:paraId="086A1411" w14:textId="77777777" w:rsidR="005374AB" w:rsidRPr="00511CCE" w:rsidRDefault="005374AB" w:rsidP="006E1C6A">
      <w:pPr>
        <w:jc w:val="both"/>
        <w:rPr>
          <w:rFonts w:asciiTheme="minorHAnsi" w:hAnsiTheme="minorHAnsi"/>
        </w:rPr>
      </w:pPr>
    </w:p>
    <w:p w14:paraId="689087FF" w14:textId="2F018633" w:rsidR="006A2E1A" w:rsidRPr="00511CCE" w:rsidRDefault="006A2E1A" w:rsidP="009061EF">
      <w:pPr>
        <w:pStyle w:val="LNEK"/>
        <w:framePr w:wrap="around"/>
        <w:rPr>
          <w:rFonts w:asciiTheme="minorHAnsi" w:hAnsiTheme="minorHAnsi"/>
        </w:rPr>
      </w:pPr>
      <w:bookmarkStart w:id="9" w:name="_Toc494286190"/>
      <w:r w:rsidRPr="00511CCE">
        <w:rPr>
          <w:rFonts w:asciiTheme="minorHAnsi" w:hAnsiTheme="minorHAnsi"/>
        </w:rPr>
        <w:t>Záruční doba</w:t>
      </w:r>
      <w:bookmarkEnd w:id="9"/>
    </w:p>
    <w:p w14:paraId="0BBE27D8" w14:textId="77777777" w:rsidR="006A2E1A" w:rsidRPr="00511CCE" w:rsidRDefault="006A2E1A" w:rsidP="006E1C6A">
      <w:pPr>
        <w:jc w:val="both"/>
        <w:rPr>
          <w:rFonts w:asciiTheme="minorHAnsi" w:hAnsiTheme="minorHAnsi"/>
        </w:rPr>
      </w:pPr>
    </w:p>
    <w:p w14:paraId="190B33A8" w14:textId="03806008" w:rsidR="006A2E1A" w:rsidRPr="00511CCE" w:rsidRDefault="006A2E1A" w:rsidP="0060466C">
      <w:pPr>
        <w:pStyle w:val="Podnadpis"/>
        <w:numPr>
          <w:ilvl w:val="0"/>
          <w:numId w:val="44"/>
        </w:numPr>
      </w:pPr>
      <w:r w:rsidRPr="00511CCE">
        <w:t xml:space="preserve">Zhotovitel poskytuje na předané a převzaté dílo záruku v délce 60 měsíců na stavební práce a 24 měsíců na </w:t>
      </w:r>
      <w:r w:rsidRPr="00CA668D">
        <w:t>technologické vybavení</w:t>
      </w:r>
      <w:r w:rsidRPr="00511CCE">
        <w:t>. Záruční doba počíná běžet dnem podpisu Protokolu o předání a převzetí</w:t>
      </w:r>
      <w:r w:rsidRPr="00330AE2">
        <w:t xml:space="preserve"> </w:t>
      </w:r>
      <w:r w:rsidR="008F5A23" w:rsidRPr="00330AE2">
        <w:t xml:space="preserve">dokončeného </w:t>
      </w:r>
      <w:r w:rsidRPr="00511CCE">
        <w:t xml:space="preserve">díla. </w:t>
      </w:r>
    </w:p>
    <w:p w14:paraId="5DC9719F" w14:textId="77777777" w:rsidR="006A2E1A" w:rsidRPr="00511CCE" w:rsidRDefault="006A2E1A" w:rsidP="00402CED">
      <w:pPr>
        <w:pStyle w:val="Podnadpis"/>
        <w:numPr>
          <w:ilvl w:val="0"/>
          <w:numId w:val="0"/>
        </w:numPr>
      </w:pPr>
      <w:r w:rsidRPr="00511CCE">
        <w:tab/>
      </w:r>
    </w:p>
    <w:p w14:paraId="1418C671" w14:textId="30C5C5F9" w:rsidR="006A2E1A" w:rsidRPr="00511CCE" w:rsidRDefault="006A2E1A" w:rsidP="00402CED">
      <w:pPr>
        <w:pStyle w:val="Podnadpis"/>
      </w:pPr>
      <w:r w:rsidRPr="00511CCE">
        <w:t xml:space="preserve">Zhotovitel tímto garantuje, že jím provedené dílo bude mít po dobu uvedenou </w:t>
      </w:r>
      <w:r w:rsidR="002B2B3D" w:rsidRPr="00511CCE">
        <w:t>v </w:t>
      </w:r>
      <w:r w:rsidR="00C54388">
        <w:t>tomto</w:t>
      </w:r>
      <w:r w:rsidR="002B2B3D" w:rsidRPr="00511CCE">
        <w:t xml:space="preserve"> </w:t>
      </w:r>
      <w:r w:rsidR="00C54388">
        <w:t>článku</w:t>
      </w:r>
      <w:r w:rsidR="002B2B3D" w:rsidRPr="00511CCE">
        <w:t xml:space="preserve"> smlouvy</w:t>
      </w:r>
      <w:r w:rsidRPr="00511CCE">
        <w:t xml:space="preserve"> vlastnosti stanovené touto smlouvou a zadávací dokumentací k veřejné zakázce nebo jakost stanovenou technickými normami a dalšími předpisy vztahujícími se na jednotlivé </w:t>
      </w:r>
      <w:r w:rsidR="006A4701" w:rsidRPr="00511CCE">
        <w:t>články</w:t>
      </w:r>
      <w:r w:rsidRPr="00511CCE">
        <w:t xml:space="preserve"> díla, případně vlastnosti obvyklé.</w:t>
      </w:r>
    </w:p>
    <w:p w14:paraId="1A78B0A6" w14:textId="77777777" w:rsidR="006A2E1A" w:rsidRPr="00511CCE" w:rsidRDefault="006A2E1A" w:rsidP="00402CED">
      <w:pPr>
        <w:pStyle w:val="Podnadpis"/>
        <w:numPr>
          <w:ilvl w:val="0"/>
          <w:numId w:val="0"/>
        </w:numPr>
      </w:pPr>
    </w:p>
    <w:p w14:paraId="231D88BA" w14:textId="77777777" w:rsidR="00064BCF" w:rsidRPr="00B64F58" w:rsidRDefault="006A2E1A" w:rsidP="00402CED">
      <w:pPr>
        <w:pStyle w:val="Podnadpis"/>
      </w:pPr>
      <w:r w:rsidRPr="00B64F58">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rsidRPr="00B64F58">
        <w:t xml:space="preserve">oddělení reklamací zhotovitele: odpovědná osoba za řešení reklamací ……………………………….. </w:t>
      </w:r>
      <w:r w:rsidRPr="00B64F58">
        <w:t xml:space="preserve">tel.:………………….., </w:t>
      </w:r>
    </w:p>
    <w:p w14:paraId="3F1318CB" w14:textId="77777777" w:rsidR="006A2E1A" w:rsidRPr="00511CCE" w:rsidRDefault="006A2E1A" w:rsidP="00402CED">
      <w:pPr>
        <w:pStyle w:val="Podnadpis"/>
        <w:numPr>
          <w:ilvl w:val="0"/>
          <w:numId w:val="0"/>
        </w:numPr>
      </w:pPr>
      <w:r w:rsidRPr="00B64F58">
        <w:t>e-mail.……………………. V případě změny e-mailové adresy určené pro příjem výzvy (reklamace) od objednatele</w:t>
      </w:r>
      <w:r w:rsidRPr="00511CCE">
        <w:t xml:space="preserve">, nebo změny osoby zodpovědné za řešení reklamací je zhotovitel povinen v předstihu o této skutečnosti objednatele informovat. </w:t>
      </w:r>
    </w:p>
    <w:p w14:paraId="5AAAF9B0" w14:textId="77777777" w:rsidR="00CD1927" w:rsidRPr="00511CCE" w:rsidRDefault="00CD1927" w:rsidP="00CD1927">
      <w:pPr>
        <w:pStyle w:val="Zkladntext"/>
        <w:rPr>
          <w:rFonts w:asciiTheme="minorHAnsi" w:hAnsiTheme="minorHAnsi"/>
          <w:lang w:eastAsia="ar-SA"/>
        </w:rPr>
      </w:pPr>
    </w:p>
    <w:p w14:paraId="6C39BBE3" w14:textId="77777777" w:rsidR="006A2E1A" w:rsidRPr="00511CCE" w:rsidRDefault="006A2E1A" w:rsidP="00402CED">
      <w:pPr>
        <w:pStyle w:val="Podnadpis"/>
      </w:pPr>
      <w:r w:rsidRPr="00511CCE">
        <w:t xml:space="preserve">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w:t>
      </w:r>
      <w:r w:rsidRPr="00511CCE">
        <w:lastRenderedPageBreak/>
        <w:t>je objednatel oprávněn pověřit odstraněním vady třetí stranu. Náklady na odstranění vady nese zhotovitel. S tímto vyslovuje zhotovitel svůj souhlas.</w:t>
      </w:r>
    </w:p>
    <w:p w14:paraId="7DE9E354" w14:textId="77777777" w:rsidR="006A2E1A" w:rsidRPr="00511CCE" w:rsidRDefault="006A2E1A" w:rsidP="006E1C6A">
      <w:pPr>
        <w:jc w:val="both"/>
        <w:rPr>
          <w:rFonts w:asciiTheme="minorHAnsi" w:hAnsiTheme="minorHAnsi"/>
        </w:rPr>
      </w:pPr>
    </w:p>
    <w:p w14:paraId="270BD0EB" w14:textId="1FD106D9" w:rsidR="006A2E1A" w:rsidRDefault="006A2E1A" w:rsidP="00ED2806">
      <w:pPr>
        <w:pStyle w:val="Podnadpis"/>
      </w:pPr>
      <w:r w:rsidRPr="00511CCE">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48ECFA50" w14:textId="77777777" w:rsidR="00B029F5" w:rsidRPr="00B029F5" w:rsidRDefault="00B029F5" w:rsidP="00B029F5">
      <w:pPr>
        <w:pStyle w:val="Zkladntext"/>
        <w:rPr>
          <w:lang w:eastAsia="ar-SA"/>
        </w:rPr>
      </w:pPr>
    </w:p>
    <w:p w14:paraId="0B5A9380" w14:textId="77777777" w:rsidR="006A2E1A" w:rsidRPr="00511CCE" w:rsidRDefault="006A2E1A" w:rsidP="00402CED">
      <w:pPr>
        <w:pStyle w:val="Podnadpis"/>
      </w:pPr>
      <w:r w:rsidRPr="00511CCE">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511CCE" w:rsidRDefault="006A2E1A" w:rsidP="006E1C6A">
      <w:pPr>
        <w:jc w:val="both"/>
        <w:rPr>
          <w:rFonts w:asciiTheme="minorHAnsi" w:hAnsiTheme="minorHAnsi"/>
        </w:rPr>
      </w:pPr>
    </w:p>
    <w:p w14:paraId="29F64C48" w14:textId="77777777" w:rsidR="006A2E1A" w:rsidRPr="00511CCE" w:rsidRDefault="006A2E1A" w:rsidP="00402CED">
      <w:pPr>
        <w:pStyle w:val="Podnadpis"/>
      </w:pPr>
      <w:r w:rsidRPr="00511CCE">
        <w:t xml:space="preserve">Vada dle této smlouvy je považována za odstraněnou dnem podpisu Protokolu o odstranění vad. Tento protokol musí obsahovat </w:t>
      </w:r>
      <w:r w:rsidR="00B87773" w:rsidRPr="00511CCE">
        <w:t>minimálně</w:t>
      </w:r>
      <w:r w:rsidRPr="00511CCE">
        <w:t>:</w:t>
      </w:r>
    </w:p>
    <w:p w14:paraId="68D93C8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datum předání a převzetí,</w:t>
      </w:r>
    </w:p>
    <w:p w14:paraId="70F4B141"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7641081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specifikaci odstraněné vady,</w:t>
      </w:r>
    </w:p>
    <w:p w14:paraId="37E14A54" w14:textId="756FE67A" w:rsidR="006A2E1A"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60E9BE65" w14:textId="023A0E13" w:rsidR="008D4A4F" w:rsidRDefault="008D4A4F" w:rsidP="008D4A4F">
      <w:pPr>
        <w:jc w:val="both"/>
        <w:rPr>
          <w:rFonts w:asciiTheme="minorHAnsi" w:hAnsiTheme="minorHAnsi"/>
        </w:rPr>
      </w:pPr>
    </w:p>
    <w:p w14:paraId="15180F59" w14:textId="77777777" w:rsidR="00330AE2" w:rsidRPr="008D4A4F" w:rsidRDefault="00330AE2" w:rsidP="008D4A4F">
      <w:pPr>
        <w:ind w:left="1068"/>
        <w:jc w:val="both"/>
        <w:rPr>
          <w:rFonts w:asciiTheme="minorHAnsi" w:hAnsiTheme="minorHAnsi"/>
        </w:rPr>
      </w:pPr>
    </w:p>
    <w:p w14:paraId="545556C3" w14:textId="77777777" w:rsidR="005374AB" w:rsidRPr="00511CCE" w:rsidRDefault="005374AB" w:rsidP="006E1C6A">
      <w:pPr>
        <w:jc w:val="both"/>
        <w:rPr>
          <w:rFonts w:asciiTheme="minorHAnsi" w:hAnsiTheme="minorHAnsi"/>
        </w:rPr>
      </w:pPr>
    </w:p>
    <w:p w14:paraId="68EE5CF7" w14:textId="53BA77B7" w:rsidR="006A2E1A" w:rsidRPr="00511CCE" w:rsidRDefault="006A2E1A" w:rsidP="009061EF">
      <w:pPr>
        <w:pStyle w:val="LNEK"/>
        <w:framePr w:wrap="around"/>
        <w:rPr>
          <w:rFonts w:asciiTheme="minorHAnsi" w:hAnsiTheme="minorHAnsi"/>
        </w:rPr>
      </w:pPr>
      <w:bookmarkStart w:id="10" w:name="_Toc494286193"/>
      <w:r w:rsidRPr="00511CCE">
        <w:rPr>
          <w:rFonts w:asciiTheme="minorHAnsi" w:hAnsiTheme="minorHAnsi"/>
        </w:rPr>
        <w:t>Smluvní pokuty</w:t>
      </w:r>
      <w:bookmarkEnd w:id="10"/>
    </w:p>
    <w:p w14:paraId="6D74EFF9" w14:textId="77777777" w:rsidR="00874616" w:rsidRDefault="00874616" w:rsidP="00874616">
      <w:pPr>
        <w:pStyle w:val="Podnadpis"/>
        <w:numPr>
          <w:ilvl w:val="0"/>
          <w:numId w:val="0"/>
        </w:numPr>
      </w:pPr>
    </w:p>
    <w:p w14:paraId="6770318F" w14:textId="4F691E99" w:rsidR="006A2E1A" w:rsidRPr="00330AE2" w:rsidRDefault="006A2E1A" w:rsidP="00A11BC5">
      <w:pPr>
        <w:pStyle w:val="Podnadpis"/>
        <w:numPr>
          <w:ilvl w:val="0"/>
          <w:numId w:val="34"/>
        </w:numPr>
      </w:pPr>
      <w:r w:rsidRPr="00C54388">
        <w:t xml:space="preserve">Za nesplnění dohodnutého termínu dokončení prací dle </w:t>
      </w:r>
      <w:r w:rsidR="00673B19" w:rsidRPr="00C54388">
        <w:t xml:space="preserve">článku </w:t>
      </w:r>
      <w:r w:rsidR="00C54388" w:rsidRPr="00C54388">
        <w:t>IV</w:t>
      </w:r>
      <w:r w:rsidR="00673B19" w:rsidRPr="00C54388">
        <w:t xml:space="preserve">. </w:t>
      </w:r>
      <w:r w:rsidRPr="00C54388">
        <w:t xml:space="preserve">této smlouvy uhradí zhotovitel </w:t>
      </w:r>
      <w:r w:rsidR="00667E2F" w:rsidRPr="00C54388">
        <w:t>objednateli</w:t>
      </w:r>
      <w:r w:rsidRPr="00C54388">
        <w:t xml:space="preserve"> </w:t>
      </w:r>
      <w:r w:rsidRPr="00330AE2">
        <w:t xml:space="preserve">smluvní pokutu ve výši </w:t>
      </w:r>
      <w:r w:rsidR="003A4746" w:rsidRPr="00330AE2">
        <w:rPr>
          <w:b/>
        </w:rPr>
        <w:t>5</w:t>
      </w:r>
      <w:r w:rsidR="00551826" w:rsidRPr="00330AE2">
        <w:rPr>
          <w:b/>
        </w:rPr>
        <w:t>.0</w:t>
      </w:r>
      <w:r w:rsidR="007B3208" w:rsidRPr="00330AE2">
        <w:rPr>
          <w:b/>
        </w:rPr>
        <w:t>00</w:t>
      </w:r>
      <w:r w:rsidRPr="00330AE2">
        <w:rPr>
          <w:b/>
        </w:rPr>
        <w:t>,- Kč</w:t>
      </w:r>
      <w:r w:rsidRPr="00330AE2">
        <w:t xml:space="preserve"> za každý započatý den prodlení.</w:t>
      </w:r>
    </w:p>
    <w:p w14:paraId="562A2040" w14:textId="77777777" w:rsidR="006A2E1A" w:rsidRPr="00330AE2" w:rsidRDefault="006A2E1A" w:rsidP="00402CED">
      <w:pPr>
        <w:pStyle w:val="Podnadpis"/>
        <w:numPr>
          <w:ilvl w:val="0"/>
          <w:numId w:val="0"/>
        </w:numPr>
      </w:pPr>
    </w:p>
    <w:p w14:paraId="29242745" w14:textId="72D1ABD7" w:rsidR="006A2E1A" w:rsidRPr="00330AE2" w:rsidRDefault="006A2E1A" w:rsidP="00402CED">
      <w:pPr>
        <w:pStyle w:val="Podnadpis"/>
      </w:pPr>
      <w:r w:rsidRPr="00330AE2">
        <w:t>Za nesplnění dohodnutého termínu odstranění vad a nedodělků zjištěných při přejímce díla</w:t>
      </w:r>
      <w:r w:rsidR="00D61476" w:rsidRPr="00330AE2">
        <w:t xml:space="preserve"> dle článku </w:t>
      </w:r>
      <w:r w:rsidR="001633F5" w:rsidRPr="00330AE2">
        <w:t>VIII</w:t>
      </w:r>
      <w:r w:rsidR="00C54388" w:rsidRPr="00330AE2">
        <w:t>.</w:t>
      </w:r>
      <w:r w:rsidR="00D61476" w:rsidRPr="00330AE2">
        <w:t xml:space="preserve"> </w:t>
      </w:r>
      <w:r w:rsidR="00C54388" w:rsidRPr="00330AE2">
        <w:t>o</w:t>
      </w:r>
      <w:r w:rsidR="001633F5" w:rsidRPr="00330AE2">
        <w:t>dst. 7</w:t>
      </w:r>
      <w:r w:rsidR="00C54388" w:rsidRPr="00330AE2">
        <w:t>.</w:t>
      </w:r>
      <w:r w:rsidR="001633F5" w:rsidRPr="00330AE2">
        <w:t xml:space="preserve"> </w:t>
      </w:r>
      <w:r w:rsidR="00667E2F" w:rsidRPr="00330AE2">
        <w:t xml:space="preserve">této smlouvy </w:t>
      </w:r>
      <w:r w:rsidRPr="00330AE2">
        <w:t xml:space="preserve">uhradí zhotovitel objednateli smluvní pokutu ve výši </w:t>
      </w:r>
      <w:r w:rsidR="003A4746" w:rsidRPr="00330AE2">
        <w:t>3</w:t>
      </w:r>
      <w:r w:rsidR="00551826" w:rsidRPr="00330AE2">
        <w:t>.000</w:t>
      </w:r>
      <w:r w:rsidRPr="00330AE2">
        <w:t>,- Kč za každý započatý den prodlení a každou neodstraněnou vadu.</w:t>
      </w:r>
    </w:p>
    <w:p w14:paraId="6DA06A5E" w14:textId="77777777" w:rsidR="00227119" w:rsidRPr="00330AE2" w:rsidRDefault="00227119" w:rsidP="00227119">
      <w:pPr>
        <w:pStyle w:val="Zkladntext"/>
        <w:rPr>
          <w:lang w:eastAsia="ar-SA"/>
        </w:rPr>
      </w:pPr>
    </w:p>
    <w:p w14:paraId="3E1D88B1" w14:textId="33F14EB2" w:rsidR="00227119" w:rsidRPr="00330AE2" w:rsidRDefault="00227119" w:rsidP="00227119">
      <w:pPr>
        <w:pStyle w:val="Podnadpis"/>
      </w:pPr>
      <w:r w:rsidRPr="00330AE2">
        <w:t>Za nesplnění dohodnutého termínu odstranění vad díla bránících provozu (havarijní stav) dle článku IX. o</w:t>
      </w:r>
      <w:r w:rsidR="0058061F" w:rsidRPr="00330AE2">
        <w:t>dst. 4</w:t>
      </w:r>
      <w:r w:rsidRPr="00330AE2">
        <w:t xml:space="preserve">. této smlouvy uhradí zhotovitel objednateli smluvní pokutu ve výši </w:t>
      </w:r>
      <w:r w:rsidR="00551826" w:rsidRPr="00330AE2">
        <w:t>2</w:t>
      </w:r>
      <w:r w:rsidR="003A4746" w:rsidRPr="00330AE2">
        <w:t>0</w:t>
      </w:r>
      <w:r w:rsidR="00551826" w:rsidRPr="00330AE2">
        <w:t>.</w:t>
      </w:r>
      <w:r w:rsidR="0068664D" w:rsidRPr="00330AE2">
        <w:t>0</w:t>
      </w:r>
      <w:r w:rsidR="00551826" w:rsidRPr="00330AE2">
        <w:t>00</w:t>
      </w:r>
      <w:r w:rsidR="007B3208" w:rsidRPr="00330AE2">
        <w:t>,-</w:t>
      </w:r>
      <w:r w:rsidRPr="00330AE2">
        <w:t xml:space="preserve"> Kč za každý započatý den prodlení a každou neodstraněnou vadu.</w:t>
      </w:r>
    </w:p>
    <w:p w14:paraId="1298A002" w14:textId="77777777" w:rsidR="00227119" w:rsidRPr="00330AE2" w:rsidRDefault="00227119" w:rsidP="00227119">
      <w:pPr>
        <w:pStyle w:val="Zkladntext"/>
        <w:rPr>
          <w:lang w:eastAsia="ar-SA"/>
        </w:rPr>
      </w:pPr>
    </w:p>
    <w:p w14:paraId="2134DEC3" w14:textId="77499415" w:rsidR="00227119" w:rsidRPr="00330AE2" w:rsidRDefault="00227119" w:rsidP="00227119">
      <w:pPr>
        <w:pStyle w:val="Podnadpis"/>
      </w:pPr>
      <w:r w:rsidRPr="00330AE2">
        <w:t xml:space="preserve">Za nesplnění dohodnutého termínu odstranění jiných vad dle článku IX. odst. </w:t>
      </w:r>
      <w:r w:rsidR="0058061F" w:rsidRPr="00330AE2">
        <w:t>5</w:t>
      </w:r>
      <w:r w:rsidRPr="00330AE2">
        <w:t xml:space="preserve">. této smlouvy uhradí zhotovitel objednateli smluvní pokutu ve výši </w:t>
      </w:r>
      <w:r w:rsidR="003A4746" w:rsidRPr="00330AE2">
        <w:t>2</w:t>
      </w:r>
      <w:r w:rsidR="00551826" w:rsidRPr="00330AE2">
        <w:t>.000</w:t>
      </w:r>
      <w:r w:rsidR="007B3208" w:rsidRPr="00330AE2">
        <w:t>,-</w:t>
      </w:r>
      <w:r w:rsidRPr="00330AE2">
        <w:t xml:space="preserve"> Kč za každý započatý den prodlení a každou neodstraněnou vadu.</w:t>
      </w:r>
    </w:p>
    <w:p w14:paraId="5A3AEA21" w14:textId="77777777" w:rsidR="00227119" w:rsidRPr="00330AE2" w:rsidRDefault="00227119" w:rsidP="00227119">
      <w:pPr>
        <w:pStyle w:val="Zkladntext"/>
        <w:rPr>
          <w:lang w:eastAsia="ar-SA"/>
        </w:rPr>
      </w:pPr>
    </w:p>
    <w:p w14:paraId="78576291" w14:textId="5B7D0275" w:rsidR="006A2E1A" w:rsidRPr="00C54388" w:rsidRDefault="006A2E1A" w:rsidP="00402CED">
      <w:pPr>
        <w:pStyle w:val="Podnadpis"/>
      </w:pPr>
      <w:r w:rsidRPr="00330AE2">
        <w:t xml:space="preserve">Pro případ </w:t>
      </w:r>
      <w:r w:rsidR="00667E2F" w:rsidRPr="00330AE2">
        <w:t>porušení podmínek realizace d</w:t>
      </w:r>
      <w:r w:rsidR="00014A08" w:rsidRPr="00330AE2">
        <w:t xml:space="preserve">íla dle článku </w:t>
      </w:r>
      <w:r w:rsidR="00C54388" w:rsidRPr="00330AE2">
        <w:t>III</w:t>
      </w:r>
      <w:r w:rsidR="00014A08" w:rsidRPr="00330AE2">
        <w:t xml:space="preserve">. této smlouvy </w:t>
      </w:r>
      <w:r w:rsidRPr="00330AE2">
        <w:t>se stanoví smluvní pokuta 1.000,- Kč za každý zjištěný případ</w:t>
      </w:r>
      <w:r w:rsidR="00667E2F" w:rsidRPr="00330AE2">
        <w:t xml:space="preserve"> </w:t>
      </w:r>
      <w:r w:rsidR="00014A08" w:rsidRPr="00330AE2">
        <w:t>a</w:t>
      </w:r>
      <w:r w:rsidR="00667E2F" w:rsidRPr="00330AE2">
        <w:t xml:space="preserve"> den prodlení</w:t>
      </w:r>
      <w:r w:rsidR="00622A5D" w:rsidRPr="00330AE2">
        <w:t xml:space="preserve">. Výjimku tvoří </w:t>
      </w:r>
      <w:r w:rsidR="00667E2F" w:rsidRPr="00330AE2">
        <w:t xml:space="preserve">porušení povinností dle bodu </w:t>
      </w:r>
      <w:r w:rsidR="00C54388" w:rsidRPr="00330AE2">
        <w:t xml:space="preserve">odst. </w:t>
      </w:r>
      <w:r w:rsidR="00667E2F" w:rsidRPr="00330AE2">
        <w:t xml:space="preserve">2., kdy pro porušení ustanovení o </w:t>
      </w:r>
      <w:r w:rsidR="00622A5D" w:rsidRPr="00330AE2">
        <w:t xml:space="preserve">složení </w:t>
      </w:r>
      <w:r w:rsidR="00667E2F" w:rsidRPr="00330AE2">
        <w:t>realizační</w:t>
      </w:r>
      <w:r w:rsidR="00622A5D" w:rsidRPr="00330AE2">
        <w:t>ho</w:t>
      </w:r>
      <w:r w:rsidR="00667E2F" w:rsidRPr="00330AE2">
        <w:t xml:space="preserve"> týmu se stanoví smluvní pokuta </w:t>
      </w:r>
      <w:r w:rsidR="003A4746" w:rsidRPr="00330AE2">
        <w:t>2</w:t>
      </w:r>
      <w:r w:rsidRPr="00330AE2">
        <w:t xml:space="preserve">.000,- Kč </w:t>
      </w:r>
      <w:r w:rsidRPr="00C54388">
        <w:t>za každý zjištěný případ.</w:t>
      </w:r>
      <w:r w:rsidR="00622A5D" w:rsidRPr="00C54388">
        <w:t xml:space="preserve"> V případě, že bude opakovaně </w:t>
      </w:r>
      <w:r w:rsidR="00622A5D" w:rsidRPr="00C54388">
        <w:lastRenderedPageBreak/>
        <w:t>docházet k porušování podmínek realizace díla, může to být považováno za důvod pro odstoupení od smlouvy.</w:t>
      </w:r>
    </w:p>
    <w:p w14:paraId="4B6D4525" w14:textId="77777777" w:rsidR="006A2E1A" w:rsidRPr="00A11BC5" w:rsidRDefault="006A2E1A" w:rsidP="00402CED">
      <w:pPr>
        <w:pStyle w:val="Podnadpis"/>
        <w:numPr>
          <w:ilvl w:val="0"/>
          <w:numId w:val="0"/>
        </w:numPr>
        <w:rPr>
          <w:highlight w:val="yellow"/>
        </w:rPr>
      </w:pPr>
    </w:p>
    <w:p w14:paraId="23A88C99" w14:textId="17922867" w:rsidR="009E1D9B" w:rsidRPr="00511CCE" w:rsidRDefault="006A2E1A" w:rsidP="00E954BA">
      <w:pPr>
        <w:pStyle w:val="Podnadpis"/>
        <w:rPr>
          <w:rFonts w:asciiTheme="minorHAnsi" w:hAnsiTheme="minorHAnsi"/>
          <w:i/>
        </w:rPr>
      </w:pPr>
      <w:r w:rsidRPr="00584A74">
        <w:rPr>
          <w:i/>
        </w:rPr>
        <w:t xml:space="preserve">Pro případ nedodržení ustanovení </w:t>
      </w:r>
      <w:r w:rsidR="00043CB8" w:rsidRPr="00584A74">
        <w:rPr>
          <w:i/>
        </w:rPr>
        <w:t xml:space="preserve">článku </w:t>
      </w:r>
      <w:r w:rsidR="00C54388" w:rsidRPr="00584A74">
        <w:rPr>
          <w:i/>
        </w:rPr>
        <w:t>XI</w:t>
      </w:r>
      <w:r w:rsidR="00043CB8" w:rsidRPr="00584A74">
        <w:rPr>
          <w:i/>
        </w:rPr>
        <w:t xml:space="preserve">. </w:t>
      </w:r>
      <w:r w:rsidR="00C54388" w:rsidRPr="00584A74">
        <w:rPr>
          <w:i/>
        </w:rPr>
        <w:t xml:space="preserve">odst. </w:t>
      </w:r>
      <w:r w:rsidR="00043CB8" w:rsidRPr="00584A74">
        <w:rPr>
          <w:i/>
        </w:rPr>
        <w:t xml:space="preserve">3. </w:t>
      </w:r>
      <w:r w:rsidRPr="00584A74">
        <w:rPr>
          <w:i/>
        </w:rPr>
        <w:t xml:space="preserve">této smlouvy se stanoví smluvní pokuta </w:t>
      </w:r>
      <w:r w:rsidR="00043CB8" w:rsidRPr="00584A74">
        <w:rPr>
          <w:i/>
        </w:rPr>
        <w:t>5</w:t>
      </w:r>
      <w:r w:rsidRPr="00584A74">
        <w:rPr>
          <w:i/>
        </w:rPr>
        <w:t>0.000,- Kč za každý zjištěný případ.</w:t>
      </w:r>
      <w:r w:rsidR="009E1D9B" w:rsidRPr="009E1D9B">
        <w:rPr>
          <w:rFonts w:asciiTheme="minorHAnsi" w:hAnsiTheme="minorHAnsi"/>
          <w:i/>
        </w:rPr>
        <w:t xml:space="preserve"> </w:t>
      </w:r>
      <w:r w:rsidR="009E1D9B" w:rsidRPr="00511CCE">
        <w:rPr>
          <w:rFonts w:asciiTheme="minorHAnsi" w:hAnsiTheme="minorHAnsi"/>
          <w:i/>
        </w:rPr>
        <w:t xml:space="preserve">(POZN: tato část bude </w:t>
      </w:r>
      <w:r w:rsidR="009E1D9B">
        <w:rPr>
          <w:rFonts w:asciiTheme="minorHAnsi" w:hAnsiTheme="minorHAnsi"/>
          <w:i/>
        </w:rPr>
        <w:t>ponechána</w:t>
      </w:r>
      <w:r w:rsidR="009E1D9B" w:rsidRPr="00511CCE">
        <w:rPr>
          <w:rFonts w:asciiTheme="minorHAnsi" w:hAnsiTheme="minorHAnsi"/>
          <w:i/>
        </w:rPr>
        <w:t xml:space="preserve"> v případě, že bude kvalifikace dodavatele prokázána poddodavatelem dle § 83 ZZVZ; v opačném případě bude ze smlouvy vypuštěna)</w:t>
      </w:r>
      <w:r w:rsidR="009E1D9B">
        <w:rPr>
          <w:rFonts w:asciiTheme="minorHAnsi" w:hAnsiTheme="minorHAnsi"/>
          <w:i/>
        </w:rPr>
        <w:t>.</w:t>
      </w:r>
    </w:p>
    <w:p w14:paraId="69B8C61A" w14:textId="77777777" w:rsidR="006E1C6A" w:rsidRPr="00C54388" w:rsidRDefault="006E1C6A" w:rsidP="006E1C6A">
      <w:pPr>
        <w:jc w:val="both"/>
        <w:rPr>
          <w:rFonts w:asciiTheme="minorHAnsi" w:hAnsiTheme="minorHAnsi"/>
        </w:rPr>
      </w:pPr>
    </w:p>
    <w:p w14:paraId="7094BA78" w14:textId="2E882C38" w:rsidR="00663AE7" w:rsidRPr="00C54388" w:rsidRDefault="00663AE7" w:rsidP="00402CED">
      <w:pPr>
        <w:pStyle w:val="Podnadpis"/>
      </w:pPr>
      <w:r w:rsidRPr="00C54388">
        <w:t>Pro případ poru</w:t>
      </w:r>
      <w:r w:rsidR="00F93C90" w:rsidRPr="00C54388">
        <w:t>š</w:t>
      </w:r>
      <w:r w:rsidRPr="00C54388">
        <w:t xml:space="preserve">ení informační povinnosti podle článku </w:t>
      </w:r>
      <w:r w:rsidR="00C54388" w:rsidRPr="00C54388">
        <w:t>XIV</w:t>
      </w:r>
      <w:r w:rsidRPr="00C54388">
        <w:t xml:space="preserve">. </w:t>
      </w:r>
      <w:r w:rsidR="00C54388" w:rsidRPr="00C54388">
        <w:t>odst. 5.</w:t>
      </w:r>
      <w:r w:rsidRPr="00C54388">
        <w:t xml:space="preserve"> se </w:t>
      </w:r>
      <w:r w:rsidR="00F93C90" w:rsidRPr="00C54388">
        <w:t>stanoví</w:t>
      </w:r>
      <w:r w:rsidRPr="00C54388">
        <w:t xml:space="preserve"> </w:t>
      </w:r>
      <w:r w:rsidR="00F93C90" w:rsidRPr="00C54388">
        <w:t>smluvní</w:t>
      </w:r>
      <w:r w:rsidRPr="00C54388">
        <w:t xml:space="preserve"> pokuta ve výši 1.000,- Kč za každý den prodlení.</w:t>
      </w:r>
    </w:p>
    <w:p w14:paraId="14C2846F" w14:textId="77777777" w:rsidR="00663AE7" w:rsidRPr="00CB2C2F" w:rsidRDefault="00663AE7" w:rsidP="006E1C6A">
      <w:pPr>
        <w:jc w:val="both"/>
        <w:rPr>
          <w:rFonts w:asciiTheme="minorHAnsi" w:hAnsiTheme="minorHAnsi"/>
        </w:rPr>
      </w:pPr>
    </w:p>
    <w:p w14:paraId="055F4D1A" w14:textId="77777777" w:rsidR="006A2E1A" w:rsidRPr="00CB2C2F" w:rsidRDefault="006A2E1A" w:rsidP="00402CED">
      <w:pPr>
        <w:pStyle w:val="Podnadpis"/>
      </w:pPr>
      <w:r w:rsidRPr="00CB2C2F">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CB2C2F">
        <w:t>ne</w:t>
      </w:r>
      <w:r w:rsidRPr="00CB2C2F">
        <w:t>přesáhne smluvní pokutu. Újmy, které zhotoviteli prokazatelně způsobil objednatel, hradí objednatel.</w:t>
      </w:r>
    </w:p>
    <w:p w14:paraId="341D8975" w14:textId="77777777" w:rsidR="006A2E1A" w:rsidRPr="00511CCE" w:rsidRDefault="006A2E1A" w:rsidP="006E1C6A">
      <w:pPr>
        <w:jc w:val="both"/>
        <w:rPr>
          <w:rFonts w:asciiTheme="minorHAnsi" w:hAnsiTheme="minorHAnsi"/>
        </w:rPr>
      </w:pPr>
    </w:p>
    <w:p w14:paraId="6C2F0B05" w14:textId="77777777" w:rsidR="006A2E1A" w:rsidRPr="00511CCE" w:rsidRDefault="006A2E1A" w:rsidP="00402CED">
      <w:pPr>
        <w:pStyle w:val="Podnadpis"/>
      </w:pPr>
      <w:r w:rsidRPr="00511CCE">
        <w:t>Pro případ prodlení s platbou je zhotovitel oprávněn uplatnit vůči objednateli smluvní pokutu ve výši 0,05 % z dlužné částky za každý den prodlení.</w:t>
      </w:r>
    </w:p>
    <w:p w14:paraId="63C69D86" w14:textId="77777777" w:rsidR="006A2E1A" w:rsidRPr="00511CCE" w:rsidRDefault="006A2E1A" w:rsidP="006E1C6A">
      <w:pPr>
        <w:jc w:val="both"/>
        <w:rPr>
          <w:rFonts w:asciiTheme="minorHAnsi" w:hAnsiTheme="minorHAnsi"/>
        </w:rPr>
      </w:pPr>
    </w:p>
    <w:p w14:paraId="55960E4C" w14:textId="77777777" w:rsidR="006A2E1A" w:rsidRPr="00511CCE" w:rsidRDefault="006A2E1A" w:rsidP="00402CED">
      <w:pPr>
        <w:pStyle w:val="Podnadpis"/>
      </w:pPr>
      <w:r w:rsidRPr="00511CCE">
        <w:t>Objednatel je oprávněn jednostranně započíst jakoukoliv svou pohledávku z titulu smluvních pokut proti jakékoliv pohledávce zhotovitele vyplývající ze smlouvy o dílo.</w:t>
      </w:r>
    </w:p>
    <w:p w14:paraId="78AF53AC" w14:textId="77777777" w:rsidR="006A2E1A" w:rsidRPr="00511CCE" w:rsidRDefault="006A2E1A" w:rsidP="006E1C6A">
      <w:pPr>
        <w:jc w:val="both"/>
        <w:rPr>
          <w:rFonts w:asciiTheme="minorHAnsi" w:hAnsiTheme="minorHAnsi"/>
        </w:rPr>
      </w:pPr>
    </w:p>
    <w:p w14:paraId="7929D40F" w14:textId="77777777" w:rsidR="006A2E1A" w:rsidRPr="00511CCE" w:rsidRDefault="006A2E1A" w:rsidP="00402CED">
      <w:pPr>
        <w:pStyle w:val="Podnadpis"/>
      </w:pPr>
      <w:r w:rsidRPr="00511CCE">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511CCE" w:rsidRDefault="006A2E1A" w:rsidP="006E1C6A">
      <w:pPr>
        <w:jc w:val="both"/>
        <w:rPr>
          <w:rFonts w:asciiTheme="minorHAnsi" w:hAnsiTheme="minorHAnsi"/>
        </w:rPr>
      </w:pPr>
    </w:p>
    <w:p w14:paraId="607C8566" w14:textId="77777777" w:rsidR="006A2E1A" w:rsidRPr="00511CCE" w:rsidRDefault="006A2E1A" w:rsidP="00402CED">
      <w:pPr>
        <w:pStyle w:val="Podnadpis"/>
      </w:pPr>
      <w:r w:rsidRPr="00511CCE">
        <w:t>Zaplacením smluvní pokuty nezanikají závazky plynoucí z této smlouvy. Smluvní pokuta je splatná do 30 dnů po doručení oznámení o uplatnění</w:t>
      </w:r>
      <w:r w:rsidR="00AB7B65" w:rsidRPr="00511CCE">
        <w:t xml:space="preserve"> práva na</w:t>
      </w:r>
      <w:r w:rsidRPr="00511CCE">
        <w:t xml:space="preserve"> smluvní pokut</w:t>
      </w:r>
      <w:r w:rsidR="00AB7B65" w:rsidRPr="00511CCE">
        <w:t>u</w:t>
      </w:r>
      <w:r w:rsidRPr="00511CCE">
        <w:t>. Oznámení o uložení smluvní pokuty musí vždy obsahovat popis a časové určení události, která v souladu s touto smlouvou zakládá právo účtovat smluvní pokutu.</w:t>
      </w:r>
    </w:p>
    <w:p w14:paraId="24168474" w14:textId="77777777" w:rsidR="006A2E1A" w:rsidRPr="00511CCE" w:rsidRDefault="006A2E1A" w:rsidP="006E1C6A">
      <w:pPr>
        <w:jc w:val="both"/>
        <w:rPr>
          <w:rFonts w:asciiTheme="minorHAnsi" w:hAnsiTheme="minorHAnsi"/>
        </w:rPr>
      </w:pPr>
    </w:p>
    <w:p w14:paraId="0EE42D49" w14:textId="77777777" w:rsidR="006A2E1A" w:rsidRDefault="006A2E1A" w:rsidP="00402CED">
      <w:pPr>
        <w:pStyle w:val="Podnadpis"/>
      </w:pPr>
      <w:r w:rsidRPr="00511CCE">
        <w:t>Zaplacením smluvní pokuty není dotčeno právo objednatele na náhradu škody.</w:t>
      </w:r>
    </w:p>
    <w:p w14:paraId="7F46DF8E" w14:textId="77777777" w:rsidR="00E04F2D" w:rsidRDefault="00E04F2D" w:rsidP="00CA668D">
      <w:pPr>
        <w:pStyle w:val="Zkladntext"/>
        <w:rPr>
          <w:lang w:eastAsia="ar-SA"/>
        </w:rPr>
      </w:pPr>
    </w:p>
    <w:p w14:paraId="5CFB4DDC" w14:textId="77777777" w:rsidR="00E04F2D" w:rsidRPr="00CA668D" w:rsidRDefault="00E04F2D" w:rsidP="00CA668D">
      <w:pPr>
        <w:pStyle w:val="Zkladntext"/>
        <w:rPr>
          <w:lang w:eastAsia="ar-SA"/>
        </w:rPr>
      </w:pPr>
    </w:p>
    <w:p w14:paraId="2FC8A3E3" w14:textId="77777777" w:rsidR="005374AB" w:rsidRPr="00511CCE" w:rsidRDefault="005374AB" w:rsidP="006E1C6A">
      <w:pPr>
        <w:jc w:val="both"/>
        <w:rPr>
          <w:rFonts w:asciiTheme="minorHAnsi" w:hAnsiTheme="minorHAnsi"/>
        </w:rPr>
      </w:pPr>
    </w:p>
    <w:p w14:paraId="3F43FC34" w14:textId="58CF18FC" w:rsidR="00B70F49" w:rsidRPr="00511CCE" w:rsidRDefault="00B70F49" w:rsidP="009061EF">
      <w:pPr>
        <w:pStyle w:val="LNEK"/>
        <w:framePr w:wrap="around"/>
        <w:rPr>
          <w:rFonts w:asciiTheme="minorHAnsi" w:hAnsiTheme="minorHAnsi"/>
        </w:rPr>
      </w:pPr>
      <w:bookmarkStart w:id="11" w:name="_Toc494286194"/>
      <w:r w:rsidRPr="00511CCE">
        <w:rPr>
          <w:rFonts w:asciiTheme="minorHAnsi" w:hAnsiTheme="minorHAnsi"/>
        </w:rPr>
        <w:t>Odstoupení od smlouvy</w:t>
      </w:r>
      <w:bookmarkEnd w:id="11"/>
      <w:r w:rsidRPr="00511CCE">
        <w:rPr>
          <w:rFonts w:asciiTheme="minorHAnsi" w:hAnsiTheme="minorHAnsi"/>
        </w:rPr>
        <w:t xml:space="preserve"> </w:t>
      </w:r>
    </w:p>
    <w:p w14:paraId="2E2F2E55" w14:textId="77777777" w:rsidR="00B70F49" w:rsidRDefault="00B70F49" w:rsidP="006E1C6A">
      <w:pPr>
        <w:jc w:val="both"/>
        <w:rPr>
          <w:rFonts w:asciiTheme="minorHAnsi" w:hAnsiTheme="minorHAnsi"/>
        </w:rPr>
      </w:pPr>
    </w:p>
    <w:p w14:paraId="45565CFE" w14:textId="77777777" w:rsidR="00E04F2D" w:rsidRPr="00511CCE" w:rsidRDefault="00E04F2D" w:rsidP="006E1C6A">
      <w:pPr>
        <w:jc w:val="both"/>
        <w:rPr>
          <w:rFonts w:asciiTheme="minorHAnsi" w:hAnsiTheme="minorHAnsi"/>
        </w:rPr>
      </w:pPr>
    </w:p>
    <w:p w14:paraId="63114BBE" w14:textId="77777777" w:rsidR="00B70F49" w:rsidRPr="00511CCE" w:rsidRDefault="00B70F49" w:rsidP="00A11BC5">
      <w:pPr>
        <w:pStyle w:val="Podnadpis"/>
        <w:numPr>
          <w:ilvl w:val="0"/>
          <w:numId w:val="31"/>
        </w:numPr>
      </w:pPr>
      <w:r w:rsidRPr="00511CCE">
        <w:t xml:space="preserve">Smluvní strany se dohodly, že za podstatné porušení smluvních povinností, a tedy důvodem pro odstoupení od smlouvy, bude považováno, jestliže zhotovitel provádí dílo v rozporu </w:t>
      </w:r>
      <w:r w:rsidR="009C159B" w:rsidRPr="00511CCE">
        <w:t xml:space="preserve">s platnými právními normami nebo </w:t>
      </w:r>
      <w:r w:rsidRPr="00511CCE">
        <w:t xml:space="preserve">se svými povinnostmi </w:t>
      </w:r>
      <w:r w:rsidR="009C159B" w:rsidRPr="00511CCE">
        <w:t>uloženými</w:t>
      </w:r>
      <w:r w:rsidRPr="00511CCE">
        <w:t xml:space="preserve"> </w:t>
      </w:r>
      <w:r w:rsidR="009C159B" w:rsidRPr="00511CCE">
        <w:t xml:space="preserve">mu </w:t>
      </w:r>
      <w:r w:rsidRPr="00511CCE">
        <w:t>tout</w:t>
      </w:r>
      <w:r w:rsidR="00427277" w:rsidRPr="00511CCE">
        <w:t>o smlouvou (a to nejen explicitně v textu vyjádřeným porušením, ale i porušením dalších povinností z této smlouvy vyplývajících)</w:t>
      </w:r>
      <w:r w:rsidRPr="00511CCE">
        <w:t xml:space="preserve"> a jestliže nezjedná na základě písemného upozornění nápravu ani v přiměřené lhůtě poskytnuté mu k tomu objednatelem. </w:t>
      </w:r>
    </w:p>
    <w:p w14:paraId="2993A233" w14:textId="77777777" w:rsidR="00B70F49" w:rsidRPr="00511CCE" w:rsidRDefault="00B70F49" w:rsidP="00A11BC5">
      <w:pPr>
        <w:jc w:val="both"/>
        <w:rPr>
          <w:rFonts w:asciiTheme="minorHAnsi" w:hAnsiTheme="minorHAnsi"/>
        </w:rPr>
      </w:pPr>
    </w:p>
    <w:p w14:paraId="1FC240C4" w14:textId="77777777" w:rsidR="00B70F49" w:rsidRPr="00511CCE" w:rsidRDefault="00B70F49" w:rsidP="00A11BC5">
      <w:pPr>
        <w:pStyle w:val="Podnadpis"/>
        <w:numPr>
          <w:ilvl w:val="0"/>
          <w:numId w:val="31"/>
        </w:numPr>
      </w:pPr>
      <w:r w:rsidRPr="00511CCE">
        <w:lastRenderedPageBreak/>
        <w:t>Objednatel je oprávněn od smlouvy jednostranně odstoupit, bude-li se zhotovitelem zahájeno insolvenční řízení, jehož předmětem bude úpadek nebo hrozící úpadek zhotovitele.</w:t>
      </w:r>
    </w:p>
    <w:p w14:paraId="7A3B688E" w14:textId="77777777" w:rsidR="00B70F49" w:rsidRPr="00511CCE" w:rsidRDefault="00B70F49" w:rsidP="00A11BC5">
      <w:pPr>
        <w:jc w:val="both"/>
        <w:rPr>
          <w:rFonts w:asciiTheme="minorHAnsi" w:hAnsiTheme="minorHAnsi"/>
        </w:rPr>
      </w:pPr>
    </w:p>
    <w:p w14:paraId="5427091E" w14:textId="77777777" w:rsidR="00B70F49" w:rsidRPr="00511CCE" w:rsidRDefault="00B70F49" w:rsidP="00A11BC5">
      <w:pPr>
        <w:pStyle w:val="Podnadpis"/>
        <w:numPr>
          <w:ilvl w:val="0"/>
          <w:numId w:val="31"/>
        </w:numPr>
      </w:pPr>
      <w:r w:rsidRPr="00511CCE">
        <w:t>Odstoupení od smlouvy musí být provedeno písemnou formou a stává se účinným dnem jeho doručení druhé ze smluvních stran.</w:t>
      </w:r>
    </w:p>
    <w:p w14:paraId="7895B5B6" w14:textId="77777777" w:rsidR="00B70F49" w:rsidRPr="00511CCE" w:rsidRDefault="00B70F49" w:rsidP="00A11BC5">
      <w:pPr>
        <w:jc w:val="both"/>
        <w:rPr>
          <w:rFonts w:asciiTheme="minorHAnsi" w:hAnsiTheme="minorHAnsi"/>
        </w:rPr>
      </w:pPr>
    </w:p>
    <w:p w14:paraId="226903F3" w14:textId="77777777" w:rsidR="00B70F49" w:rsidRPr="00511CCE" w:rsidRDefault="00B70F49" w:rsidP="00A11BC5">
      <w:pPr>
        <w:pStyle w:val="Podnadpis"/>
        <w:numPr>
          <w:ilvl w:val="0"/>
          <w:numId w:val="31"/>
        </w:numPr>
      </w:pPr>
      <w:r w:rsidRPr="00511CCE">
        <w:t>Odstoupením od smlouvy zanikají všechna práva a povinnosti stran ze smlouvy. Odstoupení od smlouvy se však nedotýká nároku na náhradu škody vzniklé porušením smlouvy, nároků na smluvní pokuty a</w:t>
      </w:r>
      <w:r w:rsidR="000D00C3" w:rsidRPr="00511CCE">
        <w:t xml:space="preserve"> záruční lhůty na dosud provedenou část díla</w:t>
      </w:r>
      <w:r w:rsidRPr="00511CCE">
        <w:t xml:space="preserve"> </w:t>
      </w:r>
      <w:r w:rsidR="000D00C3" w:rsidRPr="00511CCE">
        <w:t xml:space="preserve">a </w:t>
      </w:r>
      <w:r w:rsidRPr="00511CCE">
        <w:t>jiných nároků, které podle této smlouvy nebo vzhledem ke své povaze mají trvat i po ukončení smlouvy.</w:t>
      </w:r>
      <w:r w:rsidR="000D00C3" w:rsidRPr="00511CCE">
        <w:t xml:space="preserve"> </w:t>
      </w:r>
    </w:p>
    <w:p w14:paraId="31C94C6E" w14:textId="77777777" w:rsidR="00B70F49" w:rsidRPr="00511CCE" w:rsidRDefault="00B70F49" w:rsidP="00A11BC5">
      <w:pPr>
        <w:jc w:val="both"/>
        <w:rPr>
          <w:rFonts w:asciiTheme="minorHAnsi" w:hAnsiTheme="minorHAnsi"/>
        </w:rPr>
      </w:pPr>
    </w:p>
    <w:p w14:paraId="1285F8EC" w14:textId="77777777" w:rsidR="00B70F49" w:rsidRPr="00511CCE" w:rsidRDefault="00B70F49" w:rsidP="00A11BC5">
      <w:pPr>
        <w:pStyle w:val="Podnadpis"/>
        <w:numPr>
          <w:ilvl w:val="0"/>
          <w:numId w:val="31"/>
        </w:numPr>
      </w:pPr>
      <w:r w:rsidRPr="00511CCE">
        <w:t>Vzájemné pohledávky smluvních stran vzniklé ke dni odstoupení od smlouvy se vypořádají vzájemným zápočtem, přičemž tento zápočet provede objednatel.</w:t>
      </w:r>
    </w:p>
    <w:p w14:paraId="38AB2ADC" w14:textId="77777777" w:rsidR="00B70F49" w:rsidRPr="00511CCE" w:rsidRDefault="00B70F49" w:rsidP="00A11BC5">
      <w:pPr>
        <w:jc w:val="both"/>
        <w:rPr>
          <w:rFonts w:asciiTheme="minorHAnsi" w:hAnsiTheme="minorHAnsi"/>
        </w:rPr>
      </w:pPr>
    </w:p>
    <w:p w14:paraId="19980B72" w14:textId="31CF1E75" w:rsidR="00B70F49" w:rsidRDefault="00B70F49" w:rsidP="00A11BC5">
      <w:pPr>
        <w:pStyle w:val="Podnadpis"/>
        <w:numPr>
          <w:ilvl w:val="0"/>
          <w:numId w:val="31"/>
        </w:numPr>
      </w:pPr>
      <w:r w:rsidRPr="00511CCE">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511CCE">
        <w:t>pozastavit</w:t>
      </w:r>
      <w:r w:rsidRPr="00511CCE">
        <w:t xml:space="preserve"> veškeré fakturované a splatné platby zhotoviteli.</w:t>
      </w:r>
    </w:p>
    <w:p w14:paraId="71D043FF" w14:textId="5DCD7124" w:rsidR="0022049B" w:rsidRDefault="0022049B" w:rsidP="0022049B">
      <w:pPr>
        <w:pStyle w:val="Zkladntext"/>
        <w:rPr>
          <w:lang w:eastAsia="ar-SA"/>
        </w:rPr>
      </w:pPr>
    </w:p>
    <w:p w14:paraId="2D7A5450" w14:textId="4901398F" w:rsidR="0022049B" w:rsidRDefault="0022049B" w:rsidP="0022049B">
      <w:pPr>
        <w:pStyle w:val="Zkladntext"/>
        <w:rPr>
          <w:lang w:eastAsia="ar-SA"/>
        </w:rPr>
      </w:pPr>
    </w:p>
    <w:p w14:paraId="7CC2E456" w14:textId="77777777" w:rsidR="00CA668D" w:rsidRDefault="00CA668D" w:rsidP="00CA668D">
      <w:pPr>
        <w:pStyle w:val="Zkladntext"/>
        <w:rPr>
          <w:lang w:eastAsia="ar-SA"/>
        </w:rPr>
      </w:pPr>
    </w:p>
    <w:p w14:paraId="71C81E1D" w14:textId="77777777" w:rsidR="005374AB" w:rsidRPr="00511CCE" w:rsidRDefault="005374AB" w:rsidP="006E1C6A">
      <w:pPr>
        <w:jc w:val="both"/>
        <w:rPr>
          <w:rFonts w:asciiTheme="minorHAnsi" w:hAnsiTheme="minorHAnsi"/>
        </w:rPr>
      </w:pPr>
    </w:p>
    <w:p w14:paraId="2538300E" w14:textId="27D8EA8B" w:rsidR="004237D2" w:rsidRPr="00511CCE" w:rsidRDefault="00551826" w:rsidP="009061EF">
      <w:pPr>
        <w:pStyle w:val="LNEK"/>
        <w:framePr w:wrap="around"/>
        <w:rPr>
          <w:rFonts w:asciiTheme="minorHAnsi" w:hAnsiTheme="minorHAnsi"/>
        </w:rPr>
      </w:pPr>
      <w:r>
        <w:rPr>
          <w:rFonts w:asciiTheme="minorHAnsi" w:hAnsiTheme="minorHAnsi"/>
        </w:rPr>
        <w:t xml:space="preserve"> </w:t>
      </w:r>
      <w:bookmarkStart w:id="12" w:name="_Toc494286195"/>
      <w:r w:rsidR="00414EE5" w:rsidRPr="00511CCE">
        <w:rPr>
          <w:rFonts w:asciiTheme="minorHAnsi" w:hAnsiTheme="minorHAnsi"/>
        </w:rPr>
        <w:t>Závěrečná ustanovení</w:t>
      </w:r>
      <w:bookmarkEnd w:id="12"/>
    </w:p>
    <w:p w14:paraId="779843C0" w14:textId="77777777" w:rsidR="00B74ECF" w:rsidRDefault="00B74ECF" w:rsidP="006E1C6A">
      <w:pPr>
        <w:jc w:val="both"/>
        <w:rPr>
          <w:rFonts w:asciiTheme="minorHAnsi" w:hAnsiTheme="minorHAnsi"/>
        </w:rPr>
      </w:pPr>
    </w:p>
    <w:p w14:paraId="276C2592" w14:textId="77777777" w:rsidR="00C74926" w:rsidRPr="00511CCE" w:rsidRDefault="00C74926" w:rsidP="00A11BC5">
      <w:pPr>
        <w:pStyle w:val="Podnadpis"/>
        <w:numPr>
          <w:ilvl w:val="0"/>
          <w:numId w:val="35"/>
        </w:numPr>
      </w:pPr>
      <w:r w:rsidRPr="00511CCE">
        <w:t>Oprávněný zástupce objednatele jednající ve věcech technických:</w:t>
      </w:r>
    </w:p>
    <w:p w14:paraId="74F754A5" w14:textId="330B8B17" w:rsidR="00556BA5" w:rsidRPr="00330AE2" w:rsidRDefault="00B64F58" w:rsidP="00551826">
      <w:pPr>
        <w:pStyle w:val="Podnadpis"/>
        <w:numPr>
          <w:ilvl w:val="0"/>
          <w:numId w:val="0"/>
        </w:numPr>
        <w:ind w:firstLine="708"/>
        <w:rPr>
          <w:rFonts w:asciiTheme="minorHAnsi" w:hAnsiTheme="minorHAnsi"/>
        </w:rPr>
      </w:pPr>
      <w:r>
        <w:rPr>
          <w:rFonts w:asciiTheme="minorHAnsi" w:hAnsiTheme="minorHAnsi"/>
        </w:rPr>
        <w:t>x</w:t>
      </w:r>
    </w:p>
    <w:p w14:paraId="2C11BE6A" w14:textId="477D2D37" w:rsidR="00551826" w:rsidRPr="00330AE2" w:rsidRDefault="00556BA5" w:rsidP="00551826">
      <w:pPr>
        <w:pStyle w:val="Podnadpis"/>
        <w:numPr>
          <w:ilvl w:val="0"/>
          <w:numId w:val="0"/>
        </w:numPr>
        <w:ind w:firstLine="708"/>
        <w:rPr>
          <w:rFonts w:asciiTheme="minorHAnsi" w:hAnsiTheme="minorHAnsi"/>
        </w:rPr>
      </w:pPr>
      <w:proofErr w:type="spellStart"/>
      <w:r w:rsidRPr="00330AE2">
        <w:rPr>
          <w:rFonts w:asciiTheme="minorHAnsi" w:hAnsiTheme="minorHAnsi"/>
        </w:rPr>
        <w:t>e-mail:</w:t>
      </w:r>
      <w:r w:rsidR="00B64F58">
        <w:rPr>
          <w:rFonts w:asciiTheme="minorHAnsi" w:hAnsiTheme="minorHAnsi"/>
        </w:rPr>
        <w:t>x</w:t>
      </w:r>
      <w:proofErr w:type="spellEnd"/>
    </w:p>
    <w:p w14:paraId="67ED5477" w14:textId="77777777" w:rsidR="00330AE2" w:rsidRDefault="00330AE2" w:rsidP="00330AE2">
      <w:pPr>
        <w:pStyle w:val="Zkladntext"/>
        <w:rPr>
          <w:lang w:eastAsia="ar-SA"/>
        </w:rPr>
      </w:pPr>
      <w:r>
        <w:rPr>
          <w:lang w:eastAsia="ar-SA"/>
        </w:rPr>
        <w:t xml:space="preserve">            </w:t>
      </w:r>
    </w:p>
    <w:p w14:paraId="550AA194" w14:textId="0C06396B" w:rsidR="00330AE2" w:rsidRPr="00330AE2" w:rsidRDefault="00330AE2" w:rsidP="00330AE2">
      <w:pPr>
        <w:pStyle w:val="Zkladntext"/>
        <w:rPr>
          <w:rFonts w:asciiTheme="minorHAnsi" w:hAnsiTheme="minorHAnsi" w:cstheme="minorHAnsi"/>
          <w:b w:val="0"/>
          <w:lang w:eastAsia="ar-SA"/>
        </w:rPr>
      </w:pPr>
      <w:r>
        <w:rPr>
          <w:rFonts w:asciiTheme="minorHAnsi" w:hAnsiTheme="minorHAnsi" w:cstheme="minorHAnsi"/>
          <w:lang w:eastAsia="ar-SA"/>
        </w:rPr>
        <w:t xml:space="preserve">             </w:t>
      </w:r>
      <w:proofErr w:type="gramStart"/>
      <w:r w:rsidRPr="00330AE2">
        <w:rPr>
          <w:rFonts w:asciiTheme="minorHAnsi" w:hAnsiTheme="minorHAnsi" w:cstheme="minorHAnsi"/>
          <w:b w:val="0"/>
          <w:lang w:eastAsia="ar-SA"/>
        </w:rPr>
        <w:t>TDI :</w:t>
      </w:r>
      <w:proofErr w:type="gramEnd"/>
      <w:r w:rsidRPr="00330AE2">
        <w:rPr>
          <w:rFonts w:asciiTheme="minorHAnsi" w:hAnsiTheme="minorHAnsi" w:cstheme="minorHAnsi"/>
          <w:b w:val="0"/>
          <w:lang w:eastAsia="ar-SA"/>
        </w:rPr>
        <w:t xml:space="preserve"> bude doplněno při předání staveniště zápisem do stavebního deníku</w:t>
      </w:r>
    </w:p>
    <w:p w14:paraId="02CABDA0" w14:textId="77777777" w:rsidR="00C74926" w:rsidRPr="00330AE2" w:rsidRDefault="00C74926" w:rsidP="006E1C6A">
      <w:pPr>
        <w:jc w:val="both"/>
        <w:rPr>
          <w:rFonts w:asciiTheme="minorHAnsi" w:hAnsiTheme="minorHAnsi"/>
        </w:rPr>
      </w:pPr>
    </w:p>
    <w:p w14:paraId="36D9479E" w14:textId="77777777" w:rsidR="00C74926" w:rsidRPr="00330AE2" w:rsidRDefault="00C74926" w:rsidP="00402CED">
      <w:pPr>
        <w:pStyle w:val="Podnadpis"/>
      </w:pPr>
      <w:r w:rsidRPr="00330AE2">
        <w:t>Oprávněný zástupce zhotovitele ve věcech technických:</w:t>
      </w:r>
      <w:r w:rsidR="00333D6C" w:rsidRPr="00330AE2">
        <w:t xml:space="preserve"> </w:t>
      </w:r>
    </w:p>
    <w:p w14:paraId="489D3D7C" w14:textId="27DD8706" w:rsidR="007E51BA" w:rsidRPr="00330AE2" w:rsidRDefault="00B64F58" w:rsidP="00551826">
      <w:pPr>
        <w:ind w:firstLine="708"/>
        <w:jc w:val="both"/>
        <w:rPr>
          <w:rFonts w:asciiTheme="minorHAnsi" w:hAnsiTheme="minorHAnsi"/>
        </w:rPr>
      </w:pPr>
      <w:r w:rsidRPr="00B64F58">
        <w:rPr>
          <w:rFonts w:asciiTheme="minorHAnsi" w:hAnsiTheme="minorHAnsi"/>
        </w:rPr>
        <w:t>x</w:t>
      </w:r>
    </w:p>
    <w:p w14:paraId="534C9AA8" w14:textId="77777777" w:rsidR="005D238C" w:rsidRPr="00511CCE" w:rsidRDefault="005D238C" w:rsidP="006E1C6A">
      <w:pPr>
        <w:jc w:val="both"/>
        <w:rPr>
          <w:rFonts w:asciiTheme="minorHAnsi" w:hAnsiTheme="minorHAnsi"/>
        </w:rPr>
      </w:pPr>
    </w:p>
    <w:p w14:paraId="3CD60C5A" w14:textId="77777777" w:rsidR="007E51BA" w:rsidRPr="00511CCE" w:rsidRDefault="007E51BA" w:rsidP="00402CED">
      <w:pPr>
        <w:pStyle w:val="Podnadpis"/>
      </w:pPr>
      <w:r w:rsidRPr="00511CCE">
        <w:t>Smluvní strany se dohodly, že místně příslušným soudem pro řešení případných sporů z této smlouvy bude soud místě příslušný dle místa sídla objednatele.</w:t>
      </w:r>
    </w:p>
    <w:p w14:paraId="7AA4B30E" w14:textId="77777777" w:rsidR="007E51BA" w:rsidRPr="00511CCE" w:rsidRDefault="007E51BA" w:rsidP="006E1C6A">
      <w:pPr>
        <w:jc w:val="both"/>
        <w:rPr>
          <w:rFonts w:asciiTheme="minorHAnsi" w:hAnsiTheme="minorHAnsi"/>
        </w:rPr>
      </w:pPr>
    </w:p>
    <w:p w14:paraId="1B76228A" w14:textId="77777777" w:rsidR="006A2E1A" w:rsidRPr="00511CCE" w:rsidRDefault="00C74926" w:rsidP="00402CED">
      <w:pPr>
        <w:pStyle w:val="Podnadpis"/>
      </w:pPr>
      <w:r w:rsidRPr="00511CCE">
        <w:t xml:space="preserve">Není-li ve smlouvě stanoveno jinak, řídí se tato smlouva </w:t>
      </w:r>
      <w:r w:rsidR="00E57108" w:rsidRPr="00511CCE">
        <w:t xml:space="preserve">platnými právními předpisy, zejména ustanoveními </w:t>
      </w:r>
      <w:r w:rsidR="003551DC" w:rsidRPr="00511CCE">
        <w:t>§</w:t>
      </w:r>
      <w:r w:rsidR="002B1CDD" w:rsidRPr="00511CCE">
        <w:t xml:space="preserve"> </w:t>
      </w:r>
      <w:smartTag w:uri="urn:schemas-microsoft-com:office:smarttags" w:element="metricconverter">
        <w:smartTagPr>
          <w:attr w:name="ProductID" w:val="2586 a"/>
        </w:smartTagPr>
        <w:r w:rsidR="003551DC" w:rsidRPr="00511CCE">
          <w:t>2586 a</w:t>
        </w:r>
      </w:smartTag>
      <w:r w:rsidR="003551DC" w:rsidRPr="00511CCE">
        <w:t xml:space="preserve"> násl. zákona č. 89/2012</w:t>
      </w:r>
      <w:r w:rsidR="000B7DCE" w:rsidRPr="00511CCE">
        <w:t xml:space="preserve"> Sb., o</w:t>
      </w:r>
      <w:r w:rsidR="003551DC" w:rsidRPr="00511CCE">
        <w:t>bčanský zákoník</w:t>
      </w:r>
      <w:r w:rsidR="000B7DCE" w:rsidRPr="00511CCE">
        <w:t>, v platném znění</w:t>
      </w:r>
      <w:r w:rsidR="003551DC" w:rsidRPr="00511CCE">
        <w:t>.</w:t>
      </w:r>
    </w:p>
    <w:p w14:paraId="1E17C4C1" w14:textId="77777777" w:rsidR="00CD1927" w:rsidRPr="00511CCE" w:rsidRDefault="00CD1927" w:rsidP="00CD1927">
      <w:pPr>
        <w:pStyle w:val="Zkladntext"/>
        <w:rPr>
          <w:rFonts w:asciiTheme="minorHAnsi" w:hAnsiTheme="minorHAnsi"/>
          <w:lang w:eastAsia="ar-SA"/>
        </w:rPr>
      </w:pPr>
    </w:p>
    <w:p w14:paraId="10E3D192" w14:textId="7EAAEBA4" w:rsidR="006A2E1A" w:rsidRPr="00511CCE" w:rsidRDefault="006A2E1A" w:rsidP="00402CED">
      <w:pPr>
        <w:pStyle w:val="Podnadpis"/>
      </w:pPr>
      <w:r w:rsidRPr="00511CCE">
        <w:t xml:space="preserve">Zhotovitel </w:t>
      </w:r>
      <w:r w:rsidR="002B2B3D" w:rsidRPr="00511CCE">
        <w:t>je povinen neprodleně</w:t>
      </w:r>
      <w:r w:rsidR="00BF050B" w:rsidRPr="00511CCE">
        <w:t xml:space="preserve"> (nejpozději do 7 dnů od okamžiku, kdy se o dále uvedené skutečnosti dozví)</w:t>
      </w:r>
      <w:r w:rsidR="002B2B3D" w:rsidRPr="00511CCE">
        <w:t xml:space="preserve"> informovat objednatele o tom, </w:t>
      </w:r>
      <w:r w:rsidRPr="00511CCE">
        <w:t>že s ním bude zahájeno insolvenční řízení dle zák. č. 182/2006 Sb., o úpadku a způsobech jeho řešení</w:t>
      </w:r>
      <w:r w:rsidR="002B2B3D" w:rsidRPr="00511CCE">
        <w:t>,</w:t>
      </w:r>
      <w:r w:rsidRPr="00511CCE">
        <w:t xml:space="preserve"> v platném znění, jehož předmětem bude úpadek nebo hrozící úpadek zhotovitele</w:t>
      </w:r>
      <w:r w:rsidR="002B2B3D" w:rsidRPr="00511CCE">
        <w:t xml:space="preserve">. </w:t>
      </w:r>
      <w:r w:rsidR="00CA3546" w:rsidRPr="00511CCE">
        <w:t>Smluvní stany se dohodly</w:t>
      </w:r>
      <w:r w:rsidRPr="00511CCE">
        <w:t xml:space="preserve">, že pro případ, že bude proti zhotoviteli během </w:t>
      </w:r>
      <w:r w:rsidR="00CA3546" w:rsidRPr="00511CCE">
        <w:t xml:space="preserve">doby realizace díla, příp. </w:t>
      </w:r>
      <w:r w:rsidRPr="00511CCE">
        <w:t xml:space="preserve">záruční doby stanovené touto </w:t>
      </w:r>
      <w:r w:rsidRPr="00511CCE">
        <w:lastRenderedPageBreak/>
        <w:t>smlouvou</w:t>
      </w:r>
      <w:r w:rsidR="00BF050B" w:rsidRPr="00511CCE">
        <w:t>,</w:t>
      </w:r>
      <w:r w:rsidRPr="00511CCE">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511CCE">
        <w:t xml:space="preserve">záručních </w:t>
      </w:r>
      <w:r w:rsidRPr="00511CCE">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511CCE">
        <w:t xml:space="preserve"> dle </w:t>
      </w:r>
      <w:r w:rsidR="002B2B3D" w:rsidRPr="00511CCE">
        <w:t xml:space="preserve">článku </w:t>
      </w:r>
      <w:r w:rsidR="00C54388">
        <w:t>X</w:t>
      </w:r>
      <w:r w:rsidR="002B2B3D" w:rsidRPr="00511CCE">
        <w:t>. této</w:t>
      </w:r>
      <w:r w:rsidR="00E05E58" w:rsidRPr="00511CCE">
        <w:t xml:space="preserve"> smlouvy</w:t>
      </w:r>
      <w:r w:rsidR="002B2B3D" w:rsidRPr="00511CCE">
        <w:t>. V</w:t>
      </w:r>
      <w:r w:rsidRPr="00511CCE">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511CCE" w:rsidRDefault="00DB2B24" w:rsidP="006E1C6A">
      <w:pPr>
        <w:jc w:val="both"/>
        <w:rPr>
          <w:rFonts w:asciiTheme="minorHAnsi" w:hAnsiTheme="minorHAnsi"/>
        </w:rPr>
      </w:pPr>
    </w:p>
    <w:p w14:paraId="7B27FE62" w14:textId="77777777" w:rsidR="00EA49EC" w:rsidRPr="00511CCE" w:rsidRDefault="00C74926" w:rsidP="00402CED">
      <w:pPr>
        <w:pStyle w:val="Podnadpis"/>
      </w:pPr>
      <w:r w:rsidRPr="00511CCE">
        <w:t>Tato smlouva může být měněna pouze písemnými číslovanými dodatky, odsouhlasenými</w:t>
      </w:r>
      <w:r w:rsidR="00A73EBE" w:rsidRPr="00511CCE">
        <w:t xml:space="preserve"> </w:t>
      </w:r>
      <w:r w:rsidRPr="00511CCE">
        <w:t xml:space="preserve">oběma </w:t>
      </w:r>
      <w:r w:rsidR="00A73EBE" w:rsidRPr="00511CCE">
        <w:t>smluvními stranami.</w:t>
      </w:r>
      <w:r w:rsidR="005D238C" w:rsidRPr="00511CCE">
        <w:t xml:space="preserve"> </w:t>
      </w:r>
      <w:r w:rsidR="007E51BA" w:rsidRPr="00511CCE">
        <w:t>Smluvní strany</w:t>
      </w:r>
      <w:r w:rsidR="005D238C" w:rsidRPr="00511CCE">
        <w:t xml:space="preserve"> dále</w:t>
      </w:r>
      <w:r w:rsidR="007E51BA" w:rsidRPr="00511CCE">
        <w:t xml:space="preserve"> tímto prohlašují, že neexistuje žádné ústní ujednání, smlouva či řízení některé</w:t>
      </w:r>
      <w:r w:rsidR="005D238C" w:rsidRPr="00511CCE">
        <w:t xml:space="preserve"> s</w:t>
      </w:r>
      <w:r w:rsidR="007E51BA" w:rsidRPr="00511CCE">
        <w:t>mluvní strany, které by nepříznivě ovlivnilo výkon jakýchko</w:t>
      </w:r>
      <w:r w:rsidR="005D238C" w:rsidRPr="00511CCE">
        <w:t>liv práv a povinností dle této s</w:t>
      </w:r>
      <w:r w:rsidR="007E51BA" w:rsidRPr="00511CCE">
        <w:t>mlouvy. Zároveň potvrzují svým podpisem, že veškerá</w:t>
      </w:r>
      <w:r w:rsidR="005D238C" w:rsidRPr="00511CCE">
        <w:t xml:space="preserve"> ujištění a dokumenty dle této s</w:t>
      </w:r>
      <w:r w:rsidR="007E51BA" w:rsidRPr="00511CCE">
        <w:t>mlouvy jsou pravdivé, platné a právně vymahatelné.</w:t>
      </w:r>
    </w:p>
    <w:p w14:paraId="4856E013" w14:textId="77777777" w:rsidR="00EA49EC" w:rsidRPr="00511CCE" w:rsidRDefault="00EA49EC" w:rsidP="006E1C6A">
      <w:pPr>
        <w:jc w:val="both"/>
        <w:rPr>
          <w:rFonts w:asciiTheme="minorHAnsi" w:hAnsiTheme="minorHAnsi"/>
        </w:rPr>
      </w:pPr>
    </w:p>
    <w:p w14:paraId="47DF1716" w14:textId="77777777" w:rsidR="004464D9" w:rsidRPr="00511CCE" w:rsidRDefault="00EA49EC" w:rsidP="00402CED">
      <w:pPr>
        <w:pStyle w:val="Podnadpis"/>
      </w:pPr>
      <w:r w:rsidRPr="00511CCE">
        <w:t xml:space="preserve">Doručování smluvním stranám se provádí datovou zprávou na doručovací adresu </w:t>
      </w:r>
      <w:r w:rsidR="006211A5" w:rsidRPr="00511CCE">
        <w:t>uvedenou v záhlaví této smlouvy, příp. doporučenou poštou</w:t>
      </w:r>
      <w:r w:rsidR="006E1C6A" w:rsidRPr="00511CCE">
        <w:t xml:space="preserve"> na adresu uvedenou v záhlaví</w:t>
      </w:r>
      <w:r w:rsidR="006211A5" w:rsidRPr="00511CCE">
        <w:t>, není</w:t>
      </w:r>
      <w:r w:rsidR="003B3981" w:rsidRPr="00511CCE">
        <w:noBreakHyphen/>
      </w:r>
      <w:r w:rsidR="006211A5" w:rsidRPr="00511CCE">
        <w:t xml:space="preserve">li v této smlouvě uvedeno výslovně jinak. </w:t>
      </w:r>
    </w:p>
    <w:p w14:paraId="54858D32" w14:textId="77777777" w:rsidR="004464D9" w:rsidRPr="00511CCE" w:rsidRDefault="004464D9" w:rsidP="006E1C6A">
      <w:pPr>
        <w:jc w:val="both"/>
        <w:rPr>
          <w:rFonts w:asciiTheme="minorHAnsi" w:hAnsiTheme="minorHAnsi"/>
        </w:rPr>
      </w:pPr>
    </w:p>
    <w:p w14:paraId="228687B7" w14:textId="77777777" w:rsidR="004464D9" w:rsidRPr="00511CCE" w:rsidRDefault="004464D9" w:rsidP="00402CED">
      <w:pPr>
        <w:pStyle w:val="Podnadpis"/>
      </w:pPr>
      <w:r w:rsidRPr="00511CCE">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511CCE" w:rsidRDefault="006211A5" w:rsidP="006E1C6A">
      <w:pPr>
        <w:jc w:val="both"/>
        <w:rPr>
          <w:rFonts w:asciiTheme="minorHAnsi" w:hAnsiTheme="minorHAnsi"/>
        </w:rPr>
      </w:pPr>
    </w:p>
    <w:p w14:paraId="152DD938" w14:textId="107D1F37" w:rsidR="00211CD2" w:rsidRDefault="004D72A0" w:rsidP="00402CED">
      <w:pPr>
        <w:pStyle w:val="Podnadpis"/>
      </w:pPr>
      <w:r w:rsidRPr="00511CCE">
        <w:t>Tato s</w:t>
      </w:r>
      <w:r w:rsidR="00921FE9">
        <w:t xml:space="preserve">mlouva je zhotovena v </w:t>
      </w:r>
      <w:r w:rsidR="00B72250">
        <w:t>4</w:t>
      </w:r>
      <w:r w:rsidR="00211CD2" w:rsidRPr="00511CCE">
        <w:t xml:space="preserve"> </w:t>
      </w:r>
      <w:r w:rsidRPr="00511CCE">
        <w:t>vyhotoveních</w:t>
      </w:r>
      <w:r w:rsidR="00211CD2" w:rsidRPr="00511CCE">
        <w:t xml:space="preserve"> se stejnou </w:t>
      </w:r>
      <w:r w:rsidR="00F528C5" w:rsidRPr="00511CCE">
        <w:t>právní silou</w:t>
      </w:r>
      <w:r w:rsidRPr="00511CCE">
        <w:t>,</w:t>
      </w:r>
      <w:r w:rsidR="00211CD2" w:rsidRPr="00511CCE">
        <w:t xml:space="preserve"> z nichž </w:t>
      </w:r>
      <w:r w:rsidR="00B72250">
        <w:t>jedno</w:t>
      </w:r>
      <w:r w:rsidR="00211CD2" w:rsidRPr="00511CCE">
        <w:t xml:space="preserve"> </w:t>
      </w:r>
      <w:r w:rsidRPr="00511CCE">
        <w:t xml:space="preserve">vyhotovení obdrží </w:t>
      </w:r>
      <w:r w:rsidR="00211CD2" w:rsidRPr="00511CCE">
        <w:t>objednatel a </w:t>
      </w:r>
      <w:r w:rsidR="00B72250">
        <w:t>jedno</w:t>
      </w:r>
      <w:r w:rsidR="00211CD2" w:rsidRPr="00511CCE">
        <w:t xml:space="preserve"> obdrží zhotovitel.</w:t>
      </w:r>
    </w:p>
    <w:p w14:paraId="3DAF2640" w14:textId="77777777" w:rsidR="0083690C" w:rsidRDefault="0083690C" w:rsidP="0083690C">
      <w:pPr>
        <w:pStyle w:val="Zkladntext"/>
        <w:rPr>
          <w:lang w:eastAsia="ar-SA"/>
        </w:rPr>
      </w:pPr>
    </w:p>
    <w:p w14:paraId="643FEE57" w14:textId="16CDF034" w:rsidR="00341D8E" w:rsidRPr="0083690C" w:rsidRDefault="0083690C" w:rsidP="0083690C">
      <w:pPr>
        <w:pStyle w:val="Podnadpis"/>
        <w:rPr>
          <w:i/>
        </w:rPr>
      </w:pPr>
      <w:r w:rsidRPr="0083690C">
        <w:t xml:space="preserve">Smluvní </w:t>
      </w:r>
      <w:r w:rsidRPr="0083690C">
        <w:rPr>
          <w:i/>
        </w:rPr>
        <w:t>s</w:t>
      </w:r>
      <w:r w:rsidR="008A5E4C" w:rsidRPr="0083690C">
        <w:rPr>
          <w:rStyle w:val="Zdraznn"/>
          <w:rFonts w:asciiTheme="minorHAnsi" w:hAnsiTheme="minorHAnsi" w:cs="Helvetica"/>
          <w:bCs/>
          <w:i w:val="0"/>
        </w:rPr>
        <w:t xml:space="preserve">trany berou na vědomí, že tato smlouva podléhá povinnosti jejího uveřejnění prostřednictvím registru smluv v souladu se zákonem č. 340/2015 Sb., o registru smluv. Smluvní strany dále berou na vědomí, že tato smlouva/dodatek smlouvy nabývá účinnosti nejdříve dnem jejího uveřejnění v registru smluv. Dále platí, že nebude-li smlouva uveřejněna ani do tří měsíců od jejího uzavření, bude od počátku zrušena. </w:t>
      </w:r>
      <w:r w:rsidR="00556BA5">
        <w:rPr>
          <w:rStyle w:val="Zdraznn"/>
          <w:rFonts w:asciiTheme="minorHAnsi" w:hAnsiTheme="minorHAnsi" w:cs="Helvetica"/>
          <w:bCs/>
          <w:i w:val="0"/>
        </w:rPr>
        <w:t>ÚSKK, a.s.</w:t>
      </w:r>
      <w:r w:rsidR="008A5E4C" w:rsidRPr="0083690C">
        <w:rPr>
          <w:rStyle w:val="Zdraznn"/>
          <w:rFonts w:asciiTheme="minorHAnsi" w:hAnsiTheme="minorHAnsi" w:cs="Helvetica"/>
          <w:bCs/>
          <w:i w:val="0"/>
        </w:rPr>
        <w:t xml:space="preserve"> zašle tuto smlouvu správci registru smluv k uveřejnění bez zbytečného odkladu, nejpozději však do 30 dnů od jejího uzavření".</w:t>
      </w:r>
    </w:p>
    <w:p w14:paraId="03A75EC5" w14:textId="77777777" w:rsidR="00743DEE" w:rsidRPr="0083690C" w:rsidRDefault="00743DEE" w:rsidP="006E1C6A">
      <w:pPr>
        <w:jc w:val="both"/>
        <w:rPr>
          <w:rFonts w:asciiTheme="minorHAnsi" w:hAnsiTheme="minorHAnsi"/>
          <w:i/>
        </w:rPr>
      </w:pPr>
    </w:p>
    <w:p w14:paraId="46EB52E7" w14:textId="77777777" w:rsidR="00341D8E" w:rsidRPr="00341D8E" w:rsidRDefault="00763ED4" w:rsidP="00402CED">
      <w:pPr>
        <w:pStyle w:val="Podnadpis"/>
      </w:pPr>
      <w:r w:rsidRPr="0083690C">
        <w:rPr>
          <w:rFonts w:asciiTheme="minorHAnsi" w:hAnsiTheme="minorHAnsi"/>
          <w:i/>
        </w:rPr>
        <w:t>Smluvní strany prohlašují, že tuto smlouvu přečetly a s jejím obsahem souhlasí, což</w:t>
      </w:r>
      <w:r w:rsidRPr="00511CCE">
        <w:t xml:space="preserve"> stvrzují svými podpisy.</w:t>
      </w:r>
    </w:p>
    <w:p w14:paraId="4CD84F9E" w14:textId="77777777" w:rsidR="005D238C" w:rsidRPr="00511CCE" w:rsidRDefault="005D238C" w:rsidP="006E1C6A">
      <w:pPr>
        <w:jc w:val="both"/>
        <w:rPr>
          <w:rFonts w:asciiTheme="minorHAnsi" w:hAnsiTheme="minorHAnsi"/>
        </w:rPr>
      </w:pPr>
    </w:p>
    <w:p w14:paraId="2173493A" w14:textId="672A6978" w:rsidR="005D238C" w:rsidRDefault="005D238C" w:rsidP="00402CED">
      <w:pPr>
        <w:pStyle w:val="Podnadpis"/>
      </w:pPr>
      <w:r w:rsidRPr="00511CCE">
        <w:lastRenderedPageBreak/>
        <w:t>Smlouva nabývá platnosti a účinnosti dnem podpisu oběma smluvními stranami.</w:t>
      </w:r>
    </w:p>
    <w:p w14:paraId="611CFC01" w14:textId="2FFCA348" w:rsidR="00D22815" w:rsidRDefault="00D22815" w:rsidP="00D22815">
      <w:pPr>
        <w:pStyle w:val="Zkladntext"/>
        <w:rPr>
          <w:lang w:eastAsia="ar-SA"/>
        </w:rPr>
      </w:pPr>
    </w:p>
    <w:p w14:paraId="0A10D0BC" w14:textId="1A3B08FF" w:rsidR="00D22815" w:rsidRPr="00D22815" w:rsidRDefault="00D22815" w:rsidP="00D22815">
      <w:pPr>
        <w:pStyle w:val="Zkladntext"/>
        <w:rPr>
          <w:rFonts w:asciiTheme="minorHAnsi" w:hAnsiTheme="minorHAnsi" w:cstheme="minorHAnsi"/>
          <w:b w:val="0"/>
          <w:lang w:eastAsia="ar-SA"/>
        </w:rPr>
      </w:pPr>
      <w:r w:rsidRPr="00D22815">
        <w:rPr>
          <w:rFonts w:asciiTheme="minorHAnsi" w:hAnsiTheme="minorHAnsi" w:cstheme="minorHAnsi"/>
          <w:b w:val="0"/>
          <w:lang w:eastAsia="ar-SA"/>
        </w:rPr>
        <w:t xml:space="preserve">V </w:t>
      </w:r>
      <w:r w:rsidR="00B64F58">
        <w:rPr>
          <w:rFonts w:asciiTheme="minorHAnsi" w:hAnsiTheme="minorHAnsi" w:cstheme="minorHAnsi"/>
          <w:b w:val="0"/>
          <w:lang w:eastAsia="ar-SA"/>
        </w:rPr>
        <w:t>Plzni</w:t>
      </w:r>
      <w:r w:rsidRPr="00D22815">
        <w:rPr>
          <w:rFonts w:asciiTheme="minorHAnsi" w:hAnsiTheme="minorHAnsi" w:cstheme="minorHAnsi"/>
          <w:b w:val="0"/>
          <w:lang w:eastAsia="ar-SA"/>
        </w:rPr>
        <w:t xml:space="preserve"> dne </w:t>
      </w:r>
      <w:r w:rsidR="00B64F58">
        <w:rPr>
          <w:rFonts w:asciiTheme="minorHAnsi" w:hAnsiTheme="minorHAnsi" w:cstheme="minorHAnsi"/>
          <w:b w:val="0"/>
          <w:lang w:eastAsia="ar-SA"/>
        </w:rPr>
        <w:t>21.3.2024</w:t>
      </w:r>
      <w:r w:rsidRPr="00D22815">
        <w:rPr>
          <w:rFonts w:asciiTheme="minorHAnsi" w:hAnsiTheme="minorHAnsi" w:cstheme="minorHAnsi"/>
          <w:b w:val="0"/>
          <w:lang w:eastAsia="ar-SA"/>
        </w:rPr>
        <w:t xml:space="preserve">                                        V Otovicích dne</w:t>
      </w:r>
      <w:r w:rsidR="00B64F58">
        <w:rPr>
          <w:rFonts w:asciiTheme="minorHAnsi" w:hAnsiTheme="minorHAnsi" w:cstheme="minorHAnsi"/>
          <w:b w:val="0"/>
          <w:lang w:eastAsia="ar-SA"/>
        </w:rPr>
        <w:t xml:space="preserve"> 22.3.2024</w:t>
      </w:r>
    </w:p>
    <w:p w14:paraId="0A511712" w14:textId="1374D450" w:rsidR="00D22815" w:rsidRPr="00D22815" w:rsidRDefault="00D22815" w:rsidP="00D22815">
      <w:pPr>
        <w:pStyle w:val="Zkladntext"/>
        <w:rPr>
          <w:rFonts w:asciiTheme="minorHAnsi" w:hAnsiTheme="minorHAnsi" w:cstheme="minorHAnsi"/>
          <w:b w:val="0"/>
          <w:lang w:eastAsia="ar-SA"/>
        </w:rPr>
      </w:pPr>
    </w:p>
    <w:p w14:paraId="0401BDFC" w14:textId="51E21382" w:rsidR="00D22815" w:rsidRPr="00D22815" w:rsidRDefault="00D22815" w:rsidP="00D22815">
      <w:pPr>
        <w:pStyle w:val="Zkladntext"/>
        <w:rPr>
          <w:rFonts w:asciiTheme="minorHAnsi" w:hAnsiTheme="minorHAnsi" w:cstheme="minorHAnsi"/>
          <w:b w:val="0"/>
          <w:lang w:eastAsia="ar-SA"/>
        </w:rPr>
      </w:pPr>
    </w:p>
    <w:p w14:paraId="69134D72" w14:textId="248F0BD9" w:rsidR="00D22815" w:rsidRPr="00D22815" w:rsidRDefault="00D22815" w:rsidP="00D22815">
      <w:pPr>
        <w:pStyle w:val="Zkladntext"/>
        <w:rPr>
          <w:rFonts w:asciiTheme="minorHAnsi" w:hAnsiTheme="minorHAnsi" w:cstheme="minorHAnsi"/>
          <w:b w:val="0"/>
          <w:lang w:eastAsia="ar-SA"/>
        </w:rPr>
      </w:pPr>
    </w:p>
    <w:p w14:paraId="1EC639DC" w14:textId="35A65EFA" w:rsidR="00D22815" w:rsidRPr="00D22815" w:rsidRDefault="00D22815" w:rsidP="00D22815">
      <w:pPr>
        <w:pStyle w:val="Zkladntext"/>
        <w:rPr>
          <w:rFonts w:asciiTheme="minorHAnsi" w:hAnsiTheme="minorHAnsi" w:cstheme="minorHAnsi"/>
          <w:b w:val="0"/>
          <w:lang w:eastAsia="ar-SA"/>
        </w:rPr>
      </w:pPr>
    </w:p>
    <w:p w14:paraId="4A965D2F" w14:textId="0581AF0B" w:rsidR="00D22815" w:rsidRPr="00D22815" w:rsidRDefault="00D22815" w:rsidP="00D22815">
      <w:pPr>
        <w:pStyle w:val="Zkladntext"/>
        <w:rPr>
          <w:rFonts w:asciiTheme="minorHAnsi" w:hAnsiTheme="minorHAnsi" w:cstheme="minorHAnsi"/>
          <w:b w:val="0"/>
          <w:lang w:eastAsia="ar-SA"/>
        </w:rPr>
      </w:pPr>
    </w:p>
    <w:p w14:paraId="5B24D9BD" w14:textId="738255FA" w:rsidR="00D22815" w:rsidRPr="00D22815" w:rsidRDefault="00D22815" w:rsidP="00D22815">
      <w:pPr>
        <w:pStyle w:val="Zkladntext"/>
        <w:rPr>
          <w:rFonts w:asciiTheme="minorHAnsi" w:hAnsiTheme="minorHAnsi" w:cstheme="minorHAnsi"/>
          <w:b w:val="0"/>
          <w:lang w:eastAsia="ar-SA"/>
        </w:rPr>
      </w:pPr>
      <w:r w:rsidRPr="00D22815">
        <w:rPr>
          <w:rFonts w:asciiTheme="minorHAnsi" w:hAnsiTheme="minorHAnsi" w:cstheme="minorHAnsi"/>
          <w:b w:val="0"/>
          <w:lang w:eastAsia="ar-SA"/>
        </w:rPr>
        <w:t xml:space="preserve">………………………………….                   </w:t>
      </w:r>
      <w:r>
        <w:rPr>
          <w:rFonts w:asciiTheme="minorHAnsi" w:hAnsiTheme="minorHAnsi" w:cstheme="minorHAnsi"/>
          <w:b w:val="0"/>
          <w:lang w:eastAsia="ar-SA"/>
        </w:rPr>
        <w:t xml:space="preserve">                            …………….</w:t>
      </w:r>
      <w:r w:rsidRPr="00D22815">
        <w:rPr>
          <w:rFonts w:asciiTheme="minorHAnsi" w:hAnsiTheme="minorHAnsi" w:cstheme="minorHAnsi"/>
          <w:b w:val="0"/>
          <w:lang w:eastAsia="ar-SA"/>
        </w:rPr>
        <w:t>…………………………………………………</w:t>
      </w:r>
    </w:p>
    <w:p w14:paraId="78C396A9" w14:textId="4ACCAAC5" w:rsidR="00D22815" w:rsidRPr="00D22815" w:rsidRDefault="00D22815" w:rsidP="00D22815">
      <w:pPr>
        <w:pStyle w:val="Zkladntext"/>
        <w:rPr>
          <w:rFonts w:asciiTheme="minorHAnsi" w:hAnsiTheme="minorHAnsi" w:cstheme="minorHAnsi"/>
          <w:b w:val="0"/>
          <w:lang w:eastAsia="ar-SA"/>
        </w:rPr>
      </w:pPr>
      <w:r>
        <w:rPr>
          <w:rFonts w:asciiTheme="minorHAnsi" w:hAnsiTheme="minorHAnsi" w:cstheme="minorHAnsi"/>
          <w:b w:val="0"/>
          <w:lang w:eastAsia="ar-SA"/>
        </w:rPr>
        <w:t xml:space="preserve">         z</w:t>
      </w:r>
      <w:r w:rsidRPr="00D22815">
        <w:rPr>
          <w:rFonts w:asciiTheme="minorHAnsi" w:hAnsiTheme="minorHAnsi" w:cstheme="minorHAnsi"/>
          <w:b w:val="0"/>
          <w:lang w:eastAsia="ar-SA"/>
        </w:rPr>
        <w:t>a zhotovitele</w:t>
      </w:r>
      <w:r>
        <w:rPr>
          <w:rFonts w:asciiTheme="minorHAnsi" w:hAnsiTheme="minorHAnsi" w:cstheme="minorHAnsi"/>
          <w:b w:val="0"/>
          <w:lang w:eastAsia="ar-SA"/>
        </w:rPr>
        <w:t xml:space="preserve">                                                                            za objednatele</w:t>
      </w:r>
    </w:p>
    <w:p w14:paraId="42EB2436" w14:textId="4785C42C" w:rsidR="00D22815" w:rsidRPr="00D22815" w:rsidRDefault="00D22815" w:rsidP="00D22815">
      <w:pPr>
        <w:pStyle w:val="Zkladntext"/>
        <w:rPr>
          <w:rFonts w:asciiTheme="minorHAnsi" w:hAnsiTheme="minorHAnsi" w:cstheme="minorHAnsi"/>
          <w:b w:val="0"/>
          <w:lang w:eastAsia="ar-SA"/>
        </w:rPr>
      </w:pPr>
      <w:r w:rsidRPr="00D22815">
        <w:rPr>
          <w:rFonts w:asciiTheme="minorHAnsi" w:hAnsiTheme="minorHAnsi" w:cstheme="minorHAnsi"/>
          <w:b w:val="0"/>
          <w:lang w:eastAsia="ar-SA"/>
        </w:rPr>
        <w:t xml:space="preserve"> </w:t>
      </w:r>
      <w:r w:rsidR="00B64F58">
        <w:rPr>
          <w:rFonts w:asciiTheme="minorHAnsi" w:hAnsiTheme="minorHAnsi" w:cstheme="minorHAnsi"/>
          <w:b w:val="0"/>
          <w:lang w:eastAsia="ar-SA"/>
        </w:rPr>
        <w:t xml:space="preserve">Ing. Zdeněk </w:t>
      </w:r>
      <w:proofErr w:type="spellStart"/>
      <w:r w:rsidR="00B64F58">
        <w:rPr>
          <w:rFonts w:asciiTheme="minorHAnsi" w:hAnsiTheme="minorHAnsi" w:cstheme="minorHAnsi"/>
          <w:b w:val="0"/>
          <w:lang w:eastAsia="ar-SA"/>
        </w:rPr>
        <w:t>Pilík</w:t>
      </w:r>
      <w:proofErr w:type="spellEnd"/>
      <w:r w:rsidRPr="00D22815">
        <w:rPr>
          <w:rFonts w:asciiTheme="minorHAnsi" w:hAnsiTheme="minorHAnsi" w:cstheme="minorHAnsi"/>
          <w:b w:val="0"/>
          <w:lang w:eastAsia="ar-SA"/>
        </w:rPr>
        <w:t xml:space="preserve">                                                </w:t>
      </w:r>
      <w:r>
        <w:rPr>
          <w:rFonts w:asciiTheme="minorHAnsi" w:hAnsiTheme="minorHAnsi" w:cstheme="minorHAnsi"/>
          <w:b w:val="0"/>
          <w:lang w:eastAsia="ar-SA"/>
        </w:rPr>
        <w:t xml:space="preserve">    I</w:t>
      </w:r>
      <w:r w:rsidRPr="00D22815">
        <w:rPr>
          <w:rFonts w:asciiTheme="minorHAnsi" w:hAnsiTheme="minorHAnsi" w:cstheme="minorHAnsi"/>
          <w:b w:val="0"/>
          <w:lang w:eastAsia="ar-SA"/>
        </w:rPr>
        <w:t xml:space="preserve">ng. Martin Leichter, MBA    </w:t>
      </w:r>
      <w:r>
        <w:rPr>
          <w:rFonts w:asciiTheme="minorHAnsi" w:hAnsiTheme="minorHAnsi" w:cstheme="minorHAnsi"/>
          <w:b w:val="0"/>
          <w:lang w:eastAsia="ar-SA"/>
        </w:rPr>
        <w:t xml:space="preserve">     </w:t>
      </w:r>
      <w:r w:rsidRPr="00D22815">
        <w:rPr>
          <w:rFonts w:asciiTheme="minorHAnsi" w:hAnsiTheme="minorHAnsi" w:cstheme="minorHAnsi"/>
          <w:b w:val="0"/>
          <w:lang w:eastAsia="ar-SA"/>
        </w:rPr>
        <w:t xml:space="preserve"> Ing. Pavel Raška  </w:t>
      </w:r>
    </w:p>
    <w:p w14:paraId="7F5EE563" w14:textId="2BA63179" w:rsidR="00D22815" w:rsidRPr="00D22815" w:rsidRDefault="00B64F58" w:rsidP="00D22815">
      <w:pPr>
        <w:pStyle w:val="Zkladntext"/>
        <w:rPr>
          <w:rFonts w:asciiTheme="minorHAnsi" w:hAnsiTheme="minorHAnsi" w:cstheme="minorHAnsi"/>
          <w:b w:val="0"/>
          <w:sz w:val="20"/>
          <w:lang w:eastAsia="ar-SA"/>
        </w:rPr>
      </w:pPr>
      <w:r>
        <w:rPr>
          <w:rFonts w:asciiTheme="minorHAnsi" w:hAnsiTheme="minorHAnsi" w:cstheme="minorHAnsi"/>
          <w:b w:val="0"/>
          <w:lang w:eastAsia="ar-SA"/>
        </w:rPr>
        <w:t>předseda představenstva</w:t>
      </w:r>
      <w:r w:rsidR="00D22815" w:rsidRPr="00D22815">
        <w:rPr>
          <w:rFonts w:asciiTheme="minorHAnsi" w:hAnsiTheme="minorHAnsi" w:cstheme="minorHAnsi"/>
          <w:b w:val="0"/>
          <w:lang w:eastAsia="ar-SA"/>
        </w:rPr>
        <w:t xml:space="preserve">                                 </w:t>
      </w:r>
      <w:r w:rsidR="00D22815">
        <w:rPr>
          <w:rFonts w:asciiTheme="minorHAnsi" w:hAnsiTheme="minorHAnsi" w:cstheme="minorHAnsi"/>
          <w:b w:val="0"/>
          <w:lang w:eastAsia="ar-SA"/>
        </w:rPr>
        <w:t xml:space="preserve">       </w:t>
      </w:r>
      <w:proofErr w:type="spellStart"/>
      <w:r w:rsidR="00D22815" w:rsidRPr="00D22815">
        <w:rPr>
          <w:rFonts w:asciiTheme="minorHAnsi" w:hAnsiTheme="minorHAnsi" w:cstheme="minorHAnsi"/>
          <w:b w:val="0"/>
          <w:sz w:val="20"/>
          <w:lang w:eastAsia="ar-SA"/>
        </w:rPr>
        <w:t>předseda</w:t>
      </w:r>
      <w:proofErr w:type="spellEnd"/>
      <w:r w:rsidR="00D22815" w:rsidRPr="00D22815">
        <w:rPr>
          <w:rFonts w:asciiTheme="minorHAnsi" w:hAnsiTheme="minorHAnsi" w:cstheme="minorHAnsi"/>
          <w:b w:val="0"/>
          <w:sz w:val="20"/>
          <w:lang w:eastAsia="ar-SA"/>
        </w:rPr>
        <w:t xml:space="preserve"> představenstva     </w:t>
      </w:r>
      <w:r w:rsidR="00D22815">
        <w:rPr>
          <w:rFonts w:asciiTheme="minorHAnsi" w:hAnsiTheme="minorHAnsi" w:cstheme="minorHAnsi"/>
          <w:b w:val="0"/>
          <w:sz w:val="20"/>
          <w:lang w:eastAsia="ar-SA"/>
        </w:rPr>
        <w:t xml:space="preserve">     </w:t>
      </w:r>
      <w:r w:rsidR="00D22815" w:rsidRPr="00D22815">
        <w:rPr>
          <w:rFonts w:asciiTheme="minorHAnsi" w:hAnsiTheme="minorHAnsi" w:cstheme="minorHAnsi"/>
          <w:b w:val="0"/>
          <w:sz w:val="20"/>
          <w:lang w:eastAsia="ar-SA"/>
        </w:rPr>
        <w:t xml:space="preserve">      člen představenstva </w:t>
      </w:r>
    </w:p>
    <w:p w14:paraId="0F2BBA3D" w14:textId="5B12A635" w:rsidR="00D22815" w:rsidRPr="00D22815" w:rsidRDefault="00D22815" w:rsidP="00D22815">
      <w:pPr>
        <w:pStyle w:val="Zkladntext"/>
        <w:rPr>
          <w:rFonts w:asciiTheme="minorHAnsi" w:hAnsiTheme="minorHAnsi" w:cstheme="minorHAnsi"/>
          <w:b w:val="0"/>
          <w:lang w:eastAsia="ar-SA"/>
        </w:rPr>
      </w:pPr>
      <w:r>
        <w:rPr>
          <w:rFonts w:asciiTheme="minorHAnsi" w:hAnsiTheme="minorHAnsi" w:cstheme="minorHAnsi"/>
          <w:b w:val="0"/>
          <w:lang w:eastAsia="ar-SA"/>
        </w:rPr>
        <w:t xml:space="preserve"> </w:t>
      </w:r>
      <w:r w:rsidR="00B64F58">
        <w:rPr>
          <w:rFonts w:asciiTheme="minorHAnsi" w:hAnsiTheme="minorHAnsi" w:cstheme="minorHAnsi"/>
          <w:b w:val="0"/>
          <w:lang w:eastAsia="ar-SA"/>
        </w:rPr>
        <w:t>BERGER BOHEMIA. a.s.</w:t>
      </w:r>
      <w:r>
        <w:rPr>
          <w:rFonts w:asciiTheme="minorHAnsi" w:hAnsiTheme="minorHAnsi" w:cstheme="minorHAnsi"/>
          <w:b w:val="0"/>
          <w:lang w:eastAsia="ar-SA"/>
        </w:rPr>
        <w:t xml:space="preserve">                                                       Údržba silnic Karlovarského kraje, a.s.</w:t>
      </w:r>
      <w:r w:rsidRPr="00D22815">
        <w:rPr>
          <w:rFonts w:asciiTheme="minorHAnsi" w:hAnsiTheme="minorHAnsi" w:cstheme="minorHAnsi"/>
          <w:b w:val="0"/>
          <w:lang w:eastAsia="ar-SA"/>
        </w:rPr>
        <w:t xml:space="preserve">   </w:t>
      </w:r>
    </w:p>
    <w:p w14:paraId="2729C973" w14:textId="757F320B" w:rsidR="00D22815" w:rsidRDefault="00D22815" w:rsidP="00D22815">
      <w:pPr>
        <w:pStyle w:val="Zkladntext"/>
        <w:rPr>
          <w:lang w:eastAsia="ar-SA"/>
        </w:rPr>
      </w:pPr>
    </w:p>
    <w:p w14:paraId="2BAFB454" w14:textId="0EA5B663" w:rsidR="00B64F58" w:rsidRDefault="00B64F58" w:rsidP="00D22815">
      <w:pPr>
        <w:pStyle w:val="Zkladntext"/>
        <w:rPr>
          <w:lang w:eastAsia="ar-SA"/>
        </w:rPr>
      </w:pPr>
    </w:p>
    <w:p w14:paraId="0652AC77" w14:textId="2CAF030F" w:rsidR="00B64F58" w:rsidRDefault="00B64F58" w:rsidP="00D22815">
      <w:pPr>
        <w:pStyle w:val="Zkladntext"/>
        <w:rPr>
          <w:lang w:eastAsia="ar-SA"/>
        </w:rPr>
      </w:pPr>
    </w:p>
    <w:p w14:paraId="51152845" w14:textId="33B6C665" w:rsidR="00B64F58" w:rsidRDefault="00B64F58" w:rsidP="00D22815">
      <w:pPr>
        <w:pStyle w:val="Zkladntext"/>
        <w:rPr>
          <w:lang w:eastAsia="ar-SA"/>
        </w:rPr>
      </w:pPr>
    </w:p>
    <w:p w14:paraId="05E5D6AE" w14:textId="5D697759" w:rsidR="00B64F58" w:rsidRDefault="00B64F58" w:rsidP="00D22815">
      <w:pPr>
        <w:pStyle w:val="Zkladntext"/>
        <w:rPr>
          <w:lang w:eastAsia="ar-SA"/>
        </w:rPr>
      </w:pPr>
    </w:p>
    <w:p w14:paraId="32147CA1" w14:textId="56FE0A86" w:rsidR="00B64F58" w:rsidRDefault="00B64F58" w:rsidP="00D22815">
      <w:pPr>
        <w:pStyle w:val="Zkladntext"/>
        <w:rPr>
          <w:lang w:eastAsia="ar-SA"/>
        </w:rPr>
      </w:pPr>
    </w:p>
    <w:p w14:paraId="6AE68EF1" w14:textId="0D5AB794" w:rsidR="00B64F58" w:rsidRDefault="00B64F58" w:rsidP="00D22815">
      <w:pPr>
        <w:pStyle w:val="Zkladntext"/>
        <w:rPr>
          <w:lang w:eastAsia="ar-SA"/>
        </w:rPr>
      </w:pPr>
      <w:r>
        <w:rPr>
          <w:lang w:eastAsia="ar-SA"/>
        </w:rPr>
        <w:t>…………………………</w:t>
      </w:r>
    </w:p>
    <w:p w14:paraId="6C417125" w14:textId="2C486076" w:rsidR="00B64F58" w:rsidRPr="00B64F58" w:rsidRDefault="00B64F58" w:rsidP="00D22815">
      <w:pPr>
        <w:pStyle w:val="Zkladntext"/>
        <w:rPr>
          <w:rFonts w:asciiTheme="minorHAnsi" w:hAnsiTheme="minorHAnsi" w:cstheme="minorHAnsi"/>
          <w:b w:val="0"/>
          <w:lang w:eastAsia="ar-SA"/>
        </w:rPr>
      </w:pPr>
      <w:bookmarkStart w:id="13" w:name="_GoBack"/>
      <w:r w:rsidRPr="00B64F58">
        <w:rPr>
          <w:rFonts w:asciiTheme="minorHAnsi" w:hAnsiTheme="minorHAnsi" w:cstheme="minorHAnsi"/>
          <w:lang w:eastAsia="ar-SA"/>
        </w:rPr>
        <w:t xml:space="preserve">       </w:t>
      </w:r>
      <w:r w:rsidRPr="00B64F58">
        <w:rPr>
          <w:rFonts w:asciiTheme="minorHAnsi" w:hAnsiTheme="minorHAnsi" w:cstheme="minorHAnsi"/>
          <w:b w:val="0"/>
          <w:lang w:eastAsia="ar-SA"/>
        </w:rPr>
        <w:t>za zhotovitele</w:t>
      </w:r>
    </w:p>
    <w:bookmarkEnd w:id="13"/>
    <w:p w14:paraId="4C03F466" w14:textId="1A62DC5F" w:rsidR="00B64F58" w:rsidRPr="00D22815" w:rsidRDefault="00B64F58" w:rsidP="00B64F58">
      <w:pPr>
        <w:pStyle w:val="Zkladntext"/>
        <w:rPr>
          <w:rFonts w:asciiTheme="minorHAnsi" w:hAnsiTheme="minorHAnsi" w:cstheme="minorHAnsi"/>
          <w:b w:val="0"/>
          <w:lang w:eastAsia="ar-SA"/>
        </w:rPr>
      </w:pPr>
      <w:r>
        <w:rPr>
          <w:rFonts w:asciiTheme="minorHAnsi" w:hAnsiTheme="minorHAnsi" w:cstheme="minorHAnsi"/>
          <w:b w:val="0"/>
          <w:lang w:eastAsia="ar-SA"/>
        </w:rPr>
        <w:t xml:space="preserve">Ing. </w:t>
      </w:r>
      <w:r>
        <w:rPr>
          <w:rFonts w:asciiTheme="minorHAnsi" w:hAnsiTheme="minorHAnsi" w:cstheme="minorHAnsi"/>
          <w:b w:val="0"/>
          <w:lang w:eastAsia="ar-SA"/>
        </w:rPr>
        <w:t xml:space="preserve">Ladislav </w:t>
      </w:r>
      <w:proofErr w:type="spellStart"/>
      <w:r>
        <w:rPr>
          <w:rFonts w:asciiTheme="minorHAnsi" w:hAnsiTheme="minorHAnsi" w:cstheme="minorHAnsi"/>
          <w:b w:val="0"/>
          <w:lang w:eastAsia="ar-SA"/>
        </w:rPr>
        <w:t>Provod</w:t>
      </w:r>
      <w:proofErr w:type="spellEnd"/>
    </w:p>
    <w:p w14:paraId="4EC3C5FE" w14:textId="31A7EEF7" w:rsidR="00B64F58" w:rsidRPr="00D22815" w:rsidRDefault="00B64F58" w:rsidP="00B64F58">
      <w:pPr>
        <w:pStyle w:val="Zkladntext"/>
        <w:rPr>
          <w:rFonts w:asciiTheme="minorHAnsi" w:hAnsiTheme="minorHAnsi" w:cstheme="minorHAnsi"/>
          <w:b w:val="0"/>
          <w:sz w:val="20"/>
          <w:lang w:eastAsia="ar-SA"/>
        </w:rPr>
      </w:pPr>
      <w:r>
        <w:rPr>
          <w:rFonts w:asciiTheme="minorHAnsi" w:hAnsiTheme="minorHAnsi" w:cstheme="minorHAnsi"/>
          <w:b w:val="0"/>
          <w:lang w:eastAsia="ar-SA"/>
        </w:rPr>
        <w:t>člen</w:t>
      </w:r>
      <w:r>
        <w:rPr>
          <w:rFonts w:asciiTheme="minorHAnsi" w:hAnsiTheme="minorHAnsi" w:cstheme="minorHAnsi"/>
          <w:b w:val="0"/>
          <w:lang w:eastAsia="ar-SA"/>
        </w:rPr>
        <w:t xml:space="preserve"> představenstva</w:t>
      </w:r>
      <w:r w:rsidRPr="00D22815">
        <w:rPr>
          <w:rFonts w:asciiTheme="minorHAnsi" w:hAnsiTheme="minorHAnsi" w:cstheme="minorHAnsi"/>
          <w:b w:val="0"/>
          <w:lang w:eastAsia="ar-SA"/>
        </w:rPr>
        <w:t xml:space="preserve">                                 </w:t>
      </w:r>
      <w:r>
        <w:rPr>
          <w:rFonts w:asciiTheme="minorHAnsi" w:hAnsiTheme="minorHAnsi" w:cstheme="minorHAnsi"/>
          <w:b w:val="0"/>
          <w:lang w:eastAsia="ar-SA"/>
        </w:rPr>
        <w:t xml:space="preserve">       </w:t>
      </w:r>
    </w:p>
    <w:p w14:paraId="6FA94689" w14:textId="478F926A" w:rsidR="00B64F58" w:rsidRPr="00B64F58" w:rsidRDefault="00B64F58" w:rsidP="00B64F58">
      <w:pPr>
        <w:pStyle w:val="Zkladntext"/>
        <w:rPr>
          <w:b w:val="0"/>
          <w:lang w:eastAsia="ar-SA"/>
        </w:rPr>
      </w:pPr>
      <w:r>
        <w:rPr>
          <w:rFonts w:asciiTheme="minorHAnsi" w:hAnsiTheme="minorHAnsi" w:cstheme="minorHAnsi"/>
          <w:b w:val="0"/>
          <w:lang w:eastAsia="ar-SA"/>
        </w:rPr>
        <w:t xml:space="preserve"> BERGER BOHEMIA. a.s.                                                       </w:t>
      </w:r>
    </w:p>
    <w:sectPr w:rsidR="00B64F58" w:rsidRPr="00B64F58" w:rsidSect="00606E47">
      <w:footerReference w:type="even" r:id="rId8"/>
      <w:footerReference w:type="defaul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F887B" w14:textId="77777777" w:rsidR="00DB630D" w:rsidRDefault="00DB630D">
      <w:r>
        <w:separator/>
      </w:r>
    </w:p>
  </w:endnote>
  <w:endnote w:type="continuationSeparator" w:id="0">
    <w:p w14:paraId="2B335A16" w14:textId="77777777" w:rsidR="00DB630D" w:rsidRDefault="00DB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8569" w14:textId="77777777" w:rsidR="00D22815" w:rsidRDefault="00D22815"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D22815" w:rsidRDefault="00D228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419F" w14:textId="77777777" w:rsidR="00D22815" w:rsidRDefault="00D22815" w:rsidP="00CF353B">
    <w:pPr>
      <w:pStyle w:val="Zpat"/>
      <w:framePr w:wrap="around" w:vAnchor="text" w:hAnchor="margin" w:xAlign="center" w:y="1"/>
      <w:rPr>
        <w:rStyle w:val="slostrnky"/>
      </w:rPr>
    </w:pPr>
  </w:p>
  <w:p w14:paraId="3E1A72B0" w14:textId="0C0C1E39" w:rsidR="00D22815" w:rsidRPr="00146FB6" w:rsidRDefault="00D22815" w:rsidP="006042CB">
    <w:pPr>
      <w:pStyle w:val="Zpat"/>
      <w:rPr>
        <w:rFonts w:asciiTheme="minorHAnsi" w:hAnsiTheme="minorHAnsi"/>
        <w:sz w:val="16"/>
        <w:szCs w:val="16"/>
      </w:rPr>
    </w:pPr>
    <w:r w:rsidRPr="00146FB6">
      <w:rPr>
        <w:rFonts w:asciiTheme="minorHAnsi" w:hAnsiTheme="minorHAnsi"/>
        <w:sz w:val="16"/>
        <w:szCs w:val="16"/>
      </w:rPr>
      <w:tab/>
      <w:t xml:space="preserve">- </w:t>
    </w:r>
    <w:r w:rsidRPr="00146FB6">
      <w:rPr>
        <w:rFonts w:asciiTheme="minorHAnsi" w:hAnsiTheme="minorHAnsi"/>
        <w:sz w:val="16"/>
        <w:szCs w:val="16"/>
      </w:rPr>
      <w:fldChar w:fldCharType="begin"/>
    </w:r>
    <w:r w:rsidRPr="00146FB6">
      <w:rPr>
        <w:rFonts w:asciiTheme="minorHAnsi" w:hAnsiTheme="minorHAnsi"/>
        <w:sz w:val="16"/>
        <w:szCs w:val="16"/>
      </w:rPr>
      <w:instrText xml:space="preserve"> PAGE </w:instrText>
    </w:r>
    <w:r w:rsidRPr="00146FB6">
      <w:rPr>
        <w:rFonts w:asciiTheme="minorHAnsi" w:hAnsiTheme="minorHAnsi"/>
        <w:sz w:val="16"/>
        <w:szCs w:val="16"/>
      </w:rPr>
      <w:fldChar w:fldCharType="separate"/>
    </w:r>
    <w:r>
      <w:rPr>
        <w:rFonts w:asciiTheme="minorHAnsi" w:hAnsiTheme="minorHAnsi"/>
        <w:noProof/>
        <w:sz w:val="16"/>
        <w:szCs w:val="16"/>
      </w:rPr>
      <w:t>18</w:t>
    </w:r>
    <w:r w:rsidRPr="00146FB6">
      <w:rPr>
        <w:rFonts w:asciiTheme="minorHAnsi" w:hAnsiTheme="minorHAnsi"/>
        <w:sz w:val="16"/>
        <w:szCs w:val="16"/>
      </w:rPr>
      <w:fldChar w:fldCharType="end"/>
    </w:r>
    <w:r w:rsidRPr="00146FB6">
      <w:rPr>
        <w:rFonts w:asciiTheme="minorHAnsi" w:hAnsiTheme="minorHAnsi"/>
        <w:sz w:val="16"/>
        <w:szCs w:val="16"/>
      </w:rPr>
      <w:t xml:space="preserve"> -</w:t>
    </w:r>
  </w:p>
  <w:p w14:paraId="17AEA295" w14:textId="77777777" w:rsidR="00D22815" w:rsidRDefault="00D228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70DF" w14:textId="3AC0C168" w:rsidR="00D22815" w:rsidRPr="002F6885" w:rsidRDefault="00D22815" w:rsidP="002F6885">
    <w:pPr>
      <w:pStyle w:val="Zpat"/>
      <w:rPr>
        <w:sz w:val="16"/>
        <w:szCs w:val="16"/>
      </w:rPr>
    </w:pP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00F04" w14:textId="77777777" w:rsidR="00DB630D" w:rsidRDefault="00DB630D">
      <w:r>
        <w:separator/>
      </w:r>
    </w:p>
  </w:footnote>
  <w:footnote w:type="continuationSeparator" w:id="0">
    <w:p w14:paraId="533FF813" w14:textId="77777777" w:rsidR="00DB630D" w:rsidRDefault="00DB6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nadpis"/>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429E1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CA6200A"/>
    <w:multiLevelType w:val="hybridMultilevel"/>
    <w:tmpl w:val="BFE43868"/>
    <w:lvl w:ilvl="0" w:tplc="8286F21A">
      <w:numFmt w:val="bullet"/>
      <w:lvlText w:val="-"/>
      <w:lvlJc w:val="left"/>
      <w:pPr>
        <w:ind w:left="720" w:hanging="360"/>
      </w:pPr>
      <w:rPr>
        <w:rFonts w:ascii="Helvetica" w:eastAsia="Helvetica"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0E3E98"/>
    <w:multiLevelType w:val="hybridMultilevel"/>
    <w:tmpl w:val="093CC402"/>
    <w:lvl w:ilvl="0" w:tplc="8286F21A">
      <w:numFmt w:val="bullet"/>
      <w:lvlText w:val="-"/>
      <w:lvlJc w:val="left"/>
      <w:pPr>
        <w:ind w:left="1428" w:hanging="360"/>
      </w:pPr>
      <w:rPr>
        <w:rFonts w:ascii="Helvetica" w:eastAsia="Helvetica" w:hAnsi="Helvetica" w:cs="Helvetica"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6"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8"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5"/>
  </w:num>
  <w:num w:numId="3">
    <w:abstractNumId w:val="22"/>
  </w:num>
  <w:num w:numId="4">
    <w:abstractNumId w:val="20"/>
  </w:num>
  <w:num w:numId="5">
    <w:abstractNumId w:val="48"/>
  </w:num>
  <w:num w:numId="6">
    <w:abstractNumId w:val="38"/>
  </w:num>
  <w:num w:numId="7">
    <w:abstractNumId w:val="35"/>
  </w:num>
  <w:num w:numId="8">
    <w:abstractNumId w:val="37"/>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7"/>
  </w:num>
  <w:num w:numId="25">
    <w:abstractNumId w:val="25"/>
  </w:num>
  <w:num w:numId="26">
    <w:abstractNumId w:val="23"/>
  </w:num>
  <w:num w:numId="27">
    <w:abstractNumId w:val="49"/>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 w:numId="47">
    <w:abstractNumId w:val="48"/>
  </w:num>
  <w:num w:numId="48">
    <w:abstractNumId w:val="16"/>
  </w:num>
  <w:num w:numId="49">
    <w:abstractNumId w:val="41"/>
  </w:num>
  <w:num w:numId="5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3C2"/>
    <w:rsid w:val="00043CB8"/>
    <w:rsid w:val="00045788"/>
    <w:rsid w:val="00046009"/>
    <w:rsid w:val="0004699A"/>
    <w:rsid w:val="00063121"/>
    <w:rsid w:val="00063920"/>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345D"/>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2E5F"/>
    <w:rsid w:val="00113D24"/>
    <w:rsid w:val="001143A7"/>
    <w:rsid w:val="001153A2"/>
    <w:rsid w:val="00116D78"/>
    <w:rsid w:val="0012034E"/>
    <w:rsid w:val="00123267"/>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46FB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87C57"/>
    <w:rsid w:val="0019411F"/>
    <w:rsid w:val="00194C7B"/>
    <w:rsid w:val="00196416"/>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2EC8"/>
    <w:rsid w:val="001C3748"/>
    <w:rsid w:val="001C6BF3"/>
    <w:rsid w:val="001D228B"/>
    <w:rsid w:val="001D4329"/>
    <w:rsid w:val="001D4423"/>
    <w:rsid w:val="001D6606"/>
    <w:rsid w:val="001E0218"/>
    <w:rsid w:val="001E296D"/>
    <w:rsid w:val="001E2A6A"/>
    <w:rsid w:val="001E377E"/>
    <w:rsid w:val="001F3342"/>
    <w:rsid w:val="001F452F"/>
    <w:rsid w:val="001F637C"/>
    <w:rsid w:val="001F66AB"/>
    <w:rsid w:val="001F74BC"/>
    <w:rsid w:val="001F7666"/>
    <w:rsid w:val="002019E4"/>
    <w:rsid w:val="00203EEB"/>
    <w:rsid w:val="0020553D"/>
    <w:rsid w:val="00205985"/>
    <w:rsid w:val="0020684B"/>
    <w:rsid w:val="00211047"/>
    <w:rsid w:val="00211CD2"/>
    <w:rsid w:val="00214C85"/>
    <w:rsid w:val="00215856"/>
    <w:rsid w:val="00217936"/>
    <w:rsid w:val="0022049B"/>
    <w:rsid w:val="0022085D"/>
    <w:rsid w:val="00227119"/>
    <w:rsid w:val="002325D2"/>
    <w:rsid w:val="00232C36"/>
    <w:rsid w:val="0023512B"/>
    <w:rsid w:val="002378CA"/>
    <w:rsid w:val="00237F0E"/>
    <w:rsid w:val="002403E2"/>
    <w:rsid w:val="00241806"/>
    <w:rsid w:val="002418C2"/>
    <w:rsid w:val="00244EA7"/>
    <w:rsid w:val="00245780"/>
    <w:rsid w:val="002466AA"/>
    <w:rsid w:val="0025238B"/>
    <w:rsid w:val="00252BE7"/>
    <w:rsid w:val="00254052"/>
    <w:rsid w:val="002570FA"/>
    <w:rsid w:val="00257482"/>
    <w:rsid w:val="002605AB"/>
    <w:rsid w:val="002622A6"/>
    <w:rsid w:val="00265061"/>
    <w:rsid w:val="002666C7"/>
    <w:rsid w:val="00270C2C"/>
    <w:rsid w:val="00271A21"/>
    <w:rsid w:val="00272927"/>
    <w:rsid w:val="00276185"/>
    <w:rsid w:val="00276B2A"/>
    <w:rsid w:val="0028143D"/>
    <w:rsid w:val="00282240"/>
    <w:rsid w:val="00284107"/>
    <w:rsid w:val="00286CCF"/>
    <w:rsid w:val="00287EF1"/>
    <w:rsid w:val="00291122"/>
    <w:rsid w:val="00293A37"/>
    <w:rsid w:val="00294F5C"/>
    <w:rsid w:val="00295777"/>
    <w:rsid w:val="002964DD"/>
    <w:rsid w:val="00297534"/>
    <w:rsid w:val="00297F42"/>
    <w:rsid w:val="002A5AB8"/>
    <w:rsid w:val="002A5BA0"/>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0"/>
    <w:rsid w:val="002D3E0C"/>
    <w:rsid w:val="002D7125"/>
    <w:rsid w:val="002E1DC3"/>
    <w:rsid w:val="002E4DA1"/>
    <w:rsid w:val="002E62FB"/>
    <w:rsid w:val="002F088E"/>
    <w:rsid w:val="002F3127"/>
    <w:rsid w:val="002F439F"/>
    <w:rsid w:val="002F6885"/>
    <w:rsid w:val="002F7762"/>
    <w:rsid w:val="002F78BF"/>
    <w:rsid w:val="0030237A"/>
    <w:rsid w:val="00302842"/>
    <w:rsid w:val="003040BE"/>
    <w:rsid w:val="00305993"/>
    <w:rsid w:val="003065B1"/>
    <w:rsid w:val="0031050B"/>
    <w:rsid w:val="00311D02"/>
    <w:rsid w:val="003135D6"/>
    <w:rsid w:val="003144AD"/>
    <w:rsid w:val="0031555D"/>
    <w:rsid w:val="0031650F"/>
    <w:rsid w:val="00322796"/>
    <w:rsid w:val="00330AE2"/>
    <w:rsid w:val="00333D6C"/>
    <w:rsid w:val="00334999"/>
    <w:rsid w:val="00334CB6"/>
    <w:rsid w:val="00334DB3"/>
    <w:rsid w:val="003370E9"/>
    <w:rsid w:val="00340D5A"/>
    <w:rsid w:val="00340E21"/>
    <w:rsid w:val="00341B06"/>
    <w:rsid w:val="00341D8E"/>
    <w:rsid w:val="00343A3C"/>
    <w:rsid w:val="00343FCF"/>
    <w:rsid w:val="003458EA"/>
    <w:rsid w:val="00346BE8"/>
    <w:rsid w:val="00352195"/>
    <w:rsid w:val="00352CF4"/>
    <w:rsid w:val="0035392A"/>
    <w:rsid w:val="00355068"/>
    <w:rsid w:val="003551DC"/>
    <w:rsid w:val="0036056E"/>
    <w:rsid w:val="003667D9"/>
    <w:rsid w:val="00367521"/>
    <w:rsid w:val="003675B2"/>
    <w:rsid w:val="00367FE3"/>
    <w:rsid w:val="0037169F"/>
    <w:rsid w:val="00371B96"/>
    <w:rsid w:val="003723C9"/>
    <w:rsid w:val="00376E2C"/>
    <w:rsid w:val="00380527"/>
    <w:rsid w:val="003806F8"/>
    <w:rsid w:val="00382753"/>
    <w:rsid w:val="00385B07"/>
    <w:rsid w:val="0038609C"/>
    <w:rsid w:val="003869CD"/>
    <w:rsid w:val="00390904"/>
    <w:rsid w:val="003917E8"/>
    <w:rsid w:val="00395F67"/>
    <w:rsid w:val="0039611A"/>
    <w:rsid w:val="00396934"/>
    <w:rsid w:val="003970E9"/>
    <w:rsid w:val="003A04BF"/>
    <w:rsid w:val="003A2023"/>
    <w:rsid w:val="003A21B9"/>
    <w:rsid w:val="003A4643"/>
    <w:rsid w:val="003A4746"/>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3A5A"/>
    <w:rsid w:val="00464FD5"/>
    <w:rsid w:val="0047224D"/>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58F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14882"/>
    <w:rsid w:val="00520DE7"/>
    <w:rsid w:val="00521CFB"/>
    <w:rsid w:val="00524BD6"/>
    <w:rsid w:val="00531FCF"/>
    <w:rsid w:val="00536E0D"/>
    <w:rsid w:val="005374AB"/>
    <w:rsid w:val="00537538"/>
    <w:rsid w:val="00537BB7"/>
    <w:rsid w:val="005411E9"/>
    <w:rsid w:val="00543F89"/>
    <w:rsid w:val="00544802"/>
    <w:rsid w:val="00544D42"/>
    <w:rsid w:val="0054510A"/>
    <w:rsid w:val="0054778F"/>
    <w:rsid w:val="00550A56"/>
    <w:rsid w:val="00551826"/>
    <w:rsid w:val="005542A9"/>
    <w:rsid w:val="005554EB"/>
    <w:rsid w:val="00555533"/>
    <w:rsid w:val="005568E4"/>
    <w:rsid w:val="00556BA5"/>
    <w:rsid w:val="00557679"/>
    <w:rsid w:val="00557FB4"/>
    <w:rsid w:val="00564B73"/>
    <w:rsid w:val="00565F71"/>
    <w:rsid w:val="005672FE"/>
    <w:rsid w:val="00570294"/>
    <w:rsid w:val="005704CF"/>
    <w:rsid w:val="0057286C"/>
    <w:rsid w:val="00572CFD"/>
    <w:rsid w:val="00573E34"/>
    <w:rsid w:val="0058061F"/>
    <w:rsid w:val="0058159D"/>
    <w:rsid w:val="00584A74"/>
    <w:rsid w:val="005859CB"/>
    <w:rsid w:val="00586750"/>
    <w:rsid w:val="005904DD"/>
    <w:rsid w:val="0059067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422C"/>
    <w:rsid w:val="005B51E9"/>
    <w:rsid w:val="005B587C"/>
    <w:rsid w:val="005B6905"/>
    <w:rsid w:val="005B7B24"/>
    <w:rsid w:val="005C11AF"/>
    <w:rsid w:val="005C222C"/>
    <w:rsid w:val="005C5D36"/>
    <w:rsid w:val="005C6760"/>
    <w:rsid w:val="005C7B6D"/>
    <w:rsid w:val="005D19FE"/>
    <w:rsid w:val="005D238C"/>
    <w:rsid w:val="005D27AB"/>
    <w:rsid w:val="005D2C5C"/>
    <w:rsid w:val="005D40A8"/>
    <w:rsid w:val="005D49D8"/>
    <w:rsid w:val="005E05BB"/>
    <w:rsid w:val="005E21EF"/>
    <w:rsid w:val="005E42BB"/>
    <w:rsid w:val="005E44E4"/>
    <w:rsid w:val="005E551E"/>
    <w:rsid w:val="005E5E0B"/>
    <w:rsid w:val="005E7F37"/>
    <w:rsid w:val="005F0725"/>
    <w:rsid w:val="005F08D4"/>
    <w:rsid w:val="005F17CD"/>
    <w:rsid w:val="00601922"/>
    <w:rsid w:val="006022C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0A62"/>
    <w:rsid w:val="006211A5"/>
    <w:rsid w:val="006225FF"/>
    <w:rsid w:val="00622A5D"/>
    <w:rsid w:val="00623689"/>
    <w:rsid w:val="00625650"/>
    <w:rsid w:val="00632719"/>
    <w:rsid w:val="00633630"/>
    <w:rsid w:val="00635A5C"/>
    <w:rsid w:val="00635D3A"/>
    <w:rsid w:val="0064135D"/>
    <w:rsid w:val="00641B6B"/>
    <w:rsid w:val="00642C49"/>
    <w:rsid w:val="00642CC4"/>
    <w:rsid w:val="00643D91"/>
    <w:rsid w:val="00645961"/>
    <w:rsid w:val="00647553"/>
    <w:rsid w:val="00652162"/>
    <w:rsid w:val="0065275F"/>
    <w:rsid w:val="00655236"/>
    <w:rsid w:val="00655B8D"/>
    <w:rsid w:val="00656CC3"/>
    <w:rsid w:val="00663AE7"/>
    <w:rsid w:val="006644CE"/>
    <w:rsid w:val="00664B69"/>
    <w:rsid w:val="00664DA8"/>
    <w:rsid w:val="00665EDD"/>
    <w:rsid w:val="00667E2F"/>
    <w:rsid w:val="00671690"/>
    <w:rsid w:val="00673B19"/>
    <w:rsid w:val="00675204"/>
    <w:rsid w:val="00675A9E"/>
    <w:rsid w:val="00675D51"/>
    <w:rsid w:val="00684C6C"/>
    <w:rsid w:val="0068664D"/>
    <w:rsid w:val="00692445"/>
    <w:rsid w:val="00692D3A"/>
    <w:rsid w:val="0069388C"/>
    <w:rsid w:val="006960C7"/>
    <w:rsid w:val="006A0441"/>
    <w:rsid w:val="006A11F8"/>
    <w:rsid w:val="006A2E1A"/>
    <w:rsid w:val="006A4701"/>
    <w:rsid w:val="006A5B6B"/>
    <w:rsid w:val="006A607C"/>
    <w:rsid w:val="006A7576"/>
    <w:rsid w:val="006B06F2"/>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7B"/>
    <w:rsid w:val="00707481"/>
    <w:rsid w:val="00712C79"/>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67D9"/>
    <w:rsid w:val="00777658"/>
    <w:rsid w:val="007808D9"/>
    <w:rsid w:val="007818E4"/>
    <w:rsid w:val="0078221B"/>
    <w:rsid w:val="00784D10"/>
    <w:rsid w:val="007853C6"/>
    <w:rsid w:val="007863B4"/>
    <w:rsid w:val="007902BD"/>
    <w:rsid w:val="00790561"/>
    <w:rsid w:val="00790FAA"/>
    <w:rsid w:val="00792E51"/>
    <w:rsid w:val="00794D9A"/>
    <w:rsid w:val="007968B9"/>
    <w:rsid w:val="00797B6E"/>
    <w:rsid w:val="007A025E"/>
    <w:rsid w:val="007A111D"/>
    <w:rsid w:val="007A2B4E"/>
    <w:rsid w:val="007A62A4"/>
    <w:rsid w:val="007A6BC3"/>
    <w:rsid w:val="007B0968"/>
    <w:rsid w:val="007B173B"/>
    <w:rsid w:val="007B21EC"/>
    <w:rsid w:val="007B25AF"/>
    <w:rsid w:val="007B3208"/>
    <w:rsid w:val="007B3C31"/>
    <w:rsid w:val="007B3DA3"/>
    <w:rsid w:val="007B61BA"/>
    <w:rsid w:val="007C0544"/>
    <w:rsid w:val="007C1079"/>
    <w:rsid w:val="007C17D8"/>
    <w:rsid w:val="007C47AD"/>
    <w:rsid w:val="007C4B5F"/>
    <w:rsid w:val="007C6F18"/>
    <w:rsid w:val="007C7D6E"/>
    <w:rsid w:val="007D0E4E"/>
    <w:rsid w:val="007D23DD"/>
    <w:rsid w:val="007D4B78"/>
    <w:rsid w:val="007D521B"/>
    <w:rsid w:val="007D60AD"/>
    <w:rsid w:val="007D6414"/>
    <w:rsid w:val="007D7CE9"/>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3831"/>
    <w:rsid w:val="008161B5"/>
    <w:rsid w:val="00816B09"/>
    <w:rsid w:val="008178AE"/>
    <w:rsid w:val="00820170"/>
    <w:rsid w:val="00820BC4"/>
    <w:rsid w:val="00820D8B"/>
    <w:rsid w:val="00824CCA"/>
    <w:rsid w:val="008302A9"/>
    <w:rsid w:val="0083045F"/>
    <w:rsid w:val="00830F91"/>
    <w:rsid w:val="0083690C"/>
    <w:rsid w:val="008416AA"/>
    <w:rsid w:val="0084293E"/>
    <w:rsid w:val="008507E7"/>
    <w:rsid w:val="008577DB"/>
    <w:rsid w:val="00860128"/>
    <w:rsid w:val="008617BE"/>
    <w:rsid w:val="008629C0"/>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5E4C"/>
    <w:rsid w:val="008A6E4B"/>
    <w:rsid w:val="008B5015"/>
    <w:rsid w:val="008B5BAF"/>
    <w:rsid w:val="008B61FE"/>
    <w:rsid w:val="008B67F6"/>
    <w:rsid w:val="008B6EBD"/>
    <w:rsid w:val="008B78D3"/>
    <w:rsid w:val="008C04D1"/>
    <w:rsid w:val="008C1CA8"/>
    <w:rsid w:val="008D4A4F"/>
    <w:rsid w:val="008D4F99"/>
    <w:rsid w:val="008D5A96"/>
    <w:rsid w:val="008E137D"/>
    <w:rsid w:val="008E1D98"/>
    <w:rsid w:val="008E4402"/>
    <w:rsid w:val="008E6D12"/>
    <w:rsid w:val="008E6E80"/>
    <w:rsid w:val="008F10FE"/>
    <w:rsid w:val="008F184A"/>
    <w:rsid w:val="008F1883"/>
    <w:rsid w:val="008F1BB9"/>
    <w:rsid w:val="008F44DE"/>
    <w:rsid w:val="008F5A23"/>
    <w:rsid w:val="009018C9"/>
    <w:rsid w:val="00903DE8"/>
    <w:rsid w:val="0090502D"/>
    <w:rsid w:val="009061EF"/>
    <w:rsid w:val="00907B45"/>
    <w:rsid w:val="00910896"/>
    <w:rsid w:val="009143A7"/>
    <w:rsid w:val="009151C5"/>
    <w:rsid w:val="00915C04"/>
    <w:rsid w:val="00916B72"/>
    <w:rsid w:val="00921FE9"/>
    <w:rsid w:val="00922E35"/>
    <w:rsid w:val="0092750C"/>
    <w:rsid w:val="009304CC"/>
    <w:rsid w:val="00931141"/>
    <w:rsid w:val="00931C60"/>
    <w:rsid w:val="00934CC6"/>
    <w:rsid w:val="00935550"/>
    <w:rsid w:val="00935C9F"/>
    <w:rsid w:val="00937649"/>
    <w:rsid w:val="00941A93"/>
    <w:rsid w:val="00942205"/>
    <w:rsid w:val="00942EBB"/>
    <w:rsid w:val="0094405F"/>
    <w:rsid w:val="00944662"/>
    <w:rsid w:val="0094718F"/>
    <w:rsid w:val="00953215"/>
    <w:rsid w:val="0096040D"/>
    <w:rsid w:val="00961B38"/>
    <w:rsid w:val="00962F03"/>
    <w:rsid w:val="009656D5"/>
    <w:rsid w:val="00966E78"/>
    <w:rsid w:val="0096766E"/>
    <w:rsid w:val="00971EDB"/>
    <w:rsid w:val="009739A4"/>
    <w:rsid w:val="00974243"/>
    <w:rsid w:val="0097449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C6404"/>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1C26"/>
    <w:rsid w:val="00A0411E"/>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21B8"/>
    <w:rsid w:val="00A34B25"/>
    <w:rsid w:val="00A36FF6"/>
    <w:rsid w:val="00A41392"/>
    <w:rsid w:val="00A42D09"/>
    <w:rsid w:val="00A4348F"/>
    <w:rsid w:val="00A45FC0"/>
    <w:rsid w:val="00A4614A"/>
    <w:rsid w:val="00A53B99"/>
    <w:rsid w:val="00A566D4"/>
    <w:rsid w:val="00A57259"/>
    <w:rsid w:val="00A57E76"/>
    <w:rsid w:val="00A63ACC"/>
    <w:rsid w:val="00A64B1F"/>
    <w:rsid w:val="00A71E08"/>
    <w:rsid w:val="00A729C1"/>
    <w:rsid w:val="00A73EBE"/>
    <w:rsid w:val="00A747BC"/>
    <w:rsid w:val="00A76033"/>
    <w:rsid w:val="00A77240"/>
    <w:rsid w:val="00A84C10"/>
    <w:rsid w:val="00A87B9D"/>
    <w:rsid w:val="00A9214D"/>
    <w:rsid w:val="00A928D4"/>
    <w:rsid w:val="00A93FD9"/>
    <w:rsid w:val="00A9576E"/>
    <w:rsid w:val="00A9790D"/>
    <w:rsid w:val="00AA05C8"/>
    <w:rsid w:val="00AA0FF7"/>
    <w:rsid w:val="00AA26E5"/>
    <w:rsid w:val="00AA2946"/>
    <w:rsid w:val="00AA4F20"/>
    <w:rsid w:val="00AA64FB"/>
    <w:rsid w:val="00AA6A8F"/>
    <w:rsid w:val="00AB1277"/>
    <w:rsid w:val="00AB2925"/>
    <w:rsid w:val="00AB3203"/>
    <w:rsid w:val="00AB41D5"/>
    <w:rsid w:val="00AB471A"/>
    <w:rsid w:val="00AB5F79"/>
    <w:rsid w:val="00AB67A5"/>
    <w:rsid w:val="00AB7B65"/>
    <w:rsid w:val="00AC201D"/>
    <w:rsid w:val="00AC250A"/>
    <w:rsid w:val="00AD20C2"/>
    <w:rsid w:val="00AD23B6"/>
    <w:rsid w:val="00AE2A99"/>
    <w:rsid w:val="00AE35BD"/>
    <w:rsid w:val="00AE3C4C"/>
    <w:rsid w:val="00AE5B23"/>
    <w:rsid w:val="00AF28AA"/>
    <w:rsid w:val="00AF3481"/>
    <w:rsid w:val="00AF6404"/>
    <w:rsid w:val="00AF719E"/>
    <w:rsid w:val="00B0072F"/>
    <w:rsid w:val="00B01799"/>
    <w:rsid w:val="00B029F5"/>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378CF"/>
    <w:rsid w:val="00B400A8"/>
    <w:rsid w:val="00B4517C"/>
    <w:rsid w:val="00B45662"/>
    <w:rsid w:val="00B45835"/>
    <w:rsid w:val="00B47933"/>
    <w:rsid w:val="00B528CA"/>
    <w:rsid w:val="00B55B2C"/>
    <w:rsid w:val="00B6000D"/>
    <w:rsid w:val="00B600C7"/>
    <w:rsid w:val="00B64324"/>
    <w:rsid w:val="00B64F58"/>
    <w:rsid w:val="00B658DE"/>
    <w:rsid w:val="00B659A6"/>
    <w:rsid w:val="00B678F3"/>
    <w:rsid w:val="00B709ED"/>
    <w:rsid w:val="00B70F49"/>
    <w:rsid w:val="00B714E3"/>
    <w:rsid w:val="00B72250"/>
    <w:rsid w:val="00B74ECF"/>
    <w:rsid w:val="00B823DA"/>
    <w:rsid w:val="00B8408A"/>
    <w:rsid w:val="00B8463B"/>
    <w:rsid w:val="00B84D99"/>
    <w:rsid w:val="00B87773"/>
    <w:rsid w:val="00B903C3"/>
    <w:rsid w:val="00B95004"/>
    <w:rsid w:val="00B95F00"/>
    <w:rsid w:val="00BA383F"/>
    <w:rsid w:val="00BA4C3E"/>
    <w:rsid w:val="00BA5FDC"/>
    <w:rsid w:val="00BA6E13"/>
    <w:rsid w:val="00BB30B3"/>
    <w:rsid w:val="00BB345C"/>
    <w:rsid w:val="00BB4975"/>
    <w:rsid w:val="00BB686A"/>
    <w:rsid w:val="00BB6A8B"/>
    <w:rsid w:val="00BC139C"/>
    <w:rsid w:val="00BC2077"/>
    <w:rsid w:val="00BC6649"/>
    <w:rsid w:val="00BC7CFF"/>
    <w:rsid w:val="00BD21A2"/>
    <w:rsid w:val="00BD3E3D"/>
    <w:rsid w:val="00BD5212"/>
    <w:rsid w:val="00BD60E9"/>
    <w:rsid w:val="00BD71E2"/>
    <w:rsid w:val="00BE1AC3"/>
    <w:rsid w:val="00BE3AA2"/>
    <w:rsid w:val="00BE51BD"/>
    <w:rsid w:val="00BE6CC5"/>
    <w:rsid w:val="00BE6D46"/>
    <w:rsid w:val="00BF04D8"/>
    <w:rsid w:val="00BF050B"/>
    <w:rsid w:val="00BF1480"/>
    <w:rsid w:val="00BF17AB"/>
    <w:rsid w:val="00BF1907"/>
    <w:rsid w:val="00BF1BF2"/>
    <w:rsid w:val="00BF2FF0"/>
    <w:rsid w:val="00BF4DB9"/>
    <w:rsid w:val="00BF5D82"/>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28ED"/>
    <w:rsid w:val="00C32CC5"/>
    <w:rsid w:val="00C342AE"/>
    <w:rsid w:val="00C35ED8"/>
    <w:rsid w:val="00C406A8"/>
    <w:rsid w:val="00C41B9C"/>
    <w:rsid w:val="00C41DC3"/>
    <w:rsid w:val="00C42905"/>
    <w:rsid w:val="00C43EDE"/>
    <w:rsid w:val="00C515D7"/>
    <w:rsid w:val="00C51867"/>
    <w:rsid w:val="00C51C64"/>
    <w:rsid w:val="00C52342"/>
    <w:rsid w:val="00C54388"/>
    <w:rsid w:val="00C54580"/>
    <w:rsid w:val="00C57AF6"/>
    <w:rsid w:val="00C61D69"/>
    <w:rsid w:val="00C66B98"/>
    <w:rsid w:val="00C72C06"/>
    <w:rsid w:val="00C745C1"/>
    <w:rsid w:val="00C74926"/>
    <w:rsid w:val="00C74A75"/>
    <w:rsid w:val="00C75084"/>
    <w:rsid w:val="00C7623D"/>
    <w:rsid w:val="00C818B3"/>
    <w:rsid w:val="00C8195B"/>
    <w:rsid w:val="00C83BB8"/>
    <w:rsid w:val="00C8505B"/>
    <w:rsid w:val="00C91930"/>
    <w:rsid w:val="00C9401F"/>
    <w:rsid w:val="00C9597A"/>
    <w:rsid w:val="00C961F0"/>
    <w:rsid w:val="00C96CE8"/>
    <w:rsid w:val="00C97243"/>
    <w:rsid w:val="00CA055B"/>
    <w:rsid w:val="00CA3546"/>
    <w:rsid w:val="00CA4847"/>
    <w:rsid w:val="00CA668D"/>
    <w:rsid w:val="00CA6EEF"/>
    <w:rsid w:val="00CA75F4"/>
    <w:rsid w:val="00CB2C2F"/>
    <w:rsid w:val="00CB3287"/>
    <w:rsid w:val="00CB65A7"/>
    <w:rsid w:val="00CB7A4C"/>
    <w:rsid w:val="00CC1B02"/>
    <w:rsid w:val="00CC2498"/>
    <w:rsid w:val="00CC31D5"/>
    <w:rsid w:val="00CC3CE4"/>
    <w:rsid w:val="00CC3D48"/>
    <w:rsid w:val="00CC6475"/>
    <w:rsid w:val="00CD1927"/>
    <w:rsid w:val="00CD20D6"/>
    <w:rsid w:val="00CD32C4"/>
    <w:rsid w:val="00CD45B6"/>
    <w:rsid w:val="00CD4AB7"/>
    <w:rsid w:val="00CE124F"/>
    <w:rsid w:val="00CE1B91"/>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05AA"/>
    <w:rsid w:val="00D023DE"/>
    <w:rsid w:val="00D0249B"/>
    <w:rsid w:val="00D0271B"/>
    <w:rsid w:val="00D038F1"/>
    <w:rsid w:val="00D041D6"/>
    <w:rsid w:val="00D128DD"/>
    <w:rsid w:val="00D143BD"/>
    <w:rsid w:val="00D15E5D"/>
    <w:rsid w:val="00D17060"/>
    <w:rsid w:val="00D20785"/>
    <w:rsid w:val="00D2281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084D"/>
    <w:rsid w:val="00DA4217"/>
    <w:rsid w:val="00DA4CF7"/>
    <w:rsid w:val="00DB20FA"/>
    <w:rsid w:val="00DB2979"/>
    <w:rsid w:val="00DB2B24"/>
    <w:rsid w:val="00DB37D7"/>
    <w:rsid w:val="00DB3BC2"/>
    <w:rsid w:val="00DB40BD"/>
    <w:rsid w:val="00DB58AE"/>
    <w:rsid w:val="00DB630D"/>
    <w:rsid w:val="00DC03CF"/>
    <w:rsid w:val="00DC1485"/>
    <w:rsid w:val="00DC44E7"/>
    <w:rsid w:val="00DC4B70"/>
    <w:rsid w:val="00DC5C78"/>
    <w:rsid w:val="00DC5E1A"/>
    <w:rsid w:val="00DD0A3D"/>
    <w:rsid w:val="00DD1F6F"/>
    <w:rsid w:val="00DD7248"/>
    <w:rsid w:val="00DF0A34"/>
    <w:rsid w:val="00DF0B61"/>
    <w:rsid w:val="00DF1424"/>
    <w:rsid w:val="00DF4B6F"/>
    <w:rsid w:val="00DF622F"/>
    <w:rsid w:val="00DF6DB4"/>
    <w:rsid w:val="00DF7506"/>
    <w:rsid w:val="00E00DDB"/>
    <w:rsid w:val="00E013A3"/>
    <w:rsid w:val="00E0494B"/>
    <w:rsid w:val="00E04F2D"/>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273ED"/>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0FD8"/>
    <w:rsid w:val="00E82615"/>
    <w:rsid w:val="00E85B6C"/>
    <w:rsid w:val="00E86AE6"/>
    <w:rsid w:val="00E86B23"/>
    <w:rsid w:val="00E87FDA"/>
    <w:rsid w:val="00E954BA"/>
    <w:rsid w:val="00E975A9"/>
    <w:rsid w:val="00EA046A"/>
    <w:rsid w:val="00EA15F7"/>
    <w:rsid w:val="00EA49EC"/>
    <w:rsid w:val="00EA521F"/>
    <w:rsid w:val="00EA6B73"/>
    <w:rsid w:val="00EB2B16"/>
    <w:rsid w:val="00EB6510"/>
    <w:rsid w:val="00EB73C4"/>
    <w:rsid w:val="00EC1029"/>
    <w:rsid w:val="00EC325D"/>
    <w:rsid w:val="00EC3EF9"/>
    <w:rsid w:val="00EC650B"/>
    <w:rsid w:val="00ED2806"/>
    <w:rsid w:val="00ED2CC5"/>
    <w:rsid w:val="00ED37E7"/>
    <w:rsid w:val="00ED394A"/>
    <w:rsid w:val="00ED4D5B"/>
    <w:rsid w:val="00ED5D38"/>
    <w:rsid w:val="00ED6E9D"/>
    <w:rsid w:val="00EE0169"/>
    <w:rsid w:val="00EE3246"/>
    <w:rsid w:val="00EE33C0"/>
    <w:rsid w:val="00EF3A9C"/>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ACC"/>
    <w:rsid w:val="00F44C96"/>
    <w:rsid w:val="00F4766B"/>
    <w:rsid w:val="00F51D67"/>
    <w:rsid w:val="00F528C5"/>
    <w:rsid w:val="00F5397F"/>
    <w:rsid w:val="00F6134C"/>
    <w:rsid w:val="00F61545"/>
    <w:rsid w:val="00F646EC"/>
    <w:rsid w:val="00F66ADD"/>
    <w:rsid w:val="00F71031"/>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3FD"/>
    <w:rsid w:val="00FC0549"/>
    <w:rsid w:val="00FC3536"/>
    <w:rsid w:val="00FC3884"/>
    <w:rsid w:val="00FC5182"/>
    <w:rsid w:val="00FD2F02"/>
    <w:rsid w:val="00FD6B3D"/>
    <w:rsid w:val="00FD7D2B"/>
    <w:rsid w:val="00FE00CF"/>
    <w:rsid w:val="00FE327A"/>
    <w:rsid w:val="00FE417A"/>
    <w:rsid w:val="00FE614C"/>
    <w:rsid w:val="00FF0187"/>
    <w:rsid w:val="00FF0287"/>
    <w:rsid w:val="00FF02CF"/>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nadpis">
    <w:name w:val="Subtitle"/>
    <w:aliases w:val="ODSTAVEC"/>
    <w:basedOn w:val="Normln"/>
    <w:next w:val="Zkladntext"/>
    <w:link w:val="PodnadpisChar"/>
    <w:qFormat/>
    <w:rsid w:val="00402CED"/>
    <w:pPr>
      <w:keepNext/>
      <w:numPr>
        <w:numId w:val="28"/>
      </w:numPr>
      <w:suppressAutoHyphens/>
      <w:jc w:val="both"/>
    </w:pPr>
    <w:rPr>
      <w:rFonts w:ascii="Calibri" w:eastAsia="Lucida Sans Unicode" w:hAnsi="Calibri"/>
      <w:iCs/>
      <w:lang w:eastAsia="ar-SA"/>
    </w:rPr>
  </w:style>
  <w:style w:type="character" w:customStyle="1" w:styleId="PodnadpisChar">
    <w:name w:val="Podnadpis Char"/>
    <w:aliases w:val="ODSTAVEC Char"/>
    <w:link w:val="Podnadpis"/>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 w:type="character" w:styleId="Zdraznn">
    <w:name w:val="Emphasis"/>
    <w:basedOn w:val="Standardnpsmoodstavce"/>
    <w:uiPriority w:val="20"/>
    <w:qFormat/>
    <w:rsid w:val="008A5E4C"/>
    <w:rPr>
      <w:i/>
      <w:iCs/>
    </w:rPr>
  </w:style>
  <w:style w:type="character" w:styleId="Nevyeenzmnka">
    <w:name w:val="Unresolved Mention"/>
    <w:basedOn w:val="Standardnpsmoodstavce"/>
    <w:uiPriority w:val="99"/>
    <w:semiHidden/>
    <w:unhideWhenUsed/>
    <w:rsid w:val="00330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67A6-EDC9-4F88-AD0A-A6B67E8E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Pages>
  <Words>5964</Words>
  <Characters>35193</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41075</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Hespodariková Martina</cp:lastModifiedBy>
  <cp:revision>11</cp:revision>
  <cp:lastPrinted>2024-01-19T10:40:00Z</cp:lastPrinted>
  <dcterms:created xsi:type="dcterms:W3CDTF">2024-01-19T12:50:00Z</dcterms:created>
  <dcterms:modified xsi:type="dcterms:W3CDTF">2024-03-25T10:12:00Z</dcterms:modified>
</cp:coreProperties>
</file>