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59B8" w14:textId="77777777" w:rsidR="009446DC" w:rsidRDefault="009446DC" w:rsidP="00CA5E26">
      <w:pPr>
        <w:rPr>
          <w:rFonts w:ascii="Calibri" w:hAnsi="Calibri"/>
          <w:b/>
          <w:sz w:val="28"/>
          <w:szCs w:val="28"/>
        </w:rPr>
      </w:pPr>
    </w:p>
    <w:p w14:paraId="3287FCCF" w14:textId="77777777" w:rsidR="00C06D96" w:rsidRPr="00F04058" w:rsidRDefault="00C06D96" w:rsidP="00CA5E26">
      <w:pPr>
        <w:rPr>
          <w:rFonts w:ascii="Calibri" w:hAnsi="Calibri"/>
          <w:b/>
          <w:sz w:val="28"/>
          <w:szCs w:val="28"/>
        </w:rPr>
      </w:pPr>
    </w:p>
    <w:p w14:paraId="29F5E1C4" w14:textId="77777777" w:rsidR="005A4A95" w:rsidRDefault="005A4A95" w:rsidP="00CA5E26">
      <w:pPr>
        <w:jc w:val="center"/>
        <w:rPr>
          <w:rFonts w:ascii="Calibri" w:hAnsi="Calibri"/>
          <w:b/>
          <w:sz w:val="28"/>
          <w:szCs w:val="28"/>
        </w:rPr>
      </w:pPr>
      <w:r>
        <w:rPr>
          <w:rFonts w:ascii="Calibri" w:hAnsi="Calibri"/>
          <w:b/>
          <w:sz w:val="28"/>
          <w:szCs w:val="28"/>
        </w:rPr>
        <w:t xml:space="preserve">SMLOUVA O DÍLO </w:t>
      </w:r>
    </w:p>
    <w:p w14:paraId="238713B5" w14:textId="77777777" w:rsidR="0054794A" w:rsidRDefault="0054794A" w:rsidP="00CA5E26">
      <w:pPr>
        <w:jc w:val="center"/>
        <w:rPr>
          <w:rFonts w:ascii="Calibri" w:hAnsi="Calibri"/>
          <w:b/>
          <w:sz w:val="28"/>
          <w:szCs w:val="28"/>
        </w:rPr>
      </w:pPr>
      <w:r w:rsidRPr="0054794A">
        <w:rPr>
          <w:rFonts w:ascii="Calibri" w:hAnsi="Calibri"/>
          <w:b/>
          <w:sz w:val="28"/>
          <w:szCs w:val="28"/>
        </w:rPr>
        <w:t xml:space="preserve">MUZ/040/2024 </w:t>
      </w:r>
    </w:p>
    <w:p w14:paraId="0F4E823D" w14:textId="163C549F" w:rsidR="007644E2" w:rsidRDefault="006A127D" w:rsidP="00CA5E26">
      <w:pPr>
        <w:jc w:val="center"/>
        <w:rPr>
          <w:rFonts w:ascii="Calibri" w:hAnsi="Calibri"/>
          <w:b/>
          <w:sz w:val="28"/>
          <w:szCs w:val="28"/>
        </w:rPr>
      </w:pPr>
      <w:r>
        <w:rPr>
          <w:rFonts w:ascii="Calibri" w:hAnsi="Calibri"/>
          <w:b/>
          <w:sz w:val="28"/>
          <w:szCs w:val="28"/>
        </w:rPr>
        <w:t>(</w:t>
      </w:r>
      <w:r w:rsidR="007C72EF">
        <w:rPr>
          <w:rFonts w:ascii="Calibri" w:hAnsi="Calibri"/>
          <w:b/>
          <w:sz w:val="28"/>
          <w:szCs w:val="28"/>
        </w:rPr>
        <w:t xml:space="preserve">poskytování </w:t>
      </w:r>
      <w:r w:rsidR="00B42ACD">
        <w:rPr>
          <w:rFonts w:ascii="Calibri" w:hAnsi="Calibri"/>
          <w:b/>
          <w:sz w:val="28"/>
          <w:szCs w:val="28"/>
        </w:rPr>
        <w:t>rozší</w:t>
      </w:r>
      <w:r w:rsidR="00E77612">
        <w:rPr>
          <w:rFonts w:ascii="Calibri" w:hAnsi="Calibri"/>
          <w:b/>
          <w:sz w:val="28"/>
          <w:szCs w:val="28"/>
        </w:rPr>
        <w:t>ř</w:t>
      </w:r>
      <w:r w:rsidR="00B42ACD">
        <w:rPr>
          <w:rFonts w:ascii="Calibri" w:hAnsi="Calibri"/>
          <w:b/>
          <w:sz w:val="28"/>
          <w:szCs w:val="28"/>
        </w:rPr>
        <w:t xml:space="preserve">ené záruky a </w:t>
      </w:r>
      <w:r w:rsidR="00E77612">
        <w:rPr>
          <w:rFonts w:ascii="Calibri" w:hAnsi="Calibri"/>
          <w:b/>
          <w:sz w:val="28"/>
          <w:szCs w:val="28"/>
        </w:rPr>
        <w:t>za</w:t>
      </w:r>
      <w:r w:rsidR="006E2B26">
        <w:rPr>
          <w:rFonts w:ascii="Calibri" w:hAnsi="Calibri"/>
          <w:b/>
          <w:sz w:val="28"/>
          <w:szCs w:val="28"/>
        </w:rPr>
        <w:t>jištění podpory</w:t>
      </w:r>
      <w:r w:rsidR="00A262C3">
        <w:rPr>
          <w:rFonts w:ascii="Calibri" w:hAnsi="Calibri"/>
          <w:b/>
          <w:sz w:val="28"/>
          <w:szCs w:val="28"/>
        </w:rPr>
        <w:t xml:space="preserve"> HW a SW pro úložiště</w:t>
      </w:r>
      <w:r w:rsidR="005A4A95">
        <w:rPr>
          <w:rFonts w:ascii="Calibri" w:hAnsi="Calibri"/>
          <w:b/>
          <w:sz w:val="28"/>
          <w:szCs w:val="28"/>
        </w:rPr>
        <w:t xml:space="preserve"> IS </w:t>
      </w:r>
      <w:proofErr w:type="spellStart"/>
      <w:r w:rsidR="005A4A95">
        <w:rPr>
          <w:rFonts w:ascii="Calibri" w:hAnsi="Calibri"/>
          <w:b/>
          <w:sz w:val="28"/>
          <w:szCs w:val="28"/>
        </w:rPr>
        <w:t>Museion</w:t>
      </w:r>
      <w:proofErr w:type="spellEnd"/>
      <w:r>
        <w:rPr>
          <w:rFonts w:ascii="Calibri" w:hAnsi="Calibri"/>
          <w:b/>
          <w:sz w:val="28"/>
          <w:szCs w:val="28"/>
        </w:rPr>
        <w:t>)</w:t>
      </w:r>
    </w:p>
    <w:p w14:paraId="6820CA15" w14:textId="77777777" w:rsidR="005A4A95" w:rsidRDefault="005A4A95" w:rsidP="00CA5E26">
      <w:pPr>
        <w:jc w:val="center"/>
        <w:rPr>
          <w:rFonts w:ascii="Calibri" w:hAnsi="Calibri"/>
          <w:b/>
          <w:sz w:val="28"/>
          <w:szCs w:val="28"/>
        </w:rPr>
      </w:pPr>
    </w:p>
    <w:p w14:paraId="4913E41B" w14:textId="2576FEDE" w:rsidR="0084101D" w:rsidRPr="00F04058" w:rsidRDefault="007644E2" w:rsidP="00CA5E26">
      <w:pPr>
        <w:jc w:val="center"/>
        <w:rPr>
          <w:rFonts w:ascii="Calibri" w:hAnsi="Calibri"/>
          <w:sz w:val="22"/>
          <w:szCs w:val="22"/>
        </w:rPr>
      </w:pPr>
      <w:r w:rsidRPr="00F04058">
        <w:rPr>
          <w:rFonts w:ascii="Calibri" w:hAnsi="Calibri"/>
          <w:sz w:val="22"/>
          <w:szCs w:val="22"/>
        </w:rPr>
        <w:t xml:space="preserve">dle </w:t>
      </w:r>
      <w:r w:rsidRPr="002A5A60">
        <w:rPr>
          <w:rFonts w:ascii="Calibri" w:hAnsi="Calibri"/>
          <w:sz w:val="22"/>
          <w:szCs w:val="22"/>
        </w:rPr>
        <w:t>§ 2586</w:t>
      </w:r>
      <w:r>
        <w:rPr>
          <w:rFonts w:ascii="Calibri" w:hAnsi="Calibri"/>
          <w:sz w:val="22"/>
          <w:szCs w:val="22"/>
        </w:rPr>
        <w:t xml:space="preserve"> </w:t>
      </w:r>
      <w:r w:rsidRPr="00F04058">
        <w:rPr>
          <w:rFonts w:ascii="Calibri" w:hAnsi="Calibri"/>
          <w:sz w:val="22"/>
          <w:szCs w:val="22"/>
        </w:rPr>
        <w:t>zákona č. 89/2012 Sb. občanský zákoník, ve znění pozdějších předpisů</w:t>
      </w:r>
      <w:r>
        <w:rPr>
          <w:rFonts w:ascii="Calibri" w:hAnsi="Calibri"/>
          <w:sz w:val="22"/>
          <w:szCs w:val="22"/>
        </w:rPr>
        <w:t xml:space="preserve"> (dále i jako „OZ“)</w:t>
      </w:r>
      <w:r w:rsidRPr="00F04058">
        <w:rPr>
          <w:rFonts w:ascii="Calibri" w:hAnsi="Calibri"/>
          <w:sz w:val="22"/>
          <w:szCs w:val="22"/>
        </w:rPr>
        <w:t>,</w:t>
      </w:r>
    </w:p>
    <w:p w14:paraId="1B22C0FE" w14:textId="77777777" w:rsidR="0079215B" w:rsidRPr="00F04058" w:rsidRDefault="009446DC" w:rsidP="00CA5E26">
      <w:pPr>
        <w:jc w:val="center"/>
        <w:rPr>
          <w:rFonts w:ascii="Calibri" w:hAnsi="Calibri"/>
          <w:sz w:val="22"/>
          <w:szCs w:val="22"/>
        </w:rPr>
      </w:pPr>
      <w:r w:rsidRPr="00F04058">
        <w:rPr>
          <w:rFonts w:ascii="Calibri" w:hAnsi="Calibri"/>
          <w:sz w:val="22"/>
          <w:szCs w:val="22"/>
        </w:rPr>
        <w:t>uzavřen</w:t>
      </w:r>
      <w:r w:rsidR="00D372A1" w:rsidRPr="00F04058">
        <w:rPr>
          <w:rFonts w:ascii="Calibri" w:hAnsi="Calibri"/>
          <w:sz w:val="22"/>
          <w:szCs w:val="22"/>
        </w:rPr>
        <w:t>á</w:t>
      </w:r>
      <w:r w:rsidRPr="00F04058">
        <w:rPr>
          <w:rFonts w:ascii="Calibri" w:hAnsi="Calibri"/>
          <w:sz w:val="22"/>
          <w:szCs w:val="22"/>
        </w:rPr>
        <w:t xml:space="preserve"> </w:t>
      </w:r>
      <w:r w:rsidR="0079215B" w:rsidRPr="00F04058">
        <w:rPr>
          <w:rFonts w:ascii="Calibri" w:hAnsi="Calibri"/>
          <w:sz w:val="22"/>
          <w:szCs w:val="22"/>
        </w:rPr>
        <w:t>mezi stranami:</w:t>
      </w:r>
    </w:p>
    <w:p w14:paraId="1F529A4E" w14:textId="77777777" w:rsidR="0079215B" w:rsidRPr="00F04058" w:rsidRDefault="0079215B" w:rsidP="00CA5E26">
      <w:pPr>
        <w:rPr>
          <w:rFonts w:ascii="Calibri" w:hAnsi="Calibri"/>
          <w:sz w:val="22"/>
          <w:szCs w:val="22"/>
        </w:rPr>
      </w:pPr>
    </w:p>
    <w:p w14:paraId="3EF6677F" w14:textId="0466D7E5" w:rsidR="00B851BF" w:rsidRPr="00F04058" w:rsidRDefault="00B851BF" w:rsidP="00CA5E26">
      <w:pPr>
        <w:tabs>
          <w:tab w:val="left" w:pos="1095"/>
        </w:tabs>
        <w:rPr>
          <w:rFonts w:ascii="Calibri" w:hAnsi="Calibri"/>
          <w:sz w:val="22"/>
          <w:szCs w:val="22"/>
        </w:rPr>
      </w:pPr>
      <w:r w:rsidRPr="00F04058">
        <w:rPr>
          <w:rFonts w:ascii="Calibri" w:hAnsi="Calibri"/>
          <w:sz w:val="22"/>
          <w:szCs w:val="22"/>
        </w:rPr>
        <w:tab/>
      </w:r>
    </w:p>
    <w:p w14:paraId="1C3E9DEB" w14:textId="77777777" w:rsidR="007644E2" w:rsidRDefault="007644E2" w:rsidP="00CA5E26">
      <w:pPr>
        <w:contextualSpacing/>
        <w:outlineLvl w:val="0"/>
        <w:rPr>
          <w:rFonts w:ascii="Calibri" w:hAnsi="Calibri"/>
          <w:b/>
          <w:sz w:val="22"/>
          <w:szCs w:val="22"/>
        </w:rPr>
      </w:pPr>
      <w:r w:rsidRPr="00F04058">
        <w:rPr>
          <w:rFonts w:ascii="Calibri" w:hAnsi="Calibri"/>
          <w:sz w:val="22"/>
          <w:szCs w:val="22"/>
        </w:rPr>
        <w:t xml:space="preserve">Objednatel: </w:t>
      </w:r>
      <w:r w:rsidRPr="00F04058">
        <w:rPr>
          <w:rFonts w:ascii="Calibri" w:hAnsi="Calibri"/>
          <w:sz w:val="22"/>
          <w:szCs w:val="22"/>
        </w:rPr>
        <w:tab/>
      </w:r>
      <w:r w:rsidRPr="00F04058">
        <w:rPr>
          <w:rFonts w:ascii="Calibri" w:hAnsi="Calibri"/>
          <w:b/>
          <w:sz w:val="22"/>
          <w:szCs w:val="22"/>
        </w:rPr>
        <w:tab/>
      </w:r>
      <w:r>
        <w:rPr>
          <w:rFonts w:ascii="Calibri" w:hAnsi="Calibri"/>
          <w:b/>
          <w:sz w:val="22"/>
          <w:szCs w:val="22"/>
        </w:rPr>
        <w:t xml:space="preserve">Muzeum hlavního města Prahy, </w:t>
      </w:r>
      <w:r w:rsidRPr="00295B51">
        <w:rPr>
          <w:rFonts w:ascii="Calibri" w:hAnsi="Calibri"/>
          <w:b/>
          <w:sz w:val="22"/>
          <w:szCs w:val="22"/>
        </w:rPr>
        <w:t>příspěvková organizace</w:t>
      </w:r>
    </w:p>
    <w:p w14:paraId="293D13C5" w14:textId="77777777" w:rsidR="007644E2" w:rsidRDefault="007644E2" w:rsidP="00CA5E26">
      <w:pPr>
        <w:contextualSpacing/>
        <w:outlineLvl w:val="0"/>
        <w:rPr>
          <w:rFonts w:ascii="Calibri" w:hAnsi="Calibri"/>
          <w:sz w:val="22"/>
          <w:szCs w:val="22"/>
        </w:rPr>
      </w:pPr>
      <w:r w:rsidRPr="000C526E">
        <w:rPr>
          <w:rFonts w:ascii="Calibri" w:hAnsi="Calibri"/>
          <w:sz w:val="22"/>
          <w:szCs w:val="22"/>
        </w:rPr>
        <w:t xml:space="preserve">IČ: </w:t>
      </w:r>
      <w:r w:rsidRPr="000C526E">
        <w:rPr>
          <w:rFonts w:ascii="Calibri" w:hAnsi="Calibri"/>
          <w:sz w:val="22"/>
          <w:szCs w:val="22"/>
        </w:rPr>
        <w:tab/>
      </w:r>
      <w:r w:rsidRPr="000C526E">
        <w:rPr>
          <w:rFonts w:ascii="Calibri" w:hAnsi="Calibri"/>
          <w:sz w:val="22"/>
          <w:szCs w:val="22"/>
        </w:rPr>
        <w:tab/>
      </w:r>
      <w:r w:rsidRPr="000C526E">
        <w:rPr>
          <w:rFonts w:ascii="Calibri" w:hAnsi="Calibri"/>
          <w:sz w:val="22"/>
          <w:szCs w:val="22"/>
        </w:rPr>
        <w:tab/>
      </w:r>
      <w:r w:rsidRPr="00295B51">
        <w:rPr>
          <w:rFonts w:ascii="Calibri" w:hAnsi="Calibri"/>
          <w:sz w:val="22"/>
          <w:szCs w:val="22"/>
        </w:rPr>
        <w:t>00064432</w:t>
      </w:r>
    </w:p>
    <w:p w14:paraId="272C266A" w14:textId="77777777" w:rsidR="007644E2" w:rsidRPr="000C526E" w:rsidRDefault="007644E2" w:rsidP="00CA5E26">
      <w:pPr>
        <w:contextualSpacing/>
        <w:outlineLvl w:val="0"/>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sidRPr="00295B51">
        <w:rPr>
          <w:rFonts w:ascii="Calibri" w:hAnsi="Calibri"/>
          <w:sz w:val="22"/>
          <w:szCs w:val="22"/>
        </w:rPr>
        <w:t>CZ00064432</w:t>
      </w:r>
    </w:p>
    <w:p w14:paraId="63CA6CAC" w14:textId="77777777" w:rsidR="007644E2" w:rsidRDefault="007644E2" w:rsidP="00CA5E26">
      <w:pPr>
        <w:contextualSpacing/>
        <w:outlineLvl w:val="0"/>
        <w:rPr>
          <w:rFonts w:ascii="Calibri" w:hAnsi="Calibri"/>
          <w:sz w:val="22"/>
          <w:szCs w:val="22"/>
        </w:rPr>
      </w:pPr>
      <w:r w:rsidRPr="000C526E">
        <w:rPr>
          <w:rFonts w:ascii="Calibri" w:hAnsi="Calibri"/>
          <w:sz w:val="22"/>
          <w:szCs w:val="22"/>
        </w:rPr>
        <w:t xml:space="preserve">se sídlem </w:t>
      </w:r>
      <w:r w:rsidRPr="000C526E">
        <w:rPr>
          <w:rFonts w:ascii="Calibri" w:hAnsi="Calibri"/>
          <w:sz w:val="22"/>
          <w:szCs w:val="22"/>
        </w:rPr>
        <w:tab/>
      </w:r>
      <w:r w:rsidRPr="000C526E">
        <w:rPr>
          <w:rFonts w:ascii="Calibri" w:hAnsi="Calibri"/>
          <w:sz w:val="22"/>
          <w:szCs w:val="22"/>
        </w:rPr>
        <w:tab/>
      </w:r>
      <w:r w:rsidRPr="00295B51">
        <w:rPr>
          <w:rFonts w:ascii="Calibri" w:hAnsi="Calibri"/>
          <w:sz w:val="22"/>
          <w:szCs w:val="22"/>
        </w:rPr>
        <w:t xml:space="preserve">Kožná 1/475, 110 01 Praha </w:t>
      </w:r>
    </w:p>
    <w:p w14:paraId="67B7FD37" w14:textId="397C598B" w:rsidR="007644E2" w:rsidRDefault="007644E2" w:rsidP="00CA5E26">
      <w:pPr>
        <w:contextualSpacing/>
        <w:outlineLvl w:val="0"/>
        <w:rPr>
          <w:rFonts w:ascii="Calibri" w:hAnsi="Calibri"/>
          <w:sz w:val="22"/>
          <w:szCs w:val="22"/>
        </w:rPr>
      </w:pPr>
      <w:r w:rsidRPr="000C526E">
        <w:rPr>
          <w:rFonts w:ascii="Calibri" w:hAnsi="Calibri"/>
          <w:sz w:val="22"/>
          <w:szCs w:val="22"/>
        </w:rPr>
        <w:t xml:space="preserve">zastoupená </w:t>
      </w:r>
      <w:r w:rsidRPr="000C526E">
        <w:rPr>
          <w:rFonts w:ascii="Calibri" w:hAnsi="Calibri"/>
          <w:sz w:val="22"/>
          <w:szCs w:val="22"/>
        </w:rPr>
        <w:tab/>
      </w:r>
      <w:r w:rsidRPr="000C526E">
        <w:rPr>
          <w:rFonts w:ascii="Calibri" w:hAnsi="Calibri"/>
          <w:sz w:val="22"/>
          <w:szCs w:val="22"/>
        </w:rPr>
        <w:tab/>
      </w:r>
      <w:r w:rsidR="007B75E1">
        <w:rPr>
          <w:rFonts w:ascii="Calibri" w:hAnsi="Calibri"/>
          <w:sz w:val="22"/>
          <w:szCs w:val="22"/>
        </w:rPr>
        <w:t>RNDr. Ing. Ivem Mackem</w:t>
      </w:r>
    </w:p>
    <w:p w14:paraId="187A150E" w14:textId="4DA85379" w:rsidR="007644E2" w:rsidRPr="00F04058" w:rsidRDefault="007644E2" w:rsidP="00CA5E26">
      <w:pPr>
        <w:contextualSpacing/>
        <w:rPr>
          <w:rFonts w:ascii="Calibri" w:hAnsi="Calibri"/>
          <w:sz w:val="22"/>
          <w:szCs w:val="22"/>
        </w:rPr>
      </w:pPr>
      <w:r w:rsidRPr="00F04058">
        <w:rPr>
          <w:rFonts w:ascii="Calibri" w:hAnsi="Calibri"/>
          <w:sz w:val="22"/>
          <w:szCs w:val="22"/>
        </w:rPr>
        <w:t>bankovní spojení:</w:t>
      </w:r>
      <w:r w:rsidRPr="00F04058">
        <w:rPr>
          <w:rFonts w:ascii="Calibri" w:hAnsi="Calibri"/>
          <w:sz w:val="22"/>
          <w:szCs w:val="22"/>
        </w:rPr>
        <w:tab/>
      </w:r>
      <w:r w:rsidR="0007132E">
        <w:rPr>
          <w:rFonts w:ascii="Calibri" w:hAnsi="Calibri"/>
          <w:sz w:val="22"/>
          <w:szCs w:val="22"/>
        </w:rPr>
        <w:t xml:space="preserve">č. </w:t>
      </w:r>
      <w:proofErr w:type="spellStart"/>
      <w:r w:rsidR="0007132E">
        <w:rPr>
          <w:rFonts w:ascii="Calibri" w:hAnsi="Calibri"/>
          <w:sz w:val="22"/>
          <w:szCs w:val="22"/>
        </w:rPr>
        <w:t>ú.</w:t>
      </w:r>
      <w:proofErr w:type="spellEnd"/>
      <w:r w:rsidR="0007132E">
        <w:rPr>
          <w:rFonts w:ascii="Calibri" w:hAnsi="Calibri"/>
          <w:sz w:val="22"/>
          <w:szCs w:val="22"/>
        </w:rPr>
        <w:t xml:space="preserve"> </w:t>
      </w:r>
      <w:r w:rsidR="0007132E">
        <w:rPr>
          <w:rFonts w:ascii="Calibri" w:hAnsi="Calibri" w:cs="Calibri"/>
          <w:color w:val="242424"/>
          <w:sz w:val="22"/>
          <w:szCs w:val="22"/>
          <w:shd w:val="clear" w:color="auto" w:fill="FFFFFF"/>
        </w:rPr>
        <w:t>295329099/0300, vedený u Československé obchodní banky, a.s.</w:t>
      </w:r>
    </w:p>
    <w:p w14:paraId="5A54F465" w14:textId="2FA89A8C" w:rsidR="00B851BF" w:rsidRPr="00F04058" w:rsidRDefault="0053097E" w:rsidP="00CA5E26">
      <w:pPr>
        <w:outlineLvl w:val="0"/>
        <w:rPr>
          <w:rFonts w:ascii="Calibri" w:hAnsi="Calibri"/>
          <w:sz w:val="22"/>
          <w:szCs w:val="22"/>
        </w:rPr>
      </w:pPr>
      <w:r>
        <w:rPr>
          <w:rFonts w:ascii="Calibri" w:hAnsi="Calibri"/>
          <w:sz w:val="22"/>
          <w:szCs w:val="22"/>
        </w:rPr>
        <w:t>(dále i jako</w:t>
      </w:r>
      <w:r w:rsidR="00B851BF" w:rsidRPr="00F04058">
        <w:rPr>
          <w:rFonts w:ascii="Calibri" w:hAnsi="Calibri"/>
          <w:sz w:val="22"/>
          <w:szCs w:val="22"/>
        </w:rPr>
        <w:t xml:space="preserve"> „</w:t>
      </w:r>
      <w:r w:rsidR="007644E2">
        <w:rPr>
          <w:rFonts w:ascii="Calibri" w:hAnsi="Calibri"/>
          <w:b/>
          <w:sz w:val="22"/>
          <w:szCs w:val="22"/>
        </w:rPr>
        <w:t>O</w:t>
      </w:r>
      <w:r w:rsidR="00B851BF" w:rsidRPr="00F04058">
        <w:rPr>
          <w:rFonts w:ascii="Calibri" w:hAnsi="Calibri"/>
          <w:b/>
          <w:sz w:val="22"/>
          <w:szCs w:val="22"/>
        </w:rPr>
        <w:t>bjednatel</w:t>
      </w:r>
      <w:r w:rsidR="00B851BF" w:rsidRPr="00F04058">
        <w:rPr>
          <w:rFonts w:ascii="Calibri" w:hAnsi="Calibri"/>
          <w:sz w:val="22"/>
          <w:szCs w:val="22"/>
        </w:rPr>
        <w:t>“)</w:t>
      </w:r>
    </w:p>
    <w:p w14:paraId="0830A554" w14:textId="77777777" w:rsidR="00B851BF" w:rsidRPr="00F04058" w:rsidRDefault="00B851BF" w:rsidP="00CA5E26">
      <w:pPr>
        <w:rPr>
          <w:rFonts w:ascii="Calibri" w:hAnsi="Calibri"/>
          <w:sz w:val="22"/>
          <w:szCs w:val="22"/>
        </w:rPr>
      </w:pPr>
      <w:r w:rsidRPr="00F04058">
        <w:rPr>
          <w:rFonts w:ascii="Calibri" w:hAnsi="Calibri"/>
          <w:sz w:val="22"/>
          <w:szCs w:val="22"/>
        </w:rPr>
        <w:tab/>
      </w:r>
    </w:p>
    <w:p w14:paraId="4D434ACD" w14:textId="77777777" w:rsidR="00B851BF" w:rsidRPr="00F04058" w:rsidRDefault="00B851BF" w:rsidP="00CA5E26">
      <w:pPr>
        <w:rPr>
          <w:rFonts w:ascii="Calibri" w:hAnsi="Calibri"/>
          <w:sz w:val="22"/>
          <w:szCs w:val="22"/>
        </w:rPr>
      </w:pPr>
      <w:r w:rsidRPr="00F04058">
        <w:rPr>
          <w:rFonts w:ascii="Calibri" w:hAnsi="Calibri"/>
          <w:sz w:val="22"/>
          <w:szCs w:val="22"/>
        </w:rPr>
        <w:t>a</w:t>
      </w:r>
    </w:p>
    <w:p w14:paraId="299978A9" w14:textId="77777777" w:rsidR="00B851BF" w:rsidRPr="00F04058" w:rsidRDefault="00B851BF" w:rsidP="00CA5E26">
      <w:pPr>
        <w:rPr>
          <w:rFonts w:ascii="Calibri" w:hAnsi="Calibri"/>
          <w:sz w:val="22"/>
          <w:szCs w:val="22"/>
        </w:rPr>
      </w:pPr>
    </w:p>
    <w:p w14:paraId="7FB6AB3B" w14:textId="6294F7B2" w:rsidR="00B851BF" w:rsidRPr="00062873" w:rsidRDefault="00E426E9" w:rsidP="00CA5E26">
      <w:pPr>
        <w:rPr>
          <w:rFonts w:ascii="Calibri" w:hAnsi="Calibri"/>
          <w:b/>
          <w:sz w:val="22"/>
          <w:szCs w:val="22"/>
        </w:rPr>
      </w:pPr>
      <w:r>
        <w:rPr>
          <w:rFonts w:ascii="Calibri" w:hAnsi="Calibri"/>
          <w:sz w:val="22"/>
          <w:szCs w:val="22"/>
        </w:rPr>
        <w:t>Poskytovatel</w:t>
      </w:r>
      <w:r w:rsidR="00B851BF" w:rsidRPr="00F04058">
        <w:rPr>
          <w:rFonts w:ascii="Calibri" w:hAnsi="Calibri"/>
          <w:sz w:val="22"/>
          <w:szCs w:val="22"/>
        </w:rPr>
        <w:t>:</w:t>
      </w:r>
      <w:r w:rsidR="00B851BF" w:rsidRPr="00F04058">
        <w:rPr>
          <w:rFonts w:ascii="Calibri" w:hAnsi="Calibri"/>
          <w:b/>
          <w:sz w:val="22"/>
          <w:szCs w:val="22"/>
        </w:rPr>
        <w:tab/>
      </w:r>
      <w:r w:rsidR="00B851BF" w:rsidRPr="00F04058">
        <w:rPr>
          <w:rFonts w:ascii="Calibri" w:hAnsi="Calibri"/>
          <w:b/>
          <w:sz w:val="22"/>
          <w:szCs w:val="22"/>
        </w:rPr>
        <w:tab/>
      </w:r>
      <w:r w:rsidR="00062873" w:rsidRPr="00062873">
        <w:rPr>
          <w:rFonts w:ascii="Calibri" w:hAnsi="Calibri"/>
          <w:b/>
          <w:sz w:val="22"/>
          <w:szCs w:val="22"/>
        </w:rPr>
        <w:t>DATERA s.r.o.</w:t>
      </w:r>
    </w:p>
    <w:p w14:paraId="1DD3ED59" w14:textId="2EC65BEB" w:rsidR="00B851BF" w:rsidRPr="00F04058" w:rsidRDefault="00B851BF" w:rsidP="00CA5E26">
      <w:pPr>
        <w:rPr>
          <w:rFonts w:ascii="Calibri" w:hAnsi="Calibri"/>
          <w:sz w:val="22"/>
          <w:szCs w:val="22"/>
        </w:rPr>
      </w:pPr>
      <w:r w:rsidRPr="00F04058">
        <w:rPr>
          <w:rFonts w:ascii="Calibri" w:hAnsi="Calibri"/>
          <w:sz w:val="22"/>
          <w:szCs w:val="22"/>
        </w:rPr>
        <w:t>se sídlem:</w:t>
      </w:r>
      <w:r w:rsidRPr="00F04058">
        <w:rPr>
          <w:rFonts w:ascii="Calibri" w:hAnsi="Calibri"/>
          <w:sz w:val="22"/>
          <w:szCs w:val="22"/>
        </w:rPr>
        <w:tab/>
      </w:r>
      <w:r w:rsidRPr="00F04058">
        <w:rPr>
          <w:rFonts w:ascii="Calibri" w:hAnsi="Calibri"/>
          <w:sz w:val="22"/>
          <w:szCs w:val="22"/>
        </w:rPr>
        <w:tab/>
      </w:r>
      <w:r w:rsidR="00062873" w:rsidRPr="00062873">
        <w:rPr>
          <w:rFonts w:ascii="Calibri" w:hAnsi="Calibri"/>
          <w:sz w:val="22"/>
          <w:szCs w:val="22"/>
        </w:rPr>
        <w:t>Hadovitá 962/10, Michle, 141 00 Praha 4</w:t>
      </w:r>
    </w:p>
    <w:p w14:paraId="66452CFF" w14:textId="71A09B48" w:rsidR="00B851BF" w:rsidRPr="00F04058" w:rsidRDefault="00B851BF" w:rsidP="00CA5E26">
      <w:pPr>
        <w:outlineLvl w:val="0"/>
        <w:rPr>
          <w:rFonts w:ascii="Calibri" w:hAnsi="Calibri"/>
          <w:sz w:val="22"/>
          <w:szCs w:val="22"/>
        </w:rPr>
      </w:pPr>
      <w:r w:rsidRPr="00F04058">
        <w:rPr>
          <w:rFonts w:ascii="Calibri" w:hAnsi="Calibri"/>
          <w:sz w:val="22"/>
          <w:szCs w:val="22"/>
        </w:rPr>
        <w:t>IČ:</w:t>
      </w:r>
      <w:r w:rsidRPr="00F04058">
        <w:rPr>
          <w:rFonts w:ascii="Calibri" w:hAnsi="Calibri"/>
          <w:sz w:val="22"/>
          <w:szCs w:val="22"/>
        </w:rPr>
        <w:tab/>
      </w:r>
      <w:r w:rsidRPr="00F04058">
        <w:rPr>
          <w:rFonts w:ascii="Calibri" w:hAnsi="Calibri"/>
          <w:sz w:val="22"/>
          <w:szCs w:val="22"/>
        </w:rPr>
        <w:tab/>
      </w:r>
      <w:r w:rsidRPr="00F04058">
        <w:rPr>
          <w:rFonts w:ascii="Calibri" w:hAnsi="Calibri"/>
          <w:sz w:val="22"/>
          <w:szCs w:val="22"/>
        </w:rPr>
        <w:tab/>
      </w:r>
      <w:r w:rsidR="00953714" w:rsidRPr="00953714">
        <w:rPr>
          <w:rFonts w:ascii="Calibri" w:hAnsi="Calibri"/>
          <w:sz w:val="22"/>
          <w:szCs w:val="22"/>
        </w:rPr>
        <w:t>24804932</w:t>
      </w:r>
    </w:p>
    <w:p w14:paraId="06DC1F49" w14:textId="0E0DD0CD" w:rsidR="00B851BF" w:rsidRPr="00F04058" w:rsidRDefault="00B851BF" w:rsidP="00CA5E26">
      <w:pPr>
        <w:outlineLvl w:val="0"/>
        <w:rPr>
          <w:rFonts w:ascii="Calibri" w:hAnsi="Calibri"/>
          <w:sz w:val="22"/>
          <w:szCs w:val="22"/>
        </w:rPr>
      </w:pPr>
      <w:r w:rsidRPr="00F04058">
        <w:rPr>
          <w:rFonts w:ascii="Calibri" w:hAnsi="Calibri"/>
          <w:sz w:val="22"/>
          <w:szCs w:val="22"/>
        </w:rPr>
        <w:t>DIČ:</w:t>
      </w:r>
      <w:r w:rsidRPr="00F04058">
        <w:rPr>
          <w:rFonts w:ascii="Calibri" w:hAnsi="Calibri"/>
          <w:sz w:val="22"/>
          <w:szCs w:val="22"/>
        </w:rPr>
        <w:tab/>
      </w:r>
      <w:r w:rsidRPr="00F04058">
        <w:rPr>
          <w:rFonts w:ascii="Calibri" w:hAnsi="Calibri"/>
          <w:sz w:val="22"/>
          <w:szCs w:val="22"/>
        </w:rPr>
        <w:tab/>
      </w:r>
      <w:r w:rsidRPr="00F04058">
        <w:rPr>
          <w:rFonts w:ascii="Calibri" w:hAnsi="Calibri"/>
          <w:sz w:val="22"/>
          <w:szCs w:val="22"/>
        </w:rPr>
        <w:tab/>
      </w:r>
      <w:r w:rsidR="002B2064" w:rsidRPr="002B2064">
        <w:rPr>
          <w:rFonts w:ascii="Calibri" w:hAnsi="Calibri"/>
          <w:sz w:val="22"/>
          <w:szCs w:val="22"/>
        </w:rPr>
        <w:t>CZ24804932</w:t>
      </w:r>
    </w:p>
    <w:p w14:paraId="45A8F588" w14:textId="7ED3DA2D" w:rsidR="00B851BF" w:rsidRPr="00F04058" w:rsidRDefault="00B851BF" w:rsidP="00CA5E26">
      <w:pPr>
        <w:rPr>
          <w:rFonts w:ascii="Calibri" w:hAnsi="Calibri"/>
          <w:sz w:val="22"/>
          <w:szCs w:val="22"/>
        </w:rPr>
      </w:pPr>
      <w:r w:rsidRPr="00F04058">
        <w:rPr>
          <w:rFonts w:ascii="Calibri" w:hAnsi="Calibri"/>
          <w:sz w:val="22"/>
          <w:szCs w:val="22"/>
        </w:rPr>
        <w:t>zastoupený:</w:t>
      </w:r>
      <w:r w:rsidRPr="00F04058">
        <w:rPr>
          <w:rFonts w:ascii="Calibri" w:hAnsi="Calibri"/>
          <w:sz w:val="22"/>
          <w:szCs w:val="22"/>
        </w:rPr>
        <w:tab/>
      </w:r>
      <w:r w:rsidRPr="00F04058">
        <w:rPr>
          <w:rFonts w:ascii="Calibri" w:hAnsi="Calibri"/>
          <w:sz w:val="22"/>
          <w:szCs w:val="22"/>
        </w:rPr>
        <w:tab/>
      </w:r>
      <w:r w:rsidR="00A34479" w:rsidRPr="005B18B4">
        <w:rPr>
          <w:rFonts w:ascii="Calibri" w:hAnsi="Calibri"/>
          <w:sz w:val="22"/>
          <w:szCs w:val="22"/>
        </w:rPr>
        <w:t>Pavlem Pokorným</w:t>
      </w:r>
      <w:r w:rsidR="00EE1001" w:rsidRPr="00D60FE4">
        <w:rPr>
          <w:rFonts w:ascii="Calibri" w:hAnsi="Calibri"/>
          <w:sz w:val="22"/>
          <w:szCs w:val="22"/>
        </w:rPr>
        <w:t>, jednatelem</w:t>
      </w:r>
    </w:p>
    <w:p w14:paraId="7DE03D37" w14:textId="438DC987" w:rsidR="00B851BF" w:rsidRPr="00F04058" w:rsidRDefault="00B851BF" w:rsidP="00CA5E26">
      <w:pPr>
        <w:ind w:left="2124" w:hanging="2124"/>
        <w:rPr>
          <w:rFonts w:ascii="Calibri" w:hAnsi="Calibri"/>
          <w:sz w:val="22"/>
          <w:szCs w:val="22"/>
        </w:rPr>
      </w:pPr>
      <w:r w:rsidRPr="00F04058">
        <w:rPr>
          <w:rFonts w:ascii="Calibri" w:hAnsi="Calibri"/>
          <w:sz w:val="22"/>
          <w:szCs w:val="22"/>
        </w:rPr>
        <w:t>bankovní spojení:</w:t>
      </w:r>
      <w:r w:rsidRPr="00F04058">
        <w:rPr>
          <w:rFonts w:ascii="Calibri" w:hAnsi="Calibri"/>
          <w:sz w:val="22"/>
          <w:szCs w:val="22"/>
        </w:rPr>
        <w:tab/>
      </w:r>
      <w:r w:rsidR="00B12902">
        <w:rPr>
          <w:rFonts w:ascii="Calibri" w:hAnsi="Calibri"/>
          <w:sz w:val="22"/>
          <w:szCs w:val="22"/>
        </w:rPr>
        <w:t xml:space="preserve">č. </w:t>
      </w:r>
      <w:proofErr w:type="spellStart"/>
      <w:r w:rsidR="00B12902">
        <w:rPr>
          <w:rFonts w:ascii="Calibri" w:hAnsi="Calibri"/>
          <w:sz w:val="22"/>
          <w:szCs w:val="22"/>
        </w:rPr>
        <w:t>ú.</w:t>
      </w:r>
      <w:proofErr w:type="spellEnd"/>
      <w:r w:rsidR="00B12902">
        <w:rPr>
          <w:rFonts w:ascii="Calibri" w:hAnsi="Calibri"/>
          <w:sz w:val="22"/>
          <w:szCs w:val="22"/>
        </w:rPr>
        <w:t xml:space="preserve"> </w:t>
      </w:r>
      <w:r w:rsidR="00137211" w:rsidRPr="00137211">
        <w:rPr>
          <w:rFonts w:ascii="Calibri" w:hAnsi="Calibri"/>
          <w:sz w:val="22"/>
          <w:szCs w:val="22"/>
        </w:rPr>
        <w:t>10530822 / 0800</w:t>
      </w:r>
      <w:r w:rsidR="00B12902" w:rsidRPr="00CA5E26">
        <w:rPr>
          <w:rFonts w:ascii="Calibri" w:hAnsi="Calibri"/>
          <w:sz w:val="22"/>
          <w:szCs w:val="22"/>
        </w:rPr>
        <w:t xml:space="preserve">, vedený u </w:t>
      </w:r>
      <w:r w:rsidR="00137211">
        <w:rPr>
          <w:rFonts w:ascii="Calibri" w:hAnsi="Calibri"/>
          <w:sz w:val="22"/>
          <w:szCs w:val="22"/>
        </w:rPr>
        <w:t>České spořitelny, a.s.</w:t>
      </w:r>
    </w:p>
    <w:p w14:paraId="1E996CE1" w14:textId="474BF993" w:rsidR="00B851BF" w:rsidRDefault="00B851BF" w:rsidP="00CA5E26">
      <w:pPr>
        <w:rPr>
          <w:rFonts w:ascii="Calibri" w:hAnsi="Calibri"/>
          <w:sz w:val="22"/>
          <w:szCs w:val="22"/>
        </w:rPr>
      </w:pPr>
      <w:r w:rsidRPr="00F04058">
        <w:rPr>
          <w:rFonts w:ascii="Calibri" w:hAnsi="Calibri"/>
          <w:sz w:val="22"/>
          <w:szCs w:val="22"/>
        </w:rPr>
        <w:t>zapsaný v:</w:t>
      </w:r>
      <w:r w:rsidRPr="00F04058">
        <w:rPr>
          <w:rFonts w:ascii="Calibri" w:hAnsi="Calibri"/>
          <w:sz w:val="22"/>
          <w:szCs w:val="22"/>
        </w:rPr>
        <w:tab/>
      </w:r>
      <w:r w:rsidRPr="00F04058">
        <w:rPr>
          <w:rFonts w:ascii="Calibri" w:hAnsi="Calibri"/>
          <w:sz w:val="22"/>
          <w:szCs w:val="22"/>
        </w:rPr>
        <w:tab/>
      </w:r>
      <w:r w:rsidR="00C04F22">
        <w:rPr>
          <w:rFonts w:ascii="Calibri" w:hAnsi="Calibri"/>
          <w:sz w:val="22"/>
          <w:szCs w:val="22"/>
        </w:rPr>
        <w:t xml:space="preserve">obchodním rejstříku </w:t>
      </w:r>
      <w:r w:rsidR="000C6A18" w:rsidRPr="000C6A18">
        <w:rPr>
          <w:rFonts w:ascii="Calibri" w:hAnsi="Calibri"/>
          <w:sz w:val="22"/>
          <w:szCs w:val="22"/>
        </w:rPr>
        <w:t>u Městského soudu v</w:t>
      </w:r>
      <w:r w:rsidR="000C6A18">
        <w:rPr>
          <w:rFonts w:ascii="Calibri" w:hAnsi="Calibri"/>
          <w:sz w:val="22"/>
          <w:szCs w:val="22"/>
        </w:rPr>
        <w:t> </w:t>
      </w:r>
      <w:r w:rsidR="000C6A18" w:rsidRPr="000C6A18">
        <w:rPr>
          <w:rFonts w:ascii="Calibri" w:hAnsi="Calibri"/>
          <w:sz w:val="22"/>
          <w:szCs w:val="22"/>
        </w:rPr>
        <w:t>Praze</w:t>
      </w:r>
      <w:r w:rsidR="000C6A18">
        <w:rPr>
          <w:rFonts w:ascii="Calibri" w:hAnsi="Calibri"/>
          <w:sz w:val="22"/>
          <w:szCs w:val="22"/>
        </w:rPr>
        <w:t xml:space="preserve"> pod </w:t>
      </w:r>
      <w:proofErr w:type="spellStart"/>
      <w:r w:rsidR="000C6A18">
        <w:rPr>
          <w:rFonts w:ascii="Calibri" w:hAnsi="Calibri"/>
          <w:sz w:val="22"/>
          <w:szCs w:val="22"/>
        </w:rPr>
        <w:t>sp</w:t>
      </w:r>
      <w:proofErr w:type="spellEnd"/>
      <w:r w:rsidR="000C6A18">
        <w:rPr>
          <w:rFonts w:ascii="Calibri" w:hAnsi="Calibri"/>
          <w:sz w:val="22"/>
          <w:szCs w:val="22"/>
        </w:rPr>
        <w:t>.</w:t>
      </w:r>
      <w:r w:rsidR="009C60E9">
        <w:rPr>
          <w:rFonts w:ascii="Calibri" w:hAnsi="Calibri"/>
          <w:sz w:val="22"/>
          <w:szCs w:val="22"/>
        </w:rPr>
        <w:t xml:space="preserve"> </w:t>
      </w:r>
      <w:r w:rsidR="000C6A18">
        <w:rPr>
          <w:rFonts w:ascii="Calibri" w:hAnsi="Calibri"/>
          <w:sz w:val="22"/>
          <w:szCs w:val="22"/>
        </w:rPr>
        <w:t xml:space="preserve">zn. </w:t>
      </w:r>
      <w:r w:rsidR="00413DA7" w:rsidRPr="00413DA7">
        <w:rPr>
          <w:rFonts w:ascii="Calibri" w:hAnsi="Calibri"/>
          <w:sz w:val="22"/>
          <w:szCs w:val="22"/>
        </w:rPr>
        <w:t>C 175842</w:t>
      </w:r>
    </w:p>
    <w:p w14:paraId="7EF2BDFD" w14:textId="4649896E" w:rsidR="00B851BF" w:rsidRPr="00F04058" w:rsidRDefault="0053097E" w:rsidP="00CA5E26">
      <w:pPr>
        <w:rPr>
          <w:rFonts w:ascii="Calibri" w:hAnsi="Calibri"/>
          <w:b/>
          <w:sz w:val="22"/>
          <w:szCs w:val="22"/>
        </w:rPr>
      </w:pPr>
      <w:r>
        <w:rPr>
          <w:rFonts w:ascii="Calibri" w:hAnsi="Calibri"/>
          <w:sz w:val="22"/>
          <w:szCs w:val="22"/>
        </w:rPr>
        <w:t>(dále i jako</w:t>
      </w:r>
      <w:r w:rsidR="00B851BF" w:rsidRPr="00F04058">
        <w:rPr>
          <w:rFonts w:ascii="Calibri" w:hAnsi="Calibri"/>
          <w:sz w:val="22"/>
          <w:szCs w:val="22"/>
        </w:rPr>
        <w:t xml:space="preserve"> „</w:t>
      </w:r>
      <w:r w:rsidR="00E426E9">
        <w:rPr>
          <w:rFonts w:ascii="Calibri" w:hAnsi="Calibri"/>
          <w:b/>
          <w:sz w:val="22"/>
          <w:szCs w:val="22"/>
        </w:rPr>
        <w:t>Poskytovatel</w:t>
      </w:r>
      <w:r w:rsidR="00B851BF" w:rsidRPr="00F04058">
        <w:rPr>
          <w:rFonts w:ascii="Calibri" w:hAnsi="Calibri"/>
          <w:b/>
          <w:sz w:val="22"/>
          <w:szCs w:val="22"/>
        </w:rPr>
        <w:t>“)</w:t>
      </w:r>
    </w:p>
    <w:p w14:paraId="416F9356" w14:textId="77777777" w:rsidR="0079215B" w:rsidRDefault="0079215B" w:rsidP="00CA5E26">
      <w:pPr>
        <w:rPr>
          <w:rFonts w:ascii="Calibri" w:hAnsi="Calibri"/>
          <w:sz w:val="22"/>
          <w:szCs w:val="22"/>
        </w:rPr>
      </w:pPr>
    </w:p>
    <w:p w14:paraId="3487750F" w14:textId="77777777" w:rsidR="0053097E" w:rsidRDefault="0053097E" w:rsidP="00CA5E26">
      <w:pPr>
        <w:rPr>
          <w:rFonts w:ascii="Calibri" w:hAnsi="Calibri"/>
          <w:sz w:val="22"/>
          <w:szCs w:val="22"/>
        </w:rPr>
      </w:pPr>
      <w:r>
        <w:rPr>
          <w:rFonts w:ascii="Calibri" w:hAnsi="Calibri"/>
          <w:sz w:val="22"/>
          <w:szCs w:val="22"/>
        </w:rPr>
        <w:t xml:space="preserve">(dále též společně i jako </w:t>
      </w:r>
      <w:r w:rsidRPr="0053097E">
        <w:rPr>
          <w:rFonts w:ascii="Calibri" w:hAnsi="Calibri"/>
          <w:b/>
          <w:sz w:val="22"/>
          <w:szCs w:val="22"/>
        </w:rPr>
        <w:t>„smluvní strany“)</w:t>
      </w:r>
    </w:p>
    <w:p w14:paraId="4BA287B5" w14:textId="77777777" w:rsidR="00C82D23" w:rsidRDefault="00C82D23" w:rsidP="00CA5E26">
      <w:pPr>
        <w:rPr>
          <w:rFonts w:ascii="Calibri" w:hAnsi="Calibri"/>
          <w:sz w:val="22"/>
          <w:szCs w:val="22"/>
        </w:rPr>
      </w:pPr>
    </w:p>
    <w:p w14:paraId="31379F1A" w14:textId="2A65EEE8" w:rsidR="0079215B" w:rsidRPr="00F04058" w:rsidRDefault="0079215B" w:rsidP="00C312CB">
      <w:pPr>
        <w:jc w:val="center"/>
        <w:rPr>
          <w:rFonts w:ascii="Calibri" w:hAnsi="Calibri"/>
          <w:b/>
          <w:sz w:val="22"/>
          <w:szCs w:val="22"/>
        </w:rPr>
      </w:pPr>
    </w:p>
    <w:p w14:paraId="3DDF84E8" w14:textId="77777777" w:rsidR="0079215B" w:rsidRPr="00EF0063" w:rsidRDefault="00DA2B75" w:rsidP="00CA5E26">
      <w:pPr>
        <w:spacing w:after="180"/>
        <w:jc w:val="center"/>
        <w:outlineLvl w:val="0"/>
        <w:rPr>
          <w:rFonts w:ascii="Calibri" w:hAnsi="Calibri"/>
          <w:b/>
          <w:sz w:val="22"/>
          <w:szCs w:val="22"/>
        </w:rPr>
      </w:pPr>
      <w:r w:rsidRPr="00EF0063">
        <w:rPr>
          <w:rFonts w:ascii="Calibri" w:hAnsi="Calibri"/>
          <w:b/>
          <w:sz w:val="22"/>
          <w:szCs w:val="22"/>
        </w:rPr>
        <w:t>PREAMBULE</w:t>
      </w:r>
    </w:p>
    <w:p w14:paraId="67EEAC73" w14:textId="4BB195BF" w:rsidR="004B2908" w:rsidRPr="00506E08" w:rsidRDefault="000625D0" w:rsidP="00506E08">
      <w:pPr>
        <w:numPr>
          <w:ilvl w:val="0"/>
          <w:numId w:val="1"/>
        </w:numPr>
        <w:spacing w:after="180"/>
        <w:ind w:left="567" w:hanging="567"/>
        <w:jc w:val="both"/>
        <w:outlineLvl w:val="0"/>
        <w:rPr>
          <w:rFonts w:ascii="Calibri" w:hAnsi="Calibri"/>
          <w:sz w:val="22"/>
          <w:szCs w:val="22"/>
        </w:rPr>
      </w:pPr>
      <w:r>
        <w:rPr>
          <w:rFonts w:ascii="Calibri" w:hAnsi="Calibri"/>
          <w:sz w:val="22"/>
          <w:szCs w:val="22"/>
        </w:rPr>
        <w:t xml:space="preserve">Muzeum hlavního města Prahy jako </w:t>
      </w:r>
      <w:r w:rsidR="00AA19DC">
        <w:rPr>
          <w:rFonts w:ascii="Calibri" w:hAnsi="Calibri"/>
          <w:sz w:val="22"/>
          <w:szCs w:val="22"/>
        </w:rPr>
        <w:t>o</w:t>
      </w:r>
      <w:r>
        <w:rPr>
          <w:rFonts w:ascii="Calibri" w:hAnsi="Calibri"/>
          <w:sz w:val="22"/>
          <w:szCs w:val="22"/>
        </w:rPr>
        <w:t>bjednatel, a</w:t>
      </w:r>
      <w:r w:rsidR="007D30FC">
        <w:rPr>
          <w:rFonts w:ascii="Calibri" w:hAnsi="Calibri"/>
          <w:sz w:val="22"/>
          <w:szCs w:val="22"/>
        </w:rPr>
        <w:t xml:space="preserve"> společnost</w:t>
      </w:r>
      <w:r w:rsidR="007E4C63">
        <w:rPr>
          <w:rFonts w:ascii="Calibri" w:hAnsi="Calibri"/>
          <w:sz w:val="22"/>
          <w:szCs w:val="22"/>
        </w:rPr>
        <w:t xml:space="preserve"> DATERA s.r.o. jako </w:t>
      </w:r>
      <w:r w:rsidR="00AA19DC">
        <w:rPr>
          <w:rFonts w:ascii="Calibri" w:hAnsi="Calibri"/>
          <w:sz w:val="22"/>
          <w:szCs w:val="22"/>
        </w:rPr>
        <w:t>d</w:t>
      </w:r>
      <w:r w:rsidR="007E4C63">
        <w:rPr>
          <w:rFonts w:ascii="Calibri" w:hAnsi="Calibri"/>
          <w:sz w:val="22"/>
          <w:szCs w:val="22"/>
        </w:rPr>
        <w:t>odavatel,</w:t>
      </w:r>
      <w:r w:rsidR="005C274F" w:rsidRPr="00AA19DC">
        <w:rPr>
          <w:rFonts w:ascii="Calibri" w:hAnsi="Calibri"/>
          <w:sz w:val="22"/>
          <w:szCs w:val="22"/>
        </w:rPr>
        <w:t xml:space="preserve"> spolu </w:t>
      </w:r>
      <w:r w:rsidR="00A24307" w:rsidRPr="00AA19DC">
        <w:rPr>
          <w:rFonts w:ascii="Calibri" w:hAnsi="Calibri"/>
          <w:sz w:val="22"/>
          <w:szCs w:val="22"/>
        </w:rPr>
        <w:t>uzavřel</w:t>
      </w:r>
      <w:r w:rsidR="00AA19DC">
        <w:rPr>
          <w:rFonts w:ascii="Calibri" w:hAnsi="Calibri"/>
          <w:sz w:val="22"/>
          <w:szCs w:val="22"/>
        </w:rPr>
        <w:t>y</w:t>
      </w:r>
      <w:r w:rsidR="00A24307" w:rsidRPr="001F0CA2">
        <w:rPr>
          <w:rFonts w:ascii="Calibri" w:hAnsi="Calibri"/>
          <w:sz w:val="22"/>
          <w:szCs w:val="22"/>
        </w:rPr>
        <w:t xml:space="preserve"> </w:t>
      </w:r>
      <w:r w:rsidR="005C274F" w:rsidRPr="001F0CA2">
        <w:rPr>
          <w:rFonts w:ascii="Calibri" w:hAnsi="Calibri"/>
          <w:sz w:val="22"/>
          <w:szCs w:val="22"/>
        </w:rPr>
        <w:t xml:space="preserve">dne </w:t>
      </w:r>
      <w:r w:rsidR="00A24307" w:rsidRPr="001F0CA2">
        <w:rPr>
          <w:rFonts w:ascii="Calibri" w:hAnsi="Calibri"/>
          <w:sz w:val="22"/>
          <w:szCs w:val="22"/>
        </w:rPr>
        <w:t xml:space="preserve">30.12.2019 </w:t>
      </w:r>
      <w:r w:rsidR="001F1A5C" w:rsidRPr="001F0CA2">
        <w:rPr>
          <w:rFonts w:ascii="Calibri" w:hAnsi="Calibri"/>
          <w:sz w:val="22"/>
          <w:szCs w:val="22"/>
        </w:rPr>
        <w:t>smlouvu na dodávku hardware a software a souvisejících služeb MUZ/</w:t>
      </w:r>
      <w:r w:rsidR="005E06CA" w:rsidRPr="001F0CA2">
        <w:rPr>
          <w:rFonts w:ascii="Calibri" w:hAnsi="Calibri"/>
          <w:sz w:val="22"/>
          <w:szCs w:val="22"/>
        </w:rPr>
        <w:t>536/2019</w:t>
      </w:r>
      <w:r w:rsidR="003E40C7" w:rsidRPr="001F0CA2">
        <w:rPr>
          <w:rFonts w:ascii="Calibri" w:hAnsi="Calibri"/>
          <w:sz w:val="22"/>
          <w:szCs w:val="22"/>
        </w:rPr>
        <w:t xml:space="preserve">, ve znění dodatku č. 1 </w:t>
      </w:r>
      <w:r w:rsidR="00D53921" w:rsidRPr="00EF0063">
        <w:rPr>
          <w:rFonts w:ascii="Calibri" w:hAnsi="Calibri"/>
          <w:sz w:val="22"/>
          <w:szCs w:val="22"/>
        </w:rPr>
        <w:t>ze dne 28.2.2020</w:t>
      </w:r>
      <w:r w:rsidR="007E3629" w:rsidRPr="00EF0063">
        <w:rPr>
          <w:rFonts w:ascii="Calibri" w:hAnsi="Calibri"/>
          <w:sz w:val="22"/>
          <w:szCs w:val="22"/>
        </w:rPr>
        <w:t xml:space="preserve"> (dále jen „</w:t>
      </w:r>
      <w:r w:rsidR="007E3629" w:rsidRPr="00DF3F35">
        <w:rPr>
          <w:rFonts w:ascii="Calibri" w:hAnsi="Calibri"/>
          <w:b/>
          <w:bCs/>
          <w:sz w:val="22"/>
          <w:szCs w:val="22"/>
        </w:rPr>
        <w:t>Smlouva na dodávku</w:t>
      </w:r>
      <w:r w:rsidR="007E3629" w:rsidRPr="00EF0063">
        <w:rPr>
          <w:rFonts w:ascii="Calibri" w:hAnsi="Calibri"/>
          <w:sz w:val="22"/>
          <w:szCs w:val="22"/>
        </w:rPr>
        <w:t>“)</w:t>
      </w:r>
      <w:r w:rsidR="00D53921" w:rsidRPr="00EF0063">
        <w:rPr>
          <w:rFonts w:ascii="Calibri" w:hAnsi="Calibri"/>
          <w:sz w:val="22"/>
          <w:szCs w:val="22"/>
        </w:rPr>
        <w:t xml:space="preserve">. </w:t>
      </w:r>
      <w:r w:rsidR="00205BB8" w:rsidRPr="00EF0063">
        <w:rPr>
          <w:rFonts w:ascii="Calibri" w:hAnsi="Calibri"/>
          <w:sz w:val="22"/>
          <w:szCs w:val="22"/>
        </w:rPr>
        <w:t>S ohledem na to, že</w:t>
      </w:r>
      <w:r w:rsidR="004A52D3" w:rsidRPr="00EF0063">
        <w:rPr>
          <w:rFonts w:ascii="Calibri" w:hAnsi="Calibri"/>
          <w:sz w:val="22"/>
          <w:szCs w:val="22"/>
        </w:rPr>
        <w:t xml:space="preserve"> servisn</w:t>
      </w:r>
      <w:r w:rsidR="00506E08">
        <w:rPr>
          <w:rFonts w:ascii="Calibri" w:hAnsi="Calibri"/>
          <w:sz w:val="22"/>
          <w:szCs w:val="22"/>
        </w:rPr>
        <w:t>í</w:t>
      </w:r>
      <w:r w:rsidR="004A52D3" w:rsidRPr="00EF0063">
        <w:rPr>
          <w:rFonts w:ascii="Calibri" w:hAnsi="Calibri"/>
          <w:sz w:val="22"/>
          <w:szCs w:val="22"/>
        </w:rPr>
        <w:t xml:space="preserve"> služb</w:t>
      </w:r>
      <w:r w:rsidR="00506E08">
        <w:rPr>
          <w:rFonts w:ascii="Calibri" w:hAnsi="Calibri"/>
          <w:sz w:val="22"/>
          <w:szCs w:val="22"/>
        </w:rPr>
        <w:t>y</w:t>
      </w:r>
      <w:r w:rsidR="00886B35">
        <w:rPr>
          <w:rFonts w:ascii="Calibri" w:hAnsi="Calibri"/>
          <w:sz w:val="22"/>
          <w:szCs w:val="22"/>
        </w:rPr>
        <w:t>, rozšířen</w:t>
      </w:r>
      <w:r w:rsidR="00506E08">
        <w:rPr>
          <w:rFonts w:ascii="Calibri" w:hAnsi="Calibri"/>
          <w:sz w:val="22"/>
          <w:szCs w:val="22"/>
        </w:rPr>
        <w:t>á</w:t>
      </w:r>
      <w:r w:rsidR="00886B35">
        <w:rPr>
          <w:rFonts w:ascii="Calibri" w:hAnsi="Calibri"/>
          <w:sz w:val="22"/>
          <w:szCs w:val="22"/>
        </w:rPr>
        <w:t xml:space="preserve"> </w:t>
      </w:r>
      <w:r w:rsidR="00632499" w:rsidRPr="00EF0063">
        <w:rPr>
          <w:rFonts w:ascii="Calibri" w:hAnsi="Calibri"/>
          <w:sz w:val="22"/>
          <w:szCs w:val="22"/>
        </w:rPr>
        <w:t>záruk</w:t>
      </w:r>
      <w:r w:rsidR="00506E08">
        <w:rPr>
          <w:rFonts w:ascii="Calibri" w:hAnsi="Calibri"/>
          <w:sz w:val="22"/>
          <w:szCs w:val="22"/>
        </w:rPr>
        <w:t>a</w:t>
      </w:r>
      <w:r w:rsidR="00632499" w:rsidRPr="00EF0063">
        <w:rPr>
          <w:rFonts w:ascii="Calibri" w:hAnsi="Calibri"/>
          <w:sz w:val="22"/>
          <w:szCs w:val="22"/>
        </w:rPr>
        <w:t xml:space="preserve"> </w:t>
      </w:r>
      <w:r w:rsidR="00886B35">
        <w:rPr>
          <w:rFonts w:ascii="Calibri" w:hAnsi="Calibri"/>
          <w:sz w:val="22"/>
          <w:szCs w:val="22"/>
        </w:rPr>
        <w:t>a zajištění podpory</w:t>
      </w:r>
      <w:r w:rsidR="001F66A7">
        <w:rPr>
          <w:rFonts w:ascii="Calibri" w:hAnsi="Calibri"/>
          <w:sz w:val="22"/>
          <w:szCs w:val="22"/>
        </w:rPr>
        <w:t xml:space="preserve"> výrobce dotčeného hardware a software </w:t>
      </w:r>
      <w:r w:rsidR="00632499" w:rsidRPr="00EF0063">
        <w:rPr>
          <w:rFonts w:ascii="Calibri" w:hAnsi="Calibri"/>
          <w:sz w:val="22"/>
          <w:szCs w:val="22"/>
        </w:rPr>
        <w:t xml:space="preserve">vyplývající ze </w:t>
      </w:r>
      <w:r w:rsidR="007E3629" w:rsidRPr="00EF0063">
        <w:rPr>
          <w:rFonts w:ascii="Calibri" w:hAnsi="Calibri"/>
          <w:sz w:val="22"/>
          <w:szCs w:val="22"/>
        </w:rPr>
        <w:t>Smlouv</w:t>
      </w:r>
      <w:r w:rsidR="00632499" w:rsidRPr="00EF0063">
        <w:rPr>
          <w:rFonts w:ascii="Calibri" w:hAnsi="Calibri"/>
          <w:sz w:val="22"/>
          <w:szCs w:val="22"/>
        </w:rPr>
        <w:t>y</w:t>
      </w:r>
      <w:r w:rsidR="007E3629" w:rsidRPr="00EF0063">
        <w:rPr>
          <w:rFonts w:ascii="Calibri" w:hAnsi="Calibri"/>
          <w:sz w:val="22"/>
          <w:szCs w:val="22"/>
        </w:rPr>
        <w:t xml:space="preserve"> na dodávku</w:t>
      </w:r>
      <w:r w:rsidR="00506E08">
        <w:rPr>
          <w:rFonts w:ascii="Calibri" w:hAnsi="Calibri"/>
          <w:sz w:val="22"/>
          <w:szCs w:val="22"/>
        </w:rPr>
        <w:t>,</w:t>
      </w:r>
      <w:r w:rsidR="00506E08" w:rsidRPr="00506E08">
        <w:rPr>
          <w:rFonts w:ascii="Calibri" w:hAnsi="Calibri"/>
          <w:sz w:val="22"/>
          <w:szCs w:val="22"/>
        </w:rPr>
        <w:t xml:space="preserve"> poskytované Poskyt</w:t>
      </w:r>
      <w:r w:rsidR="00CC2C83">
        <w:rPr>
          <w:rFonts w:ascii="Calibri" w:hAnsi="Calibri"/>
          <w:sz w:val="22"/>
          <w:szCs w:val="22"/>
        </w:rPr>
        <w:t>o</w:t>
      </w:r>
      <w:r w:rsidR="00506E08" w:rsidRPr="00506E08">
        <w:rPr>
          <w:rFonts w:ascii="Calibri" w:hAnsi="Calibri"/>
          <w:sz w:val="22"/>
          <w:szCs w:val="22"/>
        </w:rPr>
        <w:t>vatelem Objednateli na základě Smlouvy o dílo MUZ/00067/2023, uzavřené dne 29.3.2023</w:t>
      </w:r>
      <w:r w:rsidR="00506E08">
        <w:rPr>
          <w:rFonts w:ascii="Calibri" w:hAnsi="Calibri"/>
          <w:sz w:val="22"/>
          <w:szCs w:val="22"/>
        </w:rPr>
        <w:t xml:space="preserve">, </w:t>
      </w:r>
      <w:r w:rsidR="002F74AF" w:rsidRPr="00506E08">
        <w:rPr>
          <w:rFonts w:ascii="Calibri" w:hAnsi="Calibri"/>
          <w:sz w:val="22"/>
          <w:szCs w:val="22"/>
        </w:rPr>
        <w:t>bud</w:t>
      </w:r>
      <w:r w:rsidR="00962DCE">
        <w:rPr>
          <w:rFonts w:ascii="Calibri" w:hAnsi="Calibri"/>
          <w:sz w:val="22"/>
          <w:szCs w:val="22"/>
        </w:rPr>
        <w:t>ou</w:t>
      </w:r>
      <w:r w:rsidR="00745E05" w:rsidRPr="00506E08">
        <w:rPr>
          <w:rFonts w:ascii="Calibri" w:hAnsi="Calibri"/>
          <w:sz w:val="22"/>
          <w:szCs w:val="22"/>
        </w:rPr>
        <w:t xml:space="preserve"> ukončen</w:t>
      </w:r>
      <w:r w:rsidR="00962DCE">
        <w:rPr>
          <w:rFonts w:ascii="Calibri" w:hAnsi="Calibri"/>
          <w:sz w:val="22"/>
          <w:szCs w:val="22"/>
        </w:rPr>
        <w:t>y</w:t>
      </w:r>
      <w:r w:rsidR="00745E05" w:rsidRPr="00506E08" w:rsidDel="005C274F">
        <w:rPr>
          <w:rFonts w:ascii="Calibri" w:hAnsi="Calibri"/>
          <w:sz w:val="22"/>
          <w:szCs w:val="22"/>
        </w:rPr>
        <w:t xml:space="preserve"> </w:t>
      </w:r>
      <w:r w:rsidR="00506E08">
        <w:rPr>
          <w:rFonts w:ascii="Calibri" w:hAnsi="Calibri"/>
          <w:sz w:val="22"/>
          <w:szCs w:val="22"/>
        </w:rPr>
        <w:t>k 31.3.2024</w:t>
      </w:r>
      <w:r w:rsidR="004F07C6" w:rsidRPr="00506E08">
        <w:rPr>
          <w:rFonts w:ascii="Calibri" w:hAnsi="Calibri"/>
          <w:sz w:val="22"/>
          <w:szCs w:val="22"/>
        </w:rPr>
        <w:t>,</w:t>
      </w:r>
      <w:r w:rsidR="009611B4" w:rsidRPr="00506E08">
        <w:rPr>
          <w:rFonts w:ascii="Calibri" w:hAnsi="Calibri"/>
          <w:sz w:val="22"/>
          <w:szCs w:val="22"/>
        </w:rPr>
        <w:t xml:space="preserve"> </w:t>
      </w:r>
      <w:r w:rsidR="001230DB" w:rsidRPr="00506E08">
        <w:rPr>
          <w:rFonts w:ascii="Calibri" w:hAnsi="Calibri"/>
          <w:sz w:val="22"/>
          <w:szCs w:val="22"/>
        </w:rPr>
        <w:t>a</w:t>
      </w:r>
      <w:r w:rsidR="004F07C6" w:rsidRPr="00506E08">
        <w:rPr>
          <w:rFonts w:ascii="Calibri" w:hAnsi="Calibri"/>
          <w:sz w:val="22"/>
          <w:szCs w:val="22"/>
        </w:rPr>
        <w:t xml:space="preserve"> Objednatel </w:t>
      </w:r>
      <w:r w:rsidR="001230DB" w:rsidRPr="00506E08">
        <w:rPr>
          <w:rFonts w:ascii="Calibri" w:hAnsi="Calibri"/>
          <w:sz w:val="22"/>
          <w:szCs w:val="22"/>
        </w:rPr>
        <w:t xml:space="preserve">má </w:t>
      </w:r>
      <w:r w:rsidR="004F07C6" w:rsidRPr="00506E08">
        <w:rPr>
          <w:rFonts w:ascii="Calibri" w:hAnsi="Calibri"/>
          <w:sz w:val="22"/>
          <w:szCs w:val="22"/>
        </w:rPr>
        <w:t>zájem na kontinuální</w:t>
      </w:r>
      <w:r w:rsidR="001906F9" w:rsidRPr="00506E08">
        <w:rPr>
          <w:rFonts w:ascii="Calibri" w:hAnsi="Calibri"/>
          <w:sz w:val="22"/>
          <w:szCs w:val="22"/>
        </w:rPr>
        <w:t>m</w:t>
      </w:r>
      <w:r w:rsidR="004F07C6" w:rsidRPr="00506E08">
        <w:rPr>
          <w:rFonts w:ascii="Calibri" w:hAnsi="Calibri"/>
          <w:sz w:val="22"/>
          <w:szCs w:val="22"/>
        </w:rPr>
        <w:t xml:space="preserve"> poskytování </w:t>
      </w:r>
      <w:r w:rsidR="00435B09" w:rsidRPr="00506E08">
        <w:rPr>
          <w:rFonts w:ascii="Calibri" w:hAnsi="Calibri"/>
          <w:sz w:val="22"/>
          <w:szCs w:val="22"/>
        </w:rPr>
        <w:t xml:space="preserve">výše uvedených </w:t>
      </w:r>
      <w:r w:rsidR="00886B35" w:rsidRPr="00506E08">
        <w:rPr>
          <w:rFonts w:ascii="Calibri" w:hAnsi="Calibri"/>
          <w:sz w:val="22"/>
          <w:szCs w:val="22"/>
        </w:rPr>
        <w:t>služeb</w:t>
      </w:r>
      <w:r w:rsidR="00435B09" w:rsidRPr="00506E08">
        <w:rPr>
          <w:rFonts w:ascii="Calibri" w:hAnsi="Calibri"/>
          <w:sz w:val="22"/>
          <w:szCs w:val="22"/>
        </w:rPr>
        <w:t>, uzavírají Objednatel a Poskytovatel tuto smlouvu</w:t>
      </w:r>
      <w:r w:rsidR="00C34657" w:rsidRPr="00506E08">
        <w:rPr>
          <w:rFonts w:ascii="Calibri" w:hAnsi="Calibri"/>
          <w:sz w:val="22"/>
          <w:szCs w:val="22"/>
        </w:rPr>
        <w:t xml:space="preserve"> (dále </w:t>
      </w:r>
      <w:r w:rsidR="00C82BAF" w:rsidRPr="00506E08">
        <w:rPr>
          <w:rFonts w:ascii="Calibri" w:hAnsi="Calibri"/>
          <w:sz w:val="22"/>
          <w:szCs w:val="22"/>
        </w:rPr>
        <w:t>též</w:t>
      </w:r>
      <w:r w:rsidR="00C34657" w:rsidRPr="00506E08">
        <w:rPr>
          <w:rFonts w:ascii="Calibri" w:hAnsi="Calibri"/>
          <w:sz w:val="22"/>
          <w:szCs w:val="22"/>
        </w:rPr>
        <w:t xml:space="preserve"> „</w:t>
      </w:r>
      <w:r w:rsidR="00C34657" w:rsidRPr="00506E08">
        <w:rPr>
          <w:rFonts w:ascii="Calibri" w:hAnsi="Calibri"/>
          <w:b/>
          <w:bCs/>
          <w:sz w:val="22"/>
          <w:szCs w:val="22"/>
        </w:rPr>
        <w:t>smlouva</w:t>
      </w:r>
      <w:r w:rsidR="00C34657" w:rsidRPr="00506E08">
        <w:rPr>
          <w:rFonts w:ascii="Calibri" w:hAnsi="Calibri"/>
          <w:sz w:val="22"/>
          <w:szCs w:val="22"/>
        </w:rPr>
        <w:t>“)</w:t>
      </w:r>
      <w:r w:rsidR="00435B09" w:rsidRPr="00506E08">
        <w:rPr>
          <w:rFonts w:ascii="Calibri" w:hAnsi="Calibri"/>
          <w:sz w:val="22"/>
          <w:szCs w:val="22"/>
        </w:rPr>
        <w:t>.</w:t>
      </w:r>
    </w:p>
    <w:p w14:paraId="6AEDC61F" w14:textId="4D9B4F5E" w:rsidR="00C82D23" w:rsidRPr="00B64409" w:rsidRDefault="003317E6" w:rsidP="00CA5E26">
      <w:pPr>
        <w:numPr>
          <w:ilvl w:val="0"/>
          <w:numId w:val="1"/>
        </w:numPr>
        <w:spacing w:after="180"/>
        <w:ind w:left="567" w:hanging="567"/>
        <w:jc w:val="both"/>
        <w:outlineLvl w:val="0"/>
        <w:rPr>
          <w:rFonts w:ascii="Calibri" w:hAnsi="Calibri"/>
          <w:sz w:val="22"/>
          <w:szCs w:val="22"/>
        </w:rPr>
      </w:pPr>
      <w:r w:rsidRPr="00B64409">
        <w:rPr>
          <w:rFonts w:ascii="Calibri" w:hAnsi="Calibri"/>
          <w:sz w:val="22"/>
          <w:szCs w:val="22"/>
        </w:rPr>
        <w:t>Objednatel má zájem</w:t>
      </w:r>
      <w:r w:rsidR="00435B09" w:rsidRPr="00B64409">
        <w:rPr>
          <w:rFonts w:ascii="Calibri" w:hAnsi="Calibri"/>
          <w:sz w:val="22"/>
          <w:szCs w:val="22"/>
        </w:rPr>
        <w:t xml:space="preserve"> o poskytování</w:t>
      </w:r>
      <w:r w:rsidRPr="00B64409">
        <w:rPr>
          <w:rFonts w:ascii="Calibri" w:hAnsi="Calibri"/>
          <w:sz w:val="22"/>
          <w:szCs w:val="22"/>
        </w:rPr>
        <w:t xml:space="preserve"> </w:t>
      </w:r>
      <w:r w:rsidR="00435B09" w:rsidRPr="00B64409">
        <w:rPr>
          <w:rFonts w:ascii="Calibri" w:hAnsi="Calibri"/>
          <w:sz w:val="22"/>
          <w:szCs w:val="22"/>
        </w:rPr>
        <w:t>služeb uveden</w:t>
      </w:r>
      <w:r w:rsidR="00C34657" w:rsidRPr="00B64409">
        <w:rPr>
          <w:rFonts w:ascii="Calibri" w:hAnsi="Calibri"/>
          <w:sz w:val="22"/>
          <w:szCs w:val="22"/>
        </w:rPr>
        <w:t>ých</w:t>
      </w:r>
      <w:r w:rsidR="00435B09" w:rsidRPr="00B64409">
        <w:rPr>
          <w:rFonts w:ascii="Calibri" w:hAnsi="Calibri"/>
          <w:sz w:val="22"/>
          <w:szCs w:val="22"/>
        </w:rPr>
        <w:t xml:space="preserve"> v předchozím odstavci </w:t>
      </w:r>
      <w:r w:rsidR="00732BE0" w:rsidRPr="00B64409">
        <w:rPr>
          <w:rFonts w:ascii="Calibri" w:hAnsi="Calibri"/>
          <w:sz w:val="22"/>
          <w:szCs w:val="22"/>
        </w:rPr>
        <w:t xml:space="preserve">a s ohledem na rozsah dodávky a druh práce rozhodl o schválení veřejné zakázky malého rozsahu na dodávku zadávanou přímým zadáním jednomu </w:t>
      </w:r>
      <w:r w:rsidR="00E426E9" w:rsidRPr="00B64409">
        <w:rPr>
          <w:rFonts w:ascii="Calibri" w:hAnsi="Calibri"/>
          <w:sz w:val="22"/>
          <w:szCs w:val="22"/>
        </w:rPr>
        <w:t xml:space="preserve">dodavateli </w:t>
      </w:r>
      <w:r w:rsidR="00732BE0" w:rsidRPr="00B64409">
        <w:rPr>
          <w:rFonts w:ascii="Calibri" w:hAnsi="Calibri"/>
          <w:sz w:val="22"/>
          <w:szCs w:val="22"/>
        </w:rPr>
        <w:t>ve smyslu § 31 zákona č. 134/2016 Sb., o zadávání veřejných zakázek, v platném znění</w:t>
      </w:r>
      <w:r w:rsidR="00EF0417" w:rsidRPr="00B64409">
        <w:rPr>
          <w:rFonts w:ascii="Calibri" w:hAnsi="Calibri"/>
          <w:sz w:val="22"/>
          <w:szCs w:val="22"/>
        </w:rPr>
        <w:t xml:space="preserve"> (dále i</w:t>
      </w:r>
      <w:r w:rsidR="004B2908" w:rsidRPr="00B64409">
        <w:rPr>
          <w:rFonts w:ascii="Calibri" w:hAnsi="Calibri"/>
          <w:sz w:val="22"/>
          <w:szCs w:val="22"/>
        </w:rPr>
        <w:t> </w:t>
      </w:r>
      <w:r w:rsidR="00EF0417" w:rsidRPr="00B64409">
        <w:rPr>
          <w:rFonts w:ascii="Calibri" w:hAnsi="Calibri"/>
          <w:sz w:val="22"/>
          <w:szCs w:val="22"/>
        </w:rPr>
        <w:t>jako „</w:t>
      </w:r>
      <w:r w:rsidR="00EF0417" w:rsidRPr="00B64409">
        <w:rPr>
          <w:rFonts w:ascii="Calibri" w:hAnsi="Calibri"/>
          <w:b/>
          <w:bCs/>
          <w:sz w:val="22"/>
          <w:szCs w:val="22"/>
        </w:rPr>
        <w:t>ZZVZ</w:t>
      </w:r>
      <w:r w:rsidR="00EF0417" w:rsidRPr="00B64409">
        <w:rPr>
          <w:rFonts w:ascii="Calibri" w:hAnsi="Calibri"/>
          <w:sz w:val="22"/>
          <w:szCs w:val="22"/>
        </w:rPr>
        <w:t>“)</w:t>
      </w:r>
      <w:r w:rsidR="00732BE0" w:rsidRPr="00B64409">
        <w:rPr>
          <w:rFonts w:ascii="Calibri" w:hAnsi="Calibri"/>
          <w:sz w:val="22"/>
          <w:szCs w:val="22"/>
        </w:rPr>
        <w:t>, pod názvem „</w:t>
      </w:r>
      <w:r w:rsidR="00927C29" w:rsidRPr="00B64409">
        <w:rPr>
          <w:rFonts w:ascii="Calibri" w:hAnsi="Calibri"/>
          <w:sz w:val="22"/>
          <w:szCs w:val="22"/>
        </w:rPr>
        <w:t xml:space="preserve">poskytnutí </w:t>
      </w:r>
      <w:r w:rsidR="004219A6" w:rsidRPr="00B64409">
        <w:rPr>
          <w:rFonts w:ascii="Calibri" w:hAnsi="Calibri"/>
          <w:sz w:val="22"/>
          <w:szCs w:val="22"/>
        </w:rPr>
        <w:t xml:space="preserve">rozšířené záruky a zajištění podpory výrobce dodávaného HW a SW pro úložiště IS </w:t>
      </w:r>
      <w:proofErr w:type="spellStart"/>
      <w:r w:rsidR="004219A6" w:rsidRPr="00B64409">
        <w:rPr>
          <w:rFonts w:ascii="Calibri" w:hAnsi="Calibri"/>
          <w:sz w:val="22"/>
          <w:szCs w:val="22"/>
        </w:rPr>
        <w:t>Museion</w:t>
      </w:r>
      <w:proofErr w:type="spellEnd"/>
      <w:r w:rsidR="00732BE0" w:rsidRPr="00B64409">
        <w:rPr>
          <w:rFonts w:ascii="Calibri" w:hAnsi="Calibri"/>
          <w:sz w:val="22"/>
          <w:szCs w:val="22"/>
        </w:rPr>
        <w:t>“ evidovanou pod č.</w:t>
      </w:r>
      <w:r w:rsidR="00534D2C">
        <w:rPr>
          <w:rFonts w:ascii="Calibri" w:hAnsi="Calibri"/>
          <w:sz w:val="22"/>
          <w:szCs w:val="22"/>
        </w:rPr>
        <w:t xml:space="preserve"> 72/2023.</w:t>
      </w:r>
    </w:p>
    <w:p w14:paraId="3ED67D36" w14:textId="01BF1616" w:rsidR="00361D5A" w:rsidRDefault="00361D5A" w:rsidP="007055E6">
      <w:pPr>
        <w:keepNext/>
        <w:spacing w:before="240"/>
        <w:jc w:val="center"/>
        <w:rPr>
          <w:rFonts w:ascii="Calibri" w:hAnsi="Calibri"/>
          <w:b/>
          <w:sz w:val="22"/>
          <w:szCs w:val="22"/>
        </w:rPr>
      </w:pPr>
    </w:p>
    <w:p w14:paraId="458E5476" w14:textId="77777777" w:rsidR="00361D5A" w:rsidRPr="00C312CB" w:rsidRDefault="00DA2B75" w:rsidP="00462755">
      <w:pPr>
        <w:pStyle w:val="Odstavecseseznamem"/>
        <w:keepNext/>
        <w:numPr>
          <w:ilvl w:val="0"/>
          <w:numId w:val="49"/>
        </w:numPr>
        <w:spacing w:after="180"/>
        <w:ind w:hanging="720"/>
        <w:jc w:val="center"/>
        <w:rPr>
          <w:rFonts w:ascii="Calibri" w:hAnsi="Calibri"/>
          <w:b/>
          <w:sz w:val="22"/>
          <w:szCs w:val="22"/>
        </w:rPr>
      </w:pPr>
      <w:r w:rsidRPr="00C312CB">
        <w:rPr>
          <w:rFonts w:ascii="Calibri" w:hAnsi="Calibri"/>
          <w:b/>
          <w:sz w:val="22"/>
          <w:szCs w:val="22"/>
        </w:rPr>
        <w:t>PROHLÁŠENÍ SMLUVNÍCH STRAN</w:t>
      </w:r>
    </w:p>
    <w:p w14:paraId="004B1687" w14:textId="309B6D43" w:rsidR="00361D5A" w:rsidRPr="006B4C37" w:rsidRDefault="00E426E9" w:rsidP="00000874">
      <w:pPr>
        <w:numPr>
          <w:ilvl w:val="0"/>
          <w:numId w:val="10"/>
        </w:numPr>
        <w:spacing w:after="120"/>
        <w:ind w:left="567" w:hanging="567"/>
        <w:jc w:val="both"/>
        <w:rPr>
          <w:rFonts w:ascii="Calibri" w:hAnsi="Calibri"/>
          <w:b/>
          <w:sz w:val="22"/>
          <w:szCs w:val="22"/>
        </w:rPr>
      </w:pPr>
      <w:r>
        <w:rPr>
          <w:rFonts w:ascii="Calibri" w:hAnsi="Calibri"/>
          <w:sz w:val="22"/>
          <w:szCs w:val="22"/>
        </w:rPr>
        <w:t>Poskytovatel</w:t>
      </w:r>
      <w:r w:rsidR="004A0E47">
        <w:rPr>
          <w:rFonts w:ascii="Calibri" w:hAnsi="Calibri"/>
          <w:sz w:val="22"/>
          <w:szCs w:val="22"/>
        </w:rPr>
        <w:t xml:space="preserve"> </w:t>
      </w:r>
      <w:r w:rsidR="00562913">
        <w:rPr>
          <w:rFonts w:ascii="Calibri" w:hAnsi="Calibri"/>
          <w:sz w:val="22"/>
          <w:szCs w:val="22"/>
        </w:rPr>
        <w:t xml:space="preserve">prohlašuje, že se v plném rozsahu seznámil s obsahem a povahou </w:t>
      </w:r>
      <w:r w:rsidR="00C62945">
        <w:rPr>
          <w:rFonts w:ascii="Calibri" w:hAnsi="Calibri"/>
          <w:sz w:val="22"/>
          <w:szCs w:val="22"/>
        </w:rPr>
        <w:t xml:space="preserve">všech </w:t>
      </w:r>
      <w:r w:rsidR="00562913">
        <w:rPr>
          <w:rFonts w:ascii="Calibri" w:hAnsi="Calibri"/>
          <w:sz w:val="22"/>
          <w:szCs w:val="22"/>
        </w:rPr>
        <w:t xml:space="preserve">plnění dle této smlouvy </w:t>
      </w:r>
      <w:r w:rsidR="006B4C37">
        <w:rPr>
          <w:rFonts w:ascii="Calibri" w:hAnsi="Calibri"/>
          <w:sz w:val="22"/>
          <w:szCs w:val="22"/>
        </w:rPr>
        <w:t xml:space="preserve">a že je způsobilý k řádnému a včasnému provedení </w:t>
      </w:r>
      <w:r w:rsidR="00C62945">
        <w:rPr>
          <w:rFonts w:ascii="Calibri" w:hAnsi="Calibri"/>
          <w:sz w:val="22"/>
          <w:szCs w:val="22"/>
        </w:rPr>
        <w:t xml:space="preserve">všech </w:t>
      </w:r>
      <w:r w:rsidR="006B4C37">
        <w:rPr>
          <w:rFonts w:ascii="Calibri" w:hAnsi="Calibri"/>
          <w:sz w:val="22"/>
          <w:szCs w:val="22"/>
        </w:rPr>
        <w:t>plnění dle této smlouvy.</w:t>
      </w:r>
    </w:p>
    <w:p w14:paraId="5BABDC7C" w14:textId="3552F62C" w:rsidR="003035AB" w:rsidRDefault="00E426E9" w:rsidP="00000874">
      <w:pPr>
        <w:numPr>
          <w:ilvl w:val="0"/>
          <w:numId w:val="10"/>
        </w:numPr>
        <w:spacing w:after="120"/>
        <w:ind w:left="567" w:hanging="567"/>
        <w:jc w:val="both"/>
        <w:rPr>
          <w:rFonts w:ascii="Calibri" w:hAnsi="Calibri"/>
          <w:b/>
          <w:sz w:val="22"/>
          <w:szCs w:val="22"/>
        </w:rPr>
      </w:pPr>
      <w:r>
        <w:rPr>
          <w:rFonts w:ascii="Calibri" w:hAnsi="Calibri"/>
          <w:sz w:val="22"/>
          <w:szCs w:val="22"/>
        </w:rPr>
        <w:t>Poskytovatel</w:t>
      </w:r>
      <w:r w:rsidR="006B4C37">
        <w:rPr>
          <w:rFonts w:ascii="Calibri" w:hAnsi="Calibri"/>
          <w:sz w:val="22"/>
          <w:szCs w:val="22"/>
        </w:rPr>
        <w:t xml:space="preserve"> prohlašuje, že jsou mu známy veškeré technické, kvalitativní a jiné ne</w:t>
      </w:r>
      <w:r w:rsidR="00664549">
        <w:rPr>
          <w:rFonts w:ascii="Calibri" w:hAnsi="Calibri"/>
          <w:sz w:val="22"/>
          <w:szCs w:val="22"/>
        </w:rPr>
        <w:t>z</w:t>
      </w:r>
      <w:r w:rsidR="006B4C37">
        <w:rPr>
          <w:rFonts w:ascii="Calibri" w:hAnsi="Calibri"/>
          <w:sz w:val="22"/>
          <w:szCs w:val="22"/>
        </w:rPr>
        <w:t xml:space="preserve">bytné podmínky potřebné k bezchybnému plnění smlouvy a že disponuje takovými kapacitami, znalostmi a prostředky, </w:t>
      </w:r>
      <w:r w:rsidR="00A82DAC">
        <w:rPr>
          <w:rFonts w:ascii="Calibri" w:hAnsi="Calibri"/>
          <w:sz w:val="22"/>
          <w:szCs w:val="22"/>
        </w:rPr>
        <w:t>které</w:t>
      </w:r>
      <w:r w:rsidR="006B4C37">
        <w:rPr>
          <w:rFonts w:ascii="Calibri" w:hAnsi="Calibri"/>
          <w:sz w:val="22"/>
          <w:szCs w:val="22"/>
        </w:rPr>
        <w:t xml:space="preserve"> jsou třeba k řádnému plnění této smlouvy.</w:t>
      </w:r>
    </w:p>
    <w:p w14:paraId="6B3657AA" w14:textId="43DD1311" w:rsidR="003035AB" w:rsidRPr="00CA5E26" w:rsidRDefault="003035AB" w:rsidP="00000874">
      <w:pPr>
        <w:numPr>
          <w:ilvl w:val="0"/>
          <w:numId w:val="10"/>
        </w:numPr>
        <w:spacing w:after="120"/>
        <w:ind w:left="567" w:hanging="567"/>
        <w:jc w:val="both"/>
        <w:rPr>
          <w:rFonts w:ascii="Calibri" w:hAnsi="Calibri"/>
          <w:b/>
          <w:sz w:val="22"/>
          <w:szCs w:val="22"/>
        </w:rPr>
      </w:pPr>
      <w:r w:rsidRPr="00CA5E26">
        <w:rPr>
          <w:rFonts w:ascii="Calibri" w:hAnsi="Calibri"/>
          <w:sz w:val="22"/>
          <w:szCs w:val="22"/>
        </w:rPr>
        <w:t xml:space="preserve">Právo </w:t>
      </w:r>
      <w:r w:rsidR="00E426E9">
        <w:rPr>
          <w:rFonts w:ascii="Calibri" w:hAnsi="Calibri"/>
          <w:sz w:val="22"/>
          <w:szCs w:val="22"/>
        </w:rPr>
        <w:t>Poskytovatel</w:t>
      </w:r>
      <w:r w:rsidRPr="00CA5E26">
        <w:rPr>
          <w:rFonts w:ascii="Calibri" w:hAnsi="Calibri"/>
          <w:sz w:val="22"/>
          <w:szCs w:val="22"/>
        </w:rPr>
        <w:t>e pověřit provedením</w:t>
      </w:r>
      <w:r w:rsidR="00C62945" w:rsidRPr="00CA5E26">
        <w:rPr>
          <w:rFonts w:ascii="Calibri" w:hAnsi="Calibri"/>
          <w:sz w:val="22"/>
          <w:szCs w:val="22"/>
        </w:rPr>
        <w:t xml:space="preserve"> jakéhokoliv</w:t>
      </w:r>
      <w:r w:rsidRPr="00CA5E26">
        <w:rPr>
          <w:rFonts w:ascii="Calibri" w:hAnsi="Calibri"/>
          <w:sz w:val="22"/>
          <w:szCs w:val="22"/>
        </w:rPr>
        <w:t xml:space="preserve"> plnění nebo části plnění </w:t>
      </w:r>
      <w:r w:rsidR="00CD7FA1" w:rsidRPr="00CA5E26">
        <w:rPr>
          <w:rFonts w:ascii="Calibri" w:hAnsi="Calibri"/>
          <w:sz w:val="22"/>
          <w:szCs w:val="22"/>
        </w:rPr>
        <w:t xml:space="preserve">dle této smlouvy </w:t>
      </w:r>
      <w:r w:rsidRPr="00CA5E26">
        <w:rPr>
          <w:rFonts w:ascii="Calibri" w:hAnsi="Calibri"/>
          <w:sz w:val="22"/>
          <w:szCs w:val="22"/>
        </w:rPr>
        <w:t xml:space="preserve">jinou osobou je omezeno </w:t>
      </w:r>
      <w:r w:rsidR="00A2152F" w:rsidRPr="00CA5E26">
        <w:rPr>
          <w:rFonts w:ascii="Calibri" w:hAnsi="Calibri"/>
          <w:sz w:val="22"/>
          <w:szCs w:val="22"/>
        </w:rPr>
        <w:t xml:space="preserve">následující </w:t>
      </w:r>
      <w:r w:rsidRPr="00CA5E26">
        <w:rPr>
          <w:rFonts w:ascii="Calibri" w:hAnsi="Calibri"/>
          <w:sz w:val="22"/>
          <w:szCs w:val="22"/>
        </w:rPr>
        <w:t>podmínk</w:t>
      </w:r>
      <w:r w:rsidR="00A2152F" w:rsidRPr="00CA5E26">
        <w:rPr>
          <w:rFonts w:ascii="Calibri" w:hAnsi="Calibri"/>
          <w:sz w:val="22"/>
          <w:szCs w:val="22"/>
        </w:rPr>
        <w:t xml:space="preserve">ou: </w:t>
      </w:r>
      <w:r w:rsidR="00E426E9">
        <w:rPr>
          <w:rFonts w:ascii="Calibri" w:hAnsi="Calibri"/>
          <w:sz w:val="22"/>
          <w:szCs w:val="22"/>
        </w:rPr>
        <w:t>Poskytovatel</w:t>
      </w:r>
      <w:r w:rsidR="006D07C4" w:rsidRPr="00897AE1">
        <w:rPr>
          <w:rFonts w:ascii="Calibri" w:hAnsi="Calibri"/>
          <w:sz w:val="22"/>
          <w:szCs w:val="22"/>
        </w:rPr>
        <w:t xml:space="preserve"> je povinen </w:t>
      </w:r>
      <w:r w:rsidR="00A2152F" w:rsidRPr="00897AE1">
        <w:rPr>
          <w:rFonts w:ascii="Calibri" w:hAnsi="Calibri"/>
          <w:sz w:val="22"/>
          <w:szCs w:val="22"/>
        </w:rPr>
        <w:t xml:space="preserve">oznámit </w:t>
      </w:r>
      <w:r w:rsidR="006D07C4" w:rsidRPr="00897AE1">
        <w:rPr>
          <w:rFonts w:ascii="Calibri" w:hAnsi="Calibri"/>
          <w:sz w:val="22"/>
          <w:szCs w:val="22"/>
        </w:rPr>
        <w:t>O</w:t>
      </w:r>
      <w:r w:rsidR="00A2152F" w:rsidRPr="00897AE1">
        <w:rPr>
          <w:rFonts w:ascii="Calibri" w:hAnsi="Calibri"/>
          <w:sz w:val="22"/>
          <w:szCs w:val="22"/>
        </w:rPr>
        <w:t xml:space="preserve">bjednateli písemně a nejméně pět (5) pracovních dnů předem svůj úmysl použít pro určitou část díla subdodavatele, včetně označení konkrétní osoby, kterou vybral; </w:t>
      </w:r>
      <w:r w:rsidR="006D07C4" w:rsidRPr="00897AE1">
        <w:rPr>
          <w:rFonts w:ascii="Calibri" w:hAnsi="Calibri"/>
          <w:sz w:val="22"/>
          <w:szCs w:val="22"/>
        </w:rPr>
        <w:t>O</w:t>
      </w:r>
      <w:r w:rsidR="00A2152F" w:rsidRPr="00897AE1">
        <w:rPr>
          <w:rFonts w:ascii="Calibri" w:hAnsi="Calibri"/>
          <w:sz w:val="22"/>
          <w:szCs w:val="22"/>
        </w:rPr>
        <w:t xml:space="preserve">bjednatel musí navrženého subdodavatele písemně schválit v téže lhůtě, pokud se v této lhůtě nevyjádří, platí, že souhlasí; bez předchozího písemného schválení </w:t>
      </w:r>
      <w:r w:rsidR="000179AC" w:rsidRPr="00897AE1">
        <w:rPr>
          <w:rFonts w:ascii="Calibri" w:hAnsi="Calibri"/>
          <w:sz w:val="22"/>
          <w:szCs w:val="22"/>
        </w:rPr>
        <w:t>O</w:t>
      </w:r>
      <w:r w:rsidR="00A2152F" w:rsidRPr="00897AE1">
        <w:rPr>
          <w:rFonts w:ascii="Calibri" w:hAnsi="Calibri"/>
          <w:sz w:val="22"/>
          <w:szCs w:val="22"/>
        </w:rPr>
        <w:t xml:space="preserve">bjednatelem (resp. bez předchozího uplynutí schvalovací lhůty bez vyjádření podle předchozí věty) se nesmí subdodavatel prací na díle zúčastnit; nesplnění těchto povinností </w:t>
      </w:r>
      <w:r w:rsidR="00E426E9">
        <w:rPr>
          <w:rFonts w:ascii="Calibri" w:hAnsi="Calibri"/>
          <w:sz w:val="22"/>
          <w:szCs w:val="22"/>
        </w:rPr>
        <w:t>Poskytovatel</w:t>
      </w:r>
      <w:r w:rsidR="00A2152F" w:rsidRPr="00897AE1">
        <w:rPr>
          <w:rFonts w:ascii="Calibri" w:hAnsi="Calibri"/>
          <w:sz w:val="22"/>
          <w:szCs w:val="22"/>
        </w:rPr>
        <w:t>em se považuje za podstatné porušení smlouvy</w:t>
      </w:r>
      <w:r w:rsidR="000179AC" w:rsidRPr="00897AE1">
        <w:rPr>
          <w:rFonts w:ascii="Calibri" w:hAnsi="Calibri"/>
          <w:sz w:val="22"/>
          <w:szCs w:val="22"/>
        </w:rPr>
        <w:t>.</w:t>
      </w:r>
      <w:r w:rsidRPr="00CA5E26">
        <w:rPr>
          <w:rFonts w:ascii="Calibri" w:hAnsi="Calibri"/>
          <w:sz w:val="22"/>
          <w:szCs w:val="22"/>
        </w:rPr>
        <w:t xml:space="preserve"> Pokud </w:t>
      </w:r>
      <w:r w:rsidR="0054794A">
        <w:rPr>
          <w:rFonts w:ascii="Calibri" w:hAnsi="Calibri"/>
          <w:sz w:val="22"/>
          <w:szCs w:val="22"/>
        </w:rPr>
        <w:t>Poskytovatel,</w:t>
      </w:r>
      <w:r w:rsidR="0099558A">
        <w:rPr>
          <w:rFonts w:ascii="Calibri" w:hAnsi="Calibri"/>
          <w:sz w:val="22"/>
          <w:szCs w:val="22"/>
        </w:rPr>
        <w:t xml:space="preserve"> </w:t>
      </w:r>
      <w:r w:rsidRPr="00CA5E26">
        <w:rPr>
          <w:rFonts w:ascii="Calibri" w:hAnsi="Calibri"/>
          <w:sz w:val="22"/>
          <w:szCs w:val="22"/>
        </w:rPr>
        <w:t xml:space="preserve">byť částečně provede </w:t>
      </w:r>
      <w:r w:rsidR="00C62945" w:rsidRPr="00CA5E26">
        <w:rPr>
          <w:rFonts w:ascii="Calibri" w:hAnsi="Calibri"/>
          <w:sz w:val="22"/>
          <w:szCs w:val="22"/>
        </w:rPr>
        <w:t xml:space="preserve">jakékoliv </w:t>
      </w:r>
      <w:r w:rsidRPr="00CA5E26">
        <w:rPr>
          <w:rFonts w:ascii="Calibri" w:hAnsi="Calibri"/>
          <w:sz w:val="22"/>
          <w:szCs w:val="22"/>
        </w:rPr>
        <w:t>plnění dle této smlouvy prostřednictvím třetích osob (poddodavatelů), má za provedení takového plnění (případně takových částí plnění) stejnou odpovědnost, jako by takové plnění (případně části plnění) prováděl sám.</w:t>
      </w:r>
    </w:p>
    <w:p w14:paraId="1ECDFC16" w14:textId="3782743E" w:rsidR="00AC2BEC" w:rsidRPr="0083517E" w:rsidRDefault="00E426E9" w:rsidP="00000874">
      <w:pPr>
        <w:numPr>
          <w:ilvl w:val="0"/>
          <w:numId w:val="10"/>
        </w:numPr>
        <w:spacing w:after="120"/>
        <w:ind w:left="567" w:hanging="567"/>
        <w:jc w:val="both"/>
        <w:rPr>
          <w:rFonts w:ascii="Calibri" w:hAnsi="Calibri"/>
          <w:b/>
          <w:sz w:val="22"/>
          <w:szCs w:val="22"/>
        </w:rPr>
      </w:pPr>
      <w:r>
        <w:rPr>
          <w:rFonts w:ascii="Calibri" w:hAnsi="Calibri"/>
          <w:sz w:val="22"/>
          <w:szCs w:val="22"/>
        </w:rPr>
        <w:t>Poskytovatel</w:t>
      </w:r>
      <w:r w:rsidR="00AC2BEC">
        <w:rPr>
          <w:rFonts w:ascii="Calibri" w:hAnsi="Calibri"/>
          <w:sz w:val="22"/>
          <w:szCs w:val="22"/>
        </w:rPr>
        <w:t xml:space="preserve"> prohlašuje, že není v úpadku, není předlužen, že proti němu není ve</w:t>
      </w:r>
      <w:r w:rsidR="0083517E">
        <w:rPr>
          <w:rFonts w:ascii="Calibri" w:hAnsi="Calibri"/>
          <w:sz w:val="22"/>
          <w:szCs w:val="22"/>
        </w:rPr>
        <w:t xml:space="preserve">deno, ani nehrozí </w:t>
      </w:r>
      <w:r w:rsidR="00AC2BEC">
        <w:rPr>
          <w:rFonts w:ascii="Calibri" w:hAnsi="Calibri"/>
          <w:sz w:val="22"/>
          <w:szCs w:val="22"/>
        </w:rPr>
        <w:t>žádné soudní (včetně insolvenčního řízení) nebo správní řízení, které by bylo jakýmkoliv způsobem</w:t>
      </w:r>
      <w:r w:rsidR="0083517E">
        <w:rPr>
          <w:rFonts w:ascii="Calibri" w:hAnsi="Calibri"/>
          <w:sz w:val="22"/>
          <w:szCs w:val="22"/>
        </w:rPr>
        <w:t xml:space="preserve"> způsobilé ohrozit</w:t>
      </w:r>
      <w:r w:rsidR="00C62945">
        <w:rPr>
          <w:rFonts w:ascii="Calibri" w:hAnsi="Calibri"/>
          <w:sz w:val="22"/>
          <w:szCs w:val="22"/>
        </w:rPr>
        <w:t xml:space="preserve"> jakékoliv</w:t>
      </w:r>
      <w:r w:rsidR="0083517E">
        <w:rPr>
          <w:rFonts w:ascii="Calibri" w:hAnsi="Calibri"/>
          <w:sz w:val="22"/>
          <w:szCs w:val="22"/>
        </w:rPr>
        <w:t xml:space="preserve"> plnění dle této smlouvy.</w:t>
      </w:r>
    </w:p>
    <w:p w14:paraId="5F4C9E0C" w14:textId="3B6B3FF2" w:rsidR="0083517E" w:rsidRDefault="00E426E9" w:rsidP="00000874">
      <w:pPr>
        <w:numPr>
          <w:ilvl w:val="0"/>
          <w:numId w:val="10"/>
        </w:numPr>
        <w:spacing w:after="120"/>
        <w:ind w:left="567" w:hanging="567"/>
        <w:jc w:val="both"/>
        <w:rPr>
          <w:rFonts w:ascii="Calibri" w:hAnsi="Calibri"/>
          <w:sz w:val="22"/>
          <w:szCs w:val="22"/>
        </w:rPr>
      </w:pPr>
      <w:r>
        <w:rPr>
          <w:rFonts w:ascii="Calibri" w:hAnsi="Calibri"/>
          <w:sz w:val="22"/>
          <w:szCs w:val="22"/>
        </w:rPr>
        <w:t>Poskytovatel</w:t>
      </w:r>
      <w:r w:rsidR="005A2770" w:rsidRPr="005A2770">
        <w:rPr>
          <w:rFonts w:ascii="Calibri" w:hAnsi="Calibri"/>
          <w:sz w:val="22"/>
          <w:szCs w:val="22"/>
        </w:rPr>
        <w:t xml:space="preserve"> </w:t>
      </w:r>
      <w:r w:rsidR="005A2770">
        <w:rPr>
          <w:rFonts w:ascii="Calibri" w:hAnsi="Calibri"/>
          <w:sz w:val="22"/>
          <w:szCs w:val="22"/>
        </w:rPr>
        <w:t xml:space="preserve">prohlašuje, že vůči němu není vydáno </w:t>
      </w:r>
      <w:r w:rsidR="0054794A">
        <w:rPr>
          <w:rFonts w:ascii="Calibri" w:hAnsi="Calibri"/>
          <w:sz w:val="22"/>
          <w:szCs w:val="22"/>
        </w:rPr>
        <w:t>žádné,</w:t>
      </w:r>
      <w:r w:rsidR="005A2770">
        <w:rPr>
          <w:rFonts w:ascii="Calibri" w:hAnsi="Calibri"/>
          <w:sz w:val="22"/>
          <w:szCs w:val="22"/>
        </w:rPr>
        <w:t xml:space="preserve"> by</w:t>
      </w:r>
      <w:r w:rsidR="00110F17">
        <w:rPr>
          <w:rFonts w:ascii="Calibri" w:hAnsi="Calibri"/>
          <w:sz w:val="22"/>
          <w:szCs w:val="22"/>
        </w:rPr>
        <w:t>ť nepravomocné rozhodnutí soudu či správního orgánu nebo rozhodnutí rozhodce na plnění, které by mohlo být důvodem soudního výkonu rozhodnutí či vedení exekučního řízení ohle</w:t>
      </w:r>
      <w:r w:rsidR="00737326">
        <w:rPr>
          <w:rFonts w:ascii="Calibri" w:hAnsi="Calibri"/>
          <w:sz w:val="22"/>
          <w:szCs w:val="22"/>
        </w:rPr>
        <w:t xml:space="preserve">dně majetku </w:t>
      </w:r>
      <w:r>
        <w:rPr>
          <w:rFonts w:ascii="Calibri" w:hAnsi="Calibri"/>
          <w:sz w:val="22"/>
          <w:szCs w:val="22"/>
        </w:rPr>
        <w:t>Poskytovatel</w:t>
      </w:r>
      <w:r w:rsidR="00737326">
        <w:rPr>
          <w:rFonts w:ascii="Calibri" w:hAnsi="Calibri"/>
          <w:sz w:val="22"/>
          <w:szCs w:val="22"/>
        </w:rPr>
        <w:t xml:space="preserve">e nebo by </w:t>
      </w:r>
      <w:proofErr w:type="gramStart"/>
      <w:r w:rsidR="00110F17">
        <w:rPr>
          <w:rFonts w:ascii="Calibri" w:hAnsi="Calibri"/>
          <w:sz w:val="22"/>
          <w:szCs w:val="22"/>
        </w:rPr>
        <w:t>mohlo</w:t>
      </w:r>
      <w:proofErr w:type="gramEnd"/>
      <w:r w:rsidR="00110F17">
        <w:rPr>
          <w:rFonts w:ascii="Calibri" w:hAnsi="Calibri"/>
          <w:sz w:val="22"/>
          <w:szCs w:val="22"/>
        </w:rPr>
        <w:t xml:space="preserve"> jakkoliv negativně ovlivnit schopnost </w:t>
      </w:r>
      <w:r>
        <w:rPr>
          <w:rFonts w:ascii="Calibri" w:hAnsi="Calibri"/>
          <w:sz w:val="22"/>
          <w:szCs w:val="22"/>
        </w:rPr>
        <w:t>Poskytovatel</w:t>
      </w:r>
      <w:r w:rsidR="00110F17">
        <w:rPr>
          <w:rFonts w:ascii="Calibri" w:hAnsi="Calibri"/>
          <w:sz w:val="22"/>
          <w:szCs w:val="22"/>
        </w:rPr>
        <w:t>e dostát svým závazkům z této smlouvy. Zároveň</w:t>
      </w:r>
      <w:r w:rsidR="0053097E">
        <w:rPr>
          <w:rFonts w:ascii="Calibri" w:hAnsi="Calibri"/>
          <w:sz w:val="22"/>
          <w:szCs w:val="22"/>
        </w:rPr>
        <w:t xml:space="preserve"> </w:t>
      </w:r>
      <w:r>
        <w:rPr>
          <w:rFonts w:ascii="Calibri" w:hAnsi="Calibri"/>
          <w:sz w:val="22"/>
          <w:szCs w:val="22"/>
        </w:rPr>
        <w:t>Poskytovatel</w:t>
      </w:r>
      <w:r w:rsidR="0053097E">
        <w:rPr>
          <w:rFonts w:ascii="Calibri" w:hAnsi="Calibri"/>
          <w:sz w:val="22"/>
          <w:szCs w:val="22"/>
        </w:rPr>
        <w:t xml:space="preserve"> prohlašuje, že vůči němu nebylo zahájeno jakékoliv řízení, které by mohlo negativně ovlivnit závazek </w:t>
      </w:r>
      <w:r>
        <w:rPr>
          <w:rFonts w:ascii="Calibri" w:hAnsi="Calibri"/>
          <w:sz w:val="22"/>
          <w:szCs w:val="22"/>
        </w:rPr>
        <w:t>Poskytovatel</w:t>
      </w:r>
      <w:r w:rsidR="0053097E">
        <w:rPr>
          <w:rFonts w:ascii="Calibri" w:hAnsi="Calibri"/>
          <w:sz w:val="22"/>
          <w:szCs w:val="22"/>
        </w:rPr>
        <w:t>e dostát svým závazkům ze smlouvy.</w:t>
      </w:r>
    </w:p>
    <w:p w14:paraId="20E0FEFD" w14:textId="3767446B" w:rsidR="00DD4CB8" w:rsidRDefault="0053097E" w:rsidP="00775FE1">
      <w:pPr>
        <w:numPr>
          <w:ilvl w:val="0"/>
          <w:numId w:val="10"/>
        </w:numPr>
        <w:spacing w:after="120"/>
        <w:ind w:left="567" w:hanging="567"/>
        <w:jc w:val="both"/>
        <w:rPr>
          <w:rFonts w:ascii="Calibri" w:hAnsi="Calibri"/>
          <w:sz w:val="22"/>
          <w:szCs w:val="22"/>
        </w:rPr>
      </w:pPr>
      <w:r>
        <w:rPr>
          <w:rFonts w:ascii="Calibri" w:hAnsi="Calibri"/>
          <w:sz w:val="22"/>
          <w:szCs w:val="22"/>
        </w:rPr>
        <w:t>Smluvní strany prohlašují, že veškeré identifikační údaje uvedené v této smlouvě</w:t>
      </w:r>
      <w:r w:rsidR="00191525">
        <w:rPr>
          <w:rFonts w:ascii="Calibri" w:hAnsi="Calibri"/>
          <w:sz w:val="22"/>
          <w:szCs w:val="22"/>
        </w:rPr>
        <w:t xml:space="preserve"> odpovídají aktuálnímu stavu a že jakékoliv změny údajů uvedených v této smlouvě, jež nastanou v době účinnosti této smlouvy, jsou smluvní strany povinny bez zbytečného odkladu písemně sdělit druhé smluvní straně způsobem stanoveným pro komunikaci smluvních stran touto smlouvou.</w:t>
      </w:r>
    </w:p>
    <w:p w14:paraId="37861546" w14:textId="77777777" w:rsidR="0054794A" w:rsidRPr="0054794A" w:rsidRDefault="0054794A" w:rsidP="0054794A">
      <w:pPr>
        <w:spacing w:after="120"/>
        <w:ind w:left="567"/>
        <w:jc w:val="both"/>
        <w:rPr>
          <w:rFonts w:ascii="Calibri" w:hAnsi="Calibri"/>
          <w:sz w:val="22"/>
          <w:szCs w:val="22"/>
        </w:rPr>
      </w:pPr>
    </w:p>
    <w:p w14:paraId="10C0172E" w14:textId="77777777" w:rsidR="004F1ACC" w:rsidRPr="00B03A97" w:rsidRDefault="00DA2B75" w:rsidP="00462755">
      <w:pPr>
        <w:pStyle w:val="Odstavecseseznamem"/>
        <w:keepNext/>
        <w:numPr>
          <w:ilvl w:val="0"/>
          <w:numId w:val="49"/>
        </w:numPr>
        <w:spacing w:after="180"/>
        <w:ind w:hanging="720"/>
        <w:jc w:val="center"/>
        <w:rPr>
          <w:rFonts w:ascii="Calibri" w:hAnsi="Calibri"/>
          <w:b/>
          <w:sz w:val="22"/>
          <w:szCs w:val="22"/>
        </w:rPr>
      </w:pPr>
      <w:r w:rsidRPr="00B03A97">
        <w:rPr>
          <w:rFonts w:ascii="Calibri" w:hAnsi="Calibri"/>
          <w:b/>
          <w:sz w:val="22"/>
          <w:szCs w:val="22"/>
        </w:rPr>
        <w:t>PŘEDMĚT SMLOUVY</w:t>
      </w:r>
    </w:p>
    <w:p w14:paraId="01749C9B" w14:textId="3206C62F" w:rsidR="008147FA" w:rsidRDefault="00B46433" w:rsidP="00CA5E26">
      <w:pPr>
        <w:pStyle w:val="Bezmezer"/>
        <w:numPr>
          <w:ilvl w:val="0"/>
          <w:numId w:val="2"/>
        </w:numPr>
        <w:spacing w:after="160"/>
        <w:ind w:left="567" w:hanging="567"/>
        <w:jc w:val="both"/>
        <w:rPr>
          <w:rFonts w:ascii="Calibri" w:hAnsi="Calibri"/>
          <w:sz w:val="22"/>
          <w:szCs w:val="22"/>
        </w:rPr>
      </w:pPr>
      <w:bookmarkStart w:id="0" w:name="_Ref461445819"/>
      <w:r w:rsidRPr="00B03A97">
        <w:rPr>
          <w:rFonts w:ascii="Calibri" w:hAnsi="Calibri"/>
          <w:sz w:val="22"/>
          <w:szCs w:val="22"/>
        </w:rPr>
        <w:t xml:space="preserve">Předmětem této smlouvy je závazek </w:t>
      </w:r>
      <w:r w:rsidR="00E426E9">
        <w:rPr>
          <w:rFonts w:ascii="Calibri" w:hAnsi="Calibri"/>
          <w:sz w:val="22"/>
          <w:szCs w:val="22"/>
        </w:rPr>
        <w:t>Poskytovatel</w:t>
      </w:r>
      <w:r w:rsidR="00ED7BAC">
        <w:rPr>
          <w:rFonts w:ascii="Calibri" w:hAnsi="Calibri"/>
          <w:sz w:val="22"/>
          <w:szCs w:val="22"/>
        </w:rPr>
        <w:t>e poskytovat</w:t>
      </w:r>
      <w:r w:rsidR="001B2C9D">
        <w:rPr>
          <w:rFonts w:ascii="Calibri" w:hAnsi="Calibri"/>
          <w:sz w:val="22"/>
          <w:szCs w:val="22"/>
        </w:rPr>
        <w:t xml:space="preserve"> Objednateli</w:t>
      </w:r>
      <w:r w:rsidR="008147FA">
        <w:rPr>
          <w:rFonts w:ascii="Calibri" w:hAnsi="Calibri"/>
          <w:sz w:val="22"/>
          <w:szCs w:val="22"/>
        </w:rPr>
        <w:t xml:space="preserve"> následující</w:t>
      </w:r>
      <w:r w:rsidR="00F5410D">
        <w:rPr>
          <w:rFonts w:ascii="Calibri" w:hAnsi="Calibri"/>
          <w:sz w:val="22"/>
          <w:szCs w:val="22"/>
        </w:rPr>
        <w:t xml:space="preserve"> plnění</w:t>
      </w:r>
      <w:r w:rsidR="008147FA">
        <w:rPr>
          <w:rFonts w:ascii="Calibri" w:hAnsi="Calibri"/>
          <w:sz w:val="22"/>
          <w:szCs w:val="22"/>
        </w:rPr>
        <w:t>:</w:t>
      </w:r>
    </w:p>
    <w:p w14:paraId="4094779D" w14:textId="34E7468D" w:rsidR="008147FA" w:rsidRPr="008147FA" w:rsidRDefault="00F5410D" w:rsidP="007055E6">
      <w:pPr>
        <w:pStyle w:val="Bezmezer"/>
        <w:numPr>
          <w:ilvl w:val="1"/>
          <w:numId w:val="7"/>
        </w:numPr>
        <w:spacing w:after="180"/>
        <w:ind w:left="851" w:hanging="284"/>
        <w:jc w:val="both"/>
        <w:rPr>
          <w:rFonts w:ascii="Calibri" w:hAnsi="Calibri"/>
          <w:sz w:val="22"/>
          <w:szCs w:val="22"/>
        </w:rPr>
      </w:pPr>
      <w:r>
        <w:rPr>
          <w:rFonts w:ascii="Calibri" w:hAnsi="Calibri"/>
          <w:sz w:val="22"/>
          <w:szCs w:val="22"/>
        </w:rPr>
        <w:t xml:space="preserve">poskytování servisních služeb </w:t>
      </w:r>
      <w:r w:rsidR="008147FA" w:rsidRPr="008147FA">
        <w:rPr>
          <w:rFonts w:ascii="Calibri" w:hAnsi="Calibri"/>
          <w:sz w:val="22"/>
          <w:szCs w:val="22"/>
        </w:rPr>
        <w:t xml:space="preserve">po dobu plnění této </w:t>
      </w:r>
      <w:r w:rsidR="00C62945">
        <w:rPr>
          <w:rFonts w:ascii="Calibri" w:hAnsi="Calibri"/>
          <w:sz w:val="22"/>
          <w:szCs w:val="22"/>
        </w:rPr>
        <w:t>smlouvy</w:t>
      </w:r>
      <w:r w:rsidR="008147FA" w:rsidRPr="008147FA">
        <w:rPr>
          <w:rFonts w:ascii="Calibri" w:hAnsi="Calibri"/>
          <w:sz w:val="22"/>
          <w:szCs w:val="22"/>
        </w:rPr>
        <w:t xml:space="preserve">, tj. po dobu </w:t>
      </w:r>
      <w:r w:rsidR="00D21536">
        <w:rPr>
          <w:rFonts w:ascii="Calibri" w:hAnsi="Calibri"/>
          <w:sz w:val="22"/>
          <w:szCs w:val="22"/>
        </w:rPr>
        <w:t>12</w:t>
      </w:r>
      <w:r w:rsidR="008147FA" w:rsidRPr="008147FA">
        <w:rPr>
          <w:rFonts w:ascii="Calibri" w:hAnsi="Calibri"/>
          <w:sz w:val="22"/>
          <w:szCs w:val="22"/>
        </w:rPr>
        <w:t xml:space="preserve"> měsíců</w:t>
      </w:r>
      <w:r w:rsidR="00715207">
        <w:rPr>
          <w:rFonts w:ascii="Calibri" w:hAnsi="Calibri"/>
          <w:sz w:val="22"/>
          <w:szCs w:val="22"/>
        </w:rPr>
        <w:t xml:space="preserve"> od</w:t>
      </w:r>
      <w:r w:rsidR="00315E81">
        <w:rPr>
          <w:rFonts w:ascii="Calibri" w:hAnsi="Calibri"/>
          <w:sz w:val="22"/>
          <w:szCs w:val="22"/>
        </w:rPr>
        <w:t>e dne 1.4.202</w:t>
      </w:r>
      <w:r w:rsidR="00506E08">
        <w:rPr>
          <w:rFonts w:ascii="Calibri" w:hAnsi="Calibri"/>
          <w:sz w:val="22"/>
          <w:szCs w:val="22"/>
        </w:rPr>
        <w:t>4</w:t>
      </w:r>
      <w:r w:rsidR="00715207">
        <w:rPr>
          <w:rFonts w:ascii="Calibri" w:hAnsi="Calibri"/>
          <w:sz w:val="22"/>
          <w:szCs w:val="22"/>
        </w:rPr>
        <w:t>,</w:t>
      </w:r>
    </w:p>
    <w:p w14:paraId="74D88BA7" w14:textId="278A5BA7" w:rsidR="008147FA" w:rsidRPr="002D4867" w:rsidRDefault="008147FA" w:rsidP="007055E6">
      <w:pPr>
        <w:pStyle w:val="Bezmezer"/>
        <w:numPr>
          <w:ilvl w:val="1"/>
          <w:numId w:val="7"/>
        </w:numPr>
        <w:spacing w:after="180"/>
        <w:ind w:left="851" w:hanging="284"/>
        <w:jc w:val="both"/>
        <w:rPr>
          <w:rFonts w:ascii="Calibri" w:hAnsi="Calibri"/>
          <w:sz w:val="22"/>
          <w:szCs w:val="22"/>
        </w:rPr>
      </w:pPr>
      <w:r w:rsidRPr="002D4867">
        <w:rPr>
          <w:rFonts w:ascii="Calibri" w:hAnsi="Calibri"/>
          <w:sz w:val="22"/>
          <w:szCs w:val="22"/>
        </w:rPr>
        <w:t>poskytnutí rozšířené záruky</w:t>
      </w:r>
      <w:r w:rsidR="008F7554" w:rsidRPr="002D4867">
        <w:rPr>
          <w:rFonts w:ascii="Calibri" w:hAnsi="Calibri"/>
          <w:sz w:val="22"/>
          <w:szCs w:val="22"/>
        </w:rPr>
        <w:t xml:space="preserve"> </w:t>
      </w:r>
      <w:r w:rsidR="0078650E" w:rsidRPr="002D4867">
        <w:rPr>
          <w:rFonts w:ascii="Calibri" w:hAnsi="Calibri"/>
          <w:sz w:val="22"/>
          <w:szCs w:val="22"/>
        </w:rPr>
        <w:t xml:space="preserve">a zajištění podpory </w:t>
      </w:r>
      <w:r w:rsidR="00374C52">
        <w:rPr>
          <w:rFonts w:ascii="Calibri" w:hAnsi="Calibri"/>
          <w:sz w:val="22"/>
          <w:szCs w:val="22"/>
        </w:rPr>
        <w:t xml:space="preserve">výrobce </w:t>
      </w:r>
      <w:r w:rsidR="0078650E" w:rsidRPr="002D4867">
        <w:rPr>
          <w:rFonts w:ascii="Calibri" w:hAnsi="Calibri"/>
          <w:sz w:val="22"/>
          <w:szCs w:val="22"/>
        </w:rPr>
        <w:t xml:space="preserve">hardware a software po dobu </w:t>
      </w:r>
      <w:r w:rsidR="00EB5B44">
        <w:rPr>
          <w:rFonts w:ascii="Calibri" w:hAnsi="Calibri"/>
          <w:sz w:val="22"/>
          <w:szCs w:val="22"/>
        </w:rPr>
        <w:t>12</w:t>
      </w:r>
      <w:r w:rsidR="0078650E" w:rsidRPr="002D4867">
        <w:rPr>
          <w:rFonts w:ascii="Calibri" w:hAnsi="Calibri"/>
          <w:sz w:val="22"/>
          <w:szCs w:val="22"/>
        </w:rPr>
        <w:t xml:space="preserve"> měsíců </w:t>
      </w:r>
      <w:r w:rsidR="0058525E" w:rsidRPr="002D4867">
        <w:rPr>
          <w:rFonts w:ascii="Calibri" w:hAnsi="Calibri"/>
          <w:sz w:val="22"/>
          <w:szCs w:val="22"/>
        </w:rPr>
        <w:t>od</w:t>
      </w:r>
      <w:r w:rsidR="00834690">
        <w:rPr>
          <w:rFonts w:ascii="Calibri" w:hAnsi="Calibri"/>
          <w:sz w:val="22"/>
          <w:szCs w:val="22"/>
        </w:rPr>
        <w:t>e dne 1.4.202</w:t>
      </w:r>
      <w:r w:rsidR="00506E08">
        <w:rPr>
          <w:rFonts w:ascii="Calibri" w:hAnsi="Calibri"/>
          <w:sz w:val="22"/>
          <w:szCs w:val="22"/>
        </w:rPr>
        <w:t>4</w:t>
      </w:r>
      <w:r w:rsidR="00883356">
        <w:rPr>
          <w:rFonts w:ascii="Calibri" w:hAnsi="Calibri"/>
          <w:sz w:val="22"/>
          <w:szCs w:val="22"/>
        </w:rPr>
        <w:t xml:space="preserve">, přičemž </w:t>
      </w:r>
      <w:r w:rsidR="00602F0B">
        <w:rPr>
          <w:rFonts w:ascii="Calibri" w:hAnsi="Calibri"/>
          <w:sz w:val="22"/>
          <w:szCs w:val="22"/>
        </w:rPr>
        <w:t>hardware a software je specifikovaný v příloze č. 1 (Technické parametry a požadavky)</w:t>
      </w:r>
      <w:r w:rsidRPr="002D4867">
        <w:rPr>
          <w:rFonts w:ascii="Calibri" w:hAnsi="Calibri"/>
          <w:sz w:val="22"/>
          <w:szCs w:val="22"/>
        </w:rPr>
        <w:t>.</w:t>
      </w:r>
    </w:p>
    <w:p w14:paraId="41E77E7D" w14:textId="60633709" w:rsidR="00C914FE" w:rsidRDefault="008147FA" w:rsidP="00CA5E26">
      <w:pPr>
        <w:pStyle w:val="Bezmezer"/>
        <w:spacing w:after="180"/>
        <w:ind w:left="567"/>
        <w:jc w:val="both"/>
        <w:rPr>
          <w:rFonts w:ascii="Calibri" w:hAnsi="Calibri"/>
          <w:sz w:val="22"/>
          <w:szCs w:val="22"/>
        </w:rPr>
      </w:pPr>
      <w:r w:rsidRPr="008147FA">
        <w:rPr>
          <w:rFonts w:ascii="Calibri" w:hAnsi="Calibri"/>
          <w:sz w:val="22"/>
          <w:szCs w:val="22"/>
        </w:rPr>
        <w:t>Podrobné vymezení předmětu</w:t>
      </w:r>
      <w:r w:rsidR="00F5410D">
        <w:rPr>
          <w:rFonts w:ascii="Calibri" w:hAnsi="Calibri"/>
          <w:sz w:val="22"/>
          <w:szCs w:val="22"/>
        </w:rPr>
        <w:t xml:space="preserve"> této smlouvy</w:t>
      </w:r>
      <w:r w:rsidR="00B3565F">
        <w:rPr>
          <w:rFonts w:ascii="Calibri" w:hAnsi="Calibri"/>
          <w:sz w:val="22"/>
          <w:szCs w:val="22"/>
        </w:rPr>
        <w:t xml:space="preserve"> včetně technických požadavků</w:t>
      </w:r>
      <w:r w:rsidRPr="008147FA">
        <w:rPr>
          <w:rFonts w:ascii="Calibri" w:hAnsi="Calibri"/>
          <w:sz w:val="22"/>
          <w:szCs w:val="22"/>
        </w:rPr>
        <w:t xml:space="preserve">, je </w:t>
      </w:r>
      <w:r w:rsidR="00962DCE">
        <w:rPr>
          <w:rFonts w:ascii="Calibri" w:hAnsi="Calibri"/>
          <w:sz w:val="22"/>
          <w:szCs w:val="22"/>
        </w:rPr>
        <w:t xml:space="preserve">v </w:t>
      </w:r>
      <w:r w:rsidR="00217F3B">
        <w:rPr>
          <w:rFonts w:ascii="Calibri" w:hAnsi="Calibri"/>
          <w:sz w:val="22"/>
          <w:szCs w:val="22"/>
        </w:rPr>
        <w:t>následujících článcích</w:t>
      </w:r>
      <w:r w:rsidR="00536EB3">
        <w:rPr>
          <w:rFonts w:ascii="Calibri" w:hAnsi="Calibri"/>
          <w:sz w:val="22"/>
          <w:szCs w:val="22"/>
        </w:rPr>
        <w:t xml:space="preserve"> a</w:t>
      </w:r>
      <w:r w:rsidRPr="008147FA">
        <w:rPr>
          <w:rFonts w:ascii="Calibri" w:hAnsi="Calibri"/>
          <w:sz w:val="22"/>
          <w:szCs w:val="22"/>
        </w:rPr>
        <w:t xml:space="preserve"> v příloze č. 1 této </w:t>
      </w:r>
      <w:r w:rsidR="00F5410D">
        <w:rPr>
          <w:rFonts w:ascii="Calibri" w:hAnsi="Calibri"/>
          <w:sz w:val="22"/>
          <w:szCs w:val="22"/>
        </w:rPr>
        <w:t>smlouvy (Technické</w:t>
      </w:r>
      <w:r w:rsidR="009F1CB2">
        <w:rPr>
          <w:rFonts w:ascii="Calibri" w:hAnsi="Calibri"/>
          <w:sz w:val="22"/>
          <w:szCs w:val="22"/>
        </w:rPr>
        <w:t xml:space="preserve"> parametry a</w:t>
      </w:r>
      <w:r w:rsidR="00F5410D">
        <w:rPr>
          <w:rFonts w:ascii="Calibri" w:hAnsi="Calibri"/>
          <w:sz w:val="22"/>
          <w:szCs w:val="22"/>
        </w:rPr>
        <w:t xml:space="preserve"> požadavky)</w:t>
      </w:r>
      <w:r w:rsidR="00536EB3">
        <w:rPr>
          <w:rFonts w:ascii="Calibri" w:hAnsi="Calibri"/>
          <w:sz w:val="22"/>
          <w:szCs w:val="22"/>
        </w:rPr>
        <w:t>.</w:t>
      </w:r>
    </w:p>
    <w:p w14:paraId="5222CD68" w14:textId="77777777" w:rsidR="00DD4CB8" w:rsidRDefault="00DD4CB8" w:rsidP="00CA5E26">
      <w:pPr>
        <w:pStyle w:val="Bezmezer"/>
        <w:spacing w:after="180"/>
        <w:ind w:left="567"/>
        <w:jc w:val="both"/>
        <w:rPr>
          <w:rFonts w:ascii="Calibri" w:hAnsi="Calibri"/>
          <w:sz w:val="22"/>
          <w:szCs w:val="22"/>
        </w:rPr>
      </w:pPr>
    </w:p>
    <w:bookmarkEnd w:id="0"/>
    <w:p w14:paraId="1FDF1E92" w14:textId="31664118" w:rsidR="00431C23" w:rsidRPr="00303A19" w:rsidRDefault="00886929" w:rsidP="00462755">
      <w:pPr>
        <w:pStyle w:val="Odstavecseseznamem"/>
        <w:keepNext/>
        <w:numPr>
          <w:ilvl w:val="0"/>
          <w:numId w:val="49"/>
        </w:numPr>
        <w:spacing w:after="180"/>
        <w:ind w:hanging="720"/>
        <w:jc w:val="center"/>
        <w:rPr>
          <w:rFonts w:ascii="Calibri" w:hAnsi="Calibri"/>
          <w:b/>
          <w:sz w:val="22"/>
          <w:szCs w:val="22"/>
        </w:rPr>
      </w:pPr>
      <w:r w:rsidRPr="00303A19">
        <w:rPr>
          <w:rFonts w:ascii="Calibri" w:hAnsi="Calibri"/>
          <w:b/>
          <w:sz w:val="22"/>
          <w:szCs w:val="22"/>
        </w:rPr>
        <w:lastRenderedPageBreak/>
        <w:t>DEFINICE POJMŮ</w:t>
      </w:r>
    </w:p>
    <w:p w14:paraId="0D19E538" w14:textId="640A7C84" w:rsidR="008A24F3" w:rsidRDefault="00D91F72" w:rsidP="00CA5E26">
      <w:pPr>
        <w:pStyle w:val="Odstavecseseznamem"/>
        <w:numPr>
          <w:ilvl w:val="0"/>
          <w:numId w:val="14"/>
        </w:numPr>
        <w:spacing w:after="180"/>
        <w:ind w:left="567" w:hanging="567"/>
        <w:jc w:val="both"/>
        <w:rPr>
          <w:rFonts w:ascii="Calibri" w:hAnsi="Calibri"/>
          <w:sz w:val="22"/>
          <w:szCs w:val="22"/>
        </w:rPr>
      </w:pPr>
      <w:r w:rsidRPr="00431C23">
        <w:rPr>
          <w:rFonts w:ascii="Calibri" w:hAnsi="Calibri"/>
          <w:sz w:val="22"/>
          <w:szCs w:val="22"/>
        </w:rPr>
        <w:t>„</w:t>
      </w:r>
      <w:r w:rsidRPr="00431C23">
        <w:rPr>
          <w:rFonts w:ascii="Calibri" w:hAnsi="Calibri"/>
          <w:b/>
          <w:sz w:val="22"/>
          <w:szCs w:val="22"/>
        </w:rPr>
        <w:t>Servisovaná zařízení</w:t>
      </w:r>
      <w:r w:rsidRPr="00431C23">
        <w:rPr>
          <w:rFonts w:ascii="Calibri" w:hAnsi="Calibri"/>
          <w:sz w:val="22"/>
          <w:szCs w:val="22"/>
        </w:rPr>
        <w:t xml:space="preserve">“ </w:t>
      </w:r>
      <w:r w:rsidR="00146BD3">
        <w:rPr>
          <w:rFonts w:ascii="Calibri" w:hAnsi="Calibri"/>
          <w:sz w:val="22"/>
          <w:szCs w:val="22"/>
        </w:rPr>
        <w:t>–</w:t>
      </w:r>
      <w:r w:rsidR="00992E46">
        <w:rPr>
          <w:rFonts w:ascii="Calibri" w:hAnsi="Calibri"/>
          <w:sz w:val="22"/>
          <w:szCs w:val="22"/>
        </w:rPr>
        <w:t xml:space="preserve"> </w:t>
      </w:r>
      <w:r w:rsidR="00146BD3">
        <w:rPr>
          <w:rFonts w:ascii="Calibri" w:hAnsi="Calibri"/>
          <w:sz w:val="22"/>
          <w:szCs w:val="22"/>
        </w:rPr>
        <w:t>HW</w:t>
      </w:r>
      <w:r w:rsidR="00C84805">
        <w:rPr>
          <w:rFonts w:ascii="Calibri" w:hAnsi="Calibri"/>
          <w:sz w:val="22"/>
          <w:szCs w:val="22"/>
        </w:rPr>
        <w:t xml:space="preserve"> a SW spočívající v garantovaných úložištích, páskové knihovně, serverovém a síťovém HW a souborovém systému</w:t>
      </w:r>
      <w:r w:rsidR="00A93DDA">
        <w:rPr>
          <w:rFonts w:ascii="Calibri" w:hAnsi="Calibri"/>
          <w:sz w:val="22"/>
          <w:szCs w:val="22"/>
        </w:rPr>
        <w:t xml:space="preserve"> </w:t>
      </w:r>
      <w:r w:rsidR="00582A13">
        <w:rPr>
          <w:rFonts w:ascii="Calibri" w:hAnsi="Calibri"/>
          <w:sz w:val="22"/>
          <w:szCs w:val="22"/>
        </w:rPr>
        <w:t xml:space="preserve">přesně </w:t>
      </w:r>
      <w:r w:rsidR="00A93DDA">
        <w:rPr>
          <w:rFonts w:ascii="Calibri" w:hAnsi="Calibri"/>
          <w:sz w:val="22"/>
          <w:szCs w:val="22"/>
        </w:rPr>
        <w:t>specifikovaný v příloze č. 1 (Technic</w:t>
      </w:r>
      <w:r w:rsidR="00992E46">
        <w:rPr>
          <w:rFonts w:ascii="Calibri" w:hAnsi="Calibri"/>
          <w:sz w:val="22"/>
          <w:szCs w:val="22"/>
        </w:rPr>
        <w:t>k</w:t>
      </w:r>
      <w:r w:rsidR="00A93DDA">
        <w:rPr>
          <w:rFonts w:ascii="Calibri" w:hAnsi="Calibri"/>
          <w:sz w:val="22"/>
          <w:szCs w:val="22"/>
        </w:rPr>
        <w:t>é parametry a požadavky)</w:t>
      </w:r>
      <w:r w:rsidR="00992E46">
        <w:rPr>
          <w:rFonts w:ascii="Calibri" w:hAnsi="Calibri"/>
          <w:sz w:val="22"/>
          <w:szCs w:val="22"/>
        </w:rPr>
        <w:t>.</w:t>
      </w:r>
    </w:p>
    <w:p w14:paraId="28E16C6E" w14:textId="55B77AB8" w:rsidR="008A24F3" w:rsidRPr="00DD4CB8" w:rsidRDefault="00D91F72" w:rsidP="00CA5E26">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„Servisní zásah“</w:t>
      </w:r>
      <w:r w:rsidR="00CF4041" w:rsidRPr="008A24F3">
        <w:rPr>
          <w:rFonts w:ascii="Calibri" w:hAnsi="Calibri"/>
          <w:sz w:val="22"/>
          <w:szCs w:val="22"/>
        </w:rPr>
        <w:t xml:space="preserve"> </w:t>
      </w:r>
      <w:r w:rsidRPr="008A24F3">
        <w:rPr>
          <w:rFonts w:ascii="Calibri" w:hAnsi="Calibri"/>
          <w:sz w:val="22"/>
          <w:szCs w:val="22"/>
        </w:rPr>
        <w:t>-</w:t>
      </w:r>
      <w:r w:rsidR="00C436D8" w:rsidRPr="008A24F3">
        <w:rPr>
          <w:rFonts w:ascii="Calibri" w:hAnsi="Calibri"/>
          <w:sz w:val="22"/>
          <w:szCs w:val="22"/>
        </w:rPr>
        <w:t xml:space="preserve"> </w:t>
      </w:r>
      <w:r w:rsidRPr="008A24F3">
        <w:rPr>
          <w:rFonts w:ascii="Calibri" w:hAnsi="Calibri"/>
          <w:sz w:val="22"/>
          <w:szCs w:val="22"/>
        </w:rPr>
        <w:t>veškeré dodávky,</w:t>
      </w:r>
      <w:r w:rsidR="0063755B" w:rsidRPr="008A24F3">
        <w:rPr>
          <w:rFonts w:ascii="Calibri" w:hAnsi="Calibri"/>
          <w:sz w:val="22"/>
          <w:szCs w:val="22"/>
        </w:rPr>
        <w:t xml:space="preserve"> výkony,</w:t>
      </w:r>
      <w:r w:rsidRPr="008A24F3">
        <w:rPr>
          <w:rFonts w:ascii="Calibri" w:hAnsi="Calibri"/>
          <w:sz w:val="22"/>
          <w:szCs w:val="22"/>
        </w:rPr>
        <w:t xml:space="preserve"> práce a činnosti </w:t>
      </w:r>
      <w:r w:rsidR="00E426E9">
        <w:rPr>
          <w:rFonts w:ascii="Calibri" w:hAnsi="Calibri"/>
          <w:sz w:val="22"/>
          <w:szCs w:val="22"/>
        </w:rPr>
        <w:t>Poskytovatel</w:t>
      </w:r>
      <w:r w:rsidR="00431C23" w:rsidRPr="008A24F3">
        <w:rPr>
          <w:rFonts w:ascii="Calibri" w:hAnsi="Calibri"/>
          <w:sz w:val="22"/>
          <w:szCs w:val="22"/>
        </w:rPr>
        <w:t>e</w:t>
      </w:r>
      <w:r w:rsidRPr="008A24F3">
        <w:rPr>
          <w:rFonts w:ascii="Calibri" w:hAnsi="Calibri"/>
          <w:sz w:val="22"/>
          <w:szCs w:val="22"/>
        </w:rPr>
        <w:t xml:space="preserve">, ať již provedené prostřednictvím vzdáleného přístupu nebo přímo v místě umístění Servisovaného zařízení, na kterém se vyskytl problém a/nebo porucha, vedoucí k </w:t>
      </w:r>
      <w:r w:rsidRPr="00DD4CB8">
        <w:rPr>
          <w:rFonts w:ascii="Calibri" w:hAnsi="Calibri"/>
          <w:sz w:val="22"/>
          <w:szCs w:val="22"/>
        </w:rPr>
        <w:t>odstranění problému a/nebo poruchy Servisovaného zařízení v rámci Servisních služeb</w:t>
      </w:r>
      <w:r w:rsidR="000A7D02" w:rsidRPr="00DD4CB8">
        <w:rPr>
          <w:rFonts w:ascii="Calibri" w:hAnsi="Calibri"/>
          <w:sz w:val="22"/>
          <w:szCs w:val="22"/>
        </w:rPr>
        <w:t xml:space="preserve"> </w:t>
      </w:r>
      <w:r w:rsidR="000A7D02" w:rsidRPr="00775FE1">
        <w:rPr>
          <w:rFonts w:ascii="Calibri" w:hAnsi="Calibri"/>
          <w:sz w:val="22"/>
          <w:szCs w:val="22"/>
        </w:rPr>
        <w:t xml:space="preserve">dle </w:t>
      </w:r>
      <w:r w:rsidR="0063755B" w:rsidRPr="00775FE1">
        <w:rPr>
          <w:rFonts w:ascii="Calibri" w:hAnsi="Calibri"/>
          <w:sz w:val="22"/>
          <w:szCs w:val="22"/>
        </w:rPr>
        <w:t>této smlouvy.</w:t>
      </w:r>
    </w:p>
    <w:p w14:paraId="0AF30B5E" w14:textId="6D987E81" w:rsidR="008A24F3" w:rsidRDefault="00D91F72" w:rsidP="00CA5E26">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„Servisní požadavek“</w:t>
      </w:r>
      <w:r w:rsidR="00CF4041" w:rsidRPr="008A24F3">
        <w:rPr>
          <w:rFonts w:ascii="Calibri" w:hAnsi="Calibri"/>
          <w:sz w:val="22"/>
          <w:szCs w:val="22"/>
        </w:rPr>
        <w:t xml:space="preserve"> -</w:t>
      </w:r>
      <w:r w:rsidRPr="008A24F3">
        <w:rPr>
          <w:rFonts w:ascii="Calibri" w:hAnsi="Calibri"/>
          <w:sz w:val="22"/>
          <w:szCs w:val="22"/>
        </w:rPr>
        <w:t xml:space="preserve"> požadavek na poskytnutí Služeb systémové podpory</w:t>
      </w:r>
      <w:r w:rsidR="00CF4041" w:rsidRPr="008A24F3">
        <w:rPr>
          <w:rFonts w:ascii="Calibri" w:hAnsi="Calibri"/>
          <w:sz w:val="22"/>
          <w:szCs w:val="22"/>
        </w:rPr>
        <w:t xml:space="preserve"> dle </w:t>
      </w:r>
      <w:r w:rsidR="00886929" w:rsidRPr="008A24F3">
        <w:rPr>
          <w:rFonts w:ascii="Calibri" w:hAnsi="Calibri"/>
          <w:sz w:val="22"/>
          <w:szCs w:val="22"/>
        </w:rPr>
        <w:t>čl. I</w:t>
      </w:r>
      <w:r w:rsidR="00217F3B">
        <w:rPr>
          <w:rFonts w:ascii="Calibri" w:hAnsi="Calibri"/>
          <w:sz w:val="22"/>
          <w:szCs w:val="22"/>
        </w:rPr>
        <w:t>V</w:t>
      </w:r>
      <w:r w:rsidR="0063755B" w:rsidRPr="008A24F3">
        <w:rPr>
          <w:rFonts w:ascii="Calibri" w:hAnsi="Calibri"/>
          <w:sz w:val="22"/>
          <w:szCs w:val="22"/>
        </w:rPr>
        <w:t>., písm. a.</w:t>
      </w:r>
      <w:r w:rsidR="007037D3" w:rsidRPr="008A24F3">
        <w:rPr>
          <w:rFonts w:ascii="Calibri" w:hAnsi="Calibri"/>
          <w:sz w:val="22"/>
          <w:szCs w:val="22"/>
        </w:rPr>
        <w:t xml:space="preserve"> této smlouvy</w:t>
      </w:r>
      <w:r w:rsidRPr="008A24F3">
        <w:rPr>
          <w:rFonts w:ascii="Calibri" w:hAnsi="Calibri"/>
          <w:sz w:val="22"/>
          <w:szCs w:val="22"/>
        </w:rPr>
        <w:t xml:space="preserve"> spočívající v nahlášení poruchy a/nebo problému na Servisovaném zařízení za účelem provedení Servisního zásahu. </w:t>
      </w:r>
    </w:p>
    <w:p w14:paraId="72D458D6" w14:textId="701E5CC9" w:rsidR="008A24F3" w:rsidRDefault="00D91F72" w:rsidP="00CA5E26">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„Konfigurační požadavek“</w:t>
      </w:r>
      <w:r w:rsidR="00CF4041" w:rsidRPr="008A24F3">
        <w:rPr>
          <w:rFonts w:ascii="Calibri" w:hAnsi="Calibri"/>
          <w:sz w:val="22"/>
          <w:szCs w:val="22"/>
        </w:rPr>
        <w:t xml:space="preserve"> -</w:t>
      </w:r>
      <w:r w:rsidR="000A7D02" w:rsidRPr="008A24F3">
        <w:rPr>
          <w:rFonts w:ascii="Calibri" w:hAnsi="Calibri"/>
          <w:sz w:val="22"/>
          <w:szCs w:val="22"/>
        </w:rPr>
        <w:t xml:space="preserve"> </w:t>
      </w:r>
      <w:r w:rsidRPr="008A24F3">
        <w:rPr>
          <w:rFonts w:ascii="Calibri" w:hAnsi="Calibri"/>
          <w:sz w:val="22"/>
          <w:szCs w:val="22"/>
        </w:rPr>
        <w:t xml:space="preserve">požadavek na provedení úpravy řešení související s použitím nových verzí firmware, </w:t>
      </w:r>
      <w:proofErr w:type="spellStart"/>
      <w:r w:rsidRPr="008A24F3">
        <w:rPr>
          <w:rFonts w:ascii="Calibri" w:hAnsi="Calibri"/>
          <w:sz w:val="22"/>
          <w:szCs w:val="22"/>
        </w:rPr>
        <w:t>hotfixů</w:t>
      </w:r>
      <w:proofErr w:type="spellEnd"/>
      <w:r w:rsidRPr="008A24F3">
        <w:rPr>
          <w:rFonts w:ascii="Calibri" w:hAnsi="Calibri"/>
          <w:sz w:val="22"/>
          <w:szCs w:val="22"/>
        </w:rPr>
        <w:t xml:space="preserve"> a/nebo změnou nastavení požadovanou Objednatelem a/nebo doporučenou </w:t>
      </w:r>
      <w:r w:rsidR="00E426E9">
        <w:rPr>
          <w:rFonts w:ascii="Calibri" w:hAnsi="Calibri"/>
          <w:sz w:val="22"/>
          <w:szCs w:val="22"/>
        </w:rPr>
        <w:t>Poskytovatel</w:t>
      </w:r>
      <w:r w:rsidR="00886929" w:rsidRPr="008A24F3">
        <w:rPr>
          <w:rFonts w:ascii="Calibri" w:hAnsi="Calibri"/>
          <w:sz w:val="22"/>
          <w:szCs w:val="22"/>
        </w:rPr>
        <w:t>em</w:t>
      </w:r>
      <w:r w:rsidRPr="008A24F3">
        <w:rPr>
          <w:rFonts w:ascii="Calibri" w:hAnsi="Calibri"/>
          <w:sz w:val="22"/>
          <w:szCs w:val="22"/>
        </w:rPr>
        <w:t>, poskytování informací, školení zástupců Objednatele, to vše ve vztahu k Servisovaným zařízením a řešením, které jsou předmětem této smlouvy.</w:t>
      </w:r>
    </w:p>
    <w:p w14:paraId="024B4348" w14:textId="77777777" w:rsidR="008A24F3" w:rsidRDefault="00D91F72" w:rsidP="00CA5E26">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„Konzultační požadavek“</w:t>
      </w:r>
      <w:r w:rsidRPr="008A24F3">
        <w:rPr>
          <w:rFonts w:ascii="Calibri" w:hAnsi="Calibri"/>
          <w:sz w:val="22"/>
          <w:szCs w:val="22"/>
        </w:rPr>
        <w:t xml:space="preserve"> </w:t>
      </w:r>
      <w:r w:rsidR="006B4500" w:rsidRPr="008A24F3">
        <w:rPr>
          <w:rFonts w:ascii="Calibri" w:hAnsi="Calibri"/>
          <w:sz w:val="22"/>
          <w:szCs w:val="22"/>
        </w:rPr>
        <w:t>-</w:t>
      </w:r>
      <w:r w:rsidRPr="008A24F3">
        <w:rPr>
          <w:rFonts w:ascii="Calibri" w:hAnsi="Calibri"/>
          <w:sz w:val="22"/>
          <w:szCs w:val="22"/>
        </w:rPr>
        <w:t xml:space="preserve"> požadavek na konzultaci možných příčin jakéhokoli problému, možných důsledků Objednatelem zvažovaného úkonu na informační systém Objednatele, uvažovaných změn v IT infrastruktuře a/nebo telefonické poradenství. </w:t>
      </w:r>
    </w:p>
    <w:p w14:paraId="39454183" w14:textId="77777777" w:rsidR="0054794A" w:rsidRDefault="00D91F72" w:rsidP="0054794A">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„Vzdálený přístup“</w:t>
      </w:r>
      <w:r w:rsidRPr="008A24F3">
        <w:rPr>
          <w:rFonts w:ascii="Calibri" w:hAnsi="Calibri"/>
          <w:sz w:val="22"/>
          <w:szCs w:val="22"/>
        </w:rPr>
        <w:t xml:space="preserve"> - možnost poskytovat Servisní služby vzdáleně z lokalit mimo lokality </w:t>
      </w:r>
      <w:r w:rsidR="002E61AB">
        <w:rPr>
          <w:rFonts w:ascii="Calibri" w:hAnsi="Calibri"/>
          <w:sz w:val="22"/>
          <w:szCs w:val="22"/>
        </w:rPr>
        <w:t>O</w:t>
      </w:r>
      <w:r w:rsidRPr="008A24F3">
        <w:rPr>
          <w:rFonts w:ascii="Calibri" w:hAnsi="Calibri"/>
          <w:sz w:val="22"/>
          <w:szCs w:val="22"/>
        </w:rPr>
        <w:t>bjednatele, např. za použití klientského VPN připojení.</w:t>
      </w:r>
    </w:p>
    <w:p w14:paraId="258D46CC" w14:textId="0C7D2D73" w:rsidR="00886929" w:rsidRPr="0054794A" w:rsidRDefault="00886929" w:rsidP="0054794A">
      <w:pPr>
        <w:pStyle w:val="Odstavecseseznamem"/>
        <w:spacing w:after="180"/>
        <w:ind w:left="567"/>
        <w:jc w:val="both"/>
        <w:rPr>
          <w:rFonts w:ascii="Calibri" w:hAnsi="Calibri"/>
          <w:sz w:val="22"/>
          <w:szCs w:val="22"/>
        </w:rPr>
      </w:pPr>
      <w:r w:rsidRPr="0054794A">
        <w:rPr>
          <w:rFonts w:ascii="Calibri" w:hAnsi="Calibri"/>
          <w:b/>
          <w:sz w:val="22"/>
          <w:szCs w:val="22"/>
        </w:rPr>
        <w:t xml:space="preserve"> </w:t>
      </w:r>
    </w:p>
    <w:p w14:paraId="59DE5F5C" w14:textId="77EC629B" w:rsidR="00886929" w:rsidRDefault="00886929" w:rsidP="00462755">
      <w:pPr>
        <w:pStyle w:val="Odstavecseseznamem"/>
        <w:keepNext/>
        <w:numPr>
          <w:ilvl w:val="0"/>
          <w:numId w:val="49"/>
        </w:numPr>
        <w:spacing w:after="180"/>
        <w:ind w:hanging="720"/>
        <w:jc w:val="center"/>
        <w:rPr>
          <w:rFonts w:ascii="Calibri" w:hAnsi="Calibri"/>
          <w:b/>
          <w:sz w:val="22"/>
          <w:szCs w:val="22"/>
        </w:rPr>
      </w:pPr>
      <w:r>
        <w:rPr>
          <w:rFonts w:ascii="Calibri" w:hAnsi="Calibri"/>
          <w:b/>
          <w:sz w:val="22"/>
          <w:szCs w:val="22"/>
        </w:rPr>
        <w:t>SERVISNÍ A SYSTÉMOV</w:t>
      </w:r>
      <w:r w:rsidR="00DD4CB8">
        <w:rPr>
          <w:rFonts w:ascii="Calibri" w:hAnsi="Calibri"/>
          <w:b/>
          <w:sz w:val="22"/>
          <w:szCs w:val="22"/>
        </w:rPr>
        <w:t>Á</w:t>
      </w:r>
      <w:r>
        <w:rPr>
          <w:rFonts w:ascii="Calibri" w:hAnsi="Calibri"/>
          <w:b/>
          <w:sz w:val="22"/>
          <w:szCs w:val="22"/>
        </w:rPr>
        <w:t xml:space="preserve"> PODPOR</w:t>
      </w:r>
      <w:r w:rsidR="00DD4CB8">
        <w:rPr>
          <w:rFonts w:ascii="Calibri" w:hAnsi="Calibri"/>
          <w:b/>
          <w:sz w:val="22"/>
          <w:szCs w:val="22"/>
        </w:rPr>
        <w:t>A</w:t>
      </w:r>
    </w:p>
    <w:p w14:paraId="10872DCE" w14:textId="01F2EB99" w:rsidR="00E377AD" w:rsidRPr="00E82A57" w:rsidRDefault="00886929" w:rsidP="00CA5E26">
      <w:pPr>
        <w:spacing w:after="180"/>
        <w:jc w:val="both"/>
        <w:rPr>
          <w:rFonts w:ascii="Calibri" w:hAnsi="Calibri"/>
          <w:b/>
          <w:sz w:val="22"/>
          <w:szCs w:val="22"/>
        </w:rPr>
      </w:pPr>
      <w:r w:rsidRPr="00E82A57">
        <w:rPr>
          <w:rFonts w:ascii="Calibri" w:hAnsi="Calibri"/>
          <w:sz w:val="22"/>
          <w:szCs w:val="22"/>
        </w:rPr>
        <w:t>Předmětem této smlouvy</w:t>
      </w:r>
      <w:r w:rsidR="00D91F72" w:rsidRPr="00E82A57">
        <w:rPr>
          <w:rFonts w:ascii="Calibri" w:hAnsi="Calibri"/>
          <w:sz w:val="22"/>
          <w:szCs w:val="22"/>
        </w:rPr>
        <w:t xml:space="preserve"> je poskytování služeb na lokalitách Objednatele</w:t>
      </w:r>
      <w:r w:rsidR="0045744B">
        <w:rPr>
          <w:rFonts w:ascii="Calibri" w:hAnsi="Calibri"/>
          <w:sz w:val="22"/>
          <w:szCs w:val="22"/>
        </w:rPr>
        <w:t xml:space="preserve">: </w:t>
      </w:r>
      <w:bookmarkStart w:id="1" w:name="_Hlk22144914"/>
      <w:r w:rsidR="0045744B">
        <w:rPr>
          <w:rFonts w:ascii="Calibri" w:hAnsi="Calibri"/>
          <w:sz w:val="22"/>
          <w:szCs w:val="22"/>
        </w:rPr>
        <w:t xml:space="preserve">Depozitární areál Stodůlky </w:t>
      </w:r>
      <w:bookmarkEnd w:id="1"/>
      <w:r w:rsidR="0045744B">
        <w:rPr>
          <w:rFonts w:ascii="Calibri" w:hAnsi="Calibri"/>
          <w:sz w:val="22"/>
          <w:szCs w:val="22"/>
        </w:rPr>
        <w:t xml:space="preserve">na adrese Pod Viaduktem 2595, 155 00 Praha 5 a ředitelství Objednatele na adrese Kožná </w:t>
      </w:r>
      <w:r w:rsidR="00506E08">
        <w:rPr>
          <w:rFonts w:ascii="Calibri" w:hAnsi="Calibri"/>
          <w:sz w:val="22"/>
          <w:szCs w:val="22"/>
        </w:rPr>
        <w:t>1/</w:t>
      </w:r>
      <w:r w:rsidR="0045744B">
        <w:rPr>
          <w:rFonts w:ascii="Calibri" w:hAnsi="Calibri"/>
          <w:sz w:val="22"/>
          <w:szCs w:val="22"/>
        </w:rPr>
        <w:t>475, 110</w:t>
      </w:r>
      <w:r w:rsidR="00962DCE">
        <w:rPr>
          <w:rFonts w:ascii="Calibri" w:hAnsi="Calibri"/>
          <w:sz w:val="22"/>
          <w:szCs w:val="22"/>
        </w:rPr>
        <w:t> </w:t>
      </w:r>
      <w:r w:rsidR="0045744B">
        <w:rPr>
          <w:rFonts w:ascii="Calibri" w:hAnsi="Calibri"/>
          <w:sz w:val="22"/>
          <w:szCs w:val="22"/>
        </w:rPr>
        <w:t>00 Praha 1</w:t>
      </w:r>
      <w:r w:rsidR="00D91F72" w:rsidRPr="00E82A57">
        <w:rPr>
          <w:rFonts w:ascii="Calibri" w:hAnsi="Calibri"/>
          <w:sz w:val="22"/>
          <w:szCs w:val="22"/>
        </w:rPr>
        <w:t xml:space="preserve"> </w:t>
      </w:r>
      <w:r w:rsidRPr="00E82A57">
        <w:rPr>
          <w:rFonts w:ascii="Calibri" w:hAnsi="Calibri"/>
          <w:sz w:val="22"/>
          <w:szCs w:val="22"/>
        </w:rPr>
        <w:t xml:space="preserve">a blíže specifikovaných v příloze č. 1 této smlouvy (Technické </w:t>
      </w:r>
      <w:r w:rsidR="009F1CB2">
        <w:rPr>
          <w:rFonts w:ascii="Calibri" w:hAnsi="Calibri"/>
          <w:sz w:val="22"/>
          <w:szCs w:val="22"/>
        </w:rPr>
        <w:t>parametry a</w:t>
      </w:r>
      <w:r w:rsidR="007055E6">
        <w:rPr>
          <w:rFonts w:ascii="Calibri" w:hAnsi="Calibri"/>
          <w:sz w:val="22"/>
          <w:szCs w:val="22"/>
        </w:rPr>
        <w:t> </w:t>
      </w:r>
      <w:r w:rsidRPr="00E82A57">
        <w:rPr>
          <w:rFonts w:ascii="Calibri" w:hAnsi="Calibri"/>
          <w:sz w:val="22"/>
          <w:szCs w:val="22"/>
        </w:rPr>
        <w:t>požadavky)</w:t>
      </w:r>
      <w:r w:rsidR="00E377AD" w:rsidRPr="00E82A57">
        <w:rPr>
          <w:rFonts w:ascii="Calibri" w:hAnsi="Calibri"/>
          <w:sz w:val="22"/>
          <w:szCs w:val="22"/>
        </w:rPr>
        <w:t>,</w:t>
      </w:r>
      <w:r w:rsidR="00C84805">
        <w:rPr>
          <w:rFonts w:ascii="Calibri" w:hAnsi="Calibri"/>
          <w:sz w:val="22"/>
          <w:szCs w:val="22"/>
        </w:rPr>
        <w:t xml:space="preserve"> případně služeb poskytovaných vzdáleným přístupem,</w:t>
      </w:r>
      <w:r w:rsidR="00E377AD" w:rsidRPr="00E82A57">
        <w:rPr>
          <w:rFonts w:ascii="Calibri" w:hAnsi="Calibri"/>
          <w:sz w:val="22"/>
          <w:szCs w:val="22"/>
        </w:rPr>
        <w:t xml:space="preserve"> spočívajících zejména v následujících službách:</w:t>
      </w:r>
    </w:p>
    <w:p w14:paraId="3DEB0AE5" w14:textId="114BA9A8" w:rsidR="00E377AD"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Službě Systémové podpory dle čl</w:t>
      </w:r>
      <w:r w:rsidR="006B4500">
        <w:rPr>
          <w:rFonts w:ascii="Calibri" w:hAnsi="Calibri"/>
          <w:sz w:val="22"/>
          <w:szCs w:val="22"/>
        </w:rPr>
        <w:t xml:space="preserve">. </w:t>
      </w:r>
      <w:r w:rsidR="00217F3B">
        <w:rPr>
          <w:rFonts w:ascii="Calibri" w:hAnsi="Calibri"/>
          <w:sz w:val="22"/>
          <w:szCs w:val="22"/>
        </w:rPr>
        <w:t>V</w:t>
      </w:r>
      <w:r w:rsidR="006B4500">
        <w:rPr>
          <w:rFonts w:ascii="Calibri" w:hAnsi="Calibri"/>
          <w:sz w:val="22"/>
          <w:szCs w:val="22"/>
        </w:rPr>
        <w:t xml:space="preserve">. </w:t>
      </w:r>
      <w:r w:rsidRPr="00E377AD">
        <w:rPr>
          <w:rFonts w:ascii="Calibri" w:hAnsi="Calibri"/>
          <w:sz w:val="22"/>
          <w:szCs w:val="22"/>
        </w:rPr>
        <w:t xml:space="preserve">této smlouvy týkající </w:t>
      </w:r>
      <w:r w:rsidRPr="00F4355E">
        <w:rPr>
          <w:rFonts w:ascii="Calibri" w:hAnsi="Calibri"/>
          <w:sz w:val="22"/>
          <w:szCs w:val="22"/>
        </w:rPr>
        <w:t xml:space="preserve">se </w:t>
      </w:r>
      <w:r w:rsidR="00C84805" w:rsidRPr="00F4355E">
        <w:rPr>
          <w:rFonts w:ascii="Calibri" w:hAnsi="Calibri"/>
          <w:sz w:val="22"/>
          <w:szCs w:val="22"/>
        </w:rPr>
        <w:t>veškerého HW a SW spočívajícího v garantovaných úložištích, páskové knihovně, serverovém a síťovém HW a</w:t>
      </w:r>
      <w:r w:rsidR="007055E6">
        <w:rPr>
          <w:rFonts w:ascii="Calibri" w:hAnsi="Calibri"/>
          <w:sz w:val="22"/>
          <w:szCs w:val="22"/>
        </w:rPr>
        <w:t> </w:t>
      </w:r>
      <w:r w:rsidR="00C84805" w:rsidRPr="00F4355E">
        <w:rPr>
          <w:rFonts w:ascii="Calibri" w:hAnsi="Calibri"/>
          <w:sz w:val="22"/>
          <w:szCs w:val="22"/>
        </w:rPr>
        <w:t>souborovém systému</w:t>
      </w:r>
      <w:r w:rsidR="00667EF8" w:rsidRPr="00CA5E26">
        <w:rPr>
          <w:rFonts w:ascii="Calibri" w:hAnsi="Calibri"/>
          <w:sz w:val="22"/>
          <w:szCs w:val="22"/>
        </w:rPr>
        <w:t xml:space="preserve"> specifikovaného</w:t>
      </w:r>
      <w:r w:rsidRPr="00F4355E">
        <w:rPr>
          <w:rFonts w:ascii="Calibri" w:hAnsi="Calibri"/>
          <w:sz w:val="22"/>
          <w:szCs w:val="22"/>
        </w:rPr>
        <w:t xml:space="preserve"> </w:t>
      </w:r>
      <w:r w:rsidR="00AA62A8" w:rsidRPr="00CA5E26">
        <w:rPr>
          <w:rFonts w:ascii="Calibri" w:hAnsi="Calibri"/>
          <w:sz w:val="22"/>
          <w:szCs w:val="22"/>
        </w:rPr>
        <w:t xml:space="preserve">v příloze č. 1 (Technické parametry a požadavky) </w:t>
      </w:r>
      <w:r w:rsidRPr="00F4355E">
        <w:rPr>
          <w:rFonts w:ascii="Calibri" w:hAnsi="Calibri"/>
          <w:sz w:val="22"/>
          <w:szCs w:val="22"/>
        </w:rPr>
        <w:t xml:space="preserve">(dále </w:t>
      </w:r>
      <w:r w:rsidR="006B4500" w:rsidRPr="00F4355E">
        <w:rPr>
          <w:rFonts w:ascii="Calibri" w:hAnsi="Calibri"/>
          <w:sz w:val="22"/>
          <w:szCs w:val="22"/>
        </w:rPr>
        <w:t xml:space="preserve">i jako </w:t>
      </w:r>
      <w:r w:rsidRPr="00F4355E">
        <w:rPr>
          <w:rFonts w:ascii="Calibri" w:hAnsi="Calibri"/>
          <w:sz w:val="22"/>
          <w:szCs w:val="22"/>
        </w:rPr>
        <w:t>„</w:t>
      </w:r>
      <w:r w:rsidRPr="00775FE1">
        <w:rPr>
          <w:rFonts w:ascii="Calibri" w:hAnsi="Calibri"/>
          <w:b/>
          <w:bCs/>
          <w:sz w:val="22"/>
          <w:szCs w:val="22"/>
        </w:rPr>
        <w:t>Služby systémové podpory</w:t>
      </w:r>
      <w:r w:rsidRPr="00F4355E">
        <w:rPr>
          <w:rFonts w:ascii="Calibri" w:hAnsi="Calibri"/>
          <w:sz w:val="22"/>
          <w:szCs w:val="22"/>
        </w:rPr>
        <w:t>“),</w:t>
      </w:r>
      <w:r w:rsidRPr="00E377AD">
        <w:rPr>
          <w:rFonts w:ascii="Calibri" w:hAnsi="Calibri"/>
          <w:sz w:val="22"/>
          <w:szCs w:val="22"/>
        </w:rPr>
        <w:t xml:space="preserve"> </w:t>
      </w:r>
    </w:p>
    <w:p w14:paraId="24488606" w14:textId="522B141D" w:rsidR="00E377AD"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 xml:space="preserve">zabezpečení hot-line pohotovosti </w:t>
      </w:r>
      <w:r w:rsidR="002E61AB">
        <w:rPr>
          <w:rFonts w:ascii="Calibri" w:hAnsi="Calibri"/>
          <w:sz w:val="22"/>
          <w:szCs w:val="22"/>
        </w:rPr>
        <w:t xml:space="preserve">každý pracovní den </w:t>
      </w:r>
      <w:r w:rsidRPr="00E377AD">
        <w:rPr>
          <w:rFonts w:ascii="Calibri" w:hAnsi="Calibri"/>
          <w:sz w:val="22"/>
          <w:szCs w:val="22"/>
        </w:rPr>
        <w:t>v roce pro ohlašování požadavků Objednatele (dále jen „</w:t>
      </w:r>
      <w:r w:rsidRPr="00775FE1">
        <w:rPr>
          <w:rFonts w:ascii="Calibri" w:hAnsi="Calibri"/>
          <w:b/>
          <w:bCs/>
          <w:sz w:val="22"/>
          <w:szCs w:val="22"/>
        </w:rPr>
        <w:t>Hot-line podpora</w:t>
      </w:r>
      <w:r w:rsidRPr="00E377AD">
        <w:rPr>
          <w:rFonts w:ascii="Calibri" w:hAnsi="Calibri"/>
          <w:sz w:val="22"/>
          <w:szCs w:val="22"/>
        </w:rPr>
        <w:t>“),</w:t>
      </w:r>
    </w:p>
    <w:p w14:paraId="06BA1E5F" w14:textId="77777777" w:rsidR="00E377AD"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profylaktická a preventivní opatření,</w:t>
      </w:r>
    </w:p>
    <w:p w14:paraId="62B562E0" w14:textId="77777777" w:rsidR="00E377AD"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zpracování a vedení kompletní servisní dokumentace, zálohování konfigurace,</w:t>
      </w:r>
    </w:p>
    <w:p w14:paraId="11AEFE4B" w14:textId="16598EFC" w:rsidR="00E377AD" w:rsidRPr="002E6180"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 xml:space="preserve">řešení </w:t>
      </w:r>
      <w:r w:rsidR="009412B6">
        <w:rPr>
          <w:rFonts w:ascii="Calibri" w:hAnsi="Calibri"/>
          <w:sz w:val="22"/>
          <w:szCs w:val="22"/>
        </w:rPr>
        <w:t>k</w:t>
      </w:r>
      <w:r w:rsidRPr="00E377AD">
        <w:rPr>
          <w:rFonts w:ascii="Calibri" w:hAnsi="Calibri"/>
          <w:sz w:val="22"/>
          <w:szCs w:val="22"/>
        </w:rPr>
        <w:t xml:space="preserve">onfiguračních a </w:t>
      </w:r>
      <w:r w:rsidR="009412B6">
        <w:rPr>
          <w:rFonts w:ascii="Calibri" w:hAnsi="Calibri"/>
          <w:sz w:val="22"/>
          <w:szCs w:val="22"/>
        </w:rPr>
        <w:t>k</w:t>
      </w:r>
      <w:r w:rsidRPr="00E377AD">
        <w:rPr>
          <w:rFonts w:ascii="Calibri" w:hAnsi="Calibri"/>
          <w:sz w:val="22"/>
          <w:szCs w:val="22"/>
        </w:rPr>
        <w:t xml:space="preserve">onzultačních požadavků dle </w:t>
      </w:r>
      <w:r w:rsidR="002E61AB">
        <w:rPr>
          <w:rFonts w:ascii="Calibri" w:hAnsi="Calibri"/>
          <w:sz w:val="22"/>
          <w:szCs w:val="22"/>
        </w:rPr>
        <w:t xml:space="preserve">čl. </w:t>
      </w:r>
      <w:r w:rsidR="00217F3B">
        <w:rPr>
          <w:rFonts w:ascii="Calibri" w:hAnsi="Calibri"/>
          <w:sz w:val="22"/>
          <w:szCs w:val="22"/>
        </w:rPr>
        <w:t>IX.</w:t>
      </w:r>
      <w:r w:rsidRPr="00E377AD">
        <w:rPr>
          <w:rFonts w:ascii="Calibri" w:hAnsi="Calibri"/>
          <w:sz w:val="22"/>
          <w:szCs w:val="22"/>
        </w:rPr>
        <w:t xml:space="preserve"> této smlouvy,</w:t>
      </w:r>
    </w:p>
    <w:p w14:paraId="43340B9F" w14:textId="05C02804" w:rsidR="00BA1FEF" w:rsidRPr="002017B0" w:rsidRDefault="00BA1FEF" w:rsidP="00CA5E26">
      <w:pPr>
        <w:pStyle w:val="Odstavecseseznamem"/>
        <w:numPr>
          <w:ilvl w:val="1"/>
          <w:numId w:val="11"/>
        </w:numPr>
        <w:spacing w:after="180"/>
        <w:ind w:left="567" w:hanging="567"/>
        <w:jc w:val="both"/>
        <w:rPr>
          <w:rFonts w:ascii="Calibri" w:hAnsi="Calibri"/>
          <w:b/>
          <w:sz w:val="22"/>
          <w:szCs w:val="22"/>
        </w:rPr>
      </w:pPr>
      <w:r w:rsidRPr="002017B0">
        <w:rPr>
          <w:rFonts w:ascii="Calibri" w:hAnsi="Calibri"/>
          <w:sz w:val="22"/>
          <w:szCs w:val="22"/>
        </w:rPr>
        <w:t>zajištění přímé podpory výrobce hardware a software</w:t>
      </w:r>
      <w:r w:rsidR="0045744B">
        <w:rPr>
          <w:rFonts w:ascii="Calibri" w:hAnsi="Calibri"/>
          <w:sz w:val="22"/>
          <w:szCs w:val="22"/>
        </w:rPr>
        <w:t xml:space="preserve"> </w:t>
      </w:r>
      <w:r w:rsidR="0045744B" w:rsidRPr="00FA2429">
        <w:rPr>
          <w:rFonts w:ascii="Calibri" w:hAnsi="Calibri"/>
          <w:sz w:val="22"/>
          <w:szCs w:val="22"/>
        </w:rPr>
        <w:t>blíže specifikované</w:t>
      </w:r>
      <w:r w:rsidR="00667EF8" w:rsidRPr="00CA5E26">
        <w:rPr>
          <w:rFonts w:ascii="Calibri" w:hAnsi="Calibri"/>
          <w:sz w:val="22"/>
          <w:szCs w:val="22"/>
        </w:rPr>
        <w:t>ho</w:t>
      </w:r>
      <w:r w:rsidR="0045744B" w:rsidRPr="00FA2429">
        <w:rPr>
          <w:rFonts w:ascii="Calibri" w:hAnsi="Calibri"/>
          <w:sz w:val="22"/>
          <w:szCs w:val="22"/>
        </w:rPr>
        <w:t xml:space="preserve"> v příloze č. 1</w:t>
      </w:r>
      <w:r w:rsidR="00873B4F" w:rsidRPr="00CA5E26">
        <w:rPr>
          <w:rFonts w:ascii="Calibri" w:hAnsi="Calibri"/>
          <w:sz w:val="22"/>
          <w:szCs w:val="22"/>
        </w:rPr>
        <w:t xml:space="preserve"> (Technické parametry a požadavky)</w:t>
      </w:r>
      <w:r w:rsidRPr="00FA2429">
        <w:rPr>
          <w:rFonts w:ascii="Calibri" w:hAnsi="Calibri"/>
          <w:sz w:val="22"/>
          <w:szCs w:val="22"/>
        </w:rPr>
        <w:t xml:space="preserve"> této smlouvy</w:t>
      </w:r>
      <w:r w:rsidR="007055E6">
        <w:rPr>
          <w:rFonts w:ascii="Calibri" w:hAnsi="Calibri"/>
          <w:sz w:val="22"/>
          <w:szCs w:val="22"/>
        </w:rPr>
        <w:t>,</w:t>
      </w:r>
    </w:p>
    <w:p w14:paraId="6C672EA2" w14:textId="2C8E8AB6" w:rsidR="008A24F3" w:rsidRDefault="00E377AD" w:rsidP="00CA5E26">
      <w:pPr>
        <w:pStyle w:val="Odstavecseseznamem"/>
        <w:spacing w:after="180"/>
        <w:ind w:left="567" w:hanging="567"/>
        <w:jc w:val="both"/>
        <w:rPr>
          <w:rFonts w:ascii="Calibri" w:hAnsi="Calibri"/>
          <w:sz w:val="22"/>
          <w:szCs w:val="22"/>
        </w:rPr>
      </w:pPr>
      <w:r>
        <w:rPr>
          <w:rFonts w:ascii="Calibri" w:hAnsi="Calibri"/>
          <w:sz w:val="22"/>
          <w:szCs w:val="22"/>
        </w:rPr>
        <w:t>(dále souhrnně i jako</w:t>
      </w:r>
      <w:r w:rsidR="00D91F72" w:rsidRPr="00E377AD">
        <w:rPr>
          <w:rFonts w:ascii="Calibri" w:hAnsi="Calibri"/>
          <w:sz w:val="22"/>
          <w:szCs w:val="22"/>
        </w:rPr>
        <w:t xml:space="preserve"> „</w:t>
      </w:r>
      <w:r w:rsidR="00D91F72" w:rsidRPr="00420549">
        <w:rPr>
          <w:rFonts w:ascii="Calibri" w:hAnsi="Calibri"/>
          <w:b/>
          <w:bCs/>
          <w:sz w:val="22"/>
          <w:szCs w:val="22"/>
        </w:rPr>
        <w:t>Servisní služby</w:t>
      </w:r>
      <w:r w:rsidR="00D91F72" w:rsidRPr="00E377AD">
        <w:rPr>
          <w:rFonts w:ascii="Calibri" w:hAnsi="Calibri"/>
          <w:sz w:val="22"/>
          <w:szCs w:val="22"/>
        </w:rPr>
        <w:t>“)</w:t>
      </w:r>
      <w:r w:rsidR="00791968">
        <w:rPr>
          <w:rFonts w:ascii="Calibri" w:hAnsi="Calibri"/>
          <w:sz w:val="22"/>
          <w:szCs w:val="22"/>
        </w:rPr>
        <w:t>.</w:t>
      </w:r>
    </w:p>
    <w:p w14:paraId="3828515D" w14:textId="378EA7EB" w:rsidR="008A24F3" w:rsidRPr="008A24F3" w:rsidRDefault="008A24F3" w:rsidP="00462755">
      <w:pPr>
        <w:pStyle w:val="Odstavecseseznamem"/>
        <w:keepNext/>
        <w:numPr>
          <w:ilvl w:val="0"/>
          <w:numId w:val="49"/>
        </w:numPr>
        <w:spacing w:after="180"/>
        <w:ind w:hanging="720"/>
        <w:jc w:val="center"/>
        <w:rPr>
          <w:rFonts w:ascii="Calibri" w:hAnsi="Calibri"/>
          <w:b/>
          <w:sz w:val="22"/>
          <w:szCs w:val="22"/>
        </w:rPr>
      </w:pPr>
      <w:r>
        <w:rPr>
          <w:rFonts w:ascii="Calibri" w:hAnsi="Calibri"/>
          <w:b/>
          <w:sz w:val="22"/>
          <w:szCs w:val="22"/>
        </w:rPr>
        <w:lastRenderedPageBreak/>
        <w:t>SLUŽBY SYSTÉMOVÉ PODPORY</w:t>
      </w:r>
    </w:p>
    <w:p w14:paraId="61A6B3D7" w14:textId="203BBCFD" w:rsidR="00CF4041" w:rsidRDefault="00E426E9" w:rsidP="0003109D">
      <w:pPr>
        <w:pStyle w:val="Odstavecseseznamem"/>
        <w:keepNext/>
        <w:numPr>
          <w:ilvl w:val="0"/>
          <w:numId w:val="12"/>
        </w:numPr>
        <w:spacing w:after="180"/>
        <w:ind w:left="567" w:hanging="567"/>
        <w:jc w:val="both"/>
        <w:rPr>
          <w:rFonts w:ascii="Calibri" w:hAnsi="Calibri"/>
          <w:sz w:val="22"/>
          <w:szCs w:val="22"/>
        </w:rPr>
      </w:pPr>
      <w:r>
        <w:rPr>
          <w:rFonts w:ascii="Calibri" w:hAnsi="Calibri"/>
          <w:sz w:val="22"/>
          <w:szCs w:val="22"/>
        </w:rPr>
        <w:t>Poskytovatel</w:t>
      </w:r>
      <w:r w:rsidR="00CF4041">
        <w:rPr>
          <w:rFonts w:ascii="Calibri" w:hAnsi="Calibri"/>
          <w:sz w:val="22"/>
          <w:szCs w:val="22"/>
        </w:rPr>
        <w:t xml:space="preserve"> se</w:t>
      </w:r>
      <w:r w:rsidR="00D91F72" w:rsidRPr="00CF4041">
        <w:rPr>
          <w:rFonts w:ascii="Calibri" w:hAnsi="Calibri"/>
          <w:sz w:val="22"/>
          <w:szCs w:val="22"/>
        </w:rPr>
        <w:t xml:space="preserve"> zavazuje poskytovat Objednateli Služby systémové podpory na Servisovaných zařízení</w:t>
      </w:r>
      <w:r w:rsidR="00CF4041">
        <w:rPr>
          <w:rFonts w:ascii="Calibri" w:hAnsi="Calibri"/>
          <w:sz w:val="22"/>
          <w:szCs w:val="22"/>
        </w:rPr>
        <w:t>ch</w:t>
      </w:r>
      <w:r w:rsidR="00D91F72" w:rsidRPr="00CF4041">
        <w:rPr>
          <w:rFonts w:ascii="Calibri" w:hAnsi="Calibri"/>
          <w:sz w:val="22"/>
          <w:szCs w:val="22"/>
        </w:rPr>
        <w:t xml:space="preserve"> v tomto rozsahu:</w:t>
      </w:r>
    </w:p>
    <w:p w14:paraId="3354DEFD" w14:textId="2E73C20B" w:rsidR="00CF4041" w:rsidRDefault="00D91F72" w:rsidP="00CA5E26">
      <w:pPr>
        <w:pStyle w:val="Odstavecseseznamem"/>
        <w:spacing w:after="180"/>
        <w:ind w:left="567"/>
        <w:jc w:val="both"/>
        <w:rPr>
          <w:rFonts w:ascii="Calibri" w:hAnsi="Calibri"/>
          <w:sz w:val="22"/>
          <w:szCs w:val="22"/>
        </w:rPr>
      </w:pPr>
      <w:r w:rsidRPr="00CF4041">
        <w:rPr>
          <w:rFonts w:ascii="Calibri" w:hAnsi="Calibri"/>
          <w:sz w:val="22"/>
          <w:szCs w:val="22"/>
        </w:rPr>
        <w:t xml:space="preserve">řešení Servisních požadavků odstraňováním poruch a/nebo problémů provedením Servisního </w:t>
      </w:r>
      <w:r w:rsidRPr="009412B6">
        <w:rPr>
          <w:rFonts w:ascii="Calibri" w:hAnsi="Calibri"/>
          <w:sz w:val="22"/>
          <w:szCs w:val="22"/>
        </w:rPr>
        <w:t xml:space="preserve">zásahu za podmínek </w:t>
      </w:r>
      <w:r w:rsidR="009412B6" w:rsidRPr="009412B6">
        <w:rPr>
          <w:rFonts w:ascii="Calibri" w:hAnsi="Calibri"/>
          <w:sz w:val="22"/>
          <w:szCs w:val="22"/>
        </w:rPr>
        <w:t>sjednaných</w:t>
      </w:r>
      <w:r w:rsidR="009412B6">
        <w:rPr>
          <w:rFonts w:ascii="Calibri" w:hAnsi="Calibri"/>
          <w:sz w:val="22"/>
          <w:szCs w:val="22"/>
        </w:rPr>
        <w:t xml:space="preserve"> touto smlouvou</w:t>
      </w:r>
      <w:r w:rsidRPr="00CF4041">
        <w:rPr>
          <w:rFonts w:ascii="Calibri" w:hAnsi="Calibri"/>
          <w:sz w:val="22"/>
          <w:szCs w:val="22"/>
        </w:rPr>
        <w:t xml:space="preserve"> pro daný druh poruchy v rámci dané kategorie Servisního požadavku</w:t>
      </w:r>
      <w:r w:rsidR="009412B6">
        <w:rPr>
          <w:rFonts w:ascii="Calibri" w:hAnsi="Calibri"/>
          <w:sz w:val="22"/>
          <w:szCs w:val="22"/>
        </w:rPr>
        <w:t xml:space="preserve">/zásahu, </w:t>
      </w:r>
      <w:r w:rsidRPr="00CF4041">
        <w:rPr>
          <w:rFonts w:ascii="Calibri" w:hAnsi="Calibri"/>
          <w:sz w:val="22"/>
          <w:szCs w:val="22"/>
        </w:rPr>
        <w:t>a umístění Servisovaného zařízení včetně prací technika prováděných vzdáleným přístupem nebo v místě výskytu poruchy zahrnující:</w:t>
      </w:r>
    </w:p>
    <w:p w14:paraId="7B2FC209" w14:textId="77777777" w:rsidR="00CF4041" w:rsidRDefault="00D91F72" w:rsidP="00CA5E26">
      <w:pPr>
        <w:pStyle w:val="Odstavecseseznamem"/>
        <w:numPr>
          <w:ilvl w:val="0"/>
          <w:numId w:val="13"/>
        </w:numPr>
        <w:spacing w:after="180"/>
        <w:rPr>
          <w:rFonts w:ascii="Calibri" w:hAnsi="Calibri"/>
          <w:sz w:val="22"/>
          <w:szCs w:val="22"/>
        </w:rPr>
      </w:pPr>
      <w:r w:rsidRPr="00CF4041">
        <w:rPr>
          <w:rFonts w:ascii="Calibri" w:hAnsi="Calibri"/>
          <w:sz w:val="22"/>
          <w:szCs w:val="22"/>
        </w:rPr>
        <w:t xml:space="preserve">řešení problému změnou konfigurace, </w:t>
      </w:r>
    </w:p>
    <w:p w14:paraId="40CFAF92" w14:textId="2CB22B13" w:rsidR="00D91F72" w:rsidRPr="001E29C5" w:rsidRDefault="00D91F72" w:rsidP="00CA5E26">
      <w:pPr>
        <w:pStyle w:val="Odstavecseseznamem"/>
        <w:numPr>
          <w:ilvl w:val="0"/>
          <w:numId w:val="13"/>
        </w:numPr>
        <w:spacing w:after="180"/>
        <w:rPr>
          <w:rFonts w:ascii="Calibri" w:hAnsi="Calibri"/>
          <w:sz w:val="22"/>
          <w:szCs w:val="22"/>
        </w:rPr>
      </w:pPr>
      <w:r w:rsidRPr="00CF4041">
        <w:rPr>
          <w:rFonts w:ascii="Calibri" w:hAnsi="Calibri"/>
          <w:sz w:val="22"/>
          <w:szCs w:val="22"/>
        </w:rPr>
        <w:t>řešení poruchy jiným dostupným způsobem</w:t>
      </w:r>
      <w:r w:rsidR="00C84805">
        <w:rPr>
          <w:rFonts w:ascii="Calibri" w:hAnsi="Calibri"/>
          <w:sz w:val="22"/>
          <w:szCs w:val="22"/>
        </w:rPr>
        <w:t>, který bude pro Objednatele přijatelný</w:t>
      </w:r>
      <w:r w:rsidRPr="00CF4041">
        <w:rPr>
          <w:rFonts w:ascii="Calibri" w:hAnsi="Calibri"/>
          <w:sz w:val="22"/>
          <w:szCs w:val="22"/>
        </w:rPr>
        <w:t>.</w:t>
      </w:r>
    </w:p>
    <w:p w14:paraId="66C8411D" w14:textId="06331F9B" w:rsidR="00D91F72" w:rsidRPr="00D6594A" w:rsidRDefault="00432CE0" w:rsidP="0003109D">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Služby systémové podpory</w:t>
      </w:r>
      <w:r w:rsidR="00D91F72" w:rsidRPr="00D6594A">
        <w:rPr>
          <w:rFonts w:ascii="Calibri" w:hAnsi="Calibri"/>
          <w:sz w:val="22"/>
          <w:szCs w:val="22"/>
        </w:rPr>
        <w:t xml:space="preserve">, které poskytuje </w:t>
      </w:r>
      <w:r w:rsidR="00E426E9">
        <w:rPr>
          <w:rFonts w:ascii="Calibri" w:hAnsi="Calibri"/>
          <w:sz w:val="22"/>
          <w:szCs w:val="22"/>
        </w:rPr>
        <w:t>Poskytovatel</w:t>
      </w:r>
      <w:r w:rsidR="001E29C5">
        <w:rPr>
          <w:rFonts w:ascii="Calibri" w:hAnsi="Calibri"/>
          <w:sz w:val="22"/>
          <w:szCs w:val="22"/>
        </w:rPr>
        <w:t xml:space="preserve"> dle této smlouvy</w:t>
      </w:r>
      <w:r w:rsidR="00D91F72" w:rsidRPr="00D6594A">
        <w:rPr>
          <w:rFonts w:ascii="Calibri" w:hAnsi="Calibri"/>
          <w:sz w:val="22"/>
          <w:szCs w:val="22"/>
        </w:rPr>
        <w:t xml:space="preserve">, jsou rozděleny podle charakteru problému a/nebo poruchy do třech kategorií: </w:t>
      </w:r>
    </w:p>
    <w:p w14:paraId="2B76F271" w14:textId="2E39FB09" w:rsidR="00D91F72" w:rsidRPr="00D6594A" w:rsidRDefault="00D91F72" w:rsidP="00CA5E26">
      <w:pPr>
        <w:pStyle w:val="Odstavecseseznamem"/>
        <w:numPr>
          <w:ilvl w:val="0"/>
          <w:numId w:val="16"/>
        </w:numPr>
        <w:spacing w:after="180"/>
        <w:ind w:left="927"/>
        <w:rPr>
          <w:rFonts w:ascii="Calibri" w:hAnsi="Calibri"/>
          <w:sz w:val="22"/>
          <w:szCs w:val="22"/>
        </w:rPr>
      </w:pPr>
      <w:r w:rsidRPr="00D6594A">
        <w:rPr>
          <w:rFonts w:ascii="Calibri" w:hAnsi="Calibri"/>
          <w:sz w:val="22"/>
          <w:szCs w:val="22"/>
        </w:rPr>
        <w:t xml:space="preserve">Servisní zásah priority 1 (dále </w:t>
      </w:r>
      <w:r w:rsidR="00D6594A" w:rsidRPr="00D6594A">
        <w:rPr>
          <w:rFonts w:ascii="Calibri" w:hAnsi="Calibri"/>
          <w:sz w:val="22"/>
          <w:szCs w:val="22"/>
        </w:rPr>
        <w:t>i jako</w:t>
      </w:r>
      <w:r w:rsidRPr="00D6594A">
        <w:rPr>
          <w:rFonts w:ascii="Calibri" w:hAnsi="Calibri"/>
          <w:sz w:val="22"/>
          <w:szCs w:val="22"/>
        </w:rPr>
        <w:t xml:space="preserve"> „P1“ nebo „Servisní zásah P1“), </w:t>
      </w:r>
    </w:p>
    <w:p w14:paraId="0D3FAB07" w14:textId="70E18C73" w:rsidR="00D91F72" w:rsidRPr="00D6594A" w:rsidRDefault="00D91F72" w:rsidP="00CA5E26">
      <w:pPr>
        <w:pStyle w:val="Odstavecseseznamem"/>
        <w:numPr>
          <w:ilvl w:val="0"/>
          <w:numId w:val="16"/>
        </w:numPr>
        <w:spacing w:after="180"/>
        <w:ind w:left="927"/>
        <w:rPr>
          <w:rFonts w:ascii="Calibri" w:hAnsi="Calibri"/>
          <w:sz w:val="22"/>
          <w:szCs w:val="22"/>
        </w:rPr>
      </w:pPr>
      <w:r w:rsidRPr="00D6594A">
        <w:rPr>
          <w:rFonts w:ascii="Calibri" w:hAnsi="Calibri"/>
          <w:sz w:val="22"/>
          <w:szCs w:val="22"/>
        </w:rPr>
        <w:t xml:space="preserve">Servisní zásah priority 2 (dále </w:t>
      </w:r>
      <w:r w:rsidR="00D6594A" w:rsidRPr="00D6594A">
        <w:rPr>
          <w:rFonts w:ascii="Calibri" w:hAnsi="Calibri"/>
          <w:sz w:val="22"/>
          <w:szCs w:val="22"/>
        </w:rPr>
        <w:t>i jako</w:t>
      </w:r>
      <w:r w:rsidRPr="00D6594A">
        <w:rPr>
          <w:rFonts w:ascii="Calibri" w:hAnsi="Calibri"/>
          <w:sz w:val="22"/>
          <w:szCs w:val="22"/>
        </w:rPr>
        <w:t xml:space="preserve"> „P2“ nebo „Servisní zásah P2“)</w:t>
      </w:r>
      <w:r w:rsidR="00D6594A" w:rsidRPr="00D6594A">
        <w:rPr>
          <w:rFonts w:ascii="Calibri" w:hAnsi="Calibri"/>
          <w:sz w:val="22"/>
          <w:szCs w:val="22"/>
        </w:rPr>
        <w:t>,</w:t>
      </w:r>
    </w:p>
    <w:p w14:paraId="6BC02349" w14:textId="77777777" w:rsidR="00D6594A" w:rsidRDefault="00D91F72" w:rsidP="00CA5E26">
      <w:pPr>
        <w:pStyle w:val="Odstavecseseznamem"/>
        <w:numPr>
          <w:ilvl w:val="0"/>
          <w:numId w:val="15"/>
        </w:numPr>
        <w:spacing w:after="180"/>
        <w:ind w:left="927"/>
        <w:rPr>
          <w:rFonts w:ascii="Calibri" w:hAnsi="Calibri"/>
          <w:sz w:val="22"/>
          <w:szCs w:val="22"/>
        </w:rPr>
      </w:pPr>
      <w:r w:rsidRPr="00D6594A">
        <w:rPr>
          <w:rFonts w:ascii="Calibri" w:hAnsi="Calibri"/>
          <w:sz w:val="22"/>
          <w:szCs w:val="22"/>
        </w:rPr>
        <w:t xml:space="preserve">Servisní zásah priority 3 (dále </w:t>
      </w:r>
      <w:r w:rsidR="00D6594A" w:rsidRPr="00D6594A">
        <w:rPr>
          <w:rFonts w:ascii="Calibri" w:hAnsi="Calibri"/>
          <w:sz w:val="22"/>
          <w:szCs w:val="22"/>
        </w:rPr>
        <w:t>i jako</w:t>
      </w:r>
      <w:r w:rsidRPr="00D6594A">
        <w:rPr>
          <w:rFonts w:ascii="Calibri" w:hAnsi="Calibri"/>
          <w:sz w:val="22"/>
          <w:szCs w:val="22"/>
        </w:rPr>
        <w:t xml:space="preserve"> „P3“ nebo „Servisní zásah P3“). </w:t>
      </w:r>
    </w:p>
    <w:p w14:paraId="1D66F486" w14:textId="7F5E3739" w:rsidR="00D6594A" w:rsidRDefault="00D91F72" w:rsidP="00CA5E26">
      <w:pPr>
        <w:spacing w:after="180"/>
        <w:ind w:left="567"/>
        <w:rPr>
          <w:rFonts w:ascii="Calibri" w:hAnsi="Calibri"/>
          <w:sz w:val="22"/>
          <w:szCs w:val="22"/>
        </w:rPr>
      </w:pPr>
      <w:r w:rsidRPr="00D6594A">
        <w:rPr>
          <w:rFonts w:ascii="Calibri" w:hAnsi="Calibri"/>
          <w:sz w:val="22"/>
          <w:szCs w:val="22"/>
        </w:rPr>
        <w:t>Jednotlivé kategorie Servisních zásahů jsou podrobně definované níže v</w:t>
      </w:r>
      <w:r w:rsidR="00432CE0">
        <w:rPr>
          <w:rFonts w:ascii="Calibri" w:hAnsi="Calibri"/>
          <w:sz w:val="22"/>
          <w:szCs w:val="22"/>
        </w:rPr>
        <w:t> </w:t>
      </w:r>
      <w:r w:rsidRPr="00D6594A">
        <w:rPr>
          <w:rFonts w:ascii="Calibri" w:hAnsi="Calibri"/>
          <w:sz w:val="22"/>
          <w:szCs w:val="22"/>
        </w:rPr>
        <w:t>tomto</w:t>
      </w:r>
      <w:r w:rsidR="00432CE0">
        <w:rPr>
          <w:rFonts w:ascii="Calibri" w:hAnsi="Calibri"/>
          <w:sz w:val="22"/>
          <w:szCs w:val="22"/>
        </w:rPr>
        <w:t xml:space="preserve"> odstavci.</w:t>
      </w:r>
    </w:p>
    <w:p w14:paraId="5527FDF2" w14:textId="77777777" w:rsidR="00791968" w:rsidRPr="00B91266" w:rsidRDefault="00D91F72" w:rsidP="00CA5E26">
      <w:pPr>
        <w:pStyle w:val="Odstavecseseznamem"/>
        <w:numPr>
          <w:ilvl w:val="0"/>
          <w:numId w:val="17"/>
        </w:numPr>
        <w:spacing w:after="180"/>
        <w:ind w:left="1134" w:hanging="567"/>
        <w:rPr>
          <w:rFonts w:ascii="Calibri" w:hAnsi="Calibri"/>
          <w:b/>
          <w:bCs/>
          <w:sz w:val="22"/>
          <w:szCs w:val="22"/>
        </w:rPr>
      </w:pPr>
      <w:r w:rsidRPr="00B91266">
        <w:rPr>
          <w:rFonts w:ascii="Calibri" w:hAnsi="Calibri"/>
          <w:b/>
          <w:bCs/>
          <w:sz w:val="22"/>
          <w:szCs w:val="22"/>
        </w:rPr>
        <w:t>Servisní zásah P1</w:t>
      </w:r>
    </w:p>
    <w:p w14:paraId="6F7B1314" w14:textId="19BA0E09" w:rsidR="003B722E" w:rsidRDefault="00D91F72" w:rsidP="00CA5E26">
      <w:pPr>
        <w:spacing w:after="180"/>
        <w:ind w:left="567"/>
        <w:jc w:val="both"/>
        <w:rPr>
          <w:rFonts w:ascii="Calibri" w:hAnsi="Calibri"/>
          <w:sz w:val="22"/>
          <w:szCs w:val="22"/>
        </w:rPr>
      </w:pPr>
      <w:r w:rsidRPr="00791968">
        <w:rPr>
          <w:rFonts w:ascii="Calibri" w:hAnsi="Calibri"/>
          <w:sz w:val="22"/>
          <w:szCs w:val="22"/>
        </w:rPr>
        <w:t>Pro účely této smlouvy se</w:t>
      </w:r>
      <w:r w:rsidR="001E29C5">
        <w:rPr>
          <w:rFonts w:ascii="Calibri" w:hAnsi="Calibri"/>
          <w:sz w:val="22"/>
          <w:szCs w:val="22"/>
        </w:rPr>
        <w:t xml:space="preserve"> </w:t>
      </w:r>
      <w:r w:rsidR="00432CE0">
        <w:rPr>
          <w:rFonts w:ascii="Calibri" w:hAnsi="Calibri"/>
          <w:sz w:val="22"/>
          <w:szCs w:val="22"/>
        </w:rPr>
        <w:t>službami systémové podpory</w:t>
      </w:r>
      <w:r w:rsidR="001E29C5">
        <w:rPr>
          <w:rFonts w:ascii="Calibri" w:hAnsi="Calibri"/>
          <w:sz w:val="22"/>
          <w:szCs w:val="22"/>
        </w:rPr>
        <w:t xml:space="preserve"> v kategorii S</w:t>
      </w:r>
      <w:r w:rsidRPr="00791968">
        <w:rPr>
          <w:rFonts w:ascii="Calibri" w:hAnsi="Calibri"/>
          <w:sz w:val="22"/>
          <w:szCs w:val="22"/>
        </w:rPr>
        <w:t>ervisn</w:t>
      </w:r>
      <w:r w:rsidR="001E29C5">
        <w:rPr>
          <w:rFonts w:ascii="Calibri" w:hAnsi="Calibri"/>
          <w:sz w:val="22"/>
          <w:szCs w:val="22"/>
        </w:rPr>
        <w:t>í</w:t>
      </w:r>
      <w:r w:rsidRPr="00791968">
        <w:rPr>
          <w:rFonts w:ascii="Calibri" w:hAnsi="Calibri"/>
          <w:sz w:val="22"/>
          <w:szCs w:val="22"/>
        </w:rPr>
        <w:t xml:space="preserve"> zásah P1 rozumí problém a/nebo porucha, kdy je Servisované zařízení zcela nefunkční a tato skutečnost má významný dopad na běžný chod provozovaného </w:t>
      </w:r>
      <w:r w:rsidR="00C84805">
        <w:rPr>
          <w:rFonts w:ascii="Calibri" w:hAnsi="Calibri"/>
          <w:sz w:val="22"/>
          <w:szCs w:val="22"/>
        </w:rPr>
        <w:t>garantovaného úložiště včetně všech jeho součástí</w:t>
      </w:r>
      <w:r w:rsidRPr="00791968">
        <w:rPr>
          <w:rFonts w:ascii="Calibri" w:hAnsi="Calibri"/>
          <w:sz w:val="22"/>
          <w:szCs w:val="22"/>
        </w:rPr>
        <w:t xml:space="preserve">. </w:t>
      </w:r>
      <w:r w:rsidR="00E426E9">
        <w:rPr>
          <w:rFonts w:ascii="Calibri" w:hAnsi="Calibri"/>
          <w:sz w:val="22"/>
          <w:szCs w:val="22"/>
        </w:rPr>
        <w:t>Poskytovatel</w:t>
      </w:r>
      <w:r w:rsidRPr="00791968">
        <w:rPr>
          <w:rFonts w:ascii="Calibri" w:hAnsi="Calibri"/>
          <w:sz w:val="22"/>
          <w:szCs w:val="22"/>
        </w:rPr>
        <w:t xml:space="preserve"> se zavazuje vyvinout nejvyšší úsilí pro včasné vyřešení problému.</w:t>
      </w:r>
    </w:p>
    <w:p w14:paraId="3E0E52E0" w14:textId="77777777" w:rsidR="003B722E" w:rsidRPr="00B91266" w:rsidRDefault="00D91F72" w:rsidP="00CA5E26">
      <w:pPr>
        <w:pStyle w:val="Odstavecseseznamem"/>
        <w:keepNext/>
        <w:numPr>
          <w:ilvl w:val="0"/>
          <w:numId w:val="17"/>
        </w:numPr>
        <w:spacing w:after="180"/>
        <w:ind w:left="1134" w:hanging="567"/>
        <w:jc w:val="both"/>
        <w:rPr>
          <w:rFonts w:ascii="Calibri" w:hAnsi="Calibri"/>
          <w:b/>
          <w:bCs/>
          <w:sz w:val="22"/>
          <w:szCs w:val="22"/>
        </w:rPr>
      </w:pPr>
      <w:r w:rsidRPr="00B91266">
        <w:rPr>
          <w:rFonts w:ascii="Calibri" w:hAnsi="Calibri"/>
          <w:b/>
          <w:bCs/>
          <w:sz w:val="22"/>
          <w:szCs w:val="22"/>
        </w:rPr>
        <w:t>Servisní zásah P2</w:t>
      </w:r>
    </w:p>
    <w:p w14:paraId="375BEF63" w14:textId="672E5310" w:rsidR="003B722E" w:rsidRPr="003B722E" w:rsidRDefault="001E29C5" w:rsidP="00CA5E26">
      <w:pPr>
        <w:spacing w:after="180"/>
        <w:ind w:left="567"/>
        <w:jc w:val="both"/>
        <w:rPr>
          <w:rFonts w:ascii="Calibri" w:hAnsi="Calibri"/>
          <w:sz w:val="22"/>
          <w:szCs w:val="22"/>
        </w:rPr>
      </w:pPr>
      <w:r w:rsidRPr="00791968">
        <w:rPr>
          <w:rFonts w:ascii="Calibri" w:hAnsi="Calibri"/>
          <w:sz w:val="22"/>
          <w:szCs w:val="22"/>
        </w:rPr>
        <w:t>Pro účely této smlouvy se</w:t>
      </w:r>
      <w:r>
        <w:rPr>
          <w:rFonts w:ascii="Calibri" w:hAnsi="Calibri"/>
          <w:sz w:val="22"/>
          <w:szCs w:val="22"/>
        </w:rPr>
        <w:t xml:space="preserve"> </w:t>
      </w:r>
      <w:r w:rsidR="00432CE0">
        <w:rPr>
          <w:rFonts w:ascii="Calibri" w:hAnsi="Calibri"/>
          <w:sz w:val="22"/>
          <w:szCs w:val="22"/>
        </w:rPr>
        <w:t>službami systémové podpory</w:t>
      </w:r>
      <w:r>
        <w:rPr>
          <w:rFonts w:ascii="Calibri" w:hAnsi="Calibri"/>
          <w:sz w:val="22"/>
          <w:szCs w:val="22"/>
        </w:rPr>
        <w:t xml:space="preserve"> v kategorii </w:t>
      </w:r>
      <w:r w:rsidR="00D91F72" w:rsidRPr="003B722E">
        <w:rPr>
          <w:rFonts w:ascii="Calibri" w:hAnsi="Calibri"/>
          <w:sz w:val="22"/>
          <w:szCs w:val="22"/>
        </w:rPr>
        <w:t>Servisn</w:t>
      </w:r>
      <w:r>
        <w:rPr>
          <w:rFonts w:ascii="Calibri" w:hAnsi="Calibri"/>
          <w:sz w:val="22"/>
          <w:szCs w:val="22"/>
        </w:rPr>
        <w:t xml:space="preserve">í </w:t>
      </w:r>
      <w:r w:rsidR="00D91F72" w:rsidRPr="003B722E">
        <w:rPr>
          <w:rFonts w:ascii="Calibri" w:hAnsi="Calibri"/>
          <w:sz w:val="22"/>
          <w:szCs w:val="22"/>
        </w:rPr>
        <w:t xml:space="preserve">zásah P2 rozumí problém a/nebo porucha, kdy je funkce Servisovaného zařízení zcela nebo částečně omezena nebo se uplatňují záložní mechanismy, a tato skutečnost má dopad na běžný chod provozovaného </w:t>
      </w:r>
      <w:r w:rsidR="00C84805">
        <w:rPr>
          <w:rFonts w:ascii="Calibri" w:hAnsi="Calibri"/>
          <w:sz w:val="22"/>
          <w:szCs w:val="22"/>
        </w:rPr>
        <w:t>garantovaného úložiště včetně všech jeho součástí</w:t>
      </w:r>
      <w:r w:rsidR="00D91F72" w:rsidRPr="003B722E">
        <w:rPr>
          <w:rFonts w:ascii="Calibri" w:hAnsi="Calibri"/>
          <w:sz w:val="22"/>
          <w:szCs w:val="22"/>
        </w:rPr>
        <w:t xml:space="preserve">, a vyžaduje urychlené odstranění.  </w:t>
      </w:r>
    </w:p>
    <w:p w14:paraId="1FB5C8F9" w14:textId="77777777" w:rsidR="003B722E" w:rsidRPr="00B91266" w:rsidRDefault="00D91F72" w:rsidP="00CA5E26">
      <w:pPr>
        <w:pStyle w:val="Odstavecseseznamem"/>
        <w:numPr>
          <w:ilvl w:val="0"/>
          <w:numId w:val="17"/>
        </w:numPr>
        <w:spacing w:after="180"/>
        <w:ind w:left="1134" w:hanging="567"/>
        <w:jc w:val="both"/>
        <w:rPr>
          <w:rFonts w:ascii="Calibri" w:hAnsi="Calibri"/>
          <w:b/>
          <w:bCs/>
          <w:sz w:val="22"/>
          <w:szCs w:val="22"/>
        </w:rPr>
      </w:pPr>
      <w:r w:rsidRPr="00B91266">
        <w:rPr>
          <w:rFonts w:ascii="Calibri" w:hAnsi="Calibri"/>
          <w:b/>
          <w:bCs/>
          <w:sz w:val="22"/>
          <w:szCs w:val="22"/>
        </w:rPr>
        <w:t>Servisní zásah P3</w:t>
      </w:r>
    </w:p>
    <w:p w14:paraId="63788F24" w14:textId="773572A3" w:rsidR="00612035" w:rsidRDefault="00612035" w:rsidP="00CA5E26">
      <w:pPr>
        <w:spacing w:after="180"/>
        <w:ind w:left="567"/>
        <w:jc w:val="both"/>
        <w:rPr>
          <w:rFonts w:ascii="Calibri" w:hAnsi="Calibri"/>
          <w:sz w:val="22"/>
          <w:szCs w:val="22"/>
        </w:rPr>
      </w:pPr>
      <w:r w:rsidRPr="00791968">
        <w:rPr>
          <w:rFonts w:ascii="Calibri" w:hAnsi="Calibri"/>
          <w:sz w:val="22"/>
          <w:szCs w:val="22"/>
        </w:rPr>
        <w:t>Pro účely této smlouvy se</w:t>
      </w:r>
      <w:r>
        <w:rPr>
          <w:rFonts w:ascii="Calibri" w:hAnsi="Calibri"/>
          <w:sz w:val="22"/>
          <w:szCs w:val="22"/>
        </w:rPr>
        <w:t xml:space="preserve"> </w:t>
      </w:r>
      <w:r w:rsidR="00432CE0">
        <w:rPr>
          <w:rFonts w:ascii="Calibri" w:hAnsi="Calibri"/>
          <w:sz w:val="22"/>
          <w:szCs w:val="22"/>
        </w:rPr>
        <w:t>službami systémové podpory</w:t>
      </w:r>
      <w:r>
        <w:rPr>
          <w:rFonts w:ascii="Calibri" w:hAnsi="Calibri"/>
          <w:sz w:val="22"/>
          <w:szCs w:val="22"/>
        </w:rPr>
        <w:t xml:space="preserve"> v kategorii </w:t>
      </w:r>
      <w:r w:rsidR="00D91F72" w:rsidRPr="003B722E">
        <w:rPr>
          <w:rFonts w:ascii="Calibri" w:hAnsi="Calibri"/>
          <w:sz w:val="22"/>
          <w:szCs w:val="22"/>
        </w:rPr>
        <w:t xml:space="preserve">Servisní zásah P3 rozumí problém a/nebo porucha, kdy je funkce Servisovaného zařízení omezena jen v malé míře, případně se jedná o zhoršení uživatelského komfortu, a tato skutečnost přímo neovlivňuje běžný chod provozovaného </w:t>
      </w:r>
      <w:r w:rsidR="00C84805">
        <w:rPr>
          <w:rFonts w:ascii="Calibri" w:hAnsi="Calibri"/>
          <w:sz w:val="22"/>
          <w:szCs w:val="22"/>
        </w:rPr>
        <w:t>garantovaného úložiště včetně všech jeho součástí</w:t>
      </w:r>
      <w:r w:rsidR="00D91F72" w:rsidRPr="003B722E">
        <w:rPr>
          <w:rFonts w:ascii="Calibri" w:hAnsi="Calibri"/>
          <w:sz w:val="22"/>
          <w:szCs w:val="22"/>
        </w:rPr>
        <w:t>.</w:t>
      </w:r>
    </w:p>
    <w:p w14:paraId="3EA778D9" w14:textId="4645C5CE" w:rsidR="00B25D5E" w:rsidRDefault="00612035" w:rsidP="00CA5E26">
      <w:pPr>
        <w:spacing w:after="180"/>
        <w:ind w:left="567"/>
        <w:jc w:val="both"/>
        <w:rPr>
          <w:rFonts w:ascii="Calibri" w:hAnsi="Calibri"/>
          <w:sz w:val="22"/>
          <w:szCs w:val="22"/>
        </w:rPr>
      </w:pPr>
      <w:r>
        <w:rPr>
          <w:rFonts w:ascii="Calibri" w:hAnsi="Calibri"/>
          <w:sz w:val="22"/>
          <w:szCs w:val="22"/>
        </w:rPr>
        <w:t xml:space="preserve">Dále </w:t>
      </w:r>
      <w:r w:rsidR="00432CE0">
        <w:rPr>
          <w:rFonts w:ascii="Calibri" w:hAnsi="Calibri"/>
          <w:sz w:val="22"/>
          <w:szCs w:val="22"/>
        </w:rPr>
        <w:t>služby systémové podpory</w:t>
      </w:r>
      <w:r>
        <w:rPr>
          <w:rFonts w:ascii="Calibri" w:hAnsi="Calibri"/>
          <w:sz w:val="22"/>
          <w:szCs w:val="22"/>
        </w:rPr>
        <w:t xml:space="preserve"> spočívající v Servisním zásahu P3 zahrnují </w:t>
      </w:r>
      <w:r w:rsidR="00D91F72" w:rsidRPr="00612035">
        <w:rPr>
          <w:rFonts w:ascii="Calibri" w:hAnsi="Calibri"/>
          <w:sz w:val="22"/>
          <w:szCs w:val="22"/>
        </w:rPr>
        <w:t>veškeré poruchy Servisovaných zařízení nespecifikované</w:t>
      </w:r>
      <w:r w:rsidR="00432CE0">
        <w:rPr>
          <w:rFonts w:ascii="Calibri" w:hAnsi="Calibri"/>
          <w:sz w:val="22"/>
          <w:szCs w:val="22"/>
        </w:rPr>
        <w:t xml:space="preserve"> </w:t>
      </w:r>
      <w:r w:rsidR="00B501EB">
        <w:rPr>
          <w:rFonts w:ascii="Calibri" w:hAnsi="Calibri"/>
          <w:sz w:val="22"/>
          <w:szCs w:val="22"/>
        </w:rPr>
        <w:t>výše v tomto odstavci pod</w:t>
      </w:r>
      <w:r w:rsidR="00432CE0">
        <w:rPr>
          <w:rFonts w:ascii="Calibri" w:hAnsi="Calibri"/>
          <w:sz w:val="22"/>
          <w:szCs w:val="22"/>
        </w:rPr>
        <w:t xml:space="preserve"> písm. a. a b.</w:t>
      </w:r>
      <w:r>
        <w:rPr>
          <w:rFonts w:ascii="Calibri" w:hAnsi="Calibri"/>
          <w:sz w:val="22"/>
          <w:szCs w:val="22"/>
        </w:rPr>
        <w:t xml:space="preserve"> </w:t>
      </w:r>
      <w:r w:rsidR="00432CE0">
        <w:rPr>
          <w:rFonts w:ascii="Calibri" w:hAnsi="Calibri"/>
          <w:sz w:val="22"/>
          <w:szCs w:val="22"/>
        </w:rPr>
        <w:t>této smlouvy.</w:t>
      </w:r>
    </w:p>
    <w:p w14:paraId="5250FE0F" w14:textId="1A806588" w:rsidR="00B91266" w:rsidRPr="00B91266" w:rsidRDefault="00D91F72" w:rsidP="00CA5E26">
      <w:pPr>
        <w:pStyle w:val="Odstavecseseznamem"/>
        <w:numPr>
          <w:ilvl w:val="0"/>
          <w:numId w:val="12"/>
        </w:numPr>
        <w:spacing w:after="180"/>
        <w:ind w:left="567" w:hanging="567"/>
        <w:jc w:val="both"/>
        <w:rPr>
          <w:rFonts w:ascii="Calibri" w:hAnsi="Calibri"/>
          <w:sz w:val="22"/>
          <w:szCs w:val="22"/>
        </w:rPr>
      </w:pPr>
      <w:r w:rsidRPr="00B25D5E">
        <w:rPr>
          <w:rFonts w:ascii="Calibri" w:hAnsi="Calibri"/>
          <w:sz w:val="22"/>
          <w:szCs w:val="22"/>
        </w:rPr>
        <w:t xml:space="preserve">V případě, že </w:t>
      </w:r>
      <w:r w:rsidR="00E426E9">
        <w:rPr>
          <w:rFonts w:ascii="Calibri" w:hAnsi="Calibri"/>
          <w:sz w:val="22"/>
          <w:szCs w:val="22"/>
        </w:rPr>
        <w:t>Poskytovatel</w:t>
      </w:r>
      <w:r w:rsidRPr="00B25D5E">
        <w:rPr>
          <w:rFonts w:ascii="Calibri" w:hAnsi="Calibri"/>
          <w:sz w:val="22"/>
          <w:szCs w:val="22"/>
        </w:rPr>
        <w:t xml:space="preserve"> zjistí na základě vlastního zjištění problém, který svou povahou splňuje parametry Servisního zásahu P1, P2 nebo P3, </w:t>
      </w:r>
      <w:r w:rsidR="004D5D1B">
        <w:rPr>
          <w:rFonts w:ascii="Calibri" w:hAnsi="Calibri"/>
          <w:sz w:val="22"/>
          <w:szCs w:val="22"/>
        </w:rPr>
        <w:t xml:space="preserve">je povinen od zjištění problému dodržet lhůty uvedené v odst. 10. až 15. </w:t>
      </w:r>
      <w:r w:rsidR="00B501EB">
        <w:rPr>
          <w:rFonts w:ascii="Calibri" w:hAnsi="Calibri"/>
          <w:sz w:val="22"/>
          <w:szCs w:val="22"/>
        </w:rPr>
        <w:t xml:space="preserve">tohoto článku </w:t>
      </w:r>
      <w:r w:rsidR="004D5D1B">
        <w:rPr>
          <w:rFonts w:ascii="Calibri" w:hAnsi="Calibri"/>
          <w:sz w:val="22"/>
          <w:szCs w:val="22"/>
        </w:rPr>
        <w:t xml:space="preserve">smlouvy pro započetí řešení a vyřešení Servisního požadavku. </w:t>
      </w:r>
      <w:r w:rsidR="00B91266" w:rsidRPr="00B91266">
        <w:rPr>
          <w:rFonts w:ascii="Calibri" w:hAnsi="Calibri"/>
          <w:sz w:val="22"/>
          <w:szCs w:val="22"/>
        </w:rPr>
        <w:t>Dále pla</w:t>
      </w:r>
      <w:r w:rsidR="004D5D1B">
        <w:rPr>
          <w:rFonts w:ascii="Calibri" w:hAnsi="Calibri"/>
          <w:sz w:val="22"/>
          <w:szCs w:val="22"/>
        </w:rPr>
        <w:t>t</w:t>
      </w:r>
      <w:r w:rsidR="00B91266" w:rsidRPr="00B91266">
        <w:rPr>
          <w:rFonts w:ascii="Calibri" w:hAnsi="Calibri"/>
          <w:sz w:val="22"/>
          <w:szCs w:val="22"/>
        </w:rPr>
        <w:t>í níže uvedené:</w:t>
      </w:r>
    </w:p>
    <w:p w14:paraId="5499825D" w14:textId="77777777" w:rsidR="00B91266" w:rsidRPr="00B91266" w:rsidRDefault="00D91F72" w:rsidP="0003109D">
      <w:pPr>
        <w:pStyle w:val="Odstavecseseznamem"/>
        <w:keepNext/>
        <w:numPr>
          <w:ilvl w:val="0"/>
          <w:numId w:val="18"/>
        </w:numPr>
        <w:spacing w:after="180"/>
        <w:ind w:left="924" w:hanging="357"/>
        <w:jc w:val="both"/>
        <w:rPr>
          <w:rFonts w:ascii="Calibri" w:hAnsi="Calibri"/>
          <w:b/>
          <w:bCs/>
          <w:sz w:val="22"/>
          <w:szCs w:val="22"/>
        </w:rPr>
      </w:pPr>
      <w:r w:rsidRPr="00B91266">
        <w:rPr>
          <w:rFonts w:ascii="Calibri" w:hAnsi="Calibri"/>
          <w:b/>
          <w:bCs/>
          <w:sz w:val="22"/>
          <w:szCs w:val="22"/>
        </w:rPr>
        <w:t>Hlášení Servisního požadavku na Servisní zásah P1</w:t>
      </w:r>
    </w:p>
    <w:p w14:paraId="38C23757" w14:textId="7BBDE308" w:rsidR="00B91266" w:rsidRPr="006E1A01" w:rsidRDefault="00D91F72" w:rsidP="00CA5E26">
      <w:pPr>
        <w:pStyle w:val="Odstavecseseznamem"/>
        <w:spacing w:after="180"/>
        <w:ind w:left="927"/>
        <w:jc w:val="both"/>
        <w:rPr>
          <w:rFonts w:ascii="Calibri" w:hAnsi="Calibri"/>
          <w:sz w:val="22"/>
          <w:szCs w:val="22"/>
        </w:rPr>
      </w:pPr>
      <w:r w:rsidRPr="00B91266">
        <w:rPr>
          <w:rFonts w:ascii="Calibri" w:hAnsi="Calibri"/>
          <w:sz w:val="22"/>
          <w:szCs w:val="22"/>
        </w:rPr>
        <w:t>Servisní zásah</w:t>
      </w:r>
      <w:r w:rsidR="00B91266">
        <w:rPr>
          <w:rFonts w:ascii="Calibri" w:hAnsi="Calibri"/>
          <w:sz w:val="22"/>
          <w:szCs w:val="22"/>
        </w:rPr>
        <w:t xml:space="preserve"> </w:t>
      </w:r>
      <w:r w:rsidRPr="00B91266">
        <w:rPr>
          <w:rFonts w:ascii="Calibri" w:hAnsi="Calibri"/>
          <w:sz w:val="22"/>
          <w:szCs w:val="22"/>
        </w:rPr>
        <w:t xml:space="preserve">P1 poskytne </w:t>
      </w:r>
      <w:r w:rsidR="00E426E9">
        <w:rPr>
          <w:rFonts w:ascii="Calibri" w:hAnsi="Calibri"/>
          <w:sz w:val="22"/>
          <w:szCs w:val="22"/>
        </w:rPr>
        <w:t>Poskytovatel</w:t>
      </w:r>
      <w:r w:rsidRPr="00B91266">
        <w:rPr>
          <w:rFonts w:ascii="Calibri" w:hAnsi="Calibri"/>
          <w:sz w:val="22"/>
          <w:szCs w:val="22"/>
        </w:rPr>
        <w:t xml:space="preserve"> vždy na základě vlastního zjištění nebo Servisního požadavku Objednatele. Servisní požadavek Objednatel nahlásí u </w:t>
      </w:r>
      <w:r w:rsidR="00E426E9">
        <w:rPr>
          <w:rFonts w:ascii="Calibri" w:hAnsi="Calibri"/>
          <w:sz w:val="22"/>
          <w:szCs w:val="22"/>
        </w:rPr>
        <w:t>Poskytovatel</w:t>
      </w:r>
      <w:r w:rsidR="00B91266">
        <w:rPr>
          <w:rFonts w:ascii="Calibri" w:hAnsi="Calibri"/>
          <w:sz w:val="22"/>
          <w:szCs w:val="22"/>
        </w:rPr>
        <w:t>e</w:t>
      </w:r>
      <w:r w:rsidRPr="00B91266">
        <w:rPr>
          <w:rFonts w:ascii="Calibri" w:hAnsi="Calibri"/>
          <w:sz w:val="22"/>
          <w:szCs w:val="22"/>
        </w:rPr>
        <w:t xml:space="preserve"> každý </w:t>
      </w:r>
      <w:r w:rsidRPr="00B91266">
        <w:rPr>
          <w:rFonts w:ascii="Calibri" w:hAnsi="Calibri"/>
          <w:sz w:val="22"/>
          <w:szCs w:val="22"/>
        </w:rPr>
        <w:lastRenderedPageBreak/>
        <w:t>pracovní den v čase mezi 8</w:t>
      </w:r>
      <w:r w:rsidR="00B91266">
        <w:rPr>
          <w:rFonts w:ascii="Calibri" w:hAnsi="Calibri"/>
          <w:sz w:val="22"/>
          <w:szCs w:val="22"/>
        </w:rPr>
        <w:t xml:space="preserve">:00 hod. až 16:00 </w:t>
      </w:r>
      <w:r w:rsidR="00B91266" w:rsidRPr="006E1A01">
        <w:rPr>
          <w:rFonts w:ascii="Calibri" w:hAnsi="Calibri"/>
          <w:sz w:val="22"/>
          <w:szCs w:val="22"/>
        </w:rPr>
        <w:t>hod.</w:t>
      </w:r>
      <w:r w:rsidRPr="006E1A01">
        <w:rPr>
          <w:rFonts w:ascii="Calibri" w:hAnsi="Calibri"/>
          <w:sz w:val="22"/>
          <w:szCs w:val="22"/>
        </w:rPr>
        <w:t xml:space="preserve"> na telefonním čísle</w:t>
      </w:r>
      <w:r w:rsidR="004D5D1B" w:rsidRPr="006E1A01">
        <w:rPr>
          <w:rFonts w:ascii="Calibri" w:hAnsi="Calibri"/>
          <w:sz w:val="22"/>
          <w:szCs w:val="22"/>
        </w:rPr>
        <w:t xml:space="preserve"> Hot-line podpory či</w:t>
      </w:r>
      <w:r w:rsidRPr="006E1A01">
        <w:rPr>
          <w:rFonts w:ascii="Calibri" w:hAnsi="Calibri"/>
          <w:sz w:val="22"/>
          <w:szCs w:val="22"/>
        </w:rPr>
        <w:t xml:space="preserve"> emailu Hot-line podpory</w:t>
      </w:r>
      <w:r w:rsidR="004D5D1B" w:rsidRPr="006E1A01">
        <w:rPr>
          <w:rFonts w:ascii="Calibri" w:hAnsi="Calibri"/>
          <w:sz w:val="22"/>
          <w:szCs w:val="22"/>
        </w:rPr>
        <w:t>, které jsou uvedeny v</w:t>
      </w:r>
      <w:r w:rsidR="00462755" w:rsidRPr="006E1A01">
        <w:rPr>
          <w:rFonts w:ascii="Calibri" w:hAnsi="Calibri"/>
          <w:sz w:val="22"/>
          <w:szCs w:val="22"/>
        </w:rPr>
        <w:t> čl. VI.</w:t>
      </w:r>
      <w:r w:rsidR="003C2977" w:rsidRPr="006E1A01">
        <w:rPr>
          <w:rFonts w:ascii="Calibri" w:hAnsi="Calibri"/>
          <w:sz w:val="22"/>
          <w:szCs w:val="22"/>
        </w:rPr>
        <w:t xml:space="preserve"> </w:t>
      </w:r>
      <w:r w:rsidR="004D5D1B" w:rsidRPr="006E1A01">
        <w:rPr>
          <w:rFonts w:ascii="Calibri" w:hAnsi="Calibri"/>
          <w:sz w:val="22"/>
          <w:szCs w:val="22"/>
        </w:rPr>
        <w:t>této smlouvy.</w:t>
      </w:r>
    </w:p>
    <w:p w14:paraId="51E0726C" w14:textId="77777777" w:rsidR="00B91266" w:rsidRPr="006E1A01" w:rsidRDefault="00D91F72" w:rsidP="00CA5E26">
      <w:pPr>
        <w:pStyle w:val="Odstavecseseznamem"/>
        <w:numPr>
          <w:ilvl w:val="0"/>
          <w:numId w:val="18"/>
        </w:numPr>
        <w:spacing w:after="180"/>
        <w:jc w:val="both"/>
        <w:rPr>
          <w:rFonts w:ascii="Calibri" w:hAnsi="Calibri"/>
          <w:b/>
          <w:bCs/>
          <w:sz w:val="22"/>
          <w:szCs w:val="22"/>
        </w:rPr>
      </w:pPr>
      <w:r w:rsidRPr="006E1A01">
        <w:rPr>
          <w:rFonts w:ascii="Calibri" w:hAnsi="Calibri"/>
          <w:b/>
          <w:bCs/>
          <w:sz w:val="22"/>
          <w:szCs w:val="22"/>
        </w:rPr>
        <w:t xml:space="preserve">Hlášení Servisního požadavku na Servisní zásah P2 </w:t>
      </w:r>
    </w:p>
    <w:p w14:paraId="691FA052" w14:textId="5E626450" w:rsidR="00B91266" w:rsidRDefault="00D91F72" w:rsidP="00CA5E26">
      <w:pPr>
        <w:pStyle w:val="Odstavecseseznamem"/>
        <w:spacing w:after="180"/>
        <w:ind w:left="927"/>
        <w:jc w:val="both"/>
        <w:rPr>
          <w:rFonts w:ascii="Calibri" w:hAnsi="Calibri"/>
          <w:sz w:val="22"/>
          <w:szCs w:val="22"/>
        </w:rPr>
      </w:pPr>
      <w:r w:rsidRPr="006E1A01">
        <w:rPr>
          <w:rFonts w:ascii="Calibri" w:hAnsi="Calibri"/>
          <w:sz w:val="22"/>
          <w:szCs w:val="22"/>
        </w:rPr>
        <w:t>Servisní zásah</w:t>
      </w:r>
      <w:r w:rsidR="00B91266" w:rsidRPr="006E1A01">
        <w:rPr>
          <w:rFonts w:ascii="Calibri" w:hAnsi="Calibri"/>
          <w:sz w:val="22"/>
          <w:szCs w:val="22"/>
        </w:rPr>
        <w:t xml:space="preserve"> </w:t>
      </w:r>
      <w:r w:rsidRPr="006E1A01">
        <w:rPr>
          <w:rFonts w:ascii="Calibri" w:hAnsi="Calibri"/>
          <w:sz w:val="22"/>
          <w:szCs w:val="22"/>
        </w:rPr>
        <w:t xml:space="preserve">P2 poskytne </w:t>
      </w:r>
      <w:r w:rsidR="00E426E9" w:rsidRPr="006E1A01">
        <w:rPr>
          <w:rFonts w:ascii="Calibri" w:hAnsi="Calibri"/>
          <w:sz w:val="22"/>
          <w:szCs w:val="22"/>
        </w:rPr>
        <w:t>Poskytovatel</w:t>
      </w:r>
      <w:r w:rsidRPr="006E1A01">
        <w:rPr>
          <w:rFonts w:ascii="Calibri" w:hAnsi="Calibri"/>
          <w:sz w:val="22"/>
          <w:szCs w:val="22"/>
        </w:rPr>
        <w:t xml:space="preserve"> vždy na základě vlastního zjištění nebo Servisního požadavku Objednatele. Servisní požadavek Objednatel nahlásí u </w:t>
      </w:r>
      <w:r w:rsidR="00E426E9" w:rsidRPr="006E1A01">
        <w:rPr>
          <w:rFonts w:ascii="Calibri" w:hAnsi="Calibri"/>
          <w:sz w:val="22"/>
          <w:szCs w:val="22"/>
        </w:rPr>
        <w:t>Poskytovatel</w:t>
      </w:r>
      <w:r w:rsidR="00B91266" w:rsidRPr="006E1A01">
        <w:rPr>
          <w:rFonts w:ascii="Calibri" w:hAnsi="Calibri"/>
          <w:sz w:val="22"/>
          <w:szCs w:val="22"/>
        </w:rPr>
        <w:t>e</w:t>
      </w:r>
      <w:r w:rsidRPr="006E1A01">
        <w:rPr>
          <w:rFonts w:ascii="Calibri" w:hAnsi="Calibri"/>
          <w:sz w:val="22"/>
          <w:szCs w:val="22"/>
        </w:rPr>
        <w:t xml:space="preserve"> každý pracovní den v čase mezi </w:t>
      </w:r>
      <w:r w:rsidR="00B91266" w:rsidRPr="006E1A01">
        <w:rPr>
          <w:rFonts w:ascii="Calibri" w:hAnsi="Calibri"/>
          <w:sz w:val="22"/>
          <w:szCs w:val="22"/>
        </w:rPr>
        <w:t>8:00 hod. až 16:00 hod.</w:t>
      </w:r>
      <w:r w:rsidRPr="006E1A01">
        <w:rPr>
          <w:rFonts w:ascii="Calibri" w:hAnsi="Calibri"/>
          <w:sz w:val="22"/>
          <w:szCs w:val="22"/>
        </w:rPr>
        <w:t xml:space="preserve"> </w:t>
      </w:r>
      <w:r w:rsidR="004D5D1B" w:rsidRPr="006E1A01">
        <w:rPr>
          <w:rFonts w:ascii="Calibri" w:hAnsi="Calibri"/>
          <w:sz w:val="22"/>
          <w:szCs w:val="22"/>
        </w:rPr>
        <w:t>na telefonním čísle Hot-line podpory či emailu Hot-line podpory, které jsou uvedeny v</w:t>
      </w:r>
      <w:r w:rsidR="00462755" w:rsidRPr="006E1A01">
        <w:rPr>
          <w:rFonts w:ascii="Calibri" w:hAnsi="Calibri"/>
          <w:sz w:val="22"/>
          <w:szCs w:val="22"/>
        </w:rPr>
        <w:t> čl. VI</w:t>
      </w:r>
      <w:r w:rsidR="003C2977" w:rsidRPr="006E1A01">
        <w:rPr>
          <w:rFonts w:ascii="Calibri" w:hAnsi="Calibri"/>
          <w:sz w:val="22"/>
          <w:szCs w:val="22"/>
        </w:rPr>
        <w:t>.</w:t>
      </w:r>
      <w:r w:rsidR="004D5D1B" w:rsidRPr="006E1A01">
        <w:rPr>
          <w:rFonts w:ascii="Calibri" w:hAnsi="Calibri"/>
          <w:sz w:val="22"/>
          <w:szCs w:val="22"/>
        </w:rPr>
        <w:t xml:space="preserve"> této smlouvy</w:t>
      </w:r>
      <w:r w:rsidRPr="006E1A01">
        <w:rPr>
          <w:rFonts w:ascii="Calibri" w:hAnsi="Calibri"/>
          <w:sz w:val="22"/>
          <w:szCs w:val="22"/>
        </w:rPr>
        <w:t>.</w:t>
      </w:r>
    </w:p>
    <w:p w14:paraId="1E43CF9A" w14:textId="77777777" w:rsidR="00B91266" w:rsidRPr="00B91266" w:rsidRDefault="00D91F72" w:rsidP="00CA5E26">
      <w:pPr>
        <w:pStyle w:val="Odstavecseseznamem"/>
        <w:numPr>
          <w:ilvl w:val="0"/>
          <w:numId w:val="18"/>
        </w:numPr>
        <w:spacing w:after="180"/>
        <w:jc w:val="both"/>
        <w:rPr>
          <w:rFonts w:ascii="Calibri" w:hAnsi="Calibri"/>
          <w:b/>
          <w:bCs/>
          <w:sz w:val="22"/>
          <w:szCs w:val="22"/>
        </w:rPr>
      </w:pPr>
      <w:r w:rsidRPr="00B91266">
        <w:rPr>
          <w:rFonts w:ascii="Calibri" w:hAnsi="Calibri"/>
          <w:b/>
          <w:bCs/>
          <w:sz w:val="22"/>
          <w:szCs w:val="22"/>
        </w:rPr>
        <w:t>Hlášení Servisního požadavku na Servisní zásah P3</w:t>
      </w:r>
    </w:p>
    <w:p w14:paraId="5CD0BEBC" w14:textId="6844B5C0" w:rsidR="0066732C" w:rsidRPr="00396D5F" w:rsidRDefault="00D91F72" w:rsidP="00CA5E26">
      <w:pPr>
        <w:pStyle w:val="Odstavecseseznamem"/>
        <w:spacing w:after="180"/>
        <w:ind w:left="927"/>
        <w:jc w:val="both"/>
        <w:rPr>
          <w:rFonts w:ascii="Calibri" w:hAnsi="Calibri"/>
          <w:sz w:val="22"/>
          <w:szCs w:val="22"/>
        </w:rPr>
      </w:pPr>
      <w:r w:rsidRPr="00B91266">
        <w:rPr>
          <w:rFonts w:ascii="Calibri" w:hAnsi="Calibri"/>
          <w:sz w:val="22"/>
          <w:szCs w:val="22"/>
        </w:rPr>
        <w:t xml:space="preserve">Servisní zásah P3 poskytne </w:t>
      </w:r>
      <w:r w:rsidR="00E426E9">
        <w:rPr>
          <w:rFonts w:ascii="Calibri" w:hAnsi="Calibri"/>
          <w:sz w:val="22"/>
          <w:szCs w:val="22"/>
        </w:rPr>
        <w:t>Poskytovatel</w:t>
      </w:r>
      <w:r w:rsidRPr="00B91266">
        <w:rPr>
          <w:rFonts w:ascii="Calibri" w:hAnsi="Calibri"/>
          <w:sz w:val="22"/>
          <w:szCs w:val="22"/>
        </w:rPr>
        <w:t xml:space="preserve"> vždy na základě vlastního zjištění nebo Servisního požadavku Objednatele</w:t>
      </w:r>
      <w:r w:rsidRPr="006E1A01">
        <w:rPr>
          <w:rFonts w:ascii="Calibri" w:hAnsi="Calibri"/>
          <w:sz w:val="22"/>
          <w:szCs w:val="22"/>
        </w:rPr>
        <w:t xml:space="preserve">. Servisní požadavek Objednatel nahlásí každý pracovní den v čase mezi </w:t>
      </w:r>
      <w:r w:rsidR="00B91266" w:rsidRPr="006E1A01">
        <w:rPr>
          <w:rFonts w:ascii="Calibri" w:hAnsi="Calibri"/>
          <w:sz w:val="22"/>
          <w:szCs w:val="22"/>
        </w:rPr>
        <w:t xml:space="preserve">8:00 hod. až 16:00 </w:t>
      </w:r>
      <w:r w:rsidR="00B91266" w:rsidRPr="00396D5F">
        <w:rPr>
          <w:rFonts w:ascii="Calibri" w:hAnsi="Calibri"/>
          <w:sz w:val="22"/>
          <w:szCs w:val="22"/>
        </w:rPr>
        <w:t>hod.</w:t>
      </w:r>
      <w:r w:rsidR="004D5D1B" w:rsidRPr="00396D5F">
        <w:rPr>
          <w:rFonts w:ascii="Calibri" w:hAnsi="Calibri"/>
          <w:sz w:val="22"/>
          <w:szCs w:val="22"/>
        </w:rPr>
        <w:t xml:space="preserve"> na telefonním čísle Hot-line podpory či emailu Hot-line podpory, které jsou uvedeny v</w:t>
      </w:r>
      <w:r w:rsidR="006E1A01" w:rsidRPr="00396D5F">
        <w:rPr>
          <w:rFonts w:ascii="Calibri" w:hAnsi="Calibri"/>
          <w:sz w:val="22"/>
          <w:szCs w:val="22"/>
        </w:rPr>
        <w:t> čl. VI.</w:t>
      </w:r>
      <w:r w:rsidR="004D5D1B" w:rsidRPr="00396D5F">
        <w:rPr>
          <w:rFonts w:ascii="Calibri" w:hAnsi="Calibri"/>
          <w:sz w:val="22"/>
          <w:szCs w:val="22"/>
        </w:rPr>
        <w:t xml:space="preserve"> této smlouvy.</w:t>
      </w:r>
    </w:p>
    <w:p w14:paraId="1CE8CBF6" w14:textId="60794A44" w:rsidR="00D91F72" w:rsidRPr="00396D5F" w:rsidRDefault="00D91F72" w:rsidP="00CA5E26">
      <w:pPr>
        <w:pStyle w:val="Odstavecseseznamem"/>
        <w:numPr>
          <w:ilvl w:val="0"/>
          <w:numId w:val="12"/>
        </w:numPr>
        <w:spacing w:after="180"/>
        <w:ind w:left="567" w:hanging="567"/>
        <w:jc w:val="both"/>
        <w:rPr>
          <w:rFonts w:ascii="Calibri" w:hAnsi="Calibri"/>
          <w:sz w:val="22"/>
          <w:szCs w:val="22"/>
        </w:rPr>
      </w:pPr>
      <w:r w:rsidRPr="00396D5F">
        <w:rPr>
          <w:rFonts w:ascii="Calibri" w:hAnsi="Calibri"/>
          <w:sz w:val="22"/>
          <w:szCs w:val="22"/>
        </w:rPr>
        <w:t xml:space="preserve">Servisní požadavek </w:t>
      </w:r>
      <w:r w:rsidR="0066732C" w:rsidRPr="00396D5F">
        <w:rPr>
          <w:rFonts w:ascii="Calibri" w:hAnsi="Calibri"/>
          <w:sz w:val="22"/>
          <w:szCs w:val="22"/>
        </w:rPr>
        <w:t xml:space="preserve">bude </w:t>
      </w:r>
      <w:r w:rsidR="00E426E9" w:rsidRPr="00396D5F">
        <w:rPr>
          <w:rFonts w:ascii="Calibri" w:hAnsi="Calibri"/>
          <w:sz w:val="22"/>
          <w:szCs w:val="22"/>
        </w:rPr>
        <w:t>Poskytovatel</w:t>
      </w:r>
      <w:r w:rsidR="0066732C" w:rsidRPr="00396D5F">
        <w:rPr>
          <w:rFonts w:ascii="Calibri" w:hAnsi="Calibri"/>
          <w:sz w:val="22"/>
          <w:szCs w:val="22"/>
        </w:rPr>
        <w:t>em</w:t>
      </w:r>
      <w:r w:rsidRPr="00396D5F">
        <w:rPr>
          <w:rFonts w:ascii="Calibri" w:hAnsi="Calibri"/>
          <w:sz w:val="22"/>
          <w:szCs w:val="22"/>
        </w:rPr>
        <w:t xml:space="preserve"> přijat pouze od osob uvedených v</w:t>
      </w:r>
      <w:r w:rsidR="006E1A01" w:rsidRPr="00396D5F">
        <w:rPr>
          <w:rFonts w:ascii="Calibri" w:hAnsi="Calibri"/>
          <w:sz w:val="22"/>
          <w:szCs w:val="22"/>
        </w:rPr>
        <w:t> čl. XV.</w:t>
      </w:r>
      <w:r w:rsidR="004D5D1B" w:rsidRPr="00396D5F">
        <w:rPr>
          <w:rFonts w:ascii="Calibri" w:hAnsi="Calibri"/>
          <w:sz w:val="22"/>
          <w:szCs w:val="22"/>
        </w:rPr>
        <w:t xml:space="preserve"> této smlouvy. </w:t>
      </w:r>
      <w:r w:rsidR="0066732C" w:rsidRPr="00396D5F">
        <w:rPr>
          <w:rFonts w:ascii="Calibri" w:hAnsi="Calibri"/>
          <w:sz w:val="22"/>
          <w:szCs w:val="22"/>
        </w:rPr>
        <w:t>V případě</w:t>
      </w:r>
      <w:r w:rsidRPr="00396D5F">
        <w:rPr>
          <w:rFonts w:ascii="Calibri" w:hAnsi="Calibri"/>
          <w:sz w:val="22"/>
          <w:szCs w:val="22"/>
        </w:rPr>
        <w:t xml:space="preserve"> nahlášení jinou osobou je Servisní požadavek přijat po telefonickém/písemném odsouhlasení některou z osob v </w:t>
      </w:r>
      <w:r w:rsidR="004D5D1B" w:rsidRPr="00396D5F">
        <w:rPr>
          <w:rFonts w:ascii="Calibri" w:hAnsi="Calibri"/>
          <w:sz w:val="22"/>
          <w:szCs w:val="22"/>
        </w:rPr>
        <w:t xml:space="preserve">uvedených </w:t>
      </w:r>
      <w:r w:rsidR="006E1A01" w:rsidRPr="00396D5F">
        <w:rPr>
          <w:rFonts w:ascii="Calibri" w:hAnsi="Calibri"/>
          <w:sz w:val="22"/>
          <w:szCs w:val="22"/>
        </w:rPr>
        <w:t>čl. XV.</w:t>
      </w:r>
      <w:r w:rsidR="004D5D1B" w:rsidRPr="00396D5F">
        <w:rPr>
          <w:rFonts w:ascii="Calibri" w:hAnsi="Calibri"/>
          <w:sz w:val="22"/>
          <w:szCs w:val="22"/>
        </w:rPr>
        <w:t xml:space="preserve"> této smlouvy</w:t>
      </w:r>
      <w:r w:rsidRPr="00396D5F">
        <w:rPr>
          <w:rFonts w:ascii="Calibri" w:hAnsi="Calibri"/>
          <w:sz w:val="22"/>
          <w:szCs w:val="22"/>
        </w:rPr>
        <w:t>.</w:t>
      </w:r>
    </w:p>
    <w:p w14:paraId="17D59C95" w14:textId="0934C2A1" w:rsidR="0044290D" w:rsidRDefault="00E426E9"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Poskytovatel</w:t>
      </w:r>
      <w:r w:rsidR="00580496">
        <w:rPr>
          <w:rFonts w:ascii="Calibri" w:hAnsi="Calibri"/>
          <w:sz w:val="22"/>
          <w:szCs w:val="22"/>
        </w:rPr>
        <w:t xml:space="preserve"> se zavazuje vyvinout maximální možné </w:t>
      </w:r>
      <w:r w:rsidR="00D91F72" w:rsidRPr="00D91F72">
        <w:rPr>
          <w:rFonts w:ascii="Calibri" w:hAnsi="Calibri"/>
          <w:sz w:val="22"/>
          <w:szCs w:val="22"/>
        </w:rPr>
        <w:t xml:space="preserve">úsilí na úplném uzavření Servisního požadavku. </w:t>
      </w:r>
      <w:r>
        <w:rPr>
          <w:rFonts w:ascii="Calibri" w:hAnsi="Calibri"/>
          <w:sz w:val="22"/>
          <w:szCs w:val="22"/>
        </w:rPr>
        <w:t>Poskytovatel</w:t>
      </w:r>
      <w:r w:rsidR="00580496">
        <w:rPr>
          <w:rFonts w:ascii="Calibri" w:hAnsi="Calibri"/>
          <w:sz w:val="22"/>
          <w:szCs w:val="22"/>
        </w:rPr>
        <w:t xml:space="preserve"> a Objednatel se dohodli na tom, že o</w:t>
      </w:r>
      <w:r w:rsidR="00D91F72" w:rsidRPr="00580496">
        <w:rPr>
          <w:rFonts w:ascii="Calibri" w:hAnsi="Calibri"/>
          <w:sz w:val="22"/>
          <w:szCs w:val="22"/>
        </w:rPr>
        <w:t>bnovení funkčnosti Servisovaného zařízení může být dočasně</w:t>
      </w:r>
      <w:r w:rsidR="00580496">
        <w:rPr>
          <w:rFonts w:ascii="Calibri" w:hAnsi="Calibri"/>
          <w:sz w:val="22"/>
          <w:szCs w:val="22"/>
        </w:rPr>
        <w:t xml:space="preserve">, nejdéle však po dobu </w:t>
      </w:r>
      <w:r w:rsidR="00067FC0">
        <w:rPr>
          <w:rFonts w:ascii="Calibri" w:hAnsi="Calibri"/>
          <w:sz w:val="22"/>
          <w:szCs w:val="22"/>
        </w:rPr>
        <w:t xml:space="preserve">10 </w:t>
      </w:r>
      <w:r w:rsidR="00580496">
        <w:rPr>
          <w:rFonts w:ascii="Calibri" w:hAnsi="Calibri"/>
          <w:sz w:val="22"/>
          <w:szCs w:val="22"/>
        </w:rPr>
        <w:t xml:space="preserve">pracovních dnů </w:t>
      </w:r>
      <w:r w:rsidR="00D91F72" w:rsidRPr="00580496">
        <w:rPr>
          <w:rFonts w:ascii="Calibri" w:hAnsi="Calibri"/>
          <w:sz w:val="22"/>
          <w:szCs w:val="22"/>
        </w:rPr>
        <w:t>provedeno i prostřednictvím zařízení a prvků, které nejsou hardwarově či softwarově identické s původním Servisovaným zařízením či jeho částí, ale umožňují plný provoz bez omezení.</w:t>
      </w:r>
      <w:r w:rsidR="0044290D">
        <w:rPr>
          <w:rFonts w:ascii="Calibri" w:hAnsi="Calibri"/>
          <w:sz w:val="22"/>
          <w:szCs w:val="22"/>
        </w:rPr>
        <w:t xml:space="preserve"> </w:t>
      </w:r>
      <w:r>
        <w:rPr>
          <w:rFonts w:ascii="Calibri" w:hAnsi="Calibri"/>
          <w:sz w:val="22"/>
          <w:szCs w:val="22"/>
        </w:rPr>
        <w:t>Poskytovatel</w:t>
      </w:r>
      <w:r w:rsidR="0044290D">
        <w:rPr>
          <w:rFonts w:ascii="Calibri" w:hAnsi="Calibri"/>
          <w:sz w:val="22"/>
          <w:szCs w:val="22"/>
        </w:rPr>
        <w:t xml:space="preserve"> se zavazuje řešit </w:t>
      </w:r>
      <w:r w:rsidR="00D91F72" w:rsidRPr="0044290D">
        <w:rPr>
          <w:rFonts w:ascii="Calibri" w:hAnsi="Calibri"/>
          <w:sz w:val="22"/>
          <w:szCs w:val="22"/>
        </w:rPr>
        <w:t xml:space="preserve">vzniklé incidenty včetně případné eskalace k centru technické podpory výrobce technologie, na níž je incident identifikován. </w:t>
      </w:r>
      <w:r w:rsidR="00705CC4">
        <w:rPr>
          <w:rFonts w:ascii="Calibri" w:hAnsi="Calibri"/>
          <w:sz w:val="22"/>
          <w:szCs w:val="22"/>
        </w:rPr>
        <w:t xml:space="preserve">Nečinnost výrobce technologie </w:t>
      </w:r>
      <w:r w:rsidR="00E03E5B">
        <w:rPr>
          <w:rFonts w:ascii="Calibri" w:hAnsi="Calibri"/>
          <w:sz w:val="22"/>
          <w:szCs w:val="22"/>
        </w:rPr>
        <w:t xml:space="preserve">či třetí osoby nezbavuje </w:t>
      </w:r>
      <w:r>
        <w:rPr>
          <w:rFonts w:ascii="Calibri" w:hAnsi="Calibri"/>
          <w:sz w:val="22"/>
          <w:szCs w:val="22"/>
        </w:rPr>
        <w:t>Poskytovatel</w:t>
      </w:r>
      <w:r w:rsidR="00E03E5B">
        <w:rPr>
          <w:rFonts w:ascii="Calibri" w:hAnsi="Calibri"/>
          <w:sz w:val="22"/>
          <w:szCs w:val="22"/>
        </w:rPr>
        <w:t>e jakékoliv odpovědnosti za řádné a včasné poskytnutí servisního zásahu P1 až P3 dle této smlouvy.</w:t>
      </w:r>
    </w:p>
    <w:p w14:paraId="73A991B6" w14:textId="5C91F540" w:rsidR="00CD2E7F" w:rsidRDefault="00E426E9"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Poskytovatel</w:t>
      </w:r>
      <w:r w:rsidR="00222D6F">
        <w:rPr>
          <w:rFonts w:ascii="Calibri" w:hAnsi="Calibri"/>
          <w:sz w:val="22"/>
          <w:szCs w:val="22"/>
        </w:rPr>
        <w:t xml:space="preserve"> odpovídá v plném rozsahu </w:t>
      </w:r>
      <w:r w:rsidR="00D91F72" w:rsidRPr="00222D6F">
        <w:rPr>
          <w:rFonts w:ascii="Calibri" w:hAnsi="Calibri"/>
          <w:sz w:val="22"/>
          <w:szCs w:val="22"/>
        </w:rPr>
        <w:t>za stanovení</w:t>
      </w:r>
      <w:r w:rsidR="006F1EEA">
        <w:rPr>
          <w:rFonts w:ascii="Calibri" w:hAnsi="Calibri"/>
          <w:sz w:val="22"/>
          <w:szCs w:val="22"/>
        </w:rPr>
        <w:t>/identifikaci</w:t>
      </w:r>
      <w:r w:rsidR="00D91F72" w:rsidRPr="00222D6F">
        <w:rPr>
          <w:rFonts w:ascii="Calibri" w:hAnsi="Calibri"/>
          <w:sz w:val="22"/>
          <w:szCs w:val="22"/>
        </w:rPr>
        <w:t xml:space="preserve"> druhu problému a/nebo poruchy Servisovaného zařízení či jeho části, nejvhodnějšího způsobu odstranění problému a/nebo poruchy Servisovaného zařízení či jeho části a za stanovení posloupnosti a doby provedení jednotlivých prací a činností v rámci Servisního zásahu </w:t>
      </w:r>
      <w:r w:rsidR="00222D6F">
        <w:rPr>
          <w:rFonts w:ascii="Calibri" w:hAnsi="Calibri"/>
          <w:sz w:val="22"/>
          <w:szCs w:val="22"/>
        </w:rPr>
        <w:t xml:space="preserve">P1 až P3 </w:t>
      </w:r>
      <w:r w:rsidR="00D91F72" w:rsidRPr="00222D6F">
        <w:rPr>
          <w:rFonts w:ascii="Calibri" w:hAnsi="Calibri"/>
          <w:sz w:val="22"/>
          <w:szCs w:val="22"/>
        </w:rPr>
        <w:t xml:space="preserve">tak, aby byla dodržena lhůta pro </w:t>
      </w:r>
      <w:r w:rsidR="00947DA3">
        <w:rPr>
          <w:rFonts w:ascii="Calibri" w:hAnsi="Calibri"/>
          <w:sz w:val="22"/>
          <w:szCs w:val="22"/>
        </w:rPr>
        <w:t xml:space="preserve">započetí a </w:t>
      </w:r>
      <w:r w:rsidR="00222D6F">
        <w:rPr>
          <w:rFonts w:ascii="Calibri" w:hAnsi="Calibri"/>
          <w:sz w:val="22"/>
          <w:szCs w:val="22"/>
        </w:rPr>
        <w:t>úplné vyřešení</w:t>
      </w:r>
      <w:r w:rsidR="00D91F72" w:rsidRPr="00222D6F">
        <w:rPr>
          <w:rFonts w:ascii="Calibri" w:hAnsi="Calibri"/>
          <w:sz w:val="22"/>
          <w:szCs w:val="22"/>
        </w:rPr>
        <w:t xml:space="preserve"> problému a/nebo poruchy v rámci dané kategorie Servisního požadavku.</w:t>
      </w:r>
      <w:r w:rsidR="006F1EEA">
        <w:rPr>
          <w:rFonts w:ascii="Calibri" w:hAnsi="Calibri"/>
          <w:sz w:val="22"/>
          <w:szCs w:val="22"/>
        </w:rPr>
        <w:t xml:space="preserve"> </w:t>
      </w:r>
    </w:p>
    <w:p w14:paraId="77FBAF92" w14:textId="4A84E058" w:rsidR="00CD2E7F" w:rsidRDefault="00D91F72" w:rsidP="00CA5E26">
      <w:pPr>
        <w:pStyle w:val="Odstavecseseznamem"/>
        <w:numPr>
          <w:ilvl w:val="0"/>
          <w:numId w:val="12"/>
        </w:numPr>
        <w:spacing w:after="180"/>
        <w:ind w:left="567" w:hanging="567"/>
        <w:jc w:val="both"/>
        <w:rPr>
          <w:rFonts w:ascii="Calibri" w:hAnsi="Calibri"/>
          <w:sz w:val="22"/>
          <w:szCs w:val="22"/>
        </w:rPr>
      </w:pPr>
      <w:r w:rsidRPr="00CD2E7F">
        <w:rPr>
          <w:rFonts w:ascii="Calibri" w:hAnsi="Calibri"/>
          <w:sz w:val="22"/>
          <w:szCs w:val="22"/>
        </w:rPr>
        <w:t xml:space="preserve">Počátek Servisního zásahu P1, P2 a P3 je počítán od doby nahlášení Servisního požadavku </w:t>
      </w:r>
      <w:r w:rsidR="00CD2E7F">
        <w:rPr>
          <w:rFonts w:ascii="Calibri" w:hAnsi="Calibri"/>
          <w:sz w:val="22"/>
          <w:szCs w:val="22"/>
        </w:rPr>
        <w:t>ze strany Objednatele, které se uskuteční vždy v pracovní dny od 8:00 hod. do 16:00 hod.</w:t>
      </w:r>
      <w:r w:rsidRPr="00CD2E7F">
        <w:rPr>
          <w:rFonts w:ascii="Calibri" w:hAnsi="Calibri"/>
          <w:sz w:val="22"/>
          <w:szCs w:val="22"/>
        </w:rPr>
        <w:t xml:space="preserve"> </w:t>
      </w:r>
      <w:r w:rsidR="00F86270">
        <w:rPr>
          <w:rFonts w:ascii="Calibri" w:hAnsi="Calibri"/>
          <w:sz w:val="22"/>
          <w:szCs w:val="22"/>
        </w:rPr>
        <w:t>V případě, že Servisní požadavek ze strany Objednatele bude nahlášen v</w:t>
      </w:r>
      <w:r w:rsidR="00080F60">
        <w:rPr>
          <w:rFonts w:ascii="Calibri" w:hAnsi="Calibri"/>
          <w:sz w:val="22"/>
          <w:szCs w:val="22"/>
        </w:rPr>
        <w:t> </w:t>
      </w:r>
      <w:r w:rsidR="00F86270">
        <w:rPr>
          <w:rFonts w:ascii="Calibri" w:hAnsi="Calibri"/>
          <w:sz w:val="22"/>
          <w:szCs w:val="22"/>
        </w:rPr>
        <w:t>jinou</w:t>
      </w:r>
      <w:r w:rsidR="00080F60">
        <w:rPr>
          <w:rFonts w:ascii="Calibri" w:hAnsi="Calibri"/>
          <w:sz w:val="22"/>
          <w:szCs w:val="22"/>
        </w:rPr>
        <w:t xml:space="preserve"> dobu či v jiný než pracovní den</w:t>
      </w:r>
      <w:r w:rsidR="00F86270">
        <w:rPr>
          <w:rFonts w:ascii="Calibri" w:hAnsi="Calibri"/>
          <w:sz w:val="22"/>
          <w:szCs w:val="22"/>
        </w:rPr>
        <w:t>,</w:t>
      </w:r>
      <w:r w:rsidR="00080F60">
        <w:rPr>
          <w:rFonts w:ascii="Calibri" w:hAnsi="Calibri"/>
          <w:sz w:val="22"/>
          <w:szCs w:val="22"/>
        </w:rPr>
        <w:t xml:space="preserve"> je počátek </w:t>
      </w:r>
      <w:r w:rsidR="000C3203" w:rsidRPr="00CD2E7F">
        <w:rPr>
          <w:rFonts w:ascii="Calibri" w:hAnsi="Calibri"/>
          <w:sz w:val="22"/>
          <w:szCs w:val="22"/>
        </w:rPr>
        <w:t>Servisního zásahu P1, P2 a P3</w:t>
      </w:r>
      <w:r w:rsidR="00080F60">
        <w:rPr>
          <w:rFonts w:ascii="Calibri" w:hAnsi="Calibri"/>
          <w:sz w:val="22"/>
          <w:szCs w:val="22"/>
        </w:rPr>
        <w:t xml:space="preserve"> počítán od</w:t>
      </w:r>
      <w:r w:rsidR="00770F52">
        <w:rPr>
          <w:rFonts w:ascii="Calibri" w:hAnsi="Calibri"/>
          <w:sz w:val="22"/>
          <w:szCs w:val="22"/>
        </w:rPr>
        <w:t xml:space="preserve"> </w:t>
      </w:r>
      <w:r w:rsidR="00080F60">
        <w:rPr>
          <w:rFonts w:ascii="Calibri" w:hAnsi="Calibri"/>
          <w:sz w:val="22"/>
          <w:szCs w:val="22"/>
        </w:rPr>
        <w:t xml:space="preserve">8.00 hod. </w:t>
      </w:r>
      <w:r w:rsidR="00B0311E">
        <w:rPr>
          <w:rFonts w:ascii="Calibri" w:hAnsi="Calibri"/>
          <w:sz w:val="22"/>
          <w:szCs w:val="22"/>
        </w:rPr>
        <w:t xml:space="preserve">téhož či </w:t>
      </w:r>
      <w:r w:rsidR="004221E2">
        <w:rPr>
          <w:rFonts w:ascii="Calibri" w:hAnsi="Calibri"/>
          <w:sz w:val="22"/>
          <w:szCs w:val="22"/>
        </w:rPr>
        <w:t xml:space="preserve">nejbližšího </w:t>
      </w:r>
      <w:r w:rsidR="00080F60">
        <w:rPr>
          <w:rFonts w:ascii="Calibri" w:hAnsi="Calibri"/>
          <w:sz w:val="22"/>
          <w:szCs w:val="22"/>
        </w:rPr>
        <w:t>pracovní</w:t>
      </w:r>
      <w:r w:rsidR="00B0311E">
        <w:rPr>
          <w:rFonts w:ascii="Calibri" w:hAnsi="Calibri"/>
          <w:sz w:val="22"/>
          <w:szCs w:val="22"/>
        </w:rPr>
        <w:t xml:space="preserve">ho </w:t>
      </w:r>
      <w:r w:rsidR="00080F60">
        <w:rPr>
          <w:rFonts w:ascii="Calibri" w:hAnsi="Calibri"/>
          <w:sz w:val="22"/>
          <w:szCs w:val="22"/>
        </w:rPr>
        <w:t>d</w:t>
      </w:r>
      <w:r w:rsidR="00B0311E">
        <w:rPr>
          <w:rFonts w:ascii="Calibri" w:hAnsi="Calibri"/>
          <w:sz w:val="22"/>
          <w:szCs w:val="22"/>
        </w:rPr>
        <w:t>ne</w:t>
      </w:r>
      <w:r w:rsidR="004221E2">
        <w:rPr>
          <w:rFonts w:ascii="Calibri" w:hAnsi="Calibri"/>
          <w:sz w:val="22"/>
          <w:szCs w:val="22"/>
        </w:rPr>
        <w:t>, podle toho, který časový okamžik je dřívější.</w:t>
      </w:r>
    </w:p>
    <w:p w14:paraId="5D2D4B50" w14:textId="5012A955" w:rsidR="00947DA3" w:rsidRPr="00947DA3" w:rsidRDefault="00947DA3" w:rsidP="00CA5E26">
      <w:pPr>
        <w:pStyle w:val="Odstavecseseznamem"/>
        <w:numPr>
          <w:ilvl w:val="0"/>
          <w:numId w:val="12"/>
        </w:numPr>
        <w:spacing w:after="180"/>
        <w:ind w:left="567" w:hanging="567"/>
        <w:jc w:val="both"/>
        <w:rPr>
          <w:rFonts w:ascii="Calibri" w:hAnsi="Calibri"/>
          <w:sz w:val="22"/>
          <w:szCs w:val="22"/>
        </w:rPr>
      </w:pPr>
      <w:r w:rsidRPr="00CD2E7F">
        <w:rPr>
          <w:rFonts w:ascii="Calibri" w:hAnsi="Calibri"/>
          <w:sz w:val="22"/>
          <w:szCs w:val="22"/>
        </w:rPr>
        <w:t xml:space="preserve">Časovou lhůtou pro </w:t>
      </w:r>
      <w:r>
        <w:rPr>
          <w:rFonts w:ascii="Calibri" w:hAnsi="Calibri"/>
          <w:sz w:val="22"/>
          <w:szCs w:val="22"/>
        </w:rPr>
        <w:t>započetí řešení</w:t>
      </w:r>
      <w:r w:rsidRPr="00CD2E7F">
        <w:rPr>
          <w:rFonts w:ascii="Calibri" w:hAnsi="Calibri"/>
          <w:sz w:val="22"/>
          <w:szCs w:val="22"/>
        </w:rPr>
        <w:t xml:space="preserve"> </w:t>
      </w:r>
      <w:r>
        <w:rPr>
          <w:rFonts w:ascii="Calibri" w:hAnsi="Calibri"/>
          <w:sz w:val="22"/>
          <w:szCs w:val="22"/>
        </w:rPr>
        <w:t>Servisního požadavku</w:t>
      </w:r>
      <w:r w:rsidRPr="00CD2E7F">
        <w:rPr>
          <w:rFonts w:ascii="Calibri" w:hAnsi="Calibri"/>
          <w:sz w:val="22"/>
          <w:szCs w:val="22"/>
        </w:rPr>
        <w:t xml:space="preserve"> se rozumí doba od počátku Servisního zásahu</w:t>
      </w:r>
      <w:r>
        <w:rPr>
          <w:rFonts w:ascii="Calibri" w:hAnsi="Calibri"/>
          <w:sz w:val="22"/>
          <w:szCs w:val="22"/>
        </w:rPr>
        <w:t xml:space="preserve"> do započetí řešení Servisního požadavku.</w:t>
      </w:r>
    </w:p>
    <w:p w14:paraId="1EF118F9" w14:textId="27C5752F" w:rsidR="004527D5" w:rsidRDefault="00D91F72" w:rsidP="00CA5E26">
      <w:pPr>
        <w:pStyle w:val="Odstavecseseznamem"/>
        <w:numPr>
          <w:ilvl w:val="0"/>
          <w:numId w:val="12"/>
        </w:numPr>
        <w:spacing w:after="180"/>
        <w:ind w:left="567" w:hanging="567"/>
        <w:jc w:val="both"/>
        <w:rPr>
          <w:rFonts w:ascii="Calibri" w:hAnsi="Calibri"/>
          <w:sz w:val="22"/>
          <w:szCs w:val="22"/>
        </w:rPr>
      </w:pPr>
      <w:r w:rsidRPr="00CD2E7F">
        <w:rPr>
          <w:rFonts w:ascii="Calibri" w:hAnsi="Calibri"/>
          <w:sz w:val="22"/>
          <w:szCs w:val="22"/>
        </w:rPr>
        <w:t xml:space="preserve">Časovou lhůtou pro vyřešení </w:t>
      </w:r>
      <w:r w:rsidR="004527D5">
        <w:rPr>
          <w:rFonts w:ascii="Calibri" w:hAnsi="Calibri"/>
          <w:sz w:val="22"/>
          <w:szCs w:val="22"/>
        </w:rPr>
        <w:t xml:space="preserve">HW či SW </w:t>
      </w:r>
      <w:r w:rsidRPr="00CD2E7F">
        <w:rPr>
          <w:rFonts w:ascii="Calibri" w:hAnsi="Calibri"/>
          <w:sz w:val="22"/>
          <w:szCs w:val="22"/>
        </w:rPr>
        <w:t>problému a/nebo poruchy se rozumí doba od počátku Servisního zásahu do okamžiku</w:t>
      </w:r>
      <w:r w:rsidR="004527D5">
        <w:rPr>
          <w:rFonts w:ascii="Calibri" w:hAnsi="Calibri"/>
          <w:sz w:val="22"/>
          <w:szCs w:val="22"/>
        </w:rPr>
        <w:t xml:space="preserve"> úplného navrácení technologie i funkčnosti Servisovaného zařízení do stavu před výskytem problému a/nebo poruchy.</w:t>
      </w:r>
    </w:p>
    <w:p w14:paraId="4457BA32" w14:textId="1B578934" w:rsidR="00722592" w:rsidRPr="00722592" w:rsidRDefault="00722592"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P1 se </w:t>
      </w:r>
      <w:r w:rsidR="00E426E9">
        <w:rPr>
          <w:rFonts w:ascii="Calibri" w:hAnsi="Calibri"/>
          <w:sz w:val="22"/>
          <w:szCs w:val="22"/>
        </w:rPr>
        <w:t>Poskytovatel</w:t>
      </w:r>
      <w:r>
        <w:rPr>
          <w:rFonts w:ascii="Calibri" w:hAnsi="Calibri"/>
          <w:sz w:val="22"/>
          <w:szCs w:val="22"/>
        </w:rPr>
        <w:t xml:space="preserve"> zavazuje započít</w:t>
      </w:r>
      <w:r w:rsidR="00A70CE5">
        <w:rPr>
          <w:rFonts w:ascii="Calibri" w:hAnsi="Calibri"/>
          <w:sz w:val="22"/>
          <w:szCs w:val="22"/>
        </w:rPr>
        <w:t xml:space="preserve"> s řešením </w:t>
      </w:r>
      <w:r>
        <w:rPr>
          <w:rFonts w:ascii="Calibri" w:hAnsi="Calibri"/>
          <w:sz w:val="22"/>
          <w:szCs w:val="22"/>
        </w:rPr>
        <w:t>Servisní</w:t>
      </w:r>
      <w:r w:rsidR="00A70CE5">
        <w:rPr>
          <w:rFonts w:ascii="Calibri" w:hAnsi="Calibri"/>
          <w:sz w:val="22"/>
          <w:szCs w:val="22"/>
        </w:rPr>
        <w:t>ho</w:t>
      </w:r>
      <w:r>
        <w:rPr>
          <w:rFonts w:ascii="Calibri" w:hAnsi="Calibri"/>
          <w:sz w:val="22"/>
          <w:szCs w:val="22"/>
        </w:rPr>
        <w:t xml:space="preserve"> požadav</w:t>
      </w:r>
      <w:r w:rsidR="00A70CE5">
        <w:rPr>
          <w:rFonts w:ascii="Calibri" w:hAnsi="Calibri"/>
          <w:sz w:val="22"/>
          <w:szCs w:val="22"/>
        </w:rPr>
        <w:t xml:space="preserve">ku </w:t>
      </w:r>
      <w:r>
        <w:rPr>
          <w:rFonts w:ascii="Calibri" w:hAnsi="Calibri"/>
          <w:sz w:val="22"/>
          <w:szCs w:val="22"/>
        </w:rPr>
        <w:t xml:space="preserve">Objednatele do </w:t>
      </w:r>
      <w:r w:rsidR="00A70CE5">
        <w:rPr>
          <w:rFonts w:ascii="Calibri" w:hAnsi="Calibri"/>
          <w:sz w:val="22"/>
          <w:szCs w:val="22"/>
        </w:rPr>
        <w:t>2</w:t>
      </w:r>
      <w:r>
        <w:rPr>
          <w:rFonts w:ascii="Calibri" w:hAnsi="Calibri"/>
          <w:sz w:val="22"/>
          <w:szCs w:val="22"/>
        </w:rPr>
        <w:t xml:space="preserve"> hodin od počátku lhůty dle odst. 7. </w:t>
      </w:r>
      <w:r w:rsidR="00B501EB">
        <w:rPr>
          <w:rFonts w:ascii="Calibri" w:hAnsi="Calibri"/>
          <w:sz w:val="22"/>
          <w:szCs w:val="22"/>
        </w:rPr>
        <w:t>tohoto článku</w:t>
      </w:r>
      <w:r>
        <w:rPr>
          <w:rFonts w:ascii="Calibri" w:hAnsi="Calibri"/>
          <w:sz w:val="22"/>
          <w:szCs w:val="22"/>
        </w:rPr>
        <w:t xml:space="preserve"> smlouvy.</w:t>
      </w:r>
    </w:p>
    <w:p w14:paraId="4526736F" w14:textId="61E02B66" w:rsidR="00D91F72" w:rsidRDefault="00E41B50"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P1 se </w:t>
      </w:r>
      <w:r w:rsidR="00E426E9">
        <w:rPr>
          <w:rFonts w:ascii="Calibri" w:hAnsi="Calibri"/>
          <w:sz w:val="22"/>
          <w:szCs w:val="22"/>
        </w:rPr>
        <w:t>Poskytovatel</w:t>
      </w:r>
      <w:r>
        <w:rPr>
          <w:rFonts w:ascii="Calibri" w:hAnsi="Calibri"/>
          <w:sz w:val="22"/>
          <w:szCs w:val="22"/>
        </w:rPr>
        <w:t xml:space="preserve"> zavazuje vyřešit Servisní požadavek Objednatele do 12 hodin od počátku lhůty dle odst. 7. </w:t>
      </w:r>
      <w:r w:rsidR="00B501EB">
        <w:rPr>
          <w:rFonts w:ascii="Calibri" w:hAnsi="Calibri"/>
          <w:sz w:val="22"/>
          <w:szCs w:val="22"/>
        </w:rPr>
        <w:t>tohoto článku smlouvy</w:t>
      </w:r>
      <w:r w:rsidR="00722592">
        <w:rPr>
          <w:rFonts w:ascii="Calibri" w:hAnsi="Calibri"/>
          <w:sz w:val="22"/>
          <w:szCs w:val="22"/>
        </w:rPr>
        <w:t>.</w:t>
      </w:r>
    </w:p>
    <w:p w14:paraId="53EDCBC2" w14:textId="2E0CCBBA" w:rsidR="00A70CE5" w:rsidRPr="00A70CE5" w:rsidRDefault="00A70CE5"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lastRenderedPageBreak/>
        <w:t xml:space="preserve">V případě Servisního zásahu P2 se </w:t>
      </w:r>
      <w:r w:rsidR="00E426E9">
        <w:rPr>
          <w:rFonts w:ascii="Calibri" w:hAnsi="Calibri"/>
          <w:sz w:val="22"/>
          <w:szCs w:val="22"/>
        </w:rPr>
        <w:t>Poskytovatel</w:t>
      </w:r>
      <w:r>
        <w:rPr>
          <w:rFonts w:ascii="Calibri" w:hAnsi="Calibri"/>
          <w:sz w:val="22"/>
          <w:szCs w:val="22"/>
        </w:rPr>
        <w:t xml:space="preserve"> zavazuje započít s řešením Servisního požadavku Objednatele do 4 hodin od počátku lhůty </w:t>
      </w:r>
      <w:r w:rsidR="00B501EB">
        <w:rPr>
          <w:rFonts w:ascii="Calibri" w:hAnsi="Calibri"/>
          <w:sz w:val="22"/>
          <w:szCs w:val="22"/>
        </w:rPr>
        <w:t xml:space="preserve">dle </w:t>
      </w:r>
      <w:r>
        <w:rPr>
          <w:rFonts w:ascii="Calibri" w:hAnsi="Calibri"/>
          <w:sz w:val="22"/>
          <w:szCs w:val="22"/>
        </w:rPr>
        <w:t xml:space="preserve">odst. 7. </w:t>
      </w:r>
      <w:r w:rsidR="00B501EB">
        <w:rPr>
          <w:rFonts w:ascii="Calibri" w:hAnsi="Calibri"/>
          <w:sz w:val="22"/>
          <w:szCs w:val="22"/>
        </w:rPr>
        <w:t>tohoto článku smlouvy</w:t>
      </w:r>
      <w:r>
        <w:rPr>
          <w:rFonts w:ascii="Calibri" w:hAnsi="Calibri"/>
          <w:sz w:val="22"/>
          <w:szCs w:val="22"/>
        </w:rPr>
        <w:t>.</w:t>
      </w:r>
    </w:p>
    <w:p w14:paraId="6CAA6F61" w14:textId="54D92059" w:rsidR="00E41B50" w:rsidRDefault="00E41B50"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P2 se </w:t>
      </w:r>
      <w:r w:rsidR="00E426E9">
        <w:rPr>
          <w:rFonts w:ascii="Calibri" w:hAnsi="Calibri"/>
          <w:sz w:val="22"/>
          <w:szCs w:val="22"/>
        </w:rPr>
        <w:t>Poskytovatel</w:t>
      </w:r>
      <w:r>
        <w:rPr>
          <w:rFonts w:ascii="Calibri" w:hAnsi="Calibri"/>
          <w:sz w:val="22"/>
          <w:szCs w:val="22"/>
        </w:rPr>
        <w:t xml:space="preserve"> zavazuje vyřešit Servisní požadavek Objednatele do konce následujícího pracovního dne od počátku lhůty dle odst. 7. </w:t>
      </w:r>
      <w:r w:rsidR="0003109D">
        <w:rPr>
          <w:rFonts w:ascii="Calibri" w:hAnsi="Calibri"/>
          <w:sz w:val="22"/>
          <w:szCs w:val="22"/>
        </w:rPr>
        <w:t xml:space="preserve">tohoto článku </w:t>
      </w:r>
      <w:r>
        <w:rPr>
          <w:rFonts w:ascii="Calibri" w:hAnsi="Calibri"/>
          <w:sz w:val="22"/>
          <w:szCs w:val="22"/>
        </w:rPr>
        <w:t>smlouvy</w:t>
      </w:r>
      <w:r w:rsidR="00947DA3">
        <w:rPr>
          <w:rFonts w:ascii="Calibri" w:hAnsi="Calibri"/>
          <w:sz w:val="22"/>
          <w:szCs w:val="22"/>
        </w:rPr>
        <w:t>.</w:t>
      </w:r>
    </w:p>
    <w:p w14:paraId="72E6AAB2" w14:textId="40F77EAC" w:rsidR="00A70CE5" w:rsidRPr="00A70CE5" w:rsidRDefault="00A70CE5"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P3 se </w:t>
      </w:r>
      <w:r w:rsidR="00E426E9">
        <w:rPr>
          <w:rFonts w:ascii="Calibri" w:hAnsi="Calibri"/>
          <w:sz w:val="22"/>
          <w:szCs w:val="22"/>
        </w:rPr>
        <w:t>Poskytovatel</w:t>
      </w:r>
      <w:r>
        <w:rPr>
          <w:rFonts w:ascii="Calibri" w:hAnsi="Calibri"/>
          <w:sz w:val="22"/>
          <w:szCs w:val="22"/>
        </w:rPr>
        <w:t xml:space="preserve"> zavazuje započít s řešením Servisního požadavku Objednatele do </w:t>
      </w:r>
      <w:r w:rsidR="00FE2BEB">
        <w:rPr>
          <w:rFonts w:ascii="Calibri" w:hAnsi="Calibri"/>
          <w:sz w:val="22"/>
          <w:szCs w:val="22"/>
        </w:rPr>
        <w:t xml:space="preserve">jednoho pracovního dne </w:t>
      </w:r>
      <w:r>
        <w:rPr>
          <w:rFonts w:ascii="Calibri" w:hAnsi="Calibri"/>
          <w:sz w:val="22"/>
          <w:szCs w:val="22"/>
        </w:rPr>
        <w:t>od počátku lhůty dle odst. 7.</w:t>
      </w:r>
      <w:r w:rsidR="0003109D" w:rsidRPr="0003109D">
        <w:rPr>
          <w:rFonts w:ascii="Calibri" w:hAnsi="Calibri"/>
          <w:sz w:val="22"/>
          <w:szCs w:val="22"/>
        </w:rPr>
        <w:t xml:space="preserve"> </w:t>
      </w:r>
      <w:r w:rsidR="0003109D">
        <w:rPr>
          <w:rFonts w:ascii="Calibri" w:hAnsi="Calibri"/>
          <w:sz w:val="22"/>
          <w:szCs w:val="22"/>
        </w:rPr>
        <w:t>tohoto článku</w:t>
      </w:r>
      <w:r>
        <w:rPr>
          <w:rFonts w:ascii="Calibri" w:hAnsi="Calibri"/>
          <w:sz w:val="22"/>
          <w:szCs w:val="22"/>
        </w:rPr>
        <w:t xml:space="preserve"> smlouvy.</w:t>
      </w:r>
    </w:p>
    <w:p w14:paraId="2C749186" w14:textId="0806CC58" w:rsidR="00E41B50" w:rsidRDefault="00E41B50"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P3 se </w:t>
      </w:r>
      <w:r w:rsidR="00E426E9">
        <w:rPr>
          <w:rFonts w:ascii="Calibri" w:hAnsi="Calibri"/>
          <w:sz w:val="22"/>
          <w:szCs w:val="22"/>
        </w:rPr>
        <w:t>Poskytovatel</w:t>
      </w:r>
      <w:r>
        <w:rPr>
          <w:rFonts w:ascii="Calibri" w:hAnsi="Calibri"/>
          <w:sz w:val="22"/>
          <w:szCs w:val="22"/>
        </w:rPr>
        <w:t xml:space="preserve"> zavazuje vyřešit Servisní požadavek Objednatele do dvou pracovních dnů od počátku lhůty dle odst. 7. </w:t>
      </w:r>
      <w:r w:rsidR="0003109D">
        <w:rPr>
          <w:rFonts w:ascii="Calibri" w:hAnsi="Calibri"/>
          <w:sz w:val="22"/>
          <w:szCs w:val="22"/>
        </w:rPr>
        <w:t xml:space="preserve">tohoto článku </w:t>
      </w:r>
      <w:r>
        <w:rPr>
          <w:rFonts w:ascii="Calibri" w:hAnsi="Calibri"/>
          <w:sz w:val="22"/>
          <w:szCs w:val="22"/>
        </w:rPr>
        <w:t>smlouvy.</w:t>
      </w:r>
    </w:p>
    <w:p w14:paraId="4B1AE2C7" w14:textId="524FABDF" w:rsidR="00080ECF" w:rsidRDefault="00D91F72" w:rsidP="00CA5E26">
      <w:pPr>
        <w:pStyle w:val="Odstavecseseznamem"/>
        <w:numPr>
          <w:ilvl w:val="0"/>
          <w:numId w:val="12"/>
        </w:numPr>
        <w:spacing w:after="180"/>
        <w:ind w:left="567" w:hanging="567"/>
        <w:jc w:val="both"/>
        <w:rPr>
          <w:rFonts w:ascii="Calibri" w:hAnsi="Calibri"/>
          <w:sz w:val="22"/>
          <w:szCs w:val="22"/>
        </w:rPr>
      </w:pPr>
      <w:r w:rsidRPr="00E41B50">
        <w:rPr>
          <w:rFonts w:ascii="Calibri" w:hAnsi="Calibri"/>
          <w:sz w:val="22"/>
          <w:szCs w:val="22"/>
        </w:rPr>
        <w:t xml:space="preserve">Časové lhůty </w:t>
      </w:r>
      <w:r w:rsidR="00E41B50">
        <w:rPr>
          <w:rFonts w:ascii="Calibri" w:hAnsi="Calibri"/>
          <w:sz w:val="22"/>
          <w:szCs w:val="22"/>
        </w:rPr>
        <w:t>uvedené</w:t>
      </w:r>
      <w:r w:rsidR="00B501EB">
        <w:rPr>
          <w:rFonts w:ascii="Calibri" w:hAnsi="Calibri"/>
          <w:sz w:val="22"/>
          <w:szCs w:val="22"/>
        </w:rPr>
        <w:t xml:space="preserve"> v tomto článku</w:t>
      </w:r>
      <w:r w:rsidR="00E41B50">
        <w:rPr>
          <w:rFonts w:ascii="Calibri" w:hAnsi="Calibri"/>
          <w:sz w:val="22"/>
          <w:szCs w:val="22"/>
        </w:rPr>
        <w:t xml:space="preserve"> odst. </w:t>
      </w:r>
      <w:r w:rsidR="00FE2BEB">
        <w:rPr>
          <w:rFonts w:ascii="Calibri" w:hAnsi="Calibri"/>
          <w:sz w:val="22"/>
          <w:szCs w:val="22"/>
        </w:rPr>
        <w:t>10</w:t>
      </w:r>
      <w:r w:rsidR="00E41B50">
        <w:rPr>
          <w:rFonts w:ascii="Calibri" w:hAnsi="Calibri"/>
          <w:sz w:val="22"/>
          <w:szCs w:val="22"/>
        </w:rPr>
        <w:t>. až 1</w:t>
      </w:r>
      <w:r w:rsidR="00FE2BEB">
        <w:rPr>
          <w:rFonts w:ascii="Calibri" w:hAnsi="Calibri"/>
          <w:sz w:val="22"/>
          <w:szCs w:val="22"/>
        </w:rPr>
        <w:t>5</w:t>
      </w:r>
      <w:r w:rsidR="00E41B50">
        <w:rPr>
          <w:rFonts w:ascii="Calibri" w:hAnsi="Calibri"/>
          <w:sz w:val="22"/>
          <w:szCs w:val="22"/>
        </w:rPr>
        <w:t>.</w:t>
      </w:r>
      <w:r w:rsidR="00B501EB">
        <w:rPr>
          <w:rFonts w:ascii="Calibri" w:hAnsi="Calibri"/>
          <w:sz w:val="22"/>
          <w:szCs w:val="22"/>
        </w:rPr>
        <w:t xml:space="preserve"> </w:t>
      </w:r>
      <w:r w:rsidR="0003109D">
        <w:rPr>
          <w:rFonts w:ascii="Calibri" w:hAnsi="Calibri"/>
          <w:sz w:val="22"/>
          <w:szCs w:val="22"/>
        </w:rPr>
        <w:t xml:space="preserve">tohoto článku </w:t>
      </w:r>
      <w:r w:rsidR="00E41B50">
        <w:rPr>
          <w:rFonts w:ascii="Calibri" w:hAnsi="Calibri"/>
          <w:sz w:val="22"/>
          <w:szCs w:val="22"/>
        </w:rPr>
        <w:t xml:space="preserve">smlouvy </w:t>
      </w:r>
      <w:r w:rsidRPr="00E41B50">
        <w:rPr>
          <w:rFonts w:ascii="Calibri" w:hAnsi="Calibri"/>
          <w:sz w:val="22"/>
          <w:szCs w:val="22"/>
        </w:rPr>
        <w:t xml:space="preserve">mohou být překročeny </w:t>
      </w:r>
      <w:r w:rsidR="00080ECF">
        <w:rPr>
          <w:rFonts w:ascii="Calibri" w:hAnsi="Calibri"/>
          <w:sz w:val="22"/>
          <w:szCs w:val="22"/>
        </w:rPr>
        <w:t xml:space="preserve">pouze </w:t>
      </w:r>
      <w:r w:rsidR="00F74393">
        <w:rPr>
          <w:rFonts w:ascii="Calibri" w:hAnsi="Calibri"/>
          <w:sz w:val="22"/>
          <w:szCs w:val="22"/>
        </w:rPr>
        <w:t>o dobu, kdy jsou</w:t>
      </w:r>
      <w:r w:rsidR="0003109D">
        <w:rPr>
          <w:rFonts w:ascii="Calibri" w:hAnsi="Calibri"/>
          <w:sz w:val="22"/>
          <w:szCs w:val="22"/>
        </w:rPr>
        <w:t>:</w:t>
      </w:r>
    </w:p>
    <w:p w14:paraId="2B23D5D3" w14:textId="5F4500CE" w:rsidR="00080ECF" w:rsidRDefault="00506E08" w:rsidP="00CA5E26">
      <w:pPr>
        <w:pStyle w:val="Odstavecseseznamem"/>
        <w:numPr>
          <w:ilvl w:val="0"/>
          <w:numId w:val="19"/>
        </w:numPr>
        <w:spacing w:after="180"/>
        <w:jc w:val="both"/>
        <w:rPr>
          <w:rFonts w:ascii="Calibri" w:hAnsi="Calibri"/>
          <w:sz w:val="22"/>
          <w:szCs w:val="22"/>
        </w:rPr>
      </w:pPr>
      <w:r>
        <w:rPr>
          <w:rFonts w:ascii="Calibri" w:hAnsi="Calibri"/>
          <w:sz w:val="22"/>
          <w:szCs w:val="22"/>
        </w:rPr>
        <w:t>S</w:t>
      </w:r>
      <w:r w:rsidR="00080ECF">
        <w:rPr>
          <w:rFonts w:ascii="Calibri" w:hAnsi="Calibri"/>
          <w:sz w:val="22"/>
          <w:szCs w:val="22"/>
        </w:rPr>
        <w:t xml:space="preserve">ervisní služby poskytované </w:t>
      </w:r>
      <w:r w:rsidR="00E426E9">
        <w:rPr>
          <w:rFonts w:ascii="Calibri" w:hAnsi="Calibri"/>
          <w:sz w:val="22"/>
          <w:szCs w:val="22"/>
        </w:rPr>
        <w:t>Poskytovatel</w:t>
      </w:r>
      <w:r w:rsidR="00080ECF">
        <w:rPr>
          <w:rFonts w:ascii="Calibri" w:hAnsi="Calibri"/>
          <w:sz w:val="22"/>
          <w:szCs w:val="22"/>
        </w:rPr>
        <w:t xml:space="preserve">em </w:t>
      </w:r>
      <w:r w:rsidR="00D91F72" w:rsidRPr="00080ECF">
        <w:rPr>
          <w:rFonts w:ascii="Calibri" w:hAnsi="Calibri"/>
          <w:sz w:val="22"/>
          <w:szCs w:val="22"/>
        </w:rPr>
        <w:t>negativně ovlivněn</w:t>
      </w:r>
      <w:r w:rsidR="00080ECF">
        <w:rPr>
          <w:rFonts w:ascii="Calibri" w:hAnsi="Calibri"/>
          <w:sz w:val="22"/>
          <w:szCs w:val="22"/>
        </w:rPr>
        <w:t>y</w:t>
      </w:r>
      <w:r w:rsidR="00D91F72" w:rsidRPr="00080ECF">
        <w:rPr>
          <w:rFonts w:ascii="Calibri" w:hAnsi="Calibri"/>
          <w:sz w:val="22"/>
          <w:szCs w:val="22"/>
        </w:rPr>
        <w:t xml:space="preserve"> selháním </w:t>
      </w:r>
      <w:r w:rsidR="00080ECF">
        <w:rPr>
          <w:rFonts w:ascii="Calibri" w:hAnsi="Calibri"/>
          <w:sz w:val="22"/>
          <w:szCs w:val="22"/>
        </w:rPr>
        <w:t>jiných zařízeních/předmětů/služeb než těch, které jsou předmětem této smlouvy, přičemž ta přímo ovlivňují funkčnosti zařízení/plnění, která jsou poskytována dle této smlouvy</w:t>
      </w:r>
      <w:r w:rsidR="00F74393">
        <w:rPr>
          <w:rFonts w:ascii="Calibri" w:hAnsi="Calibri"/>
          <w:sz w:val="22"/>
          <w:szCs w:val="22"/>
        </w:rPr>
        <w:t>,</w:t>
      </w:r>
    </w:p>
    <w:p w14:paraId="6487A1FF" w14:textId="5C56B46A" w:rsidR="00F74393" w:rsidRDefault="00080ECF" w:rsidP="00CA5E26">
      <w:pPr>
        <w:pStyle w:val="Odstavecseseznamem"/>
        <w:numPr>
          <w:ilvl w:val="0"/>
          <w:numId w:val="19"/>
        </w:numPr>
        <w:spacing w:after="180"/>
        <w:jc w:val="both"/>
        <w:rPr>
          <w:rFonts w:ascii="Calibri" w:hAnsi="Calibri"/>
          <w:sz w:val="22"/>
          <w:szCs w:val="22"/>
        </w:rPr>
      </w:pPr>
      <w:r>
        <w:rPr>
          <w:rFonts w:ascii="Calibri" w:hAnsi="Calibri"/>
          <w:sz w:val="22"/>
          <w:szCs w:val="22"/>
        </w:rPr>
        <w:t>Servisní služby</w:t>
      </w:r>
      <w:r w:rsidR="00F74393">
        <w:rPr>
          <w:rFonts w:ascii="Calibri" w:hAnsi="Calibri"/>
          <w:sz w:val="22"/>
          <w:szCs w:val="22"/>
        </w:rPr>
        <w:t xml:space="preserve"> poskytované</w:t>
      </w:r>
      <w:r>
        <w:rPr>
          <w:rFonts w:ascii="Calibri" w:hAnsi="Calibri"/>
          <w:sz w:val="22"/>
          <w:szCs w:val="22"/>
        </w:rPr>
        <w:t xml:space="preserve"> </w:t>
      </w:r>
      <w:r w:rsidR="00E426E9">
        <w:rPr>
          <w:rFonts w:ascii="Calibri" w:hAnsi="Calibri"/>
          <w:sz w:val="22"/>
          <w:szCs w:val="22"/>
        </w:rPr>
        <w:t>Poskytovatel</w:t>
      </w:r>
      <w:r>
        <w:rPr>
          <w:rFonts w:ascii="Calibri" w:hAnsi="Calibri"/>
          <w:sz w:val="22"/>
          <w:szCs w:val="22"/>
        </w:rPr>
        <w:t>e</w:t>
      </w:r>
      <w:r w:rsidR="00F74393">
        <w:rPr>
          <w:rFonts w:ascii="Calibri" w:hAnsi="Calibri"/>
          <w:sz w:val="22"/>
          <w:szCs w:val="22"/>
        </w:rPr>
        <w:t xml:space="preserve">m </w:t>
      </w:r>
      <w:r>
        <w:rPr>
          <w:rFonts w:ascii="Calibri" w:hAnsi="Calibri"/>
          <w:sz w:val="22"/>
          <w:szCs w:val="22"/>
        </w:rPr>
        <w:t xml:space="preserve">negativně ovlivněny výpadkem služeb operátorů telekomunikačních služeb, dodavatelů energií, přičemž </w:t>
      </w:r>
      <w:r w:rsidR="00E426E9">
        <w:rPr>
          <w:rFonts w:ascii="Calibri" w:hAnsi="Calibri"/>
          <w:sz w:val="22"/>
          <w:szCs w:val="22"/>
        </w:rPr>
        <w:t>Poskytovatel</w:t>
      </w:r>
      <w:r>
        <w:rPr>
          <w:rFonts w:ascii="Calibri" w:hAnsi="Calibri"/>
          <w:sz w:val="22"/>
          <w:szCs w:val="22"/>
        </w:rPr>
        <w:t xml:space="preserve"> ani jeho poddodavatelé tento výpadek nezpůsobili</w:t>
      </w:r>
      <w:r w:rsidR="00F74393">
        <w:rPr>
          <w:rFonts w:ascii="Calibri" w:hAnsi="Calibri"/>
          <w:sz w:val="22"/>
          <w:szCs w:val="22"/>
        </w:rPr>
        <w:t>,</w:t>
      </w:r>
    </w:p>
    <w:p w14:paraId="4ABB6E64" w14:textId="753CCFD4" w:rsidR="00F74393" w:rsidRDefault="00506E08" w:rsidP="00CA5E26">
      <w:pPr>
        <w:pStyle w:val="Odstavecseseznamem"/>
        <w:numPr>
          <w:ilvl w:val="0"/>
          <w:numId w:val="19"/>
        </w:numPr>
        <w:spacing w:after="180"/>
        <w:jc w:val="both"/>
        <w:rPr>
          <w:rFonts w:ascii="Calibri" w:hAnsi="Calibri"/>
          <w:sz w:val="22"/>
          <w:szCs w:val="22"/>
        </w:rPr>
      </w:pPr>
      <w:r>
        <w:rPr>
          <w:rFonts w:ascii="Calibri" w:hAnsi="Calibri"/>
          <w:sz w:val="22"/>
          <w:szCs w:val="22"/>
        </w:rPr>
        <w:t>S</w:t>
      </w:r>
      <w:r w:rsidR="00D91F72" w:rsidRPr="00F74393">
        <w:rPr>
          <w:rFonts w:ascii="Calibri" w:hAnsi="Calibri"/>
          <w:sz w:val="22"/>
          <w:szCs w:val="22"/>
        </w:rPr>
        <w:t>ervisovan</w:t>
      </w:r>
      <w:r w:rsidR="00F74393">
        <w:rPr>
          <w:rFonts w:ascii="Calibri" w:hAnsi="Calibri"/>
          <w:sz w:val="22"/>
          <w:szCs w:val="22"/>
        </w:rPr>
        <w:t>á</w:t>
      </w:r>
      <w:r w:rsidR="00D91F72" w:rsidRPr="00F74393">
        <w:rPr>
          <w:rFonts w:ascii="Calibri" w:hAnsi="Calibri"/>
          <w:sz w:val="22"/>
          <w:szCs w:val="22"/>
        </w:rPr>
        <w:t xml:space="preserve"> zařízení v režimu plánované odstávky</w:t>
      </w:r>
      <w:r w:rsidR="00F74393">
        <w:rPr>
          <w:rFonts w:ascii="Calibri" w:hAnsi="Calibri"/>
          <w:sz w:val="22"/>
          <w:szCs w:val="22"/>
        </w:rPr>
        <w:t>,</w:t>
      </w:r>
    </w:p>
    <w:p w14:paraId="5B92BA28" w14:textId="38FDE590" w:rsidR="00596DD0" w:rsidRDefault="00506E08" w:rsidP="00CA5E26">
      <w:pPr>
        <w:pStyle w:val="Odstavecseseznamem"/>
        <w:numPr>
          <w:ilvl w:val="0"/>
          <w:numId w:val="19"/>
        </w:numPr>
        <w:spacing w:after="180"/>
        <w:jc w:val="both"/>
        <w:rPr>
          <w:rFonts w:ascii="Calibri" w:hAnsi="Calibri"/>
          <w:sz w:val="22"/>
          <w:szCs w:val="22"/>
        </w:rPr>
      </w:pPr>
      <w:r>
        <w:rPr>
          <w:rFonts w:ascii="Calibri" w:hAnsi="Calibri"/>
          <w:sz w:val="22"/>
          <w:szCs w:val="22"/>
        </w:rPr>
        <w:t>S</w:t>
      </w:r>
      <w:r w:rsidR="00F74393">
        <w:rPr>
          <w:rFonts w:ascii="Calibri" w:hAnsi="Calibri"/>
          <w:sz w:val="22"/>
          <w:szCs w:val="22"/>
        </w:rPr>
        <w:t xml:space="preserve">ervisní služby poskytované </w:t>
      </w:r>
      <w:r w:rsidR="00E426E9">
        <w:rPr>
          <w:rFonts w:ascii="Calibri" w:hAnsi="Calibri"/>
          <w:sz w:val="22"/>
          <w:szCs w:val="22"/>
        </w:rPr>
        <w:t>Poskytovatel</w:t>
      </w:r>
      <w:r w:rsidR="00F74393">
        <w:rPr>
          <w:rFonts w:ascii="Calibri" w:hAnsi="Calibri"/>
          <w:sz w:val="22"/>
          <w:szCs w:val="22"/>
        </w:rPr>
        <w:t xml:space="preserve">em ovlivněny zásahem vyšší moci, přičemž tento zásah neumožňuje poskytovat Objednateli servisní služby dle této smlouvy. </w:t>
      </w:r>
    </w:p>
    <w:p w14:paraId="6480D241" w14:textId="77777777" w:rsidR="00DE0A30" w:rsidRPr="00DE0A30" w:rsidRDefault="00DE0A30" w:rsidP="00DE0A30">
      <w:pPr>
        <w:spacing w:after="180"/>
        <w:ind w:left="567"/>
        <w:jc w:val="both"/>
        <w:rPr>
          <w:rFonts w:ascii="Calibri" w:hAnsi="Calibri"/>
          <w:sz w:val="22"/>
          <w:szCs w:val="22"/>
        </w:rPr>
      </w:pPr>
    </w:p>
    <w:p w14:paraId="5729EA79" w14:textId="1EFD8A0E" w:rsidR="00D91F72" w:rsidRPr="00DE0A30" w:rsidRDefault="008368CD" w:rsidP="00462755">
      <w:pPr>
        <w:pStyle w:val="Odstavecseseznamem"/>
        <w:keepNext/>
        <w:numPr>
          <w:ilvl w:val="0"/>
          <w:numId w:val="49"/>
        </w:numPr>
        <w:spacing w:after="180"/>
        <w:ind w:hanging="720"/>
        <w:jc w:val="center"/>
        <w:rPr>
          <w:rFonts w:ascii="Calibri" w:hAnsi="Calibri"/>
          <w:b/>
          <w:sz w:val="22"/>
          <w:szCs w:val="22"/>
        </w:rPr>
      </w:pPr>
      <w:r w:rsidRPr="00DE0A30">
        <w:rPr>
          <w:rFonts w:ascii="Calibri" w:hAnsi="Calibri"/>
          <w:b/>
          <w:sz w:val="22"/>
          <w:szCs w:val="22"/>
        </w:rPr>
        <w:t xml:space="preserve">HOT-LINE </w:t>
      </w:r>
      <w:r w:rsidRPr="00462755">
        <w:rPr>
          <w:rFonts w:ascii="Calibri" w:hAnsi="Calibri"/>
          <w:b/>
          <w:bCs/>
          <w:sz w:val="22"/>
          <w:szCs w:val="22"/>
        </w:rPr>
        <w:t>PODPORA</w:t>
      </w:r>
    </w:p>
    <w:p w14:paraId="05E651F5" w14:textId="7498B992" w:rsidR="00D91F72" w:rsidRPr="008368CD" w:rsidRDefault="00E426E9" w:rsidP="00CA5E26">
      <w:pPr>
        <w:pStyle w:val="Odstavecseseznamem"/>
        <w:numPr>
          <w:ilvl w:val="0"/>
          <w:numId w:val="20"/>
        </w:numPr>
        <w:spacing w:after="180"/>
        <w:ind w:left="567" w:hanging="567"/>
        <w:jc w:val="both"/>
        <w:rPr>
          <w:rFonts w:ascii="Calibri" w:hAnsi="Calibri"/>
          <w:sz w:val="22"/>
          <w:szCs w:val="22"/>
        </w:rPr>
      </w:pPr>
      <w:r>
        <w:rPr>
          <w:rFonts w:ascii="Calibri" w:hAnsi="Calibri"/>
          <w:sz w:val="22"/>
          <w:szCs w:val="22"/>
        </w:rPr>
        <w:t>Poskytovatel</w:t>
      </w:r>
      <w:r w:rsidR="00A752F5">
        <w:rPr>
          <w:rFonts w:ascii="Calibri" w:hAnsi="Calibri"/>
          <w:sz w:val="22"/>
          <w:szCs w:val="22"/>
        </w:rPr>
        <w:t xml:space="preserve"> se </w:t>
      </w:r>
      <w:r w:rsidR="00D91F72" w:rsidRPr="00D91F72">
        <w:rPr>
          <w:rFonts w:ascii="Calibri" w:hAnsi="Calibri"/>
          <w:sz w:val="22"/>
          <w:szCs w:val="22"/>
        </w:rPr>
        <w:t xml:space="preserve">zavazuje zajistit provoz </w:t>
      </w:r>
      <w:r w:rsidR="00A752F5">
        <w:rPr>
          <w:rFonts w:ascii="Calibri" w:hAnsi="Calibri"/>
          <w:sz w:val="22"/>
          <w:szCs w:val="22"/>
        </w:rPr>
        <w:t xml:space="preserve">hot-line podpory každý pracovní den v době od 8:00 hod. do 16:00 hod. </w:t>
      </w:r>
      <w:r w:rsidR="00D91F72" w:rsidRPr="00D91F72">
        <w:rPr>
          <w:rFonts w:ascii="Calibri" w:hAnsi="Calibri"/>
          <w:sz w:val="22"/>
          <w:szCs w:val="22"/>
        </w:rPr>
        <w:t xml:space="preserve">pro nahlašování jakýchkoli požadavků Objednatele v rámci Služeb systémové podpory na níže uvedených </w:t>
      </w:r>
      <w:r w:rsidR="008368CD">
        <w:rPr>
          <w:rFonts w:ascii="Calibri" w:hAnsi="Calibri"/>
          <w:sz w:val="22"/>
          <w:szCs w:val="22"/>
        </w:rPr>
        <w:t>spojeních</w:t>
      </w:r>
      <w:r w:rsidR="00A752F5">
        <w:rPr>
          <w:rFonts w:ascii="Calibri" w:hAnsi="Calibri"/>
          <w:sz w:val="22"/>
          <w:szCs w:val="22"/>
        </w:rPr>
        <w:t>, přičemž</w:t>
      </w:r>
      <w:r w:rsidR="008368CD">
        <w:rPr>
          <w:rFonts w:ascii="Calibri" w:hAnsi="Calibri"/>
          <w:sz w:val="22"/>
          <w:szCs w:val="22"/>
        </w:rPr>
        <w:t xml:space="preserve"> je na Objednateli, jaké níže uvedené spojení pro nahlášení svého požadavku zvolí</w:t>
      </w:r>
      <w:r w:rsidR="00947DA3">
        <w:rPr>
          <w:rFonts w:ascii="Calibri" w:hAnsi="Calibri"/>
          <w:sz w:val="22"/>
          <w:szCs w:val="22"/>
        </w:rPr>
        <w:t>.</w:t>
      </w:r>
      <w:r w:rsidR="0027756D">
        <w:rPr>
          <w:rFonts w:ascii="Calibri" w:hAnsi="Calibri"/>
          <w:sz w:val="22"/>
          <w:szCs w:val="22"/>
        </w:rPr>
        <w:t xml:space="preserve"> </w:t>
      </w:r>
      <w:r w:rsidR="00B0311E">
        <w:rPr>
          <w:rFonts w:ascii="Calibri" w:hAnsi="Calibri"/>
          <w:sz w:val="22"/>
          <w:szCs w:val="22"/>
        </w:rPr>
        <w:t>Mimo uvedenou dobu Objedna</w:t>
      </w:r>
      <w:r w:rsidR="004221E2">
        <w:rPr>
          <w:rFonts w:ascii="Calibri" w:hAnsi="Calibri"/>
          <w:sz w:val="22"/>
          <w:szCs w:val="22"/>
        </w:rPr>
        <w:t>te</w:t>
      </w:r>
      <w:r w:rsidR="00B0311E">
        <w:rPr>
          <w:rFonts w:ascii="Calibri" w:hAnsi="Calibri"/>
          <w:sz w:val="22"/>
          <w:szCs w:val="22"/>
        </w:rPr>
        <w:t xml:space="preserve">l nahlásí jakýkoliv požadavek na níže uvedený email. Lhůty dle této smlouvy pak počínají </w:t>
      </w:r>
      <w:r>
        <w:rPr>
          <w:rFonts w:ascii="Calibri" w:hAnsi="Calibri"/>
          <w:sz w:val="22"/>
          <w:szCs w:val="22"/>
        </w:rPr>
        <w:t>Poskytovatel</w:t>
      </w:r>
      <w:r w:rsidR="00B0311E">
        <w:rPr>
          <w:rFonts w:ascii="Calibri" w:hAnsi="Calibri"/>
          <w:sz w:val="22"/>
          <w:szCs w:val="22"/>
        </w:rPr>
        <w:t xml:space="preserve">i běžet </w:t>
      </w:r>
      <w:r w:rsidR="004221E2">
        <w:rPr>
          <w:rFonts w:ascii="Calibri" w:hAnsi="Calibri"/>
          <w:sz w:val="22"/>
          <w:szCs w:val="22"/>
        </w:rPr>
        <w:t>od 8.00 hod. téhož či nejbližšího pracovního dne, podle toho, který časový okamžik je dřívější</w:t>
      </w:r>
      <w:r w:rsidR="00B0311E">
        <w:rPr>
          <w:rFonts w:ascii="Calibri" w:hAnsi="Calibri"/>
          <w:sz w:val="22"/>
          <w:szCs w:val="22"/>
        </w:rPr>
        <w:t xml:space="preserve">.  </w:t>
      </w:r>
    </w:p>
    <w:p w14:paraId="6FE2E291" w14:textId="19E2DE3E" w:rsidR="00D91F72" w:rsidRPr="005B18B4" w:rsidRDefault="00D91F72" w:rsidP="00CA5E26">
      <w:pPr>
        <w:pStyle w:val="Odstavecseseznamem"/>
        <w:spacing w:after="180"/>
        <w:rPr>
          <w:rFonts w:ascii="Calibri" w:hAnsi="Calibri"/>
          <w:sz w:val="22"/>
          <w:szCs w:val="22"/>
          <w:lang w:val="it-IT"/>
        </w:rPr>
      </w:pPr>
      <w:r w:rsidRPr="00D91F72">
        <w:rPr>
          <w:rFonts w:ascii="Calibri" w:hAnsi="Calibri"/>
          <w:sz w:val="22"/>
          <w:szCs w:val="22"/>
        </w:rPr>
        <w:t>Telefon:</w:t>
      </w:r>
      <w:r w:rsidR="008368CD">
        <w:rPr>
          <w:rFonts w:ascii="Calibri" w:hAnsi="Calibri"/>
          <w:sz w:val="22"/>
          <w:szCs w:val="22"/>
        </w:rPr>
        <w:t xml:space="preserve"> </w:t>
      </w:r>
      <w:r w:rsidR="00761E54" w:rsidRPr="00761E54">
        <w:rPr>
          <w:rFonts w:ascii="Calibri" w:hAnsi="Calibri"/>
          <w:sz w:val="22"/>
          <w:szCs w:val="22"/>
        </w:rPr>
        <w:t>228 227 418</w:t>
      </w:r>
    </w:p>
    <w:p w14:paraId="6E1AC836" w14:textId="4308A2A8" w:rsidR="00D91F72" w:rsidRPr="005B18B4" w:rsidRDefault="00D91F72" w:rsidP="00CA5E26">
      <w:pPr>
        <w:pStyle w:val="Odstavecseseznamem"/>
        <w:spacing w:after="180"/>
        <w:rPr>
          <w:rFonts w:ascii="Calibri" w:hAnsi="Calibri"/>
          <w:sz w:val="22"/>
          <w:szCs w:val="22"/>
          <w:lang w:val="it-IT"/>
        </w:rPr>
      </w:pPr>
      <w:r w:rsidRPr="00D91F72">
        <w:rPr>
          <w:rFonts w:ascii="Calibri" w:hAnsi="Calibri"/>
          <w:sz w:val="22"/>
          <w:szCs w:val="22"/>
        </w:rPr>
        <w:t>E-mail:</w:t>
      </w:r>
      <w:r w:rsidR="008368CD">
        <w:rPr>
          <w:rFonts w:ascii="Calibri" w:hAnsi="Calibri"/>
          <w:sz w:val="22"/>
          <w:szCs w:val="22"/>
        </w:rPr>
        <w:t xml:space="preserve"> </w:t>
      </w:r>
      <w:r w:rsidR="00FB1D68" w:rsidRPr="00761E54">
        <w:rPr>
          <w:rFonts w:ascii="Calibri" w:hAnsi="Calibri"/>
          <w:sz w:val="22"/>
          <w:szCs w:val="22"/>
          <w:lang w:val="it-IT"/>
        </w:rPr>
        <w:t>servis@datera.cz</w:t>
      </w:r>
    </w:p>
    <w:p w14:paraId="56908EA0" w14:textId="57C45455" w:rsidR="007950B2" w:rsidRDefault="00E426E9" w:rsidP="00CA5E26">
      <w:pPr>
        <w:pStyle w:val="Bezmezer"/>
        <w:numPr>
          <w:ilvl w:val="0"/>
          <w:numId w:val="20"/>
        </w:numPr>
        <w:spacing w:after="180"/>
        <w:ind w:left="567" w:hanging="567"/>
        <w:jc w:val="both"/>
        <w:rPr>
          <w:rFonts w:ascii="Calibri" w:hAnsi="Calibri"/>
          <w:sz w:val="22"/>
          <w:szCs w:val="22"/>
        </w:rPr>
      </w:pPr>
      <w:r>
        <w:rPr>
          <w:rFonts w:ascii="Calibri" w:hAnsi="Calibri"/>
          <w:sz w:val="22"/>
          <w:szCs w:val="22"/>
        </w:rPr>
        <w:t>Poskytovatel</w:t>
      </w:r>
      <w:r w:rsidR="00BE0FDC">
        <w:rPr>
          <w:rFonts w:ascii="Calibri" w:hAnsi="Calibri"/>
          <w:sz w:val="22"/>
          <w:szCs w:val="22"/>
        </w:rPr>
        <w:t xml:space="preserve"> se zavazuje</w:t>
      </w:r>
      <w:r w:rsidR="00BE0FDC" w:rsidRPr="00A276D6">
        <w:rPr>
          <w:rFonts w:ascii="Calibri" w:hAnsi="Calibri"/>
          <w:sz w:val="22"/>
          <w:szCs w:val="22"/>
        </w:rPr>
        <w:t xml:space="preserve"> udržovat v řádném provozu </w:t>
      </w:r>
      <w:r w:rsidR="00BE0FDC">
        <w:rPr>
          <w:rFonts w:ascii="Calibri" w:hAnsi="Calibri"/>
          <w:sz w:val="22"/>
          <w:szCs w:val="22"/>
        </w:rPr>
        <w:t>spojení</w:t>
      </w:r>
      <w:r w:rsidR="00BE0FDC" w:rsidRPr="00A276D6">
        <w:rPr>
          <w:rFonts w:ascii="Calibri" w:hAnsi="Calibri"/>
          <w:sz w:val="22"/>
          <w:szCs w:val="22"/>
        </w:rPr>
        <w:t xml:space="preserve"> </w:t>
      </w:r>
      <w:r w:rsidR="007950B2">
        <w:rPr>
          <w:rFonts w:ascii="Calibri" w:hAnsi="Calibri"/>
          <w:sz w:val="22"/>
          <w:szCs w:val="22"/>
        </w:rPr>
        <w:t xml:space="preserve">uvedená </w:t>
      </w:r>
      <w:r w:rsidR="00947DA3">
        <w:rPr>
          <w:rFonts w:ascii="Calibri" w:hAnsi="Calibri"/>
          <w:sz w:val="22"/>
          <w:szCs w:val="22"/>
        </w:rPr>
        <w:t>v </w:t>
      </w:r>
      <w:r w:rsidR="00DE0A30">
        <w:rPr>
          <w:rFonts w:ascii="Calibri" w:hAnsi="Calibri"/>
          <w:sz w:val="22"/>
          <w:szCs w:val="22"/>
        </w:rPr>
        <w:t>předchozím</w:t>
      </w:r>
      <w:r w:rsidR="00947DA3">
        <w:rPr>
          <w:rFonts w:ascii="Calibri" w:hAnsi="Calibri"/>
          <w:sz w:val="22"/>
          <w:szCs w:val="22"/>
        </w:rPr>
        <w:t xml:space="preserve"> odst</w:t>
      </w:r>
      <w:r w:rsidR="00213BE3">
        <w:rPr>
          <w:rFonts w:ascii="Calibri" w:hAnsi="Calibri"/>
          <w:sz w:val="22"/>
          <w:szCs w:val="22"/>
        </w:rPr>
        <w:t xml:space="preserve">avci </w:t>
      </w:r>
      <w:r w:rsidR="00947DA3">
        <w:rPr>
          <w:rFonts w:ascii="Calibri" w:hAnsi="Calibri"/>
          <w:sz w:val="22"/>
          <w:szCs w:val="22"/>
        </w:rPr>
        <w:t xml:space="preserve">této smlouvy </w:t>
      </w:r>
      <w:r w:rsidR="00BE0FDC">
        <w:rPr>
          <w:rFonts w:ascii="Calibri" w:hAnsi="Calibri"/>
          <w:sz w:val="22"/>
          <w:szCs w:val="22"/>
        </w:rPr>
        <w:t xml:space="preserve">tak, aby mohl </w:t>
      </w:r>
      <w:r w:rsidR="00BE0FDC" w:rsidRPr="00A276D6">
        <w:rPr>
          <w:rFonts w:ascii="Calibri" w:hAnsi="Calibri"/>
          <w:sz w:val="22"/>
          <w:szCs w:val="22"/>
        </w:rPr>
        <w:t>řádn</w:t>
      </w:r>
      <w:r w:rsidR="00BE0FDC">
        <w:rPr>
          <w:rFonts w:ascii="Calibri" w:hAnsi="Calibri"/>
          <w:sz w:val="22"/>
          <w:szCs w:val="22"/>
        </w:rPr>
        <w:t>ě obdržet jakýkoliv požadavek Objednatele</w:t>
      </w:r>
      <w:r w:rsidR="00BE0FDC" w:rsidRPr="00A276D6">
        <w:rPr>
          <w:rFonts w:ascii="Calibri" w:hAnsi="Calibri"/>
          <w:sz w:val="22"/>
          <w:szCs w:val="22"/>
        </w:rPr>
        <w:t>.</w:t>
      </w:r>
    </w:p>
    <w:p w14:paraId="1292EAE3" w14:textId="15ECD10C" w:rsidR="007950B2" w:rsidRPr="00420549" w:rsidRDefault="007950B2" w:rsidP="00DE0A30">
      <w:pPr>
        <w:pStyle w:val="Odstavecseseznamem"/>
        <w:keepNext/>
        <w:spacing w:before="360"/>
        <w:ind w:left="0"/>
        <w:rPr>
          <w:rFonts w:asciiTheme="minorHAnsi" w:hAnsiTheme="minorHAnsi"/>
          <w:b/>
          <w:sz w:val="22"/>
          <w:szCs w:val="22"/>
        </w:rPr>
      </w:pPr>
    </w:p>
    <w:p w14:paraId="4360F857" w14:textId="4515C88C" w:rsidR="006937B0" w:rsidRPr="007950B2" w:rsidRDefault="00D0525C" w:rsidP="00462755">
      <w:pPr>
        <w:pStyle w:val="Odstavecseseznamem"/>
        <w:keepNext/>
        <w:numPr>
          <w:ilvl w:val="0"/>
          <w:numId w:val="49"/>
        </w:numPr>
        <w:spacing w:after="180"/>
        <w:ind w:hanging="720"/>
        <w:jc w:val="center"/>
        <w:rPr>
          <w:rFonts w:ascii="Calibri" w:hAnsi="Calibri"/>
          <w:b/>
          <w:bCs/>
          <w:sz w:val="22"/>
          <w:szCs w:val="22"/>
        </w:rPr>
      </w:pPr>
      <w:r w:rsidRPr="007950B2">
        <w:rPr>
          <w:rFonts w:ascii="Calibri" w:hAnsi="Calibri"/>
          <w:b/>
          <w:bCs/>
          <w:sz w:val="22"/>
          <w:szCs w:val="22"/>
        </w:rPr>
        <w:t>PROFYLAKTICKÁ A PREVENTIVNÍ OPATŘENÍ</w:t>
      </w:r>
    </w:p>
    <w:p w14:paraId="54117D88" w14:textId="5F466DD5" w:rsidR="006937B0" w:rsidRDefault="00E426E9" w:rsidP="00CA5E26">
      <w:pPr>
        <w:pStyle w:val="Odstavecseseznamem"/>
        <w:numPr>
          <w:ilvl w:val="0"/>
          <w:numId w:val="21"/>
        </w:numPr>
        <w:spacing w:after="180"/>
        <w:ind w:left="567" w:hanging="567"/>
        <w:jc w:val="both"/>
        <w:rPr>
          <w:rFonts w:ascii="Calibri" w:hAnsi="Calibri"/>
          <w:sz w:val="22"/>
          <w:szCs w:val="22"/>
        </w:rPr>
      </w:pPr>
      <w:r>
        <w:rPr>
          <w:rFonts w:ascii="Calibri" w:hAnsi="Calibri"/>
          <w:sz w:val="22"/>
          <w:szCs w:val="22"/>
        </w:rPr>
        <w:t>Poskytovatel</w:t>
      </w:r>
      <w:r w:rsidR="00D91F72" w:rsidRPr="009D3C8D">
        <w:rPr>
          <w:rFonts w:ascii="Calibri" w:hAnsi="Calibri"/>
          <w:sz w:val="22"/>
          <w:szCs w:val="22"/>
        </w:rPr>
        <w:t xml:space="preserve"> se zavazuje</w:t>
      </w:r>
      <w:r w:rsidR="00DE0A30">
        <w:rPr>
          <w:rFonts w:ascii="Calibri" w:hAnsi="Calibri"/>
          <w:sz w:val="22"/>
          <w:szCs w:val="22"/>
        </w:rPr>
        <w:t>:</w:t>
      </w:r>
    </w:p>
    <w:p w14:paraId="2C29ADAF" w14:textId="77777777" w:rsidR="00986A32" w:rsidRDefault="00D91F72" w:rsidP="00CA5E26">
      <w:pPr>
        <w:pStyle w:val="Odstavecseseznamem"/>
        <w:numPr>
          <w:ilvl w:val="1"/>
          <w:numId w:val="21"/>
        </w:numPr>
        <w:spacing w:after="180"/>
        <w:ind w:hanging="513"/>
        <w:jc w:val="both"/>
        <w:rPr>
          <w:rFonts w:ascii="Calibri" w:hAnsi="Calibri"/>
          <w:sz w:val="22"/>
          <w:szCs w:val="22"/>
        </w:rPr>
      </w:pPr>
      <w:r w:rsidRPr="009D3C8D">
        <w:rPr>
          <w:rFonts w:ascii="Calibri" w:hAnsi="Calibri"/>
          <w:sz w:val="22"/>
          <w:szCs w:val="22"/>
        </w:rPr>
        <w:t xml:space="preserve">předkládat Objednateli </w:t>
      </w:r>
      <w:r w:rsidR="006937B0">
        <w:rPr>
          <w:rFonts w:ascii="Calibri" w:hAnsi="Calibri"/>
          <w:sz w:val="22"/>
          <w:szCs w:val="22"/>
        </w:rPr>
        <w:t xml:space="preserve">vhodné </w:t>
      </w:r>
      <w:r w:rsidRPr="009D3C8D">
        <w:rPr>
          <w:rFonts w:ascii="Calibri" w:hAnsi="Calibri"/>
          <w:sz w:val="22"/>
          <w:szCs w:val="22"/>
        </w:rPr>
        <w:t xml:space="preserve">návrhy na úpravy konfigurace v souvislosti s nově vydanými aktualizacemi firmware a </w:t>
      </w:r>
      <w:proofErr w:type="spellStart"/>
      <w:r w:rsidRPr="009D3C8D">
        <w:rPr>
          <w:rFonts w:ascii="Calibri" w:hAnsi="Calibri"/>
          <w:sz w:val="22"/>
          <w:szCs w:val="22"/>
        </w:rPr>
        <w:t>hotfixů</w:t>
      </w:r>
      <w:proofErr w:type="spellEnd"/>
      <w:r w:rsidRPr="009D3C8D">
        <w:rPr>
          <w:rFonts w:ascii="Calibri" w:hAnsi="Calibri"/>
          <w:sz w:val="22"/>
          <w:szCs w:val="22"/>
        </w:rPr>
        <w:t xml:space="preserve"> a rovněž na základě nových poznatků v oblasti konfigurac</w:t>
      </w:r>
      <w:r w:rsidR="00986A32">
        <w:rPr>
          <w:rFonts w:ascii="Calibri" w:hAnsi="Calibri"/>
          <w:sz w:val="22"/>
          <w:szCs w:val="22"/>
        </w:rPr>
        <w:t>e; p</w:t>
      </w:r>
      <w:r w:rsidRPr="009D3C8D">
        <w:rPr>
          <w:rFonts w:ascii="Calibri" w:hAnsi="Calibri"/>
          <w:sz w:val="22"/>
          <w:szCs w:val="22"/>
        </w:rPr>
        <w:t>ravidelně kontrol</w:t>
      </w:r>
      <w:r w:rsidR="00986A32">
        <w:rPr>
          <w:rFonts w:ascii="Calibri" w:hAnsi="Calibri"/>
          <w:sz w:val="22"/>
          <w:szCs w:val="22"/>
        </w:rPr>
        <w:t>ovat</w:t>
      </w:r>
      <w:r w:rsidRPr="009D3C8D">
        <w:rPr>
          <w:rFonts w:ascii="Calibri" w:hAnsi="Calibri"/>
          <w:sz w:val="22"/>
          <w:szCs w:val="22"/>
        </w:rPr>
        <w:t xml:space="preserve"> dostupnost těchto verzí, posuz</w:t>
      </w:r>
      <w:r w:rsidR="00986A32">
        <w:rPr>
          <w:rFonts w:ascii="Calibri" w:hAnsi="Calibri"/>
          <w:sz w:val="22"/>
          <w:szCs w:val="22"/>
        </w:rPr>
        <w:t>ovat</w:t>
      </w:r>
      <w:r w:rsidRPr="009D3C8D">
        <w:rPr>
          <w:rFonts w:ascii="Calibri" w:hAnsi="Calibri"/>
          <w:sz w:val="22"/>
          <w:szCs w:val="22"/>
        </w:rPr>
        <w:t xml:space="preserve"> vhodnost jejich nasazení v rámci celého řešení v rámci </w:t>
      </w:r>
      <w:r w:rsidR="00986A32">
        <w:rPr>
          <w:rFonts w:ascii="Calibri" w:hAnsi="Calibri"/>
          <w:sz w:val="22"/>
          <w:szCs w:val="22"/>
        </w:rPr>
        <w:t>této smlouvy</w:t>
      </w:r>
      <w:r w:rsidRPr="009D3C8D">
        <w:rPr>
          <w:rFonts w:ascii="Calibri" w:hAnsi="Calibri"/>
          <w:sz w:val="22"/>
          <w:szCs w:val="22"/>
        </w:rPr>
        <w:t xml:space="preserve"> a to tak, aby </w:t>
      </w:r>
      <w:r w:rsidR="00986A32">
        <w:rPr>
          <w:rFonts w:ascii="Calibri" w:hAnsi="Calibri"/>
          <w:sz w:val="22"/>
          <w:szCs w:val="22"/>
        </w:rPr>
        <w:t>bylo předcházeno</w:t>
      </w:r>
      <w:r w:rsidRPr="009D3C8D">
        <w:rPr>
          <w:rFonts w:ascii="Calibri" w:hAnsi="Calibri"/>
          <w:sz w:val="22"/>
          <w:szCs w:val="22"/>
        </w:rPr>
        <w:t xml:space="preserve"> kolizím systému v důsledku možných nekompatibilit souvisejících s instalovanými patch a update verzemi software. </w:t>
      </w:r>
    </w:p>
    <w:p w14:paraId="1782190F" w14:textId="3F652E3A" w:rsidR="00D91F72" w:rsidRDefault="00986A32" w:rsidP="00CA5E26">
      <w:pPr>
        <w:pStyle w:val="Odstavecseseznamem"/>
        <w:numPr>
          <w:ilvl w:val="1"/>
          <w:numId w:val="21"/>
        </w:numPr>
        <w:spacing w:after="180"/>
        <w:ind w:hanging="513"/>
        <w:jc w:val="both"/>
        <w:rPr>
          <w:rFonts w:ascii="Calibri" w:hAnsi="Calibri"/>
          <w:sz w:val="22"/>
          <w:szCs w:val="22"/>
        </w:rPr>
      </w:pPr>
      <w:r>
        <w:rPr>
          <w:rFonts w:ascii="Calibri" w:hAnsi="Calibri"/>
          <w:sz w:val="22"/>
          <w:szCs w:val="22"/>
        </w:rPr>
        <w:lastRenderedPageBreak/>
        <w:t xml:space="preserve">poskytovat Objednateli </w:t>
      </w:r>
      <w:r w:rsidR="00D91F72" w:rsidRPr="009D3C8D">
        <w:rPr>
          <w:rFonts w:ascii="Calibri" w:hAnsi="Calibri"/>
          <w:sz w:val="22"/>
          <w:szCs w:val="22"/>
        </w:rPr>
        <w:t xml:space="preserve">doporučení k instalaci </w:t>
      </w:r>
      <w:r>
        <w:rPr>
          <w:rFonts w:ascii="Calibri" w:hAnsi="Calibri"/>
          <w:sz w:val="22"/>
          <w:szCs w:val="22"/>
        </w:rPr>
        <w:t xml:space="preserve">vhodných verzí dle </w:t>
      </w:r>
      <w:r w:rsidR="00B54061">
        <w:rPr>
          <w:rFonts w:ascii="Calibri" w:hAnsi="Calibri"/>
          <w:sz w:val="22"/>
          <w:szCs w:val="22"/>
        </w:rPr>
        <w:t>předchozího</w:t>
      </w:r>
      <w:r>
        <w:rPr>
          <w:rFonts w:ascii="Calibri" w:hAnsi="Calibri"/>
          <w:sz w:val="22"/>
          <w:szCs w:val="22"/>
        </w:rPr>
        <w:t xml:space="preserve"> </w:t>
      </w:r>
      <w:r w:rsidR="00213BE3">
        <w:rPr>
          <w:rFonts w:ascii="Calibri" w:hAnsi="Calibri"/>
          <w:sz w:val="22"/>
          <w:szCs w:val="22"/>
        </w:rPr>
        <w:t xml:space="preserve">bodu a. tohoto </w:t>
      </w:r>
      <w:r w:rsidR="0054794A">
        <w:rPr>
          <w:rFonts w:ascii="Calibri" w:hAnsi="Calibri"/>
          <w:sz w:val="22"/>
          <w:szCs w:val="22"/>
        </w:rPr>
        <w:t>odstavce,</w:t>
      </w:r>
      <w:r>
        <w:rPr>
          <w:rFonts w:ascii="Calibri" w:hAnsi="Calibri"/>
          <w:sz w:val="22"/>
          <w:szCs w:val="22"/>
        </w:rPr>
        <w:t xml:space="preserve"> a to</w:t>
      </w:r>
      <w:r w:rsidR="00D91F72" w:rsidRPr="009D3C8D">
        <w:rPr>
          <w:rFonts w:ascii="Calibri" w:hAnsi="Calibri"/>
          <w:sz w:val="22"/>
          <w:szCs w:val="22"/>
        </w:rPr>
        <w:t xml:space="preserve"> </w:t>
      </w:r>
      <w:r>
        <w:rPr>
          <w:rFonts w:ascii="Calibri" w:hAnsi="Calibri"/>
          <w:sz w:val="22"/>
          <w:szCs w:val="22"/>
        </w:rPr>
        <w:t xml:space="preserve">konkrétně </w:t>
      </w:r>
      <w:r w:rsidR="00593D65">
        <w:rPr>
          <w:rFonts w:ascii="Calibri" w:hAnsi="Calibri"/>
          <w:sz w:val="22"/>
          <w:szCs w:val="22"/>
        </w:rPr>
        <w:t xml:space="preserve">některé z osob uvedených v </w:t>
      </w:r>
      <w:r w:rsidR="006B2272">
        <w:rPr>
          <w:rFonts w:ascii="Calibri" w:hAnsi="Calibri"/>
          <w:sz w:val="22"/>
          <w:szCs w:val="22"/>
        </w:rPr>
        <w:t xml:space="preserve">čl. </w:t>
      </w:r>
      <w:r w:rsidR="006B2272" w:rsidRPr="006B2272">
        <w:rPr>
          <w:rFonts w:ascii="Calibri" w:hAnsi="Calibri"/>
          <w:sz w:val="22"/>
          <w:szCs w:val="22"/>
        </w:rPr>
        <w:t>XV.</w:t>
      </w:r>
      <w:r w:rsidR="00593D65" w:rsidRPr="006B2272">
        <w:rPr>
          <w:rFonts w:ascii="Calibri" w:hAnsi="Calibri"/>
          <w:sz w:val="22"/>
          <w:szCs w:val="22"/>
        </w:rPr>
        <w:t xml:space="preserve"> této smlouvy, její</w:t>
      </w:r>
      <w:r w:rsidRPr="006B2272">
        <w:rPr>
          <w:rFonts w:ascii="Calibri" w:hAnsi="Calibri"/>
          <w:sz w:val="22"/>
          <w:szCs w:val="22"/>
        </w:rPr>
        <w:t>ž</w:t>
      </w:r>
      <w:r w:rsidRPr="005B18B4">
        <w:rPr>
          <w:rFonts w:ascii="Calibri" w:hAnsi="Calibri"/>
          <w:sz w:val="22"/>
          <w:szCs w:val="22"/>
        </w:rPr>
        <w:t xml:space="preserve"> </w:t>
      </w:r>
      <w:r>
        <w:rPr>
          <w:rFonts w:ascii="Calibri" w:hAnsi="Calibri"/>
          <w:sz w:val="22"/>
          <w:szCs w:val="22"/>
        </w:rPr>
        <w:t xml:space="preserve">písemné </w:t>
      </w:r>
      <w:r w:rsidR="00D91F72" w:rsidRPr="009D3C8D">
        <w:rPr>
          <w:rFonts w:ascii="Calibri" w:hAnsi="Calibri"/>
          <w:sz w:val="22"/>
          <w:szCs w:val="22"/>
        </w:rPr>
        <w:t>schválení podmiňuje následnou instalaci</w:t>
      </w:r>
      <w:r>
        <w:rPr>
          <w:rFonts w:ascii="Calibri" w:hAnsi="Calibri"/>
          <w:sz w:val="22"/>
          <w:szCs w:val="22"/>
        </w:rPr>
        <w:t xml:space="preserve"> doporučených verzí.</w:t>
      </w:r>
    </w:p>
    <w:p w14:paraId="45F349A6" w14:textId="38CC41AC" w:rsidR="00986A32" w:rsidRDefault="00986A32" w:rsidP="00CA5E26">
      <w:pPr>
        <w:pStyle w:val="Odstavecseseznamem"/>
        <w:numPr>
          <w:ilvl w:val="1"/>
          <w:numId w:val="21"/>
        </w:numPr>
        <w:spacing w:after="180"/>
        <w:ind w:hanging="513"/>
        <w:jc w:val="both"/>
        <w:rPr>
          <w:rFonts w:ascii="Calibri" w:hAnsi="Calibri"/>
          <w:sz w:val="22"/>
          <w:szCs w:val="22"/>
        </w:rPr>
      </w:pPr>
      <w:r>
        <w:rPr>
          <w:rFonts w:ascii="Calibri" w:hAnsi="Calibri"/>
          <w:sz w:val="22"/>
          <w:szCs w:val="22"/>
        </w:rPr>
        <w:t xml:space="preserve">ke kontrole dostupnosti patchů, </w:t>
      </w:r>
      <w:proofErr w:type="spellStart"/>
      <w:r>
        <w:rPr>
          <w:rFonts w:ascii="Calibri" w:hAnsi="Calibri"/>
          <w:sz w:val="22"/>
          <w:szCs w:val="22"/>
        </w:rPr>
        <w:t>hotfixů</w:t>
      </w:r>
      <w:proofErr w:type="spellEnd"/>
      <w:r>
        <w:rPr>
          <w:rFonts w:ascii="Calibri" w:hAnsi="Calibri"/>
          <w:sz w:val="22"/>
          <w:szCs w:val="22"/>
        </w:rPr>
        <w:t xml:space="preserve"> a verzí v rámci plnění Servisních služeb v následující četnosti:</w:t>
      </w:r>
    </w:p>
    <w:tbl>
      <w:tblPr>
        <w:tblW w:w="800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6"/>
        <w:gridCol w:w="3716"/>
        <w:gridCol w:w="2191"/>
      </w:tblGrid>
      <w:tr w:rsidR="00771F55" w:rsidRPr="00E94E8A" w14:paraId="00B86013" w14:textId="77777777" w:rsidTr="00E349F7">
        <w:trPr>
          <w:trHeight w:val="403"/>
        </w:trPr>
        <w:tc>
          <w:tcPr>
            <w:tcW w:w="2096" w:type="dxa"/>
            <w:shd w:val="clear" w:color="auto" w:fill="auto"/>
          </w:tcPr>
          <w:p w14:paraId="408B882E" w14:textId="6CCCBFFF" w:rsidR="00771F55" w:rsidRPr="00771F55" w:rsidRDefault="000A1134" w:rsidP="00CA5E26">
            <w:pPr>
              <w:rPr>
                <w:rFonts w:asciiTheme="minorHAnsi" w:hAnsiTheme="minorHAnsi" w:cs="Tahoma"/>
                <w:b/>
                <w:sz w:val="22"/>
                <w:szCs w:val="22"/>
              </w:rPr>
            </w:pPr>
            <w:r>
              <w:rPr>
                <w:rFonts w:asciiTheme="minorHAnsi" w:hAnsiTheme="minorHAnsi" w:cs="Tahoma"/>
                <w:b/>
                <w:sz w:val="22"/>
                <w:szCs w:val="22"/>
              </w:rPr>
              <w:t>Služba (KPI)</w:t>
            </w:r>
          </w:p>
        </w:tc>
        <w:tc>
          <w:tcPr>
            <w:tcW w:w="3716" w:type="dxa"/>
            <w:shd w:val="clear" w:color="auto" w:fill="auto"/>
          </w:tcPr>
          <w:p w14:paraId="43F431DD" w14:textId="77777777" w:rsidR="00771F55" w:rsidRPr="00771F55" w:rsidRDefault="00771F55" w:rsidP="00CA5E26">
            <w:pPr>
              <w:rPr>
                <w:rFonts w:asciiTheme="minorHAnsi" w:hAnsiTheme="minorHAnsi" w:cs="Tahoma"/>
                <w:b/>
                <w:sz w:val="22"/>
                <w:szCs w:val="22"/>
              </w:rPr>
            </w:pPr>
            <w:r w:rsidRPr="00771F55">
              <w:rPr>
                <w:rFonts w:asciiTheme="minorHAnsi" w:hAnsiTheme="minorHAnsi" w:cs="Tahoma"/>
                <w:b/>
                <w:sz w:val="22"/>
                <w:szCs w:val="22"/>
              </w:rPr>
              <w:t>Parametr</w:t>
            </w:r>
          </w:p>
        </w:tc>
        <w:tc>
          <w:tcPr>
            <w:tcW w:w="2191" w:type="dxa"/>
            <w:shd w:val="clear" w:color="auto" w:fill="auto"/>
          </w:tcPr>
          <w:p w14:paraId="0A29CD5F" w14:textId="77777777" w:rsidR="00771F55" w:rsidRPr="00771F55" w:rsidRDefault="00771F55" w:rsidP="00CA5E26">
            <w:pPr>
              <w:rPr>
                <w:rFonts w:asciiTheme="minorHAnsi" w:hAnsiTheme="minorHAnsi" w:cs="Tahoma"/>
                <w:b/>
                <w:sz w:val="22"/>
                <w:szCs w:val="22"/>
              </w:rPr>
            </w:pPr>
            <w:r w:rsidRPr="00771F55">
              <w:rPr>
                <w:rFonts w:asciiTheme="minorHAnsi" w:hAnsiTheme="minorHAnsi" w:cs="Tahoma"/>
                <w:b/>
                <w:sz w:val="22"/>
                <w:szCs w:val="22"/>
              </w:rPr>
              <w:t>Hodnota</w:t>
            </w:r>
          </w:p>
        </w:tc>
      </w:tr>
      <w:tr w:rsidR="00771F55" w:rsidRPr="00E94E8A" w14:paraId="2C337F8E" w14:textId="77777777" w:rsidTr="00E349F7">
        <w:trPr>
          <w:trHeight w:val="541"/>
        </w:trPr>
        <w:tc>
          <w:tcPr>
            <w:tcW w:w="2096" w:type="dxa"/>
            <w:shd w:val="clear" w:color="auto" w:fill="auto"/>
          </w:tcPr>
          <w:p w14:paraId="3C4A72F9" w14:textId="77777777" w:rsidR="00771F55" w:rsidRPr="00771F55" w:rsidRDefault="00771F55" w:rsidP="00CA5E26">
            <w:pPr>
              <w:rPr>
                <w:rFonts w:asciiTheme="minorHAnsi" w:hAnsiTheme="minorHAnsi" w:cs="Tahoma"/>
                <w:sz w:val="22"/>
                <w:szCs w:val="22"/>
              </w:rPr>
            </w:pPr>
            <w:r w:rsidRPr="00771F55">
              <w:rPr>
                <w:rFonts w:asciiTheme="minorHAnsi" w:hAnsiTheme="minorHAnsi" w:cs="Tahoma"/>
                <w:sz w:val="22"/>
                <w:szCs w:val="22"/>
              </w:rPr>
              <w:t>Kontrola dostupnosti patch a update verzí</w:t>
            </w:r>
          </w:p>
        </w:tc>
        <w:tc>
          <w:tcPr>
            <w:tcW w:w="3716" w:type="dxa"/>
            <w:shd w:val="clear" w:color="auto" w:fill="auto"/>
          </w:tcPr>
          <w:p w14:paraId="0F298B89" w14:textId="78FD92EE" w:rsidR="00771F55" w:rsidRPr="00771F55" w:rsidRDefault="00067FC0" w:rsidP="00CA5E26">
            <w:pPr>
              <w:rPr>
                <w:rFonts w:asciiTheme="minorHAnsi" w:hAnsiTheme="minorHAnsi" w:cs="Tahoma"/>
                <w:sz w:val="22"/>
                <w:szCs w:val="22"/>
              </w:rPr>
            </w:pPr>
            <w:r>
              <w:rPr>
                <w:rFonts w:asciiTheme="minorHAnsi" w:hAnsiTheme="minorHAnsi" w:cs="Tahoma"/>
                <w:sz w:val="22"/>
                <w:szCs w:val="22"/>
              </w:rPr>
              <w:t>Minimální f</w:t>
            </w:r>
            <w:r w:rsidR="00771F55" w:rsidRPr="00771F55">
              <w:rPr>
                <w:rFonts w:asciiTheme="minorHAnsi" w:hAnsiTheme="minorHAnsi" w:cs="Tahoma"/>
                <w:sz w:val="22"/>
                <w:szCs w:val="22"/>
              </w:rPr>
              <w:t>rekvence kontroly dostupnosti patch a update verzí</w:t>
            </w:r>
          </w:p>
        </w:tc>
        <w:tc>
          <w:tcPr>
            <w:tcW w:w="2191" w:type="dxa"/>
            <w:shd w:val="clear" w:color="auto" w:fill="auto"/>
          </w:tcPr>
          <w:p w14:paraId="47DAB3E0" w14:textId="5802C34B" w:rsidR="00771F55" w:rsidRPr="00771F55" w:rsidRDefault="00067FC0" w:rsidP="00CA5E26">
            <w:pPr>
              <w:rPr>
                <w:rFonts w:asciiTheme="minorHAnsi" w:hAnsiTheme="minorHAnsi" w:cs="Tahoma"/>
                <w:sz w:val="22"/>
                <w:szCs w:val="22"/>
              </w:rPr>
            </w:pPr>
            <w:r>
              <w:rPr>
                <w:rFonts w:asciiTheme="minorHAnsi" w:hAnsiTheme="minorHAnsi" w:cs="Tahoma"/>
                <w:sz w:val="22"/>
                <w:szCs w:val="22"/>
              </w:rPr>
              <w:t>1</w:t>
            </w:r>
            <w:r w:rsidR="00771F55" w:rsidRPr="00771F55">
              <w:rPr>
                <w:rFonts w:asciiTheme="minorHAnsi" w:hAnsiTheme="minorHAnsi" w:cs="Tahoma"/>
                <w:sz w:val="22"/>
                <w:szCs w:val="22"/>
              </w:rPr>
              <w:t xml:space="preserve">x </w:t>
            </w:r>
            <w:r>
              <w:rPr>
                <w:rFonts w:asciiTheme="minorHAnsi" w:hAnsiTheme="minorHAnsi" w:cs="Tahoma"/>
                <w:sz w:val="22"/>
                <w:szCs w:val="22"/>
              </w:rPr>
              <w:t>měsíčně</w:t>
            </w:r>
          </w:p>
        </w:tc>
      </w:tr>
      <w:tr w:rsidR="00067FC0" w:rsidRPr="00E94E8A" w14:paraId="0F7E6E6F" w14:textId="77777777" w:rsidTr="00E349F7">
        <w:tc>
          <w:tcPr>
            <w:tcW w:w="2096" w:type="dxa"/>
            <w:shd w:val="clear" w:color="auto" w:fill="auto"/>
          </w:tcPr>
          <w:p w14:paraId="4EB122A2" w14:textId="77777777"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Posouzení patch a update verzí</w:t>
            </w:r>
          </w:p>
        </w:tc>
        <w:tc>
          <w:tcPr>
            <w:tcW w:w="3716" w:type="dxa"/>
            <w:shd w:val="clear" w:color="auto" w:fill="auto"/>
          </w:tcPr>
          <w:p w14:paraId="7C8A7598" w14:textId="7D0AF3B4" w:rsidR="00067FC0" w:rsidRPr="00771F55" w:rsidRDefault="00067FC0" w:rsidP="00CA5E26">
            <w:pPr>
              <w:rPr>
                <w:rFonts w:asciiTheme="minorHAnsi" w:hAnsiTheme="minorHAnsi" w:cs="Tahoma"/>
                <w:sz w:val="22"/>
                <w:szCs w:val="22"/>
              </w:rPr>
            </w:pPr>
            <w:r>
              <w:rPr>
                <w:rFonts w:asciiTheme="minorHAnsi" w:hAnsiTheme="minorHAnsi" w:cs="Tahoma"/>
                <w:sz w:val="22"/>
                <w:szCs w:val="22"/>
              </w:rPr>
              <w:t>Minimální f</w:t>
            </w:r>
            <w:r w:rsidRPr="00771F55">
              <w:rPr>
                <w:rFonts w:asciiTheme="minorHAnsi" w:hAnsiTheme="minorHAnsi" w:cs="Tahoma"/>
                <w:sz w:val="22"/>
                <w:szCs w:val="22"/>
              </w:rPr>
              <w:t>rekvence posouzení patch a update verzí</w:t>
            </w:r>
          </w:p>
        </w:tc>
        <w:tc>
          <w:tcPr>
            <w:tcW w:w="2191" w:type="dxa"/>
            <w:shd w:val="clear" w:color="auto" w:fill="auto"/>
          </w:tcPr>
          <w:p w14:paraId="66CE32C4" w14:textId="283429F7" w:rsidR="00067FC0" w:rsidRPr="00771F55" w:rsidRDefault="00067FC0" w:rsidP="00CA5E26">
            <w:pPr>
              <w:rPr>
                <w:rFonts w:asciiTheme="minorHAnsi" w:hAnsiTheme="minorHAnsi" w:cs="Tahoma"/>
                <w:sz w:val="22"/>
                <w:szCs w:val="22"/>
              </w:rPr>
            </w:pPr>
            <w:r>
              <w:rPr>
                <w:rFonts w:asciiTheme="minorHAnsi" w:hAnsiTheme="minorHAnsi" w:cs="Tahoma"/>
                <w:sz w:val="22"/>
                <w:szCs w:val="22"/>
              </w:rPr>
              <w:t>1</w:t>
            </w:r>
            <w:r w:rsidRPr="00771F55">
              <w:rPr>
                <w:rFonts w:asciiTheme="minorHAnsi" w:hAnsiTheme="minorHAnsi" w:cs="Tahoma"/>
                <w:sz w:val="22"/>
                <w:szCs w:val="22"/>
              </w:rPr>
              <w:t xml:space="preserve">x </w:t>
            </w:r>
            <w:r>
              <w:rPr>
                <w:rFonts w:asciiTheme="minorHAnsi" w:hAnsiTheme="minorHAnsi" w:cs="Tahoma"/>
                <w:sz w:val="22"/>
                <w:szCs w:val="22"/>
              </w:rPr>
              <w:t>měsíčně</w:t>
            </w:r>
          </w:p>
        </w:tc>
      </w:tr>
      <w:tr w:rsidR="00067FC0" w:rsidRPr="00E94E8A" w14:paraId="7EBC8626" w14:textId="77777777" w:rsidTr="00E349F7">
        <w:tc>
          <w:tcPr>
            <w:tcW w:w="2096" w:type="dxa"/>
            <w:shd w:val="clear" w:color="auto" w:fill="auto"/>
          </w:tcPr>
          <w:p w14:paraId="005F5B04" w14:textId="77777777"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Doporučení instalace patch a update verzí</w:t>
            </w:r>
          </w:p>
        </w:tc>
        <w:tc>
          <w:tcPr>
            <w:tcW w:w="3716" w:type="dxa"/>
            <w:shd w:val="clear" w:color="auto" w:fill="auto"/>
          </w:tcPr>
          <w:p w14:paraId="65334EE4" w14:textId="4988718F" w:rsidR="00067FC0" w:rsidRPr="00771F55" w:rsidRDefault="00067FC0" w:rsidP="00CA5E26">
            <w:pPr>
              <w:rPr>
                <w:rFonts w:asciiTheme="minorHAnsi" w:hAnsiTheme="minorHAnsi" w:cs="Tahoma"/>
                <w:sz w:val="22"/>
                <w:szCs w:val="22"/>
              </w:rPr>
            </w:pPr>
            <w:r>
              <w:rPr>
                <w:rFonts w:asciiTheme="minorHAnsi" w:hAnsiTheme="minorHAnsi" w:cs="Tahoma"/>
                <w:sz w:val="22"/>
                <w:szCs w:val="22"/>
              </w:rPr>
              <w:t>Minimální f</w:t>
            </w:r>
            <w:r w:rsidRPr="00771F55">
              <w:rPr>
                <w:rFonts w:asciiTheme="minorHAnsi" w:hAnsiTheme="minorHAnsi" w:cs="Tahoma"/>
                <w:sz w:val="22"/>
                <w:szCs w:val="22"/>
              </w:rPr>
              <w:t>rekvence doporučení patch a update verzí</w:t>
            </w:r>
          </w:p>
        </w:tc>
        <w:tc>
          <w:tcPr>
            <w:tcW w:w="2191" w:type="dxa"/>
            <w:shd w:val="clear" w:color="auto" w:fill="auto"/>
          </w:tcPr>
          <w:p w14:paraId="7C6661A2" w14:textId="0CE5711D" w:rsidR="00067FC0" w:rsidRPr="00771F55" w:rsidRDefault="00067FC0" w:rsidP="00CA5E26">
            <w:pPr>
              <w:rPr>
                <w:rFonts w:asciiTheme="minorHAnsi" w:hAnsiTheme="minorHAnsi" w:cs="Tahoma"/>
                <w:sz w:val="22"/>
                <w:szCs w:val="22"/>
              </w:rPr>
            </w:pPr>
            <w:r>
              <w:rPr>
                <w:rFonts w:asciiTheme="minorHAnsi" w:hAnsiTheme="minorHAnsi" w:cs="Tahoma"/>
                <w:sz w:val="22"/>
                <w:szCs w:val="22"/>
              </w:rPr>
              <w:t>1</w:t>
            </w:r>
            <w:r w:rsidRPr="00771F55">
              <w:rPr>
                <w:rFonts w:asciiTheme="minorHAnsi" w:hAnsiTheme="minorHAnsi" w:cs="Tahoma"/>
                <w:sz w:val="22"/>
                <w:szCs w:val="22"/>
              </w:rPr>
              <w:t xml:space="preserve">x </w:t>
            </w:r>
            <w:r>
              <w:rPr>
                <w:rFonts w:asciiTheme="minorHAnsi" w:hAnsiTheme="minorHAnsi" w:cs="Tahoma"/>
                <w:sz w:val="22"/>
                <w:szCs w:val="22"/>
              </w:rPr>
              <w:t>měsíčně</w:t>
            </w:r>
          </w:p>
        </w:tc>
      </w:tr>
      <w:tr w:rsidR="00067FC0" w:rsidRPr="00E94E8A" w14:paraId="7548088D" w14:textId="77777777" w:rsidTr="00E349F7">
        <w:trPr>
          <w:trHeight w:val="297"/>
        </w:trPr>
        <w:tc>
          <w:tcPr>
            <w:tcW w:w="2096" w:type="dxa"/>
            <w:shd w:val="clear" w:color="auto" w:fill="auto"/>
          </w:tcPr>
          <w:p w14:paraId="21735B37" w14:textId="77777777"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Instalace patch a update verzí</w:t>
            </w:r>
          </w:p>
        </w:tc>
        <w:tc>
          <w:tcPr>
            <w:tcW w:w="3716" w:type="dxa"/>
            <w:shd w:val="clear" w:color="auto" w:fill="auto"/>
          </w:tcPr>
          <w:p w14:paraId="617F06C0" w14:textId="59310B39" w:rsidR="00067FC0" w:rsidRPr="00771F55" w:rsidRDefault="00067FC0" w:rsidP="00CA5E26">
            <w:pPr>
              <w:rPr>
                <w:rFonts w:asciiTheme="minorHAnsi" w:hAnsiTheme="minorHAnsi" w:cs="Tahoma"/>
                <w:sz w:val="22"/>
                <w:szCs w:val="22"/>
              </w:rPr>
            </w:pPr>
            <w:r>
              <w:rPr>
                <w:rFonts w:asciiTheme="minorHAnsi" w:hAnsiTheme="minorHAnsi" w:cs="Tahoma"/>
                <w:sz w:val="22"/>
                <w:szCs w:val="22"/>
              </w:rPr>
              <w:t>Minimální f</w:t>
            </w:r>
            <w:r w:rsidRPr="00771F55">
              <w:rPr>
                <w:rFonts w:asciiTheme="minorHAnsi" w:hAnsiTheme="minorHAnsi" w:cs="Tahoma"/>
                <w:sz w:val="22"/>
                <w:szCs w:val="22"/>
              </w:rPr>
              <w:t>rekvence instalace patch a update verzí</w:t>
            </w:r>
          </w:p>
        </w:tc>
        <w:tc>
          <w:tcPr>
            <w:tcW w:w="2191" w:type="dxa"/>
            <w:shd w:val="clear" w:color="auto" w:fill="auto"/>
          </w:tcPr>
          <w:p w14:paraId="6132CF50" w14:textId="6FBB85D6"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Po odsouhlasení Objednatelem</w:t>
            </w:r>
            <w:r>
              <w:rPr>
                <w:rFonts w:asciiTheme="minorHAnsi" w:hAnsiTheme="minorHAnsi" w:cs="Tahoma"/>
                <w:sz w:val="22"/>
                <w:szCs w:val="22"/>
              </w:rPr>
              <w:t xml:space="preserve"> (odst. 1., písm. b. tohoto článku)</w:t>
            </w:r>
          </w:p>
        </w:tc>
      </w:tr>
      <w:tr w:rsidR="00067FC0" w:rsidRPr="00E94E8A" w14:paraId="3D3130A5" w14:textId="77777777" w:rsidTr="00E349F7">
        <w:trPr>
          <w:trHeight w:val="297"/>
        </w:trPr>
        <w:tc>
          <w:tcPr>
            <w:tcW w:w="2096" w:type="dxa"/>
            <w:shd w:val="clear" w:color="auto" w:fill="auto"/>
          </w:tcPr>
          <w:p w14:paraId="677CF6EA" w14:textId="524C6B59"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 xml:space="preserve">Fyzická obhlídka zařízení v serverovnách </w:t>
            </w:r>
            <w:r w:rsidR="002903D0">
              <w:rPr>
                <w:rFonts w:asciiTheme="minorHAnsi" w:hAnsiTheme="minorHAnsi" w:cs="Tahoma"/>
                <w:sz w:val="22"/>
                <w:szCs w:val="22"/>
              </w:rPr>
              <w:t>Depozitárního areálu Stodůlky</w:t>
            </w:r>
          </w:p>
        </w:tc>
        <w:tc>
          <w:tcPr>
            <w:tcW w:w="3716" w:type="dxa"/>
            <w:shd w:val="clear" w:color="auto" w:fill="auto"/>
          </w:tcPr>
          <w:p w14:paraId="40196C37" w14:textId="77777777"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Obhlídka a kontrola servisovaných zařízeních umístěných v serverovnách Stodůlky</w:t>
            </w:r>
          </w:p>
        </w:tc>
        <w:tc>
          <w:tcPr>
            <w:tcW w:w="2191" w:type="dxa"/>
            <w:shd w:val="clear" w:color="auto" w:fill="auto"/>
          </w:tcPr>
          <w:p w14:paraId="2A594177" w14:textId="77777777"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2x ročně</w:t>
            </w:r>
          </w:p>
        </w:tc>
      </w:tr>
    </w:tbl>
    <w:p w14:paraId="0F0035C2" w14:textId="77777777" w:rsidR="00771F55" w:rsidRDefault="00771F55" w:rsidP="00CA5E26">
      <w:pPr>
        <w:pStyle w:val="Odstavecseseznamem"/>
        <w:spacing w:after="180"/>
        <w:ind w:left="1080"/>
        <w:jc w:val="both"/>
        <w:rPr>
          <w:rFonts w:ascii="Calibri" w:hAnsi="Calibri"/>
          <w:sz w:val="22"/>
          <w:szCs w:val="22"/>
        </w:rPr>
      </w:pPr>
    </w:p>
    <w:p w14:paraId="4A1A021A" w14:textId="4A192AF9" w:rsidR="000A1134" w:rsidRDefault="00E426E9" w:rsidP="00CA5E26">
      <w:pPr>
        <w:pStyle w:val="Odstavecseseznamem"/>
        <w:numPr>
          <w:ilvl w:val="0"/>
          <w:numId w:val="21"/>
        </w:numPr>
        <w:spacing w:after="180"/>
        <w:ind w:left="567" w:hanging="567"/>
        <w:jc w:val="both"/>
        <w:rPr>
          <w:rFonts w:ascii="Calibri" w:hAnsi="Calibri"/>
          <w:sz w:val="22"/>
          <w:szCs w:val="22"/>
        </w:rPr>
      </w:pPr>
      <w:r>
        <w:rPr>
          <w:rFonts w:ascii="Calibri" w:hAnsi="Calibri"/>
          <w:sz w:val="22"/>
          <w:szCs w:val="22"/>
        </w:rPr>
        <w:t>Poskytovatel</w:t>
      </w:r>
      <w:r w:rsidR="00D91F72" w:rsidRPr="000A1134">
        <w:rPr>
          <w:rFonts w:ascii="Calibri" w:hAnsi="Calibri"/>
          <w:sz w:val="22"/>
          <w:szCs w:val="22"/>
        </w:rPr>
        <w:t xml:space="preserve"> se rovněž zavazuje preventivně sledovat funkčnost a stav Servisovaných zařízení, a</w:t>
      </w:r>
      <w:r w:rsidR="009B3FE4">
        <w:rPr>
          <w:rFonts w:ascii="Calibri" w:hAnsi="Calibri"/>
          <w:sz w:val="22"/>
          <w:szCs w:val="22"/>
        </w:rPr>
        <w:t> </w:t>
      </w:r>
      <w:r w:rsidR="00D91F72" w:rsidRPr="000A1134">
        <w:rPr>
          <w:rFonts w:ascii="Calibri" w:hAnsi="Calibri"/>
          <w:sz w:val="22"/>
          <w:szCs w:val="22"/>
        </w:rPr>
        <w:t>pokud zjistí výskyt nebo bezprostřední možnost výskytu jakéhokoli problému či poruchy, bez zbytečného odkladu takové zjištění oznámí Objednateli a navrhne</w:t>
      </w:r>
      <w:r w:rsidR="000A1134">
        <w:rPr>
          <w:rFonts w:ascii="Calibri" w:hAnsi="Calibri"/>
          <w:sz w:val="22"/>
          <w:szCs w:val="22"/>
        </w:rPr>
        <w:t xml:space="preserve"> vhodné</w:t>
      </w:r>
      <w:r w:rsidR="00D91F72" w:rsidRPr="000A1134">
        <w:rPr>
          <w:rFonts w:ascii="Calibri" w:hAnsi="Calibri"/>
          <w:sz w:val="22"/>
          <w:szCs w:val="22"/>
        </w:rPr>
        <w:t xml:space="preserve"> řešení. </w:t>
      </w:r>
    </w:p>
    <w:p w14:paraId="7B874BEE" w14:textId="7DBD7311" w:rsidR="00035ABF" w:rsidRDefault="00D91F72" w:rsidP="00CA5E26">
      <w:pPr>
        <w:pStyle w:val="Odstavecseseznamem"/>
        <w:numPr>
          <w:ilvl w:val="0"/>
          <w:numId w:val="21"/>
        </w:numPr>
        <w:spacing w:after="180"/>
        <w:ind w:left="567" w:hanging="567"/>
        <w:jc w:val="both"/>
        <w:rPr>
          <w:rFonts w:ascii="Calibri" w:hAnsi="Calibri"/>
          <w:sz w:val="22"/>
          <w:szCs w:val="22"/>
        </w:rPr>
      </w:pPr>
      <w:r w:rsidRPr="000A1134">
        <w:rPr>
          <w:rFonts w:ascii="Calibri" w:hAnsi="Calibri"/>
          <w:sz w:val="22"/>
          <w:szCs w:val="22"/>
        </w:rPr>
        <w:t>Návrh</w:t>
      </w:r>
      <w:r w:rsidR="000A1134">
        <w:rPr>
          <w:rFonts w:ascii="Calibri" w:hAnsi="Calibri"/>
          <w:sz w:val="22"/>
          <w:szCs w:val="22"/>
        </w:rPr>
        <w:t>y</w:t>
      </w:r>
      <w:r w:rsidR="00593D65">
        <w:rPr>
          <w:rFonts w:ascii="Calibri" w:hAnsi="Calibri"/>
          <w:sz w:val="22"/>
          <w:szCs w:val="22"/>
        </w:rPr>
        <w:t xml:space="preserve"> </w:t>
      </w:r>
      <w:r w:rsidR="000A1134">
        <w:rPr>
          <w:rFonts w:ascii="Calibri" w:hAnsi="Calibri"/>
          <w:sz w:val="22"/>
          <w:szCs w:val="22"/>
        </w:rPr>
        <w:t xml:space="preserve">ze strany </w:t>
      </w:r>
      <w:r w:rsidR="00E426E9">
        <w:rPr>
          <w:rFonts w:ascii="Calibri" w:hAnsi="Calibri"/>
          <w:sz w:val="22"/>
          <w:szCs w:val="22"/>
        </w:rPr>
        <w:t>Poskytovatel</w:t>
      </w:r>
      <w:r w:rsidR="000A1134">
        <w:rPr>
          <w:rFonts w:ascii="Calibri" w:hAnsi="Calibri"/>
          <w:sz w:val="22"/>
          <w:szCs w:val="22"/>
        </w:rPr>
        <w:t>e</w:t>
      </w:r>
      <w:r w:rsidRPr="000A1134">
        <w:rPr>
          <w:rFonts w:ascii="Calibri" w:hAnsi="Calibri"/>
          <w:sz w:val="22"/>
          <w:szCs w:val="22"/>
        </w:rPr>
        <w:t xml:space="preserve"> ve smyslu </w:t>
      </w:r>
      <w:r w:rsidR="000A1134">
        <w:rPr>
          <w:rFonts w:ascii="Calibri" w:hAnsi="Calibri"/>
          <w:sz w:val="22"/>
          <w:szCs w:val="22"/>
        </w:rPr>
        <w:t xml:space="preserve">odst. 1. a 2 tohoto článku bude </w:t>
      </w:r>
      <w:r w:rsidR="00E426E9">
        <w:rPr>
          <w:rFonts w:ascii="Calibri" w:hAnsi="Calibri"/>
          <w:sz w:val="22"/>
          <w:szCs w:val="22"/>
        </w:rPr>
        <w:t>Poskytovatel</w:t>
      </w:r>
      <w:r w:rsidR="00593D65">
        <w:rPr>
          <w:rFonts w:ascii="Calibri" w:hAnsi="Calibri"/>
          <w:sz w:val="22"/>
          <w:szCs w:val="22"/>
        </w:rPr>
        <w:t xml:space="preserve"> </w:t>
      </w:r>
      <w:r w:rsidR="000A1134">
        <w:rPr>
          <w:rFonts w:ascii="Calibri" w:hAnsi="Calibri"/>
          <w:sz w:val="22"/>
          <w:szCs w:val="22"/>
        </w:rPr>
        <w:t xml:space="preserve">předkládat </w:t>
      </w:r>
      <w:r w:rsidR="00593D65">
        <w:rPr>
          <w:rFonts w:ascii="Calibri" w:hAnsi="Calibri"/>
          <w:sz w:val="22"/>
          <w:szCs w:val="22"/>
        </w:rPr>
        <w:t xml:space="preserve">některé z osob uvedených </w:t>
      </w:r>
      <w:r w:rsidR="006B2272" w:rsidRPr="006B2272">
        <w:rPr>
          <w:rFonts w:ascii="Calibri" w:hAnsi="Calibri"/>
          <w:sz w:val="22"/>
          <w:szCs w:val="22"/>
        </w:rPr>
        <w:t xml:space="preserve">čl. XV. </w:t>
      </w:r>
      <w:r w:rsidR="00593D65" w:rsidRPr="006B2272">
        <w:rPr>
          <w:rFonts w:ascii="Calibri" w:hAnsi="Calibri"/>
          <w:sz w:val="22"/>
          <w:szCs w:val="22"/>
        </w:rPr>
        <w:t>této smlouvy</w:t>
      </w:r>
      <w:r w:rsidR="000A1134" w:rsidRPr="006B2272">
        <w:rPr>
          <w:rFonts w:ascii="Calibri" w:hAnsi="Calibri"/>
          <w:sz w:val="22"/>
          <w:szCs w:val="22"/>
        </w:rPr>
        <w:t>, a to</w:t>
      </w:r>
      <w:r w:rsidR="000A1134">
        <w:rPr>
          <w:rFonts w:ascii="Calibri" w:hAnsi="Calibri"/>
          <w:sz w:val="22"/>
          <w:szCs w:val="22"/>
        </w:rPr>
        <w:t xml:space="preserve"> v</w:t>
      </w:r>
      <w:r w:rsidR="00035ABF">
        <w:rPr>
          <w:rFonts w:ascii="Calibri" w:hAnsi="Calibri"/>
          <w:sz w:val="22"/>
          <w:szCs w:val="22"/>
        </w:rPr>
        <w:t> </w:t>
      </w:r>
      <w:r w:rsidR="000A1134">
        <w:rPr>
          <w:rFonts w:ascii="Calibri" w:hAnsi="Calibri"/>
          <w:sz w:val="22"/>
          <w:szCs w:val="22"/>
        </w:rPr>
        <w:t>písemné</w:t>
      </w:r>
      <w:r w:rsidR="00035ABF">
        <w:rPr>
          <w:rFonts w:ascii="Calibri" w:hAnsi="Calibri"/>
          <w:sz w:val="22"/>
          <w:szCs w:val="22"/>
        </w:rPr>
        <w:t xml:space="preserve"> formě</w:t>
      </w:r>
      <w:r w:rsidR="00067FC0">
        <w:rPr>
          <w:rFonts w:ascii="Calibri" w:hAnsi="Calibri"/>
          <w:sz w:val="22"/>
          <w:szCs w:val="22"/>
        </w:rPr>
        <w:t xml:space="preserve"> emailem</w:t>
      </w:r>
      <w:r w:rsidR="000A1134">
        <w:rPr>
          <w:rFonts w:ascii="Calibri" w:hAnsi="Calibri"/>
          <w:sz w:val="22"/>
          <w:szCs w:val="22"/>
        </w:rPr>
        <w:t xml:space="preserve">. </w:t>
      </w:r>
      <w:r w:rsidRPr="000A1134">
        <w:rPr>
          <w:rFonts w:ascii="Calibri" w:hAnsi="Calibri"/>
          <w:sz w:val="22"/>
          <w:szCs w:val="22"/>
        </w:rPr>
        <w:t xml:space="preserve">Pokud </w:t>
      </w:r>
      <w:r w:rsidR="00035ABF">
        <w:rPr>
          <w:rFonts w:ascii="Calibri" w:hAnsi="Calibri"/>
          <w:sz w:val="22"/>
          <w:szCs w:val="22"/>
        </w:rPr>
        <w:t xml:space="preserve">bude návrh </w:t>
      </w:r>
      <w:r w:rsidR="00E426E9">
        <w:rPr>
          <w:rFonts w:ascii="Calibri" w:hAnsi="Calibri"/>
          <w:sz w:val="22"/>
          <w:szCs w:val="22"/>
        </w:rPr>
        <w:t>Poskytovatel</w:t>
      </w:r>
      <w:r w:rsidR="00035ABF">
        <w:rPr>
          <w:rFonts w:ascii="Calibri" w:hAnsi="Calibri"/>
          <w:sz w:val="22"/>
          <w:szCs w:val="22"/>
        </w:rPr>
        <w:t xml:space="preserve">e touto osobou písemně </w:t>
      </w:r>
      <w:r w:rsidR="00067FC0">
        <w:rPr>
          <w:rFonts w:ascii="Calibri" w:hAnsi="Calibri"/>
          <w:sz w:val="22"/>
          <w:szCs w:val="22"/>
        </w:rPr>
        <w:t xml:space="preserve">emailem </w:t>
      </w:r>
      <w:r w:rsidR="00035ABF">
        <w:rPr>
          <w:rFonts w:ascii="Calibri" w:hAnsi="Calibri"/>
          <w:sz w:val="22"/>
          <w:szCs w:val="22"/>
        </w:rPr>
        <w:t xml:space="preserve">odsouhlasen, je </w:t>
      </w:r>
      <w:r w:rsidR="00E426E9">
        <w:rPr>
          <w:rFonts w:ascii="Calibri" w:hAnsi="Calibri"/>
          <w:sz w:val="22"/>
          <w:szCs w:val="22"/>
        </w:rPr>
        <w:t>Poskytovatel</w:t>
      </w:r>
      <w:r w:rsidR="00035ABF">
        <w:rPr>
          <w:rFonts w:ascii="Calibri" w:hAnsi="Calibri"/>
          <w:sz w:val="22"/>
          <w:szCs w:val="22"/>
        </w:rPr>
        <w:t xml:space="preserve"> oprávněn a zároveň povinen přistoupit k jeho realizaci</w:t>
      </w:r>
      <w:r w:rsidR="000858A4">
        <w:rPr>
          <w:rFonts w:ascii="Calibri" w:hAnsi="Calibri"/>
          <w:sz w:val="22"/>
          <w:szCs w:val="22"/>
        </w:rPr>
        <w:t>,</w:t>
      </w:r>
      <w:r w:rsidR="00035ABF">
        <w:rPr>
          <w:rFonts w:ascii="Calibri" w:hAnsi="Calibri"/>
          <w:sz w:val="22"/>
          <w:szCs w:val="22"/>
        </w:rPr>
        <w:t xml:space="preserve"> a to v rozsahu a za podmínek, které budou uvedeny v písemném odsouhlasení. V případě, že určitý údaj bude v písemném odsouhlasení chybět, či bude neúplný, je </w:t>
      </w:r>
      <w:r w:rsidR="00E426E9">
        <w:rPr>
          <w:rFonts w:ascii="Calibri" w:hAnsi="Calibri"/>
          <w:sz w:val="22"/>
          <w:szCs w:val="22"/>
        </w:rPr>
        <w:t>Poskytovatel</w:t>
      </w:r>
      <w:r w:rsidR="00035ABF">
        <w:rPr>
          <w:rFonts w:ascii="Calibri" w:hAnsi="Calibri"/>
          <w:sz w:val="22"/>
          <w:szCs w:val="22"/>
        </w:rPr>
        <w:t xml:space="preserve"> povinen vycházet z této smlouvy a z jejího účelu. </w:t>
      </w:r>
    </w:p>
    <w:p w14:paraId="51F29B2D" w14:textId="77777777" w:rsidR="00775FE1" w:rsidRDefault="00775FE1" w:rsidP="00775FE1">
      <w:pPr>
        <w:pStyle w:val="Odstavecseseznamem"/>
        <w:spacing w:after="180"/>
        <w:ind w:left="567"/>
        <w:jc w:val="both"/>
        <w:rPr>
          <w:rFonts w:ascii="Calibri" w:hAnsi="Calibri"/>
          <w:sz w:val="22"/>
          <w:szCs w:val="22"/>
        </w:rPr>
      </w:pPr>
    </w:p>
    <w:p w14:paraId="6D83DCEC" w14:textId="361600C6" w:rsidR="00D91F72" w:rsidRPr="00035ABF" w:rsidRDefault="00035ABF" w:rsidP="00462755">
      <w:pPr>
        <w:pStyle w:val="Odstavecseseznamem"/>
        <w:keepNext/>
        <w:numPr>
          <w:ilvl w:val="0"/>
          <w:numId w:val="49"/>
        </w:numPr>
        <w:spacing w:after="180"/>
        <w:ind w:hanging="720"/>
        <w:jc w:val="center"/>
        <w:rPr>
          <w:rFonts w:ascii="Calibri" w:hAnsi="Calibri"/>
          <w:b/>
          <w:bCs/>
          <w:sz w:val="22"/>
          <w:szCs w:val="22"/>
        </w:rPr>
      </w:pPr>
      <w:r w:rsidRPr="00035ABF">
        <w:rPr>
          <w:rFonts w:ascii="Calibri" w:hAnsi="Calibri"/>
          <w:b/>
          <w:bCs/>
          <w:sz w:val="22"/>
          <w:szCs w:val="22"/>
        </w:rPr>
        <w:t>VEDENÍ DOKUMENTACE A ZÁLOHOVÁNÍ</w:t>
      </w:r>
    </w:p>
    <w:p w14:paraId="76BF3E65" w14:textId="00522B56" w:rsidR="00D91F72" w:rsidRPr="00D91F72" w:rsidRDefault="00E426E9" w:rsidP="00CA5E26">
      <w:pPr>
        <w:pStyle w:val="Odstavecseseznamem"/>
        <w:numPr>
          <w:ilvl w:val="0"/>
          <w:numId w:val="23"/>
        </w:numPr>
        <w:spacing w:after="180"/>
        <w:ind w:left="567" w:hanging="567"/>
        <w:rPr>
          <w:rFonts w:ascii="Calibri" w:hAnsi="Calibri"/>
          <w:sz w:val="22"/>
          <w:szCs w:val="22"/>
        </w:rPr>
      </w:pPr>
      <w:r>
        <w:rPr>
          <w:rFonts w:ascii="Calibri" w:hAnsi="Calibri"/>
          <w:sz w:val="22"/>
          <w:szCs w:val="22"/>
        </w:rPr>
        <w:t>Poskytovatel</w:t>
      </w:r>
      <w:r w:rsidR="00D91F72" w:rsidRPr="00D91F72">
        <w:rPr>
          <w:rFonts w:ascii="Calibri" w:hAnsi="Calibri"/>
          <w:sz w:val="22"/>
          <w:szCs w:val="22"/>
        </w:rPr>
        <w:t xml:space="preserve"> se zavazuje řádně vést</w:t>
      </w:r>
      <w:r w:rsidR="00035ABF">
        <w:rPr>
          <w:rFonts w:ascii="Calibri" w:hAnsi="Calibri"/>
          <w:sz w:val="22"/>
          <w:szCs w:val="22"/>
        </w:rPr>
        <w:t xml:space="preserve"> v elektronické podobě</w:t>
      </w:r>
      <w:r w:rsidR="00D91F72" w:rsidRPr="00D91F72">
        <w:rPr>
          <w:rFonts w:ascii="Calibri" w:hAnsi="Calibri"/>
          <w:sz w:val="22"/>
          <w:szCs w:val="22"/>
        </w:rPr>
        <w:t xml:space="preserve"> kompletní dokumentaci: </w:t>
      </w:r>
    </w:p>
    <w:p w14:paraId="56D2264B" w14:textId="77777777" w:rsidR="00035ABF" w:rsidRDefault="00D91F72" w:rsidP="00CA5E26">
      <w:pPr>
        <w:pStyle w:val="Odstavecseseznamem"/>
        <w:numPr>
          <w:ilvl w:val="0"/>
          <w:numId w:val="22"/>
        </w:numPr>
        <w:spacing w:after="180"/>
        <w:ind w:left="1134" w:hanging="426"/>
        <w:rPr>
          <w:rFonts w:ascii="Calibri" w:hAnsi="Calibri"/>
          <w:sz w:val="22"/>
          <w:szCs w:val="22"/>
        </w:rPr>
      </w:pPr>
      <w:r w:rsidRPr="00D91F72">
        <w:rPr>
          <w:rFonts w:ascii="Calibri" w:hAnsi="Calibri"/>
          <w:sz w:val="22"/>
          <w:szCs w:val="22"/>
        </w:rPr>
        <w:t>o konfiguraci serverů, SW, diskových polí a prvků,</w:t>
      </w:r>
    </w:p>
    <w:p w14:paraId="15E570F2" w14:textId="3AA098AA" w:rsidR="00035ABF" w:rsidRDefault="00035ABF" w:rsidP="00CA5E26">
      <w:pPr>
        <w:pStyle w:val="Odstavecseseznamem"/>
        <w:numPr>
          <w:ilvl w:val="0"/>
          <w:numId w:val="22"/>
        </w:numPr>
        <w:spacing w:after="180"/>
        <w:ind w:left="1134" w:hanging="426"/>
        <w:rPr>
          <w:rFonts w:ascii="Calibri" w:hAnsi="Calibri"/>
          <w:sz w:val="22"/>
          <w:szCs w:val="22"/>
        </w:rPr>
      </w:pPr>
      <w:r>
        <w:rPr>
          <w:rFonts w:ascii="Calibri" w:hAnsi="Calibri"/>
          <w:sz w:val="22"/>
          <w:szCs w:val="22"/>
        </w:rPr>
        <w:t xml:space="preserve">o </w:t>
      </w:r>
      <w:r w:rsidR="00D91F72" w:rsidRPr="00035ABF">
        <w:rPr>
          <w:rFonts w:ascii="Calibri" w:hAnsi="Calibri"/>
          <w:sz w:val="22"/>
          <w:szCs w:val="22"/>
        </w:rPr>
        <w:t>schémat</w:t>
      </w:r>
      <w:r>
        <w:rPr>
          <w:rFonts w:ascii="Calibri" w:hAnsi="Calibri"/>
          <w:sz w:val="22"/>
          <w:szCs w:val="22"/>
        </w:rPr>
        <w:t>ech</w:t>
      </w:r>
      <w:r w:rsidR="00D91F72" w:rsidRPr="00035ABF">
        <w:rPr>
          <w:rFonts w:ascii="Calibri" w:hAnsi="Calibri"/>
          <w:sz w:val="22"/>
          <w:szCs w:val="22"/>
        </w:rPr>
        <w:t xml:space="preserve"> zapojení a </w:t>
      </w:r>
      <w:r>
        <w:rPr>
          <w:rFonts w:ascii="Calibri" w:hAnsi="Calibri"/>
          <w:sz w:val="22"/>
          <w:szCs w:val="22"/>
        </w:rPr>
        <w:t xml:space="preserve">o </w:t>
      </w:r>
      <w:r w:rsidR="00D91F72" w:rsidRPr="00035ABF">
        <w:rPr>
          <w:rFonts w:ascii="Calibri" w:hAnsi="Calibri"/>
          <w:sz w:val="22"/>
          <w:szCs w:val="22"/>
        </w:rPr>
        <w:t>komunikac</w:t>
      </w:r>
      <w:r>
        <w:rPr>
          <w:rFonts w:ascii="Calibri" w:hAnsi="Calibri"/>
          <w:sz w:val="22"/>
          <w:szCs w:val="22"/>
        </w:rPr>
        <w:t>i</w:t>
      </w:r>
      <w:r w:rsidR="00D91F72" w:rsidRPr="00035ABF">
        <w:rPr>
          <w:rFonts w:ascii="Calibri" w:hAnsi="Calibri"/>
          <w:sz w:val="22"/>
          <w:szCs w:val="22"/>
        </w:rPr>
        <w:t>,</w:t>
      </w:r>
    </w:p>
    <w:p w14:paraId="3CDE37D3" w14:textId="21F0E3D6" w:rsidR="00D91F72" w:rsidRDefault="00035ABF" w:rsidP="00CA5E26">
      <w:pPr>
        <w:pStyle w:val="Odstavecseseznamem"/>
        <w:numPr>
          <w:ilvl w:val="0"/>
          <w:numId w:val="22"/>
        </w:numPr>
        <w:spacing w:after="180"/>
        <w:ind w:left="1134" w:hanging="426"/>
        <w:rPr>
          <w:rFonts w:ascii="Calibri" w:hAnsi="Calibri"/>
          <w:sz w:val="22"/>
          <w:szCs w:val="22"/>
        </w:rPr>
      </w:pPr>
      <w:r>
        <w:rPr>
          <w:rFonts w:ascii="Calibri" w:hAnsi="Calibri"/>
          <w:sz w:val="22"/>
          <w:szCs w:val="22"/>
        </w:rPr>
        <w:t>o ostatních Servisních službách</w:t>
      </w:r>
      <w:r w:rsidR="00D91F72" w:rsidRPr="00035ABF">
        <w:rPr>
          <w:rFonts w:ascii="Calibri" w:hAnsi="Calibri"/>
          <w:sz w:val="22"/>
          <w:szCs w:val="22"/>
        </w:rPr>
        <w:t>.</w:t>
      </w:r>
    </w:p>
    <w:p w14:paraId="7448902B" w14:textId="7452B27F" w:rsidR="00D91F72" w:rsidRDefault="00E426E9" w:rsidP="00CA5E26">
      <w:pPr>
        <w:pStyle w:val="Odstavecseseznamem"/>
        <w:numPr>
          <w:ilvl w:val="0"/>
          <w:numId w:val="23"/>
        </w:numPr>
        <w:spacing w:after="180"/>
        <w:ind w:left="567" w:hanging="567"/>
        <w:jc w:val="both"/>
        <w:rPr>
          <w:rFonts w:ascii="Calibri" w:hAnsi="Calibri"/>
          <w:sz w:val="22"/>
          <w:szCs w:val="22"/>
        </w:rPr>
      </w:pPr>
      <w:r>
        <w:rPr>
          <w:rFonts w:ascii="Calibri" w:hAnsi="Calibri"/>
          <w:sz w:val="22"/>
          <w:szCs w:val="22"/>
        </w:rPr>
        <w:t>Poskytovatel</w:t>
      </w:r>
      <w:r w:rsidR="00D91F72" w:rsidRPr="00367632">
        <w:rPr>
          <w:rFonts w:ascii="Calibri" w:hAnsi="Calibri"/>
          <w:sz w:val="22"/>
          <w:szCs w:val="22"/>
        </w:rPr>
        <w:t xml:space="preserve"> se zavazuje sbírat a uchovávat konfigurace Servisovaných zařízení v několika posledních verzích, pokud to povaha Servisovaného zařízení umožňuje. </w:t>
      </w:r>
      <w:r>
        <w:rPr>
          <w:rFonts w:ascii="Calibri" w:hAnsi="Calibri"/>
          <w:sz w:val="22"/>
          <w:szCs w:val="22"/>
        </w:rPr>
        <w:t>Poskytovatel</w:t>
      </w:r>
      <w:r w:rsidR="00367632">
        <w:rPr>
          <w:rFonts w:ascii="Calibri" w:hAnsi="Calibri"/>
          <w:sz w:val="22"/>
          <w:szCs w:val="22"/>
        </w:rPr>
        <w:t xml:space="preserve"> </w:t>
      </w:r>
      <w:r w:rsidR="00D91F72" w:rsidRPr="00367632">
        <w:rPr>
          <w:rFonts w:ascii="Calibri" w:hAnsi="Calibri"/>
          <w:sz w:val="22"/>
          <w:szCs w:val="22"/>
        </w:rPr>
        <w:t>zajistí Objednateli k záloze konfigurací Servisovaných zařízení přístup, případně je bude uchovávat na prostředcích Objednatele</w:t>
      </w:r>
      <w:r w:rsidR="00367632">
        <w:rPr>
          <w:rFonts w:ascii="Calibri" w:hAnsi="Calibri"/>
          <w:sz w:val="22"/>
          <w:szCs w:val="22"/>
        </w:rPr>
        <w:t xml:space="preserve">, které budou </w:t>
      </w:r>
      <w:r>
        <w:rPr>
          <w:rFonts w:ascii="Calibri" w:hAnsi="Calibri"/>
          <w:sz w:val="22"/>
          <w:szCs w:val="22"/>
        </w:rPr>
        <w:t>Poskytovatel</w:t>
      </w:r>
      <w:r w:rsidR="00367632">
        <w:rPr>
          <w:rFonts w:ascii="Calibri" w:hAnsi="Calibri"/>
          <w:sz w:val="22"/>
          <w:szCs w:val="22"/>
        </w:rPr>
        <w:t>i Objednatelem poskytnuty.</w:t>
      </w:r>
    </w:p>
    <w:p w14:paraId="3079B0BB" w14:textId="0EA2FC0E" w:rsidR="00A64104" w:rsidRDefault="00D91F72" w:rsidP="00CA5E26">
      <w:pPr>
        <w:pStyle w:val="Odstavecseseznamem"/>
        <w:numPr>
          <w:ilvl w:val="0"/>
          <w:numId w:val="23"/>
        </w:numPr>
        <w:spacing w:after="180"/>
        <w:ind w:left="567" w:hanging="567"/>
        <w:jc w:val="both"/>
        <w:rPr>
          <w:rFonts w:ascii="Calibri" w:hAnsi="Calibri"/>
          <w:sz w:val="22"/>
          <w:szCs w:val="22"/>
        </w:rPr>
      </w:pPr>
      <w:r w:rsidRPr="00367632">
        <w:rPr>
          <w:rFonts w:ascii="Calibri" w:hAnsi="Calibri"/>
          <w:sz w:val="22"/>
          <w:szCs w:val="22"/>
        </w:rPr>
        <w:lastRenderedPageBreak/>
        <w:t xml:space="preserve">Smluvní strany se zavazují vést podrobnou evidenci výrobních čísel (např. všech Servisovaných zařízení, vadného nebo reklamovaného Servisovaného zařízení, nového dílu či Servisovaného </w:t>
      </w:r>
      <w:r w:rsidR="00B61E6E" w:rsidRPr="00367632">
        <w:rPr>
          <w:rFonts w:ascii="Calibri" w:hAnsi="Calibri"/>
          <w:sz w:val="22"/>
          <w:szCs w:val="22"/>
        </w:rPr>
        <w:t>zařízení</w:t>
      </w:r>
      <w:r w:rsidRPr="00367632">
        <w:rPr>
          <w:rFonts w:ascii="Calibri" w:hAnsi="Calibri"/>
          <w:sz w:val="22"/>
          <w:szCs w:val="22"/>
        </w:rPr>
        <w:t xml:space="preserve"> apod.), především s ohledem na výměny Servisovaných zařízení nebo jejich částí v</w:t>
      </w:r>
      <w:r w:rsidR="00A64104">
        <w:rPr>
          <w:rFonts w:ascii="Calibri" w:hAnsi="Calibri"/>
          <w:sz w:val="22"/>
          <w:szCs w:val="22"/>
        </w:rPr>
        <w:t> </w:t>
      </w:r>
      <w:r w:rsidRPr="00367632">
        <w:rPr>
          <w:rFonts w:ascii="Calibri" w:hAnsi="Calibri"/>
          <w:sz w:val="22"/>
          <w:szCs w:val="22"/>
        </w:rPr>
        <w:t>rámci</w:t>
      </w:r>
      <w:r w:rsidR="00A64104">
        <w:rPr>
          <w:rFonts w:ascii="Calibri" w:hAnsi="Calibri"/>
          <w:sz w:val="22"/>
          <w:szCs w:val="22"/>
        </w:rPr>
        <w:t xml:space="preserve"> příslušných plnění dle této smlouvy</w:t>
      </w:r>
      <w:r w:rsidRPr="00367632">
        <w:rPr>
          <w:rFonts w:ascii="Calibri" w:hAnsi="Calibri"/>
          <w:sz w:val="22"/>
          <w:szCs w:val="22"/>
        </w:rPr>
        <w:t>.</w:t>
      </w:r>
    </w:p>
    <w:p w14:paraId="237F4B13" w14:textId="0CFA612C" w:rsidR="00D91F72" w:rsidRPr="00A64104" w:rsidRDefault="00E426E9" w:rsidP="00CA5E26">
      <w:pPr>
        <w:pStyle w:val="Odstavecseseznamem"/>
        <w:numPr>
          <w:ilvl w:val="0"/>
          <w:numId w:val="23"/>
        </w:numPr>
        <w:spacing w:after="180"/>
        <w:ind w:left="567" w:hanging="567"/>
        <w:jc w:val="both"/>
        <w:rPr>
          <w:rFonts w:ascii="Calibri" w:hAnsi="Calibri"/>
          <w:sz w:val="22"/>
          <w:szCs w:val="22"/>
        </w:rPr>
      </w:pPr>
      <w:r>
        <w:rPr>
          <w:rFonts w:ascii="Calibri" w:hAnsi="Calibri"/>
          <w:sz w:val="22"/>
          <w:szCs w:val="22"/>
        </w:rPr>
        <w:t>Poskytovatel</w:t>
      </w:r>
      <w:r w:rsidR="00D91F72" w:rsidRPr="00A64104">
        <w:rPr>
          <w:rFonts w:ascii="Calibri" w:hAnsi="Calibri"/>
          <w:sz w:val="22"/>
          <w:szCs w:val="22"/>
        </w:rPr>
        <w:t xml:space="preserve"> je povinen evidovat objednané a skutečně poskytnuté Servisní služby s tím, že na konci každého kalendářního měsíce </w:t>
      </w:r>
      <w:proofErr w:type="gramStart"/>
      <w:r w:rsidR="00D91F72" w:rsidRPr="00A64104">
        <w:rPr>
          <w:rFonts w:ascii="Calibri" w:hAnsi="Calibri"/>
          <w:sz w:val="22"/>
          <w:szCs w:val="22"/>
        </w:rPr>
        <w:t>předloží</w:t>
      </w:r>
      <w:proofErr w:type="gramEnd"/>
      <w:r w:rsidR="00D91F72" w:rsidRPr="00A64104">
        <w:rPr>
          <w:rFonts w:ascii="Calibri" w:hAnsi="Calibri"/>
          <w:sz w:val="22"/>
          <w:szCs w:val="22"/>
        </w:rPr>
        <w:t xml:space="preserve"> </w:t>
      </w:r>
      <w:r>
        <w:rPr>
          <w:rFonts w:ascii="Calibri" w:hAnsi="Calibri"/>
          <w:sz w:val="22"/>
          <w:szCs w:val="22"/>
        </w:rPr>
        <w:t>Poskytovatel</w:t>
      </w:r>
      <w:r w:rsidR="00D91F72" w:rsidRPr="00A64104">
        <w:rPr>
          <w:rFonts w:ascii="Calibri" w:hAnsi="Calibri"/>
          <w:sz w:val="22"/>
          <w:szCs w:val="22"/>
        </w:rPr>
        <w:t xml:space="preserve"> Objednateli k odsouhlasení soupis všech realizovaných Servisních služeb, tj. po řádném poskytnutí Objednatelem objednané a/nebo Objednatelem odsouhlasené Servisní služby, který bude obsahovat minimálně tyto údaje:</w:t>
      </w:r>
    </w:p>
    <w:p w14:paraId="656FD471" w14:textId="27879ACE" w:rsidR="00D91F72" w:rsidRPr="00D91F72" w:rsidRDefault="00D91F72" w:rsidP="00CA5E26">
      <w:pPr>
        <w:pStyle w:val="Odstavecseseznamem"/>
        <w:numPr>
          <w:ilvl w:val="0"/>
          <w:numId w:val="24"/>
        </w:numPr>
        <w:spacing w:after="180"/>
        <w:ind w:left="1134" w:hanging="426"/>
        <w:rPr>
          <w:rFonts w:ascii="Calibri" w:hAnsi="Calibri"/>
          <w:sz w:val="22"/>
          <w:szCs w:val="22"/>
        </w:rPr>
      </w:pPr>
      <w:r w:rsidRPr="00D91F72">
        <w:rPr>
          <w:rFonts w:ascii="Calibri" w:hAnsi="Calibri"/>
          <w:sz w:val="22"/>
          <w:szCs w:val="22"/>
        </w:rPr>
        <w:t>popis objednané a poskytnuté Servisní služby,</w:t>
      </w:r>
    </w:p>
    <w:p w14:paraId="0E35EA44" w14:textId="184A9865" w:rsidR="00D91F72" w:rsidRPr="00D91F72" w:rsidRDefault="00D91F72" w:rsidP="00CA5E26">
      <w:pPr>
        <w:pStyle w:val="Odstavecseseznamem"/>
        <w:numPr>
          <w:ilvl w:val="0"/>
          <w:numId w:val="24"/>
        </w:numPr>
        <w:spacing w:after="180"/>
        <w:ind w:left="1134" w:hanging="426"/>
        <w:rPr>
          <w:rFonts w:ascii="Calibri" w:hAnsi="Calibri"/>
          <w:sz w:val="22"/>
          <w:szCs w:val="22"/>
        </w:rPr>
      </w:pPr>
      <w:r w:rsidRPr="00D91F72">
        <w:rPr>
          <w:rFonts w:ascii="Calibri" w:hAnsi="Calibri"/>
          <w:sz w:val="22"/>
          <w:szCs w:val="22"/>
        </w:rPr>
        <w:t>zda byla Servisní služba poskytnuta na místě či Vzdáleným přístupem,</w:t>
      </w:r>
    </w:p>
    <w:p w14:paraId="747A197B" w14:textId="1EE86505" w:rsidR="00D91F72" w:rsidRPr="008D1233" w:rsidRDefault="00D91F72" w:rsidP="00CA5E26">
      <w:pPr>
        <w:pStyle w:val="Odstavecseseznamem"/>
        <w:numPr>
          <w:ilvl w:val="0"/>
          <w:numId w:val="24"/>
        </w:numPr>
        <w:spacing w:after="180"/>
        <w:ind w:left="1134" w:hanging="426"/>
        <w:rPr>
          <w:rFonts w:ascii="Calibri" w:hAnsi="Calibri"/>
          <w:sz w:val="22"/>
          <w:szCs w:val="22"/>
        </w:rPr>
      </w:pPr>
      <w:r w:rsidRPr="00D91F72">
        <w:rPr>
          <w:rFonts w:ascii="Calibri" w:hAnsi="Calibri"/>
          <w:sz w:val="22"/>
          <w:szCs w:val="22"/>
        </w:rPr>
        <w:t>vyčíslení časové náročnosti poskytnutých Servisních služeb</w:t>
      </w:r>
      <w:r w:rsidR="00A64104">
        <w:rPr>
          <w:rFonts w:ascii="Calibri" w:hAnsi="Calibri"/>
          <w:sz w:val="22"/>
          <w:szCs w:val="22"/>
        </w:rPr>
        <w:t>.</w:t>
      </w:r>
    </w:p>
    <w:p w14:paraId="0B308769" w14:textId="01AF5898" w:rsidR="00D91F72" w:rsidRPr="006B2272" w:rsidRDefault="00D91F72" w:rsidP="00CA5E26">
      <w:pPr>
        <w:pStyle w:val="Odstavecseseznamem"/>
        <w:numPr>
          <w:ilvl w:val="0"/>
          <w:numId w:val="25"/>
        </w:numPr>
        <w:spacing w:after="180"/>
        <w:ind w:left="567" w:hanging="567"/>
        <w:jc w:val="both"/>
        <w:rPr>
          <w:rFonts w:ascii="Calibri" w:hAnsi="Calibri"/>
          <w:sz w:val="22"/>
          <w:szCs w:val="22"/>
        </w:rPr>
      </w:pPr>
      <w:r w:rsidRPr="00D91F72">
        <w:rPr>
          <w:rFonts w:ascii="Calibri" w:hAnsi="Calibri"/>
          <w:sz w:val="22"/>
          <w:szCs w:val="22"/>
        </w:rPr>
        <w:t xml:space="preserve">Na základě soupisu realizovaných Servisních služeb písemně odsouhlaseného </w:t>
      </w:r>
      <w:r w:rsidR="00593D65">
        <w:rPr>
          <w:rFonts w:ascii="Calibri" w:hAnsi="Calibri"/>
          <w:sz w:val="22"/>
          <w:szCs w:val="22"/>
        </w:rPr>
        <w:t>některou z osob uvedených v</w:t>
      </w:r>
      <w:r w:rsidR="0039169F">
        <w:rPr>
          <w:rFonts w:ascii="Calibri" w:hAnsi="Calibri"/>
          <w:sz w:val="22"/>
          <w:szCs w:val="22"/>
        </w:rPr>
        <w:t xml:space="preserve"> čl. XV.</w:t>
      </w:r>
      <w:r w:rsidR="0039169F" w:rsidRPr="003C2977">
        <w:rPr>
          <w:rFonts w:ascii="Calibri" w:hAnsi="Calibri"/>
          <w:sz w:val="22"/>
          <w:szCs w:val="22"/>
        </w:rPr>
        <w:t xml:space="preserve"> </w:t>
      </w:r>
      <w:r w:rsidR="00593D65">
        <w:rPr>
          <w:rFonts w:ascii="Calibri" w:hAnsi="Calibri"/>
          <w:sz w:val="22"/>
          <w:szCs w:val="22"/>
        </w:rPr>
        <w:t xml:space="preserve"> </w:t>
      </w:r>
      <w:r w:rsidR="00593D65" w:rsidRPr="0039169F">
        <w:rPr>
          <w:rFonts w:ascii="Calibri" w:hAnsi="Calibri"/>
          <w:sz w:val="22"/>
          <w:szCs w:val="22"/>
        </w:rPr>
        <w:t>této smlouvy</w:t>
      </w:r>
      <w:r w:rsidR="00751F72" w:rsidRPr="0039169F">
        <w:rPr>
          <w:rFonts w:ascii="Calibri" w:hAnsi="Calibri"/>
          <w:sz w:val="22"/>
          <w:szCs w:val="22"/>
        </w:rPr>
        <w:t xml:space="preserve">, </w:t>
      </w:r>
      <w:r w:rsidRPr="0039169F">
        <w:rPr>
          <w:rFonts w:ascii="Calibri" w:hAnsi="Calibri"/>
          <w:sz w:val="22"/>
          <w:szCs w:val="22"/>
        </w:rPr>
        <w:t xml:space="preserve">je </w:t>
      </w:r>
      <w:r w:rsidR="00E426E9" w:rsidRPr="0039169F">
        <w:rPr>
          <w:rFonts w:ascii="Calibri" w:hAnsi="Calibri"/>
          <w:sz w:val="22"/>
          <w:szCs w:val="22"/>
        </w:rPr>
        <w:t>Poskytovatel</w:t>
      </w:r>
      <w:r w:rsidRPr="0039169F">
        <w:rPr>
          <w:rFonts w:ascii="Calibri" w:hAnsi="Calibri"/>
          <w:sz w:val="22"/>
          <w:szCs w:val="22"/>
        </w:rPr>
        <w:t xml:space="preserve"> oprávněn poskytnuté Servisní služby Objednateli fakturovat dle </w:t>
      </w:r>
      <w:r w:rsidR="00751F72" w:rsidRPr="0039169F">
        <w:rPr>
          <w:rFonts w:ascii="Calibri" w:hAnsi="Calibri"/>
          <w:sz w:val="22"/>
          <w:szCs w:val="22"/>
        </w:rPr>
        <w:t xml:space="preserve">podmínek </w:t>
      </w:r>
      <w:r w:rsidR="00751F72" w:rsidRPr="006B2272">
        <w:rPr>
          <w:rFonts w:ascii="Calibri" w:hAnsi="Calibri"/>
          <w:sz w:val="22"/>
          <w:szCs w:val="22"/>
        </w:rPr>
        <w:t xml:space="preserve">uvedených </w:t>
      </w:r>
      <w:r w:rsidR="006B2272" w:rsidRPr="006B2272">
        <w:rPr>
          <w:rFonts w:ascii="Calibri" w:hAnsi="Calibri"/>
          <w:sz w:val="22"/>
          <w:szCs w:val="22"/>
        </w:rPr>
        <w:t>v čl. XI.</w:t>
      </w:r>
      <w:r w:rsidR="00751F72" w:rsidRPr="006B2272">
        <w:rPr>
          <w:rFonts w:ascii="Calibri" w:hAnsi="Calibri"/>
          <w:sz w:val="22"/>
          <w:szCs w:val="22"/>
        </w:rPr>
        <w:t xml:space="preserve"> této smlouvy</w:t>
      </w:r>
      <w:r w:rsidRPr="006B2272">
        <w:rPr>
          <w:rFonts w:ascii="Calibri" w:hAnsi="Calibri"/>
          <w:sz w:val="22"/>
          <w:szCs w:val="22"/>
        </w:rPr>
        <w:t>.</w:t>
      </w:r>
    </w:p>
    <w:p w14:paraId="44D2A3C9" w14:textId="36EB7224" w:rsidR="008D1233" w:rsidRDefault="00E426E9" w:rsidP="00CA5E26">
      <w:pPr>
        <w:pStyle w:val="Odstavecseseznamem"/>
        <w:numPr>
          <w:ilvl w:val="0"/>
          <w:numId w:val="25"/>
        </w:numPr>
        <w:spacing w:after="180"/>
        <w:ind w:left="567" w:hanging="567"/>
        <w:jc w:val="both"/>
        <w:rPr>
          <w:rFonts w:ascii="Calibri" w:hAnsi="Calibri"/>
          <w:sz w:val="22"/>
          <w:szCs w:val="22"/>
        </w:rPr>
      </w:pPr>
      <w:r>
        <w:rPr>
          <w:rFonts w:ascii="Calibri" w:hAnsi="Calibri"/>
          <w:sz w:val="22"/>
          <w:szCs w:val="22"/>
        </w:rPr>
        <w:t>Poskytovatel</w:t>
      </w:r>
      <w:r w:rsidR="00751F72">
        <w:rPr>
          <w:rFonts w:ascii="Calibri" w:hAnsi="Calibri"/>
          <w:sz w:val="22"/>
          <w:szCs w:val="22"/>
        </w:rPr>
        <w:t xml:space="preserve"> se zavazuje </w:t>
      </w:r>
      <w:r w:rsidR="00971CE1">
        <w:rPr>
          <w:rFonts w:ascii="Calibri" w:hAnsi="Calibri"/>
          <w:sz w:val="22"/>
          <w:szCs w:val="22"/>
        </w:rPr>
        <w:t xml:space="preserve">jednou ročně předložit Objednateli na vhodném nosiči výroční zprávu, která bude obsahovat zejména zhodnocení dodávaných Servisních služeb s uvedením přehledných dat o poskytnutých Servisních službách, počty požadavků ze strany Objednatele, počty a kategorie servisních zásahů, četnost incidentů v čase a další informace, které </w:t>
      </w:r>
      <w:r>
        <w:rPr>
          <w:rFonts w:ascii="Calibri" w:hAnsi="Calibri"/>
          <w:sz w:val="22"/>
          <w:szCs w:val="22"/>
        </w:rPr>
        <w:t>Poskytovatel</w:t>
      </w:r>
      <w:r w:rsidR="00971CE1">
        <w:rPr>
          <w:rFonts w:ascii="Calibri" w:hAnsi="Calibri"/>
          <w:sz w:val="22"/>
          <w:szCs w:val="22"/>
        </w:rPr>
        <w:t xml:space="preserve"> jako odborník považuje za důležité Objednateli v této zprávě sdělit. Výroční zpráva bude předložena </w:t>
      </w:r>
      <w:r>
        <w:rPr>
          <w:rFonts w:ascii="Calibri" w:hAnsi="Calibri"/>
          <w:sz w:val="22"/>
          <w:szCs w:val="22"/>
        </w:rPr>
        <w:t>Poskytovatel</w:t>
      </w:r>
      <w:r w:rsidR="00971CE1">
        <w:rPr>
          <w:rFonts w:ascii="Calibri" w:hAnsi="Calibri"/>
          <w:sz w:val="22"/>
          <w:szCs w:val="22"/>
        </w:rPr>
        <w:t>em v termínu, na kterém se smluvní strany písemně dohodnou</w:t>
      </w:r>
      <w:r w:rsidR="003C2977">
        <w:rPr>
          <w:rFonts w:ascii="Calibri" w:hAnsi="Calibri"/>
          <w:sz w:val="22"/>
          <w:szCs w:val="22"/>
        </w:rPr>
        <w:t>,</w:t>
      </w:r>
      <w:r w:rsidR="00971CE1">
        <w:rPr>
          <w:rFonts w:ascii="Calibri" w:hAnsi="Calibri"/>
          <w:sz w:val="22"/>
          <w:szCs w:val="22"/>
        </w:rPr>
        <w:t xml:space="preserve"> a</w:t>
      </w:r>
      <w:r w:rsidR="0039169F">
        <w:rPr>
          <w:rFonts w:ascii="Calibri" w:hAnsi="Calibri"/>
          <w:sz w:val="22"/>
          <w:szCs w:val="22"/>
        </w:rPr>
        <w:t> </w:t>
      </w:r>
      <w:r w:rsidR="00971CE1">
        <w:rPr>
          <w:rFonts w:ascii="Calibri" w:hAnsi="Calibri"/>
          <w:sz w:val="22"/>
          <w:szCs w:val="22"/>
        </w:rPr>
        <w:t xml:space="preserve">to </w:t>
      </w:r>
      <w:r w:rsidR="00593D65">
        <w:rPr>
          <w:rFonts w:ascii="Calibri" w:hAnsi="Calibri"/>
          <w:sz w:val="22"/>
          <w:szCs w:val="22"/>
        </w:rPr>
        <w:t xml:space="preserve">některé z osob uvedených </w:t>
      </w:r>
      <w:r w:rsidR="0039169F">
        <w:rPr>
          <w:rFonts w:ascii="Calibri" w:hAnsi="Calibri"/>
          <w:sz w:val="22"/>
          <w:szCs w:val="22"/>
        </w:rPr>
        <w:t>v čl. XV</w:t>
      </w:r>
      <w:r w:rsidR="0039169F" w:rsidRPr="0039169F">
        <w:rPr>
          <w:rFonts w:ascii="Calibri" w:hAnsi="Calibri"/>
          <w:sz w:val="22"/>
          <w:szCs w:val="22"/>
        </w:rPr>
        <w:t xml:space="preserve">. </w:t>
      </w:r>
      <w:r w:rsidR="00593D65" w:rsidRPr="0039169F">
        <w:rPr>
          <w:rFonts w:ascii="Calibri" w:hAnsi="Calibri"/>
          <w:sz w:val="22"/>
          <w:szCs w:val="22"/>
        </w:rPr>
        <w:t>této smlouvy</w:t>
      </w:r>
      <w:r w:rsidR="00971CE1">
        <w:rPr>
          <w:rFonts w:ascii="Calibri" w:hAnsi="Calibri"/>
          <w:sz w:val="22"/>
          <w:szCs w:val="22"/>
        </w:rPr>
        <w:t>.</w:t>
      </w:r>
      <w:r w:rsidR="00D91F72" w:rsidRPr="00971CE1">
        <w:rPr>
          <w:rFonts w:ascii="Calibri" w:hAnsi="Calibri"/>
          <w:sz w:val="22"/>
          <w:szCs w:val="22"/>
        </w:rPr>
        <w:t xml:space="preserve"> </w:t>
      </w:r>
    </w:p>
    <w:p w14:paraId="4C380E42" w14:textId="18E46DFF" w:rsidR="008D1233" w:rsidRPr="00420549" w:rsidRDefault="008D1233" w:rsidP="009E0F19">
      <w:pPr>
        <w:pStyle w:val="Odstavecseseznamem"/>
        <w:keepNext/>
        <w:spacing w:before="360"/>
        <w:ind w:left="0"/>
        <w:rPr>
          <w:rFonts w:asciiTheme="minorHAnsi" w:hAnsiTheme="minorHAnsi"/>
          <w:b/>
          <w:sz w:val="22"/>
          <w:szCs w:val="22"/>
        </w:rPr>
      </w:pPr>
    </w:p>
    <w:p w14:paraId="078DBE48" w14:textId="77777777" w:rsidR="008D1233" w:rsidRDefault="008D1233" w:rsidP="00462755">
      <w:pPr>
        <w:pStyle w:val="Odstavecseseznamem"/>
        <w:keepNext/>
        <w:numPr>
          <w:ilvl w:val="0"/>
          <w:numId w:val="49"/>
        </w:numPr>
        <w:spacing w:after="180"/>
        <w:ind w:hanging="720"/>
        <w:jc w:val="center"/>
        <w:rPr>
          <w:rFonts w:ascii="Calibri" w:hAnsi="Calibri"/>
          <w:b/>
          <w:bCs/>
          <w:sz w:val="22"/>
          <w:szCs w:val="22"/>
        </w:rPr>
      </w:pPr>
      <w:r w:rsidRPr="008D1233">
        <w:rPr>
          <w:rFonts w:ascii="Calibri" w:hAnsi="Calibri"/>
          <w:b/>
          <w:bCs/>
          <w:sz w:val="22"/>
          <w:szCs w:val="22"/>
        </w:rPr>
        <w:t>ŘEŠENÍ KONZULTAČNÍCH A KONFIGURAČNÍCH POŽADAVKŮ</w:t>
      </w:r>
    </w:p>
    <w:p w14:paraId="1105E270" w14:textId="248CF231" w:rsidR="00842E8B" w:rsidRPr="00842E8B" w:rsidRDefault="00E426E9" w:rsidP="00CA5E26">
      <w:pPr>
        <w:pStyle w:val="Odstavecseseznamem"/>
        <w:numPr>
          <w:ilvl w:val="0"/>
          <w:numId w:val="26"/>
        </w:numPr>
        <w:spacing w:after="180"/>
        <w:ind w:left="567" w:hanging="567"/>
        <w:jc w:val="both"/>
        <w:rPr>
          <w:rFonts w:ascii="Calibri" w:hAnsi="Calibri"/>
          <w:b/>
          <w:bCs/>
          <w:sz w:val="22"/>
          <w:szCs w:val="22"/>
        </w:rPr>
      </w:pPr>
      <w:r>
        <w:rPr>
          <w:rFonts w:ascii="Calibri" w:hAnsi="Calibri"/>
          <w:sz w:val="22"/>
          <w:szCs w:val="22"/>
        </w:rPr>
        <w:t>Poskytovatel</w:t>
      </w:r>
      <w:r w:rsidR="00D91F72" w:rsidRPr="008D1233">
        <w:rPr>
          <w:rFonts w:ascii="Calibri" w:hAnsi="Calibri"/>
          <w:sz w:val="22"/>
          <w:szCs w:val="22"/>
        </w:rPr>
        <w:t xml:space="preserve"> se zavazuje poskytovat Objednateli </w:t>
      </w:r>
      <w:r w:rsidR="004870A7">
        <w:rPr>
          <w:rFonts w:ascii="Calibri" w:hAnsi="Calibri"/>
          <w:sz w:val="22"/>
          <w:szCs w:val="22"/>
        </w:rPr>
        <w:t>s</w:t>
      </w:r>
      <w:r w:rsidR="00D91F72" w:rsidRPr="008D1233">
        <w:rPr>
          <w:rFonts w:ascii="Calibri" w:hAnsi="Calibri"/>
          <w:sz w:val="22"/>
          <w:szCs w:val="22"/>
        </w:rPr>
        <w:t>lužbu řešení Konzultačních a Konfiguračních požadavků, a to vzdáleným přístupem nebo na místě, v</w:t>
      </w:r>
      <w:r w:rsidR="008D1233">
        <w:rPr>
          <w:rFonts w:ascii="Calibri" w:hAnsi="Calibri"/>
          <w:sz w:val="22"/>
          <w:szCs w:val="22"/>
        </w:rPr>
        <w:t xml:space="preserve"> následujícím </w:t>
      </w:r>
      <w:r w:rsidR="00D91F72" w:rsidRPr="008D1233">
        <w:rPr>
          <w:rFonts w:ascii="Calibri" w:hAnsi="Calibri"/>
          <w:sz w:val="22"/>
          <w:szCs w:val="22"/>
        </w:rPr>
        <w:t>rozsahu:</w:t>
      </w:r>
    </w:p>
    <w:p w14:paraId="5F2F24AB" w14:textId="49081BD1" w:rsidR="00842E8B" w:rsidRPr="00842E8B" w:rsidRDefault="00842E8B" w:rsidP="00CA5E26">
      <w:pPr>
        <w:pStyle w:val="Odstavecseseznamem"/>
        <w:numPr>
          <w:ilvl w:val="0"/>
          <w:numId w:val="27"/>
        </w:numPr>
        <w:spacing w:after="180"/>
        <w:ind w:left="1134" w:hanging="425"/>
        <w:jc w:val="both"/>
        <w:rPr>
          <w:rFonts w:ascii="Calibri" w:hAnsi="Calibri"/>
          <w:b/>
          <w:bCs/>
          <w:sz w:val="22"/>
          <w:szCs w:val="22"/>
        </w:rPr>
      </w:pPr>
      <w:r>
        <w:rPr>
          <w:rFonts w:ascii="Calibri" w:hAnsi="Calibri"/>
          <w:sz w:val="22"/>
          <w:szCs w:val="22"/>
        </w:rPr>
        <w:t>k</w:t>
      </w:r>
      <w:r w:rsidR="00D91F72" w:rsidRPr="00842E8B">
        <w:rPr>
          <w:rFonts w:ascii="Calibri" w:hAnsi="Calibri"/>
          <w:sz w:val="22"/>
          <w:szCs w:val="22"/>
        </w:rPr>
        <w:t xml:space="preserve">onfigurační práce na </w:t>
      </w:r>
      <w:r>
        <w:rPr>
          <w:rFonts w:ascii="Calibri" w:hAnsi="Calibri"/>
          <w:sz w:val="22"/>
          <w:szCs w:val="22"/>
        </w:rPr>
        <w:t>S</w:t>
      </w:r>
      <w:r w:rsidR="00D91F72" w:rsidRPr="00842E8B">
        <w:rPr>
          <w:rFonts w:ascii="Calibri" w:hAnsi="Calibri"/>
          <w:sz w:val="22"/>
          <w:szCs w:val="22"/>
        </w:rPr>
        <w:t>ervisovaných zařízeních</w:t>
      </w:r>
      <w:r w:rsidR="00131DD0">
        <w:rPr>
          <w:rFonts w:ascii="Calibri" w:hAnsi="Calibri"/>
          <w:sz w:val="22"/>
          <w:szCs w:val="22"/>
        </w:rPr>
        <w:t>,</w:t>
      </w:r>
      <w:r w:rsidR="00D91F72" w:rsidRPr="00842E8B">
        <w:rPr>
          <w:rFonts w:ascii="Calibri" w:hAnsi="Calibri"/>
          <w:sz w:val="22"/>
          <w:szCs w:val="22"/>
        </w:rPr>
        <w:t xml:space="preserve"> </w:t>
      </w:r>
    </w:p>
    <w:p w14:paraId="66A23303" w14:textId="606B9ABD" w:rsidR="000E687A" w:rsidRPr="000E687A" w:rsidRDefault="00D91F72" w:rsidP="00CA5E26">
      <w:pPr>
        <w:pStyle w:val="Odstavecseseznamem"/>
        <w:numPr>
          <w:ilvl w:val="0"/>
          <w:numId w:val="27"/>
        </w:numPr>
        <w:spacing w:after="180"/>
        <w:ind w:left="1134" w:hanging="425"/>
        <w:jc w:val="both"/>
        <w:rPr>
          <w:rFonts w:ascii="Calibri" w:hAnsi="Calibri"/>
          <w:b/>
          <w:bCs/>
          <w:sz w:val="22"/>
          <w:szCs w:val="22"/>
        </w:rPr>
      </w:pPr>
      <w:r w:rsidRPr="00842E8B">
        <w:rPr>
          <w:rFonts w:ascii="Calibri" w:hAnsi="Calibri"/>
          <w:sz w:val="22"/>
          <w:szCs w:val="22"/>
        </w:rPr>
        <w:t>Konzultační a analytické práce týkající se Servisovaných</w:t>
      </w:r>
      <w:r w:rsidR="000E687A">
        <w:rPr>
          <w:rFonts w:ascii="Calibri" w:hAnsi="Calibri"/>
          <w:sz w:val="22"/>
          <w:szCs w:val="22"/>
        </w:rPr>
        <w:t xml:space="preserve"> zařízení</w:t>
      </w:r>
      <w:r w:rsidR="00131DD0">
        <w:rPr>
          <w:rFonts w:ascii="Calibri" w:hAnsi="Calibri"/>
          <w:sz w:val="22"/>
          <w:szCs w:val="22"/>
        </w:rPr>
        <w:t>.</w:t>
      </w:r>
      <w:r w:rsidR="000E687A">
        <w:rPr>
          <w:rFonts w:ascii="Calibri" w:hAnsi="Calibri"/>
          <w:sz w:val="22"/>
          <w:szCs w:val="22"/>
        </w:rPr>
        <w:t xml:space="preserve"> </w:t>
      </w:r>
    </w:p>
    <w:p w14:paraId="51D11B1E" w14:textId="492495BD" w:rsidR="00232B89" w:rsidRDefault="00D91F72" w:rsidP="00CA5E26">
      <w:pPr>
        <w:pStyle w:val="Odstavecseseznamem"/>
        <w:numPr>
          <w:ilvl w:val="0"/>
          <w:numId w:val="28"/>
        </w:numPr>
        <w:spacing w:after="180"/>
        <w:ind w:left="567" w:hanging="567"/>
        <w:jc w:val="both"/>
        <w:rPr>
          <w:rFonts w:ascii="Calibri" w:hAnsi="Calibri"/>
          <w:sz w:val="22"/>
          <w:szCs w:val="22"/>
        </w:rPr>
      </w:pPr>
      <w:r w:rsidRPr="00D91F72">
        <w:rPr>
          <w:rFonts w:ascii="Calibri" w:hAnsi="Calibri"/>
          <w:sz w:val="22"/>
          <w:szCs w:val="22"/>
        </w:rPr>
        <w:t xml:space="preserve">Konfigurační </w:t>
      </w:r>
      <w:r w:rsidR="000E687A">
        <w:rPr>
          <w:rFonts w:ascii="Calibri" w:hAnsi="Calibri"/>
          <w:sz w:val="22"/>
          <w:szCs w:val="22"/>
        </w:rPr>
        <w:t xml:space="preserve">a Konzultační </w:t>
      </w:r>
      <w:r w:rsidRPr="00D91F72">
        <w:rPr>
          <w:rFonts w:ascii="Calibri" w:hAnsi="Calibri"/>
          <w:sz w:val="22"/>
          <w:szCs w:val="22"/>
        </w:rPr>
        <w:t xml:space="preserve">požadavek nahlásí Objednatel </w:t>
      </w:r>
      <w:r w:rsidR="003C2977" w:rsidRPr="004D5D1B">
        <w:rPr>
          <w:rFonts w:ascii="Calibri" w:hAnsi="Calibri"/>
          <w:sz w:val="22"/>
          <w:szCs w:val="22"/>
        </w:rPr>
        <w:t>na telefonním čísle Hot-line podpory či emailu Hot-line podpory</w:t>
      </w:r>
      <w:r w:rsidR="003C2977">
        <w:rPr>
          <w:rFonts w:ascii="Calibri" w:hAnsi="Calibri"/>
          <w:sz w:val="22"/>
          <w:szCs w:val="22"/>
        </w:rPr>
        <w:t>, které jsou uvedeny v čl. V</w:t>
      </w:r>
      <w:r w:rsidR="009A6909">
        <w:rPr>
          <w:rFonts w:ascii="Calibri" w:hAnsi="Calibri"/>
          <w:sz w:val="22"/>
          <w:szCs w:val="22"/>
        </w:rPr>
        <w:t>I</w:t>
      </w:r>
      <w:r w:rsidR="003C2977">
        <w:rPr>
          <w:rFonts w:ascii="Calibri" w:hAnsi="Calibri"/>
          <w:sz w:val="22"/>
          <w:szCs w:val="22"/>
        </w:rPr>
        <w:t>. této smlouvy</w:t>
      </w:r>
      <w:r w:rsidR="00232B89">
        <w:rPr>
          <w:rFonts w:ascii="Calibri" w:hAnsi="Calibri"/>
          <w:sz w:val="22"/>
          <w:szCs w:val="22"/>
        </w:rPr>
        <w:t>, a to v pracovní dny mezi 8.00 hod. až 16:00 hod.</w:t>
      </w:r>
    </w:p>
    <w:p w14:paraId="24A52930" w14:textId="6F8825ED" w:rsidR="004D298A" w:rsidRPr="004D298A" w:rsidRDefault="004D298A" w:rsidP="00CA5E26">
      <w:pPr>
        <w:pStyle w:val="Odstavecseseznamem"/>
        <w:numPr>
          <w:ilvl w:val="0"/>
          <w:numId w:val="28"/>
        </w:numPr>
        <w:spacing w:after="180"/>
        <w:ind w:left="567" w:hanging="567"/>
        <w:jc w:val="both"/>
        <w:rPr>
          <w:rFonts w:ascii="Calibri" w:hAnsi="Calibri"/>
          <w:sz w:val="22"/>
          <w:szCs w:val="22"/>
        </w:rPr>
      </w:pPr>
      <w:r w:rsidRPr="00CD2E7F">
        <w:rPr>
          <w:rFonts w:ascii="Calibri" w:hAnsi="Calibri"/>
          <w:sz w:val="22"/>
          <w:szCs w:val="22"/>
        </w:rPr>
        <w:t xml:space="preserve">Počátek </w:t>
      </w:r>
      <w:r>
        <w:rPr>
          <w:rFonts w:ascii="Calibri" w:hAnsi="Calibri"/>
          <w:sz w:val="22"/>
          <w:szCs w:val="22"/>
        </w:rPr>
        <w:t xml:space="preserve">pro započetí řešení Konfiguračního nebo Konzultačního požadavku je </w:t>
      </w:r>
      <w:r w:rsidRPr="00CD2E7F">
        <w:rPr>
          <w:rFonts w:ascii="Calibri" w:hAnsi="Calibri"/>
          <w:sz w:val="22"/>
          <w:szCs w:val="22"/>
        </w:rPr>
        <w:t xml:space="preserve">počítán od doby nahlášení </w:t>
      </w:r>
      <w:r>
        <w:rPr>
          <w:rFonts w:ascii="Calibri" w:hAnsi="Calibri"/>
          <w:sz w:val="22"/>
          <w:szCs w:val="22"/>
        </w:rPr>
        <w:t>Konfiguračního nebo Konzultačního požadavku</w:t>
      </w:r>
      <w:r w:rsidRPr="00CD2E7F">
        <w:rPr>
          <w:rFonts w:ascii="Calibri" w:hAnsi="Calibri"/>
          <w:sz w:val="22"/>
          <w:szCs w:val="22"/>
        </w:rPr>
        <w:t xml:space="preserve"> </w:t>
      </w:r>
      <w:r>
        <w:rPr>
          <w:rFonts w:ascii="Calibri" w:hAnsi="Calibri"/>
          <w:sz w:val="22"/>
          <w:szCs w:val="22"/>
        </w:rPr>
        <w:t xml:space="preserve">ze strany Objednatele na některý z kontaktů </w:t>
      </w:r>
      <w:r w:rsidRPr="003C2977">
        <w:rPr>
          <w:rFonts w:ascii="Calibri" w:hAnsi="Calibri"/>
          <w:sz w:val="22"/>
          <w:szCs w:val="22"/>
        </w:rPr>
        <w:t>uvedený v</w:t>
      </w:r>
      <w:r w:rsidR="00B51A03">
        <w:rPr>
          <w:rFonts w:ascii="Calibri" w:hAnsi="Calibri"/>
          <w:sz w:val="22"/>
          <w:szCs w:val="22"/>
        </w:rPr>
        <w:t> čl. XV.</w:t>
      </w:r>
      <w:r w:rsidRPr="003C2977">
        <w:rPr>
          <w:rFonts w:ascii="Calibri" w:hAnsi="Calibri"/>
          <w:sz w:val="22"/>
          <w:szCs w:val="22"/>
        </w:rPr>
        <w:t xml:space="preserve"> této</w:t>
      </w:r>
      <w:r>
        <w:rPr>
          <w:rFonts w:ascii="Calibri" w:hAnsi="Calibri"/>
          <w:sz w:val="22"/>
          <w:szCs w:val="22"/>
        </w:rPr>
        <w:t xml:space="preserve"> smlouvy, který se uskuteční vždy v pracovní dny od 8:00 hod. do 16:00 hod.</w:t>
      </w:r>
      <w:r w:rsidRPr="00CD2E7F">
        <w:rPr>
          <w:rFonts w:ascii="Calibri" w:hAnsi="Calibri"/>
          <w:sz w:val="22"/>
          <w:szCs w:val="22"/>
        </w:rPr>
        <w:t xml:space="preserve"> </w:t>
      </w:r>
    </w:p>
    <w:p w14:paraId="3D41ABFF" w14:textId="5DCEB4DA" w:rsidR="004D298A" w:rsidRDefault="00232B89" w:rsidP="00CA5E26">
      <w:pPr>
        <w:pStyle w:val="Odstavecseseznamem"/>
        <w:numPr>
          <w:ilvl w:val="0"/>
          <w:numId w:val="28"/>
        </w:numPr>
        <w:spacing w:after="180"/>
        <w:ind w:left="567" w:hanging="567"/>
        <w:jc w:val="both"/>
        <w:rPr>
          <w:rFonts w:ascii="Calibri" w:hAnsi="Calibri"/>
          <w:sz w:val="22"/>
          <w:szCs w:val="22"/>
        </w:rPr>
      </w:pPr>
      <w:r w:rsidRPr="00CD2E7F">
        <w:rPr>
          <w:rFonts w:ascii="Calibri" w:hAnsi="Calibri"/>
          <w:sz w:val="22"/>
          <w:szCs w:val="22"/>
        </w:rPr>
        <w:t xml:space="preserve">Počátek </w:t>
      </w:r>
      <w:r w:rsidR="00817315">
        <w:rPr>
          <w:rFonts w:ascii="Calibri" w:hAnsi="Calibri"/>
          <w:sz w:val="22"/>
          <w:szCs w:val="22"/>
        </w:rPr>
        <w:t xml:space="preserve">pro vyřešení Konfiguračního nebo Konzultačního požadavku je </w:t>
      </w:r>
      <w:r w:rsidRPr="00CD2E7F">
        <w:rPr>
          <w:rFonts w:ascii="Calibri" w:hAnsi="Calibri"/>
          <w:sz w:val="22"/>
          <w:szCs w:val="22"/>
        </w:rPr>
        <w:t xml:space="preserve">počítán od doby nahlášení </w:t>
      </w:r>
      <w:r w:rsidR="00817315">
        <w:rPr>
          <w:rFonts w:ascii="Calibri" w:hAnsi="Calibri"/>
          <w:sz w:val="22"/>
          <w:szCs w:val="22"/>
        </w:rPr>
        <w:t>Konfiguračního nebo Konzultačního požadavku</w:t>
      </w:r>
      <w:r w:rsidRPr="00CD2E7F">
        <w:rPr>
          <w:rFonts w:ascii="Calibri" w:hAnsi="Calibri"/>
          <w:sz w:val="22"/>
          <w:szCs w:val="22"/>
        </w:rPr>
        <w:t xml:space="preserve"> </w:t>
      </w:r>
      <w:r>
        <w:rPr>
          <w:rFonts w:ascii="Calibri" w:hAnsi="Calibri"/>
          <w:sz w:val="22"/>
          <w:szCs w:val="22"/>
        </w:rPr>
        <w:t>ze strany Objednatele</w:t>
      </w:r>
      <w:r w:rsidR="00817315">
        <w:rPr>
          <w:rFonts w:ascii="Calibri" w:hAnsi="Calibri"/>
          <w:sz w:val="22"/>
          <w:szCs w:val="22"/>
        </w:rPr>
        <w:t xml:space="preserve"> na některý z kontaktů </w:t>
      </w:r>
      <w:r w:rsidR="00817315" w:rsidRPr="003C2977">
        <w:rPr>
          <w:rFonts w:ascii="Calibri" w:hAnsi="Calibri"/>
          <w:sz w:val="22"/>
          <w:szCs w:val="22"/>
        </w:rPr>
        <w:t>uvedený v </w:t>
      </w:r>
      <w:r w:rsidR="00B51A03">
        <w:rPr>
          <w:rFonts w:ascii="Calibri" w:hAnsi="Calibri"/>
          <w:sz w:val="22"/>
          <w:szCs w:val="22"/>
        </w:rPr>
        <w:t>čl. XV.</w:t>
      </w:r>
      <w:r w:rsidR="00817315">
        <w:rPr>
          <w:rFonts w:ascii="Calibri" w:hAnsi="Calibri"/>
          <w:sz w:val="22"/>
          <w:szCs w:val="22"/>
        </w:rPr>
        <w:t xml:space="preserve"> této smlouvy, který se </w:t>
      </w:r>
      <w:r>
        <w:rPr>
          <w:rFonts w:ascii="Calibri" w:hAnsi="Calibri"/>
          <w:sz w:val="22"/>
          <w:szCs w:val="22"/>
        </w:rPr>
        <w:t>uskuteční vždy v pracovní dny od 8:00 hod. do 16:00 hod.</w:t>
      </w:r>
      <w:r w:rsidRPr="00CD2E7F">
        <w:rPr>
          <w:rFonts w:ascii="Calibri" w:hAnsi="Calibri"/>
          <w:sz w:val="22"/>
          <w:szCs w:val="22"/>
        </w:rPr>
        <w:t xml:space="preserve"> </w:t>
      </w:r>
    </w:p>
    <w:p w14:paraId="25C02055" w14:textId="702DD99D" w:rsidR="004D298A" w:rsidRPr="004D298A" w:rsidRDefault="004D298A" w:rsidP="00CA5E26">
      <w:pPr>
        <w:pStyle w:val="Odstavecseseznamem"/>
        <w:numPr>
          <w:ilvl w:val="0"/>
          <w:numId w:val="28"/>
        </w:numPr>
        <w:spacing w:after="180"/>
        <w:ind w:left="567" w:hanging="567"/>
        <w:jc w:val="both"/>
        <w:rPr>
          <w:rFonts w:ascii="Calibri" w:hAnsi="Calibri"/>
          <w:sz w:val="22"/>
          <w:szCs w:val="22"/>
        </w:rPr>
      </w:pPr>
      <w:r w:rsidRPr="00CD2E7F">
        <w:rPr>
          <w:rFonts w:ascii="Calibri" w:hAnsi="Calibri"/>
          <w:sz w:val="22"/>
          <w:szCs w:val="22"/>
        </w:rPr>
        <w:t xml:space="preserve">Časovou lhůtou pro </w:t>
      </w:r>
      <w:r>
        <w:rPr>
          <w:rFonts w:ascii="Calibri" w:hAnsi="Calibri"/>
          <w:sz w:val="22"/>
          <w:szCs w:val="22"/>
        </w:rPr>
        <w:t>započetí řešení</w:t>
      </w:r>
      <w:r w:rsidRPr="00CD2E7F">
        <w:rPr>
          <w:rFonts w:ascii="Calibri" w:hAnsi="Calibri"/>
          <w:sz w:val="22"/>
          <w:szCs w:val="22"/>
        </w:rPr>
        <w:t xml:space="preserve"> </w:t>
      </w:r>
      <w:r>
        <w:rPr>
          <w:rFonts w:ascii="Calibri" w:hAnsi="Calibri"/>
          <w:sz w:val="22"/>
          <w:szCs w:val="22"/>
        </w:rPr>
        <w:t xml:space="preserve">Konfiguračního nebo Konzultačního požadavku </w:t>
      </w:r>
      <w:r w:rsidRPr="00CD2E7F">
        <w:rPr>
          <w:rFonts w:ascii="Calibri" w:hAnsi="Calibri"/>
          <w:sz w:val="22"/>
          <w:szCs w:val="22"/>
        </w:rPr>
        <w:t xml:space="preserve">se rozumí doba od počátku </w:t>
      </w:r>
      <w:r>
        <w:rPr>
          <w:rFonts w:ascii="Calibri" w:hAnsi="Calibri"/>
          <w:sz w:val="22"/>
          <w:szCs w:val="22"/>
        </w:rPr>
        <w:t>nahlášení Konfiguračního požadavku dle odst. 2 t</w:t>
      </w:r>
      <w:r w:rsidR="00D769CB">
        <w:rPr>
          <w:rFonts w:ascii="Calibri" w:hAnsi="Calibri"/>
          <w:sz w:val="22"/>
          <w:szCs w:val="22"/>
        </w:rPr>
        <w:t>ohoto článku</w:t>
      </w:r>
      <w:r>
        <w:rPr>
          <w:rFonts w:ascii="Calibri" w:hAnsi="Calibri"/>
          <w:sz w:val="22"/>
          <w:szCs w:val="22"/>
        </w:rPr>
        <w:t xml:space="preserve"> smlouvy </w:t>
      </w:r>
      <w:r w:rsidRPr="00CD2E7F">
        <w:rPr>
          <w:rFonts w:ascii="Calibri" w:hAnsi="Calibri"/>
          <w:sz w:val="22"/>
          <w:szCs w:val="22"/>
        </w:rPr>
        <w:t xml:space="preserve">do </w:t>
      </w:r>
      <w:r>
        <w:rPr>
          <w:rFonts w:ascii="Calibri" w:hAnsi="Calibri"/>
          <w:sz w:val="22"/>
          <w:szCs w:val="22"/>
        </w:rPr>
        <w:t>započetí řešení Konfiguračního nebo Konzultačního požadavku.</w:t>
      </w:r>
    </w:p>
    <w:p w14:paraId="2FC5F70F" w14:textId="7ACDCAEB" w:rsidR="00232B89" w:rsidRPr="00817315" w:rsidRDefault="00232B89" w:rsidP="00CA5E26">
      <w:pPr>
        <w:pStyle w:val="Odstavecseseznamem"/>
        <w:numPr>
          <w:ilvl w:val="0"/>
          <w:numId w:val="28"/>
        </w:numPr>
        <w:spacing w:after="180"/>
        <w:ind w:left="567" w:hanging="567"/>
        <w:jc w:val="both"/>
        <w:rPr>
          <w:rFonts w:ascii="Calibri" w:hAnsi="Calibri"/>
          <w:sz w:val="22"/>
          <w:szCs w:val="22"/>
        </w:rPr>
      </w:pPr>
      <w:r w:rsidRPr="00CD2E7F">
        <w:rPr>
          <w:rFonts w:ascii="Calibri" w:hAnsi="Calibri"/>
          <w:sz w:val="22"/>
          <w:szCs w:val="22"/>
        </w:rPr>
        <w:lastRenderedPageBreak/>
        <w:t xml:space="preserve">Časovou lhůtou pro vyřešení </w:t>
      </w:r>
      <w:r w:rsidR="00817315">
        <w:rPr>
          <w:rFonts w:ascii="Calibri" w:hAnsi="Calibri"/>
          <w:sz w:val="22"/>
          <w:szCs w:val="22"/>
        </w:rPr>
        <w:t xml:space="preserve">Konfiguračního nebo Konzultačního požadavku </w:t>
      </w:r>
      <w:r w:rsidRPr="00CD2E7F">
        <w:rPr>
          <w:rFonts w:ascii="Calibri" w:hAnsi="Calibri"/>
          <w:sz w:val="22"/>
          <w:szCs w:val="22"/>
        </w:rPr>
        <w:t xml:space="preserve">se rozumí doba od počátku </w:t>
      </w:r>
      <w:r w:rsidR="00817315">
        <w:rPr>
          <w:rFonts w:ascii="Calibri" w:hAnsi="Calibri"/>
          <w:sz w:val="22"/>
          <w:szCs w:val="22"/>
        </w:rPr>
        <w:t xml:space="preserve">nahlášení Konfiguračního požadavku dle odst. 2 </w:t>
      </w:r>
      <w:r w:rsidR="00D769CB">
        <w:rPr>
          <w:rFonts w:ascii="Calibri" w:hAnsi="Calibri"/>
          <w:sz w:val="22"/>
          <w:szCs w:val="22"/>
        </w:rPr>
        <w:t xml:space="preserve">tohoto článku </w:t>
      </w:r>
      <w:r w:rsidR="00817315">
        <w:rPr>
          <w:rFonts w:ascii="Calibri" w:hAnsi="Calibri"/>
          <w:sz w:val="22"/>
          <w:szCs w:val="22"/>
        </w:rPr>
        <w:t xml:space="preserve">smlouvy </w:t>
      </w:r>
      <w:r w:rsidRPr="00CD2E7F">
        <w:rPr>
          <w:rFonts w:ascii="Calibri" w:hAnsi="Calibri"/>
          <w:sz w:val="22"/>
          <w:szCs w:val="22"/>
        </w:rPr>
        <w:t>do okamžiku</w:t>
      </w:r>
      <w:r>
        <w:rPr>
          <w:rFonts w:ascii="Calibri" w:hAnsi="Calibri"/>
          <w:sz w:val="22"/>
          <w:szCs w:val="22"/>
        </w:rPr>
        <w:t xml:space="preserve"> úplného</w:t>
      </w:r>
      <w:r w:rsidR="00817315">
        <w:rPr>
          <w:rFonts w:ascii="Calibri" w:hAnsi="Calibri"/>
          <w:sz w:val="22"/>
          <w:szCs w:val="22"/>
        </w:rPr>
        <w:t xml:space="preserve"> vyřešení požadavku</w:t>
      </w:r>
      <w:r>
        <w:rPr>
          <w:rFonts w:ascii="Calibri" w:hAnsi="Calibri"/>
          <w:sz w:val="22"/>
          <w:szCs w:val="22"/>
        </w:rPr>
        <w:t>.</w:t>
      </w:r>
    </w:p>
    <w:p w14:paraId="0C0C46CC" w14:textId="34DF5EA2" w:rsidR="004D298A" w:rsidRPr="004D298A" w:rsidRDefault="004D298A"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 xml:space="preserve">V případě Konfiguračního požadavku se </w:t>
      </w:r>
      <w:r w:rsidR="00E426E9">
        <w:rPr>
          <w:rFonts w:ascii="Calibri" w:hAnsi="Calibri"/>
          <w:sz w:val="22"/>
          <w:szCs w:val="22"/>
        </w:rPr>
        <w:t>Poskytovatel</w:t>
      </w:r>
      <w:r>
        <w:rPr>
          <w:rFonts w:ascii="Calibri" w:hAnsi="Calibri"/>
          <w:sz w:val="22"/>
          <w:szCs w:val="22"/>
        </w:rPr>
        <w:t xml:space="preserve"> zavazuje započít se řešením požadavku Objednatele do </w:t>
      </w:r>
      <w:r w:rsidR="003C2977">
        <w:rPr>
          <w:rFonts w:ascii="Calibri" w:hAnsi="Calibri"/>
          <w:sz w:val="22"/>
          <w:szCs w:val="22"/>
        </w:rPr>
        <w:t xml:space="preserve">2 </w:t>
      </w:r>
      <w:r>
        <w:rPr>
          <w:rFonts w:ascii="Calibri" w:hAnsi="Calibri"/>
          <w:sz w:val="22"/>
          <w:szCs w:val="22"/>
        </w:rPr>
        <w:t xml:space="preserve">pracovních dnů od počátku lhůty dle odst. 3. </w:t>
      </w:r>
      <w:r w:rsidR="00D769CB">
        <w:rPr>
          <w:rFonts w:ascii="Calibri" w:hAnsi="Calibri"/>
          <w:sz w:val="22"/>
          <w:szCs w:val="22"/>
        </w:rPr>
        <w:t xml:space="preserve">tohoto článku </w:t>
      </w:r>
      <w:r>
        <w:rPr>
          <w:rFonts w:ascii="Calibri" w:hAnsi="Calibri"/>
          <w:sz w:val="22"/>
          <w:szCs w:val="22"/>
        </w:rPr>
        <w:t>této smlouvy.</w:t>
      </w:r>
    </w:p>
    <w:p w14:paraId="28E353E2" w14:textId="681DD5A7" w:rsidR="00232B89" w:rsidRDefault="00232B89"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 xml:space="preserve">V případě Konfiguračního požadavku se </w:t>
      </w:r>
      <w:r w:rsidR="00E426E9">
        <w:rPr>
          <w:rFonts w:ascii="Calibri" w:hAnsi="Calibri"/>
          <w:sz w:val="22"/>
          <w:szCs w:val="22"/>
        </w:rPr>
        <w:t>Poskytovatel</w:t>
      </w:r>
      <w:r>
        <w:rPr>
          <w:rFonts w:ascii="Calibri" w:hAnsi="Calibri"/>
          <w:sz w:val="22"/>
          <w:szCs w:val="22"/>
        </w:rPr>
        <w:t xml:space="preserve"> zavazuje vyřešit požadavek Objednatele do 3 pracovních dnů od počátku lhůty odst. </w:t>
      </w:r>
      <w:r w:rsidR="00817315">
        <w:rPr>
          <w:rFonts w:ascii="Calibri" w:hAnsi="Calibri"/>
          <w:sz w:val="22"/>
          <w:szCs w:val="22"/>
        </w:rPr>
        <w:t>4</w:t>
      </w:r>
      <w:r>
        <w:rPr>
          <w:rFonts w:ascii="Calibri" w:hAnsi="Calibri"/>
          <w:sz w:val="22"/>
          <w:szCs w:val="22"/>
        </w:rPr>
        <w:t xml:space="preserve">. </w:t>
      </w:r>
      <w:r w:rsidR="00C8498A">
        <w:rPr>
          <w:rFonts w:ascii="Calibri" w:hAnsi="Calibri"/>
          <w:sz w:val="22"/>
          <w:szCs w:val="22"/>
        </w:rPr>
        <w:t xml:space="preserve">tohoto článku </w:t>
      </w:r>
      <w:r>
        <w:rPr>
          <w:rFonts w:ascii="Calibri" w:hAnsi="Calibri"/>
          <w:sz w:val="22"/>
          <w:szCs w:val="22"/>
        </w:rPr>
        <w:t>smlouvy</w:t>
      </w:r>
      <w:r w:rsidR="00817315">
        <w:rPr>
          <w:rFonts w:ascii="Calibri" w:hAnsi="Calibri"/>
          <w:sz w:val="22"/>
          <w:szCs w:val="22"/>
        </w:rPr>
        <w:t>.</w:t>
      </w:r>
    </w:p>
    <w:p w14:paraId="15C198B8" w14:textId="6049F805" w:rsidR="004D298A" w:rsidRPr="004D298A" w:rsidRDefault="004D298A"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 xml:space="preserve">V případě Konzultačního požadavku se </w:t>
      </w:r>
      <w:r w:rsidR="00E426E9">
        <w:rPr>
          <w:rFonts w:ascii="Calibri" w:hAnsi="Calibri"/>
          <w:sz w:val="22"/>
          <w:szCs w:val="22"/>
        </w:rPr>
        <w:t>Poskytovatel</w:t>
      </w:r>
      <w:r>
        <w:rPr>
          <w:rFonts w:ascii="Calibri" w:hAnsi="Calibri"/>
          <w:sz w:val="22"/>
          <w:szCs w:val="22"/>
        </w:rPr>
        <w:t xml:space="preserve"> zavazuje započít se řešením požadavku Objednatele do </w:t>
      </w:r>
      <w:r w:rsidR="003C2977">
        <w:rPr>
          <w:rFonts w:ascii="Calibri" w:hAnsi="Calibri"/>
          <w:sz w:val="22"/>
          <w:szCs w:val="22"/>
        </w:rPr>
        <w:t>2</w:t>
      </w:r>
      <w:r>
        <w:rPr>
          <w:rFonts w:ascii="Calibri" w:hAnsi="Calibri"/>
          <w:sz w:val="22"/>
          <w:szCs w:val="22"/>
        </w:rPr>
        <w:t xml:space="preserve"> pracovních dnů od počátku lhůty dle odst. 3.</w:t>
      </w:r>
      <w:r w:rsidR="00C8498A">
        <w:rPr>
          <w:rFonts w:ascii="Calibri" w:hAnsi="Calibri"/>
          <w:sz w:val="22"/>
          <w:szCs w:val="22"/>
        </w:rPr>
        <w:t xml:space="preserve"> tohoto článku</w:t>
      </w:r>
      <w:r>
        <w:rPr>
          <w:rFonts w:ascii="Calibri" w:hAnsi="Calibri"/>
          <w:sz w:val="22"/>
          <w:szCs w:val="22"/>
        </w:rPr>
        <w:t xml:space="preserve"> smlouvy.</w:t>
      </w:r>
    </w:p>
    <w:p w14:paraId="1176AA90" w14:textId="7F6438AC" w:rsidR="00232B89" w:rsidRDefault="00232B89"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 xml:space="preserve">V případě Konzultačního požadavku se </w:t>
      </w:r>
      <w:r w:rsidR="00E426E9">
        <w:rPr>
          <w:rFonts w:ascii="Calibri" w:hAnsi="Calibri"/>
          <w:sz w:val="22"/>
          <w:szCs w:val="22"/>
        </w:rPr>
        <w:t>Poskytovatel</w:t>
      </w:r>
      <w:r>
        <w:rPr>
          <w:rFonts w:ascii="Calibri" w:hAnsi="Calibri"/>
          <w:sz w:val="22"/>
          <w:szCs w:val="22"/>
        </w:rPr>
        <w:t xml:space="preserve"> zavazuje vyřešit požadavek Objednatele do 5 pracovních dnů od počátku lhůty </w:t>
      </w:r>
      <w:r w:rsidR="00817315">
        <w:rPr>
          <w:rFonts w:ascii="Calibri" w:hAnsi="Calibri"/>
          <w:sz w:val="22"/>
          <w:szCs w:val="22"/>
        </w:rPr>
        <w:t xml:space="preserve">dle odst. 4. </w:t>
      </w:r>
      <w:r w:rsidR="00C8498A">
        <w:rPr>
          <w:rFonts w:ascii="Calibri" w:hAnsi="Calibri"/>
          <w:sz w:val="22"/>
          <w:szCs w:val="22"/>
        </w:rPr>
        <w:t xml:space="preserve">tohoto článku </w:t>
      </w:r>
      <w:r w:rsidR="00817315">
        <w:rPr>
          <w:rFonts w:ascii="Calibri" w:hAnsi="Calibri"/>
          <w:sz w:val="22"/>
          <w:szCs w:val="22"/>
        </w:rPr>
        <w:t>smlouvy.</w:t>
      </w:r>
    </w:p>
    <w:p w14:paraId="41505058" w14:textId="59263211" w:rsidR="00D43466" w:rsidRDefault="00E426E9"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Poskytovatel</w:t>
      </w:r>
      <w:r w:rsidR="00817315" w:rsidRPr="00232B89">
        <w:rPr>
          <w:rFonts w:ascii="Calibri" w:hAnsi="Calibri"/>
          <w:sz w:val="22"/>
          <w:szCs w:val="22"/>
        </w:rPr>
        <w:t xml:space="preserve"> </w:t>
      </w:r>
      <w:r w:rsidR="00817315">
        <w:rPr>
          <w:rFonts w:ascii="Calibri" w:hAnsi="Calibri"/>
          <w:sz w:val="22"/>
          <w:szCs w:val="22"/>
        </w:rPr>
        <w:t>odpovídá v plném rozsahu</w:t>
      </w:r>
      <w:r w:rsidR="00817315" w:rsidRPr="00232B89">
        <w:rPr>
          <w:rFonts w:ascii="Calibri" w:hAnsi="Calibri"/>
          <w:sz w:val="22"/>
          <w:szCs w:val="22"/>
        </w:rPr>
        <w:t xml:space="preserve"> za stanovení nejvhodnějšího způsobu realizace</w:t>
      </w:r>
      <w:r w:rsidR="00817315">
        <w:rPr>
          <w:rFonts w:ascii="Calibri" w:hAnsi="Calibri"/>
          <w:sz w:val="22"/>
          <w:szCs w:val="22"/>
        </w:rPr>
        <w:t xml:space="preserve"> Konzultačního či Konfiguračního</w:t>
      </w:r>
      <w:r w:rsidR="00817315" w:rsidRPr="00232B89">
        <w:rPr>
          <w:rFonts w:ascii="Calibri" w:hAnsi="Calibri"/>
          <w:sz w:val="22"/>
          <w:szCs w:val="22"/>
        </w:rPr>
        <w:t xml:space="preserve"> požadavku a za stanovení posloupnosti a doby provedení jednotlivých prací a činností v rámci realizace </w:t>
      </w:r>
      <w:r w:rsidR="00817315">
        <w:rPr>
          <w:rFonts w:ascii="Calibri" w:hAnsi="Calibri"/>
          <w:sz w:val="22"/>
          <w:szCs w:val="22"/>
        </w:rPr>
        <w:t xml:space="preserve">Konzultačního či Konfiguračního </w:t>
      </w:r>
      <w:r w:rsidR="00817315" w:rsidRPr="00232B89">
        <w:rPr>
          <w:rFonts w:ascii="Calibri" w:hAnsi="Calibri"/>
          <w:sz w:val="22"/>
          <w:szCs w:val="22"/>
        </w:rPr>
        <w:t xml:space="preserve">požadavku tak, aby byla dodržena lhůta pro vyřešení konkrétního požadavku. Provádění Konfiguračního či Konzultačního požadavku nesmí ohrozit provoz IT systémů Objednatele, pokud nebude písemně </w:t>
      </w:r>
      <w:r w:rsidR="00817315">
        <w:rPr>
          <w:rFonts w:ascii="Calibri" w:hAnsi="Calibri"/>
          <w:sz w:val="22"/>
          <w:szCs w:val="22"/>
        </w:rPr>
        <w:t>dohodnuto</w:t>
      </w:r>
      <w:r w:rsidR="00817315" w:rsidRPr="00232B89">
        <w:rPr>
          <w:rFonts w:ascii="Calibri" w:hAnsi="Calibri"/>
          <w:sz w:val="22"/>
          <w:szCs w:val="22"/>
        </w:rPr>
        <w:t xml:space="preserve"> jinak.</w:t>
      </w:r>
    </w:p>
    <w:p w14:paraId="31B9297A" w14:textId="77777777" w:rsidR="009E0F19" w:rsidRPr="009E0F19" w:rsidRDefault="009E0F19" w:rsidP="009E0F19">
      <w:pPr>
        <w:spacing w:after="180"/>
        <w:jc w:val="both"/>
        <w:rPr>
          <w:rFonts w:ascii="Calibri" w:hAnsi="Calibri"/>
          <w:sz w:val="22"/>
          <w:szCs w:val="22"/>
        </w:rPr>
      </w:pPr>
    </w:p>
    <w:p w14:paraId="336BDFA6" w14:textId="1317795B" w:rsidR="00D13D2B" w:rsidRPr="002017B0" w:rsidRDefault="00D13D2B" w:rsidP="00462755">
      <w:pPr>
        <w:pStyle w:val="Odstavecseseznamem"/>
        <w:keepNext/>
        <w:numPr>
          <w:ilvl w:val="0"/>
          <w:numId w:val="49"/>
        </w:numPr>
        <w:spacing w:after="180"/>
        <w:ind w:hanging="720"/>
        <w:jc w:val="center"/>
        <w:rPr>
          <w:rFonts w:ascii="Calibri" w:hAnsi="Calibri"/>
          <w:b/>
          <w:bCs/>
          <w:sz w:val="22"/>
          <w:szCs w:val="22"/>
        </w:rPr>
      </w:pPr>
      <w:bookmarkStart w:id="2" w:name="_Hlk23861555"/>
      <w:r w:rsidRPr="002017B0">
        <w:rPr>
          <w:rFonts w:ascii="Calibri" w:hAnsi="Calibri"/>
          <w:b/>
          <w:bCs/>
          <w:sz w:val="22"/>
          <w:szCs w:val="22"/>
        </w:rPr>
        <w:t>ZAJIŠTĚNÍ PŘÍMÉ PODPORY VÝROBCE HARDWARE A SOFTWARE</w:t>
      </w:r>
    </w:p>
    <w:p w14:paraId="0D68BAFC" w14:textId="25B9AB2B" w:rsidR="00CC3EC7" w:rsidRPr="00672B05" w:rsidRDefault="00E426E9" w:rsidP="00672B05">
      <w:pPr>
        <w:pStyle w:val="Odstavecseseznamem"/>
        <w:numPr>
          <w:ilvl w:val="0"/>
          <w:numId w:val="52"/>
        </w:numPr>
        <w:spacing w:after="180"/>
        <w:ind w:left="567" w:hanging="567"/>
        <w:jc w:val="both"/>
        <w:rPr>
          <w:rFonts w:ascii="Calibri" w:hAnsi="Calibri"/>
          <w:sz w:val="22"/>
          <w:szCs w:val="22"/>
        </w:rPr>
      </w:pPr>
      <w:r>
        <w:rPr>
          <w:rFonts w:ascii="Calibri" w:hAnsi="Calibri" w:cs="Calibri"/>
          <w:color w:val="000000"/>
          <w:sz w:val="22"/>
          <w:szCs w:val="22"/>
          <w:shd w:val="clear" w:color="auto" w:fill="FFFFFF"/>
        </w:rPr>
        <w:t>Pos</w:t>
      </w:r>
      <w:r w:rsidRPr="00672B05">
        <w:rPr>
          <w:rFonts w:ascii="Calibri" w:hAnsi="Calibri"/>
          <w:sz w:val="22"/>
          <w:szCs w:val="22"/>
        </w:rPr>
        <w:t>kytovatel</w:t>
      </w:r>
      <w:r w:rsidR="00CC3EC7" w:rsidRPr="00672B05">
        <w:rPr>
          <w:rFonts w:ascii="Calibri" w:hAnsi="Calibri"/>
          <w:sz w:val="22"/>
          <w:szCs w:val="22"/>
        </w:rPr>
        <w:t xml:space="preserve"> se zavazuje po celou dobu trvání této smlouvy zajistit podpor</w:t>
      </w:r>
      <w:r w:rsidR="00D33936" w:rsidRPr="00672B05">
        <w:rPr>
          <w:rFonts w:ascii="Calibri" w:hAnsi="Calibri"/>
          <w:sz w:val="22"/>
          <w:szCs w:val="22"/>
        </w:rPr>
        <w:t>u</w:t>
      </w:r>
      <w:r w:rsidR="00CC3EC7" w:rsidRPr="00672B05">
        <w:rPr>
          <w:rFonts w:ascii="Calibri" w:hAnsi="Calibri"/>
          <w:sz w:val="22"/>
          <w:szCs w:val="22"/>
        </w:rPr>
        <w:t xml:space="preserve"> výrobce na všechny HW a SW komponenty </w:t>
      </w:r>
      <w:r w:rsidR="00EB23D6" w:rsidRPr="00672B05">
        <w:rPr>
          <w:rFonts w:ascii="Calibri" w:hAnsi="Calibri"/>
          <w:sz w:val="22"/>
          <w:szCs w:val="22"/>
        </w:rPr>
        <w:t>blíže specifikované v příloze č. 1 (Technické parametry a požadavky</w:t>
      </w:r>
      <w:r w:rsidR="00F6567D" w:rsidRPr="00672B05">
        <w:rPr>
          <w:rFonts w:ascii="Calibri" w:hAnsi="Calibri"/>
          <w:sz w:val="22"/>
          <w:szCs w:val="22"/>
        </w:rPr>
        <w:t>)</w:t>
      </w:r>
      <w:r w:rsidR="00EB23D6" w:rsidRPr="00672B05" w:rsidDel="00512F7C">
        <w:rPr>
          <w:rFonts w:ascii="Calibri" w:hAnsi="Calibri"/>
          <w:sz w:val="22"/>
          <w:szCs w:val="22"/>
        </w:rPr>
        <w:t xml:space="preserve"> </w:t>
      </w:r>
      <w:r w:rsidR="00CC3EC7" w:rsidRPr="00672B05">
        <w:rPr>
          <w:rFonts w:ascii="Calibri" w:hAnsi="Calibri"/>
          <w:sz w:val="22"/>
          <w:szCs w:val="22"/>
        </w:rPr>
        <w:t>této smlouvy v režimu NBD fix</w:t>
      </w:r>
      <w:r w:rsidR="00A52D36" w:rsidRPr="00672B05">
        <w:rPr>
          <w:rFonts w:ascii="Calibri" w:hAnsi="Calibri"/>
          <w:sz w:val="22"/>
          <w:szCs w:val="22"/>
        </w:rPr>
        <w:t xml:space="preserve">, </w:t>
      </w:r>
      <w:r w:rsidR="00CC3EC7" w:rsidRPr="00672B05">
        <w:rPr>
          <w:rFonts w:ascii="Calibri" w:hAnsi="Calibri"/>
          <w:sz w:val="22"/>
          <w:szCs w:val="22"/>
        </w:rPr>
        <w:t>což znamená závazek vyřešení technického problému s nabízenou HW a SW komponentou této smlouvy do konce následujícího pracovního dne</w:t>
      </w:r>
      <w:r w:rsidR="00A52D36" w:rsidRPr="00672B05">
        <w:rPr>
          <w:rFonts w:ascii="Calibri" w:hAnsi="Calibri"/>
          <w:sz w:val="22"/>
          <w:szCs w:val="22"/>
        </w:rPr>
        <w:t>.</w:t>
      </w:r>
    </w:p>
    <w:p w14:paraId="66DC2489" w14:textId="6AC4DD74" w:rsidR="007E4215" w:rsidRPr="00CC3EC7" w:rsidRDefault="00E426E9" w:rsidP="00672B05">
      <w:pPr>
        <w:pStyle w:val="Odstavecseseznamem"/>
        <w:numPr>
          <w:ilvl w:val="0"/>
          <w:numId w:val="52"/>
        </w:numPr>
        <w:spacing w:after="180"/>
        <w:ind w:left="567" w:hanging="567"/>
        <w:jc w:val="both"/>
        <w:rPr>
          <w:rFonts w:ascii="Calibri" w:hAnsi="Calibri" w:cs="Calibri"/>
          <w:color w:val="000000"/>
          <w:sz w:val="22"/>
          <w:szCs w:val="22"/>
          <w:shd w:val="clear" w:color="auto" w:fill="FFFFFF"/>
        </w:rPr>
      </w:pPr>
      <w:r w:rsidRPr="00672B05">
        <w:rPr>
          <w:rFonts w:ascii="Calibri" w:hAnsi="Calibri"/>
          <w:sz w:val="22"/>
          <w:szCs w:val="22"/>
        </w:rPr>
        <w:t>Poskytovatel</w:t>
      </w:r>
      <w:r w:rsidR="00CC3EC7" w:rsidRPr="00672B05">
        <w:rPr>
          <w:rFonts w:ascii="Calibri" w:hAnsi="Calibri"/>
          <w:sz w:val="22"/>
          <w:szCs w:val="22"/>
        </w:rPr>
        <w:t xml:space="preserve"> tímto prohlašuje, že HW a SW</w:t>
      </w:r>
      <w:r w:rsidR="00F754F2" w:rsidRPr="00672B05">
        <w:rPr>
          <w:rFonts w:ascii="Calibri" w:hAnsi="Calibri"/>
          <w:sz w:val="22"/>
          <w:szCs w:val="22"/>
        </w:rPr>
        <w:t xml:space="preserve"> blíže specifikovan</w:t>
      </w:r>
      <w:r w:rsidR="009C181E" w:rsidRPr="00672B05">
        <w:rPr>
          <w:rFonts w:ascii="Calibri" w:hAnsi="Calibri"/>
          <w:sz w:val="22"/>
          <w:szCs w:val="22"/>
        </w:rPr>
        <w:t xml:space="preserve">ý </w:t>
      </w:r>
      <w:r w:rsidR="00F754F2" w:rsidRPr="00672B05">
        <w:rPr>
          <w:rFonts w:ascii="Calibri" w:hAnsi="Calibri"/>
          <w:sz w:val="22"/>
          <w:szCs w:val="22"/>
        </w:rPr>
        <w:t>v příloze č. 1 (Technické parame</w:t>
      </w:r>
      <w:r w:rsidR="00F754F2" w:rsidRPr="00F754F2">
        <w:rPr>
          <w:rFonts w:ascii="Calibri" w:hAnsi="Calibri" w:cs="Calibri"/>
          <w:color w:val="000000"/>
          <w:sz w:val="22"/>
          <w:szCs w:val="22"/>
          <w:shd w:val="clear" w:color="auto" w:fill="FFFFFF"/>
        </w:rPr>
        <w:t>try a požadavky)</w:t>
      </w:r>
      <w:r w:rsidR="00CC3EC7">
        <w:rPr>
          <w:rFonts w:ascii="Calibri" w:hAnsi="Calibri" w:cs="Calibri"/>
          <w:color w:val="000000"/>
          <w:sz w:val="22"/>
          <w:szCs w:val="22"/>
          <w:shd w:val="clear" w:color="auto" w:fill="FFFFFF"/>
        </w:rPr>
        <w:t xml:space="preserve"> této smlouvy je výrobcem podporován minimálně do konce roku 2026.</w:t>
      </w:r>
      <w:r w:rsidR="007E4215" w:rsidRPr="00CC3EC7">
        <w:rPr>
          <w:rFonts w:ascii="Calibri" w:hAnsi="Calibri"/>
          <w:sz w:val="22"/>
          <w:szCs w:val="22"/>
        </w:rPr>
        <w:t xml:space="preserve"> </w:t>
      </w:r>
    </w:p>
    <w:bookmarkEnd w:id="2"/>
    <w:p w14:paraId="121C02A3" w14:textId="2BE63601" w:rsidR="00D43466" w:rsidRPr="00420549" w:rsidRDefault="00D43466" w:rsidP="00E66F90">
      <w:pPr>
        <w:pStyle w:val="Odstavecseseznamem"/>
        <w:keepNext/>
        <w:spacing w:before="360"/>
        <w:ind w:left="0"/>
        <w:rPr>
          <w:rFonts w:asciiTheme="minorHAnsi" w:hAnsiTheme="minorHAnsi"/>
          <w:b/>
          <w:sz w:val="22"/>
          <w:szCs w:val="22"/>
        </w:rPr>
      </w:pPr>
    </w:p>
    <w:p w14:paraId="5D8BCB2B" w14:textId="77777777" w:rsidR="00D43466" w:rsidRDefault="00D43466" w:rsidP="00462755">
      <w:pPr>
        <w:pStyle w:val="Odstavecseseznamem"/>
        <w:keepNext/>
        <w:numPr>
          <w:ilvl w:val="0"/>
          <w:numId w:val="49"/>
        </w:numPr>
        <w:spacing w:after="180"/>
        <w:ind w:hanging="720"/>
        <w:jc w:val="center"/>
        <w:rPr>
          <w:rFonts w:ascii="Calibri" w:hAnsi="Calibri"/>
          <w:b/>
          <w:bCs/>
          <w:sz w:val="22"/>
          <w:szCs w:val="22"/>
        </w:rPr>
      </w:pPr>
      <w:r w:rsidRPr="00D43466">
        <w:rPr>
          <w:rFonts w:ascii="Calibri" w:hAnsi="Calibri"/>
          <w:b/>
          <w:bCs/>
          <w:sz w:val="22"/>
          <w:szCs w:val="22"/>
        </w:rPr>
        <w:t>CENA, ROZSAH PLNĚNÍ A PLATEBNÍ PODMÍNKY</w:t>
      </w:r>
    </w:p>
    <w:p w14:paraId="03A646B1" w14:textId="3DE7DCAE" w:rsidR="00D1799F" w:rsidRPr="00D1799F" w:rsidRDefault="00223855" w:rsidP="00F859E3">
      <w:pPr>
        <w:pStyle w:val="Odstavecseseznamem"/>
        <w:numPr>
          <w:ilvl w:val="0"/>
          <w:numId w:val="53"/>
        </w:numPr>
        <w:spacing w:after="120"/>
        <w:ind w:left="567" w:hanging="567"/>
        <w:jc w:val="both"/>
        <w:rPr>
          <w:rFonts w:ascii="Calibri" w:eastAsia="Calibri" w:hAnsi="Calibri"/>
          <w:sz w:val="22"/>
          <w:szCs w:val="22"/>
          <w:lang w:eastAsia="en-US"/>
        </w:rPr>
      </w:pPr>
      <w:r w:rsidRPr="00672B05">
        <w:rPr>
          <w:rFonts w:ascii="Calibri" w:hAnsi="Calibri" w:cs="Calibri"/>
          <w:color w:val="000000"/>
          <w:sz w:val="22"/>
          <w:szCs w:val="22"/>
          <w:shd w:val="clear" w:color="auto" w:fill="FFFFFF"/>
        </w:rPr>
        <w:t>Smluvní</w:t>
      </w:r>
      <w:r>
        <w:rPr>
          <w:rFonts w:ascii="Calibri" w:eastAsia="Calibri" w:hAnsi="Calibri"/>
          <w:sz w:val="22"/>
          <w:szCs w:val="22"/>
          <w:lang w:eastAsia="en-US"/>
        </w:rPr>
        <w:t xml:space="preserve"> strany se dohodly, že </w:t>
      </w:r>
      <w:r w:rsidR="00E426E9">
        <w:rPr>
          <w:rFonts w:ascii="Calibri" w:eastAsia="Calibri" w:hAnsi="Calibri"/>
          <w:sz w:val="22"/>
          <w:szCs w:val="22"/>
          <w:lang w:eastAsia="en-US"/>
        </w:rPr>
        <w:t>Poskytovatel</w:t>
      </w:r>
      <w:r>
        <w:rPr>
          <w:rFonts w:ascii="Calibri" w:eastAsia="Calibri" w:hAnsi="Calibri"/>
          <w:sz w:val="22"/>
          <w:szCs w:val="22"/>
          <w:lang w:eastAsia="en-US"/>
        </w:rPr>
        <w:t>i náleží</w:t>
      </w:r>
      <w:r w:rsidR="00D1799F" w:rsidRPr="00D1799F">
        <w:rPr>
          <w:rFonts w:ascii="Calibri" w:eastAsia="Calibri" w:hAnsi="Calibri"/>
          <w:sz w:val="22"/>
          <w:szCs w:val="22"/>
          <w:lang w:eastAsia="en-US"/>
        </w:rPr>
        <w:t>:</w:t>
      </w:r>
    </w:p>
    <w:p w14:paraId="1CF2B664" w14:textId="16EF46CD" w:rsidR="00D1799F" w:rsidRPr="00D1799F" w:rsidRDefault="00D1799F" w:rsidP="00F859E3">
      <w:pPr>
        <w:numPr>
          <w:ilvl w:val="0"/>
          <w:numId w:val="50"/>
        </w:numPr>
        <w:spacing w:before="120" w:after="120"/>
        <w:ind w:left="927"/>
        <w:jc w:val="both"/>
        <w:rPr>
          <w:rFonts w:ascii="Calibri" w:eastAsia="Calibri" w:hAnsi="Calibri"/>
          <w:sz w:val="22"/>
          <w:szCs w:val="22"/>
          <w:lang w:eastAsia="en-US"/>
        </w:rPr>
      </w:pPr>
      <w:r w:rsidRPr="00D1799F">
        <w:rPr>
          <w:rFonts w:ascii="Calibri" w:eastAsia="Calibri" w:hAnsi="Calibri"/>
          <w:sz w:val="22"/>
          <w:szCs w:val="22"/>
          <w:lang w:eastAsia="en-US"/>
        </w:rPr>
        <w:t xml:space="preserve">jednorázová odměna za zajištění přímé podpory výrobce HW a SW ve výši </w:t>
      </w:r>
      <w:r w:rsidR="00761E54" w:rsidRPr="00761E54">
        <w:rPr>
          <w:rFonts w:ascii="Calibri" w:eastAsia="Calibri" w:hAnsi="Calibri"/>
          <w:b/>
          <w:bCs/>
          <w:sz w:val="22"/>
          <w:szCs w:val="22"/>
          <w:lang w:eastAsia="en-US"/>
        </w:rPr>
        <w:t>587.801</w:t>
      </w:r>
      <w:r w:rsidR="00761E54" w:rsidRPr="00D1799F">
        <w:rPr>
          <w:rFonts w:ascii="Calibri" w:eastAsia="Calibri" w:hAnsi="Calibri"/>
          <w:sz w:val="22"/>
          <w:szCs w:val="22"/>
          <w:lang w:eastAsia="en-US"/>
        </w:rPr>
        <w:t xml:space="preserve"> </w:t>
      </w:r>
      <w:r w:rsidR="00761E54" w:rsidRPr="00761E54">
        <w:rPr>
          <w:rFonts w:ascii="Calibri" w:eastAsia="Calibri" w:hAnsi="Calibri"/>
          <w:b/>
          <w:bCs/>
          <w:sz w:val="22"/>
          <w:szCs w:val="22"/>
          <w:lang w:eastAsia="en-US"/>
        </w:rPr>
        <w:t>Kč</w:t>
      </w:r>
      <w:r w:rsidRPr="00D1799F">
        <w:rPr>
          <w:rFonts w:ascii="Calibri" w:eastAsia="Calibri" w:hAnsi="Calibri"/>
          <w:sz w:val="22"/>
          <w:szCs w:val="22"/>
          <w:lang w:eastAsia="en-US"/>
        </w:rPr>
        <w:t xml:space="preserve"> bez DPH splatná do 30 dnů od uzavření smlouvy,</w:t>
      </w:r>
    </w:p>
    <w:p w14:paraId="264BD5C0" w14:textId="07B2E32D" w:rsidR="00D1799F" w:rsidRPr="00D1799F" w:rsidRDefault="00D1799F" w:rsidP="00F859E3">
      <w:pPr>
        <w:numPr>
          <w:ilvl w:val="0"/>
          <w:numId w:val="50"/>
        </w:numPr>
        <w:spacing w:before="120" w:after="120"/>
        <w:ind w:left="927"/>
        <w:jc w:val="both"/>
        <w:rPr>
          <w:rFonts w:ascii="Calibri" w:eastAsia="Calibri" w:hAnsi="Calibri"/>
          <w:sz w:val="22"/>
          <w:szCs w:val="22"/>
          <w:lang w:eastAsia="en-US"/>
        </w:rPr>
      </w:pPr>
      <w:r w:rsidRPr="00D1799F">
        <w:rPr>
          <w:rFonts w:ascii="Calibri" w:eastAsia="Calibri" w:hAnsi="Calibri"/>
          <w:sz w:val="22"/>
          <w:szCs w:val="22"/>
          <w:lang w:eastAsia="en-US"/>
        </w:rPr>
        <w:t xml:space="preserve">paušální odměna za jeden měsíc poskytování Servisních služeb ve výši </w:t>
      </w:r>
      <w:r w:rsidR="00761E54" w:rsidRPr="00761E54">
        <w:rPr>
          <w:rFonts w:ascii="Calibri" w:eastAsia="Calibri" w:hAnsi="Calibri"/>
          <w:b/>
          <w:bCs/>
          <w:sz w:val="22"/>
          <w:szCs w:val="22"/>
          <w:lang w:eastAsia="en-US"/>
        </w:rPr>
        <w:t>17.000</w:t>
      </w:r>
      <w:r w:rsidRPr="00D1799F">
        <w:rPr>
          <w:rFonts w:ascii="Calibri" w:eastAsia="Calibri" w:hAnsi="Calibri"/>
          <w:sz w:val="22"/>
          <w:szCs w:val="22"/>
          <w:lang w:eastAsia="en-US"/>
        </w:rPr>
        <w:t xml:space="preserve"> </w:t>
      </w:r>
      <w:r w:rsidRPr="00761E54">
        <w:rPr>
          <w:rFonts w:ascii="Calibri" w:eastAsia="Calibri" w:hAnsi="Calibri"/>
          <w:b/>
          <w:bCs/>
          <w:sz w:val="22"/>
          <w:szCs w:val="22"/>
          <w:lang w:eastAsia="en-US"/>
        </w:rPr>
        <w:t xml:space="preserve">Kč </w:t>
      </w:r>
      <w:r w:rsidRPr="00D1799F">
        <w:rPr>
          <w:rFonts w:ascii="Calibri" w:eastAsia="Calibri" w:hAnsi="Calibri"/>
          <w:sz w:val="22"/>
          <w:szCs w:val="22"/>
          <w:lang w:eastAsia="en-US"/>
        </w:rPr>
        <w:t>bez DPH,</w:t>
      </w:r>
    </w:p>
    <w:p w14:paraId="4653DBCD" w14:textId="43FBAB2B" w:rsidR="00D1799F" w:rsidRPr="00D1799F" w:rsidRDefault="00D1799F" w:rsidP="00F859E3">
      <w:pPr>
        <w:spacing w:before="120" w:after="120"/>
        <w:ind w:left="567"/>
        <w:jc w:val="both"/>
        <w:rPr>
          <w:rFonts w:ascii="Calibri" w:eastAsia="Calibri" w:hAnsi="Calibri"/>
          <w:sz w:val="22"/>
          <w:szCs w:val="22"/>
          <w:lang w:eastAsia="en-US"/>
        </w:rPr>
      </w:pPr>
      <w:r w:rsidRPr="00D1799F">
        <w:rPr>
          <w:rFonts w:ascii="Calibri" w:eastAsia="Calibri" w:hAnsi="Calibri"/>
          <w:sz w:val="22"/>
          <w:szCs w:val="22"/>
          <w:lang w:eastAsia="en-US"/>
        </w:rPr>
        <w:t>(dále vše společně jako „</w:t>
      </w:r>
      <w:r w:rsidRPr="00F859E3">
        <w:rPr>
          <w:rFonts w:ascii="Calibri" w:eastAsia="Calibri" w:hAnsi="Calibri"/>
          <w:b/>
          <w:bCs/>
          <w:sz w:val="22"/>
          <w:szCs w:val="22"/>
          <w:lang w:eastAsia="en-US"/>
        </w:rPr>
        <w:t>smluvní cena</w:t>
      </w:r>
      <w:r w:rsidRPr="00D1799F">
        <w:rPr>
          <w:rFonts w:ascii="Calibri" w:eastAsia="Calibri" w:hAnsi="Calibri"/>
          <w:sz w:val="22"/>
          <w:szCs w:val="22"/>
          <w:lang w:eastAsia="en-US"/>
        </w:rPr>
        <w:t>“).</w:t>
      </w:r>
    </w:p>
    <w:p w14:paraId="32D8B4BD" w14:textId="4DB761AF" w:rsidR="00223855" w:rsidRPr="00303A19" w:rsidRDefault="00303A19" w:rsidP="00F859E3">
      <w:pPr>
        <w:spacing w:after="180"/>
        <w:ind w:left="567"/>
        <w:jc w:val="both"/>
        <w:rPr>
          <w:rFonts w:ascii="Calibri" w:eastAsia="Calibri" w:hAnsi="Calibri"/>
          <w:sz w:val="22"/>
          <w:szCs w:val="22"/>
          <w:lang w:eastAsia="en-US"/>
        </w:rPr>
      </w:pPr>
      <w:r>
        <w:rPr>
          <w:rFonts w:ascii="Calibri" w:eastAsia="Calibri" w:hAnsi="Calibri"/>
          <w:sz w:val="22"/>
          <w:szCs w:val="22"/>
          <w:lang w:eastAsia="en-US"/>
        </w:rPr>
        <w:t xml:space="preserve">Za předpokladu trvání této smlouvy </w:t>
      </w:r>
      <w:r w:rsidRPr="00303A19">
        <w:rPr>
          <w:rFonts w:ascii="Calibri" w:eastAsia="Calibri" w:hAnsi="Calibri"/>
          <w:sz w:val="22"/>
          <w:szCs w:val="22"/>
          <w:lang w:eastAsia="en-US"/>
        </w:rPr>
        <w:t>po dobu 12 měsíců ode dne 1.4.</w:t>
      </w:r>
      <w:r w:rsidR="00506E08">
        <w:rPr>
          <w:rFonts w:ascii="Calibri" w:eastAsia="Calibri" w:hAnsi="Calibri"/>
          <w:sz w:val="22"/>
          <w:szCs w:val="22"/>
          <w:lang w:eastAsia="en-US"/>
        </w:rPr>
        <w:t>2024</w:t>
      </w:r>
      <w:r w:rsidR="00506E08" w:rsidRPr="00303A19">
        <w:rPr>
          <w:rFonts w:ascii="Calibri" w:eastAsia="Calibri" w:hAnsi="Calibri"/>
          <w:sz w:val="22"/>
          <w:szCs w:val="22"/>
          <w:lang w:eastAsia="en-US"/>
        </w:rPr>
        <w:t xml:space="preserve"> </w:t>
      </w:r>
      <w:r>
        <w:rPr>
          <w:rFonts w:ascii="Calibri" w:hAnsi="Calibri"/>
          <w:sz w:val="22"/>
          <w:szCs w:val="22"/>
        </w:rPr>
        <w:t>tak</w:t>
      </w:r>
      <w:r w:rsidRPr="00303A19">
        <w:rPr>
          <w:rFonts w:ascii="Calibri" w:eastAsia="Calibri" w:hAnsi="Calibri"/>
          <w:sz w:val="22"/>
          <w:szCs w:val="22"/>
          <w:lang w:eastAsia="en-US"/>
        </w:rPr>
        <w:t xml:space="preserve"> </w:t>
      </w:r>
      <w:r w:rsidR="00E426E9" w:rsidRPr="00303A19">
        <w:rPr>
          <w:rFonts w:ascii="Calibri" w:eastAsia="Calibri" w:hAnsi="Calibri"/>
          <w:sz w:val="22"/>
          <w:szCs w:val="22"/>
          <w:lang w:eastAsia="en-US"/>
        </w:rPr>
        <w:t>Poskytovatel</w:t>
      </w:r>
      <w:r w:rsidR="00223855" w:rsidRPr="00303A19">
        <w:rPr>
          <w:rFonts w:ascii="Calibri" w:eastAsia="Calibri" w:hAnsi="Calibri"/>
          <w:sz w:val="22"/>
          <w:szCs w:val="22"/>
          <w:lang w:eastAsia="en-US"/>
        </w:rPr>
        <w:t xml:space="preserve">i celkem náleží za poskytování Servisních služeb </w:t>
      </w:r>
      <w:r w:rsidR="00CA1C5A">
        <w:rPr>
          <w:rFonts w:ascii="Calibri" w:eastAsia="Calibri" w:hAnsi="Calibri"/>
          <w:sz w:val="22"/>
          <w:szCs w:val="22"/>
          <w:lang w:eastAsia="en-US"/>
        </w:rPr>
        <w:t>smluvní cena</w:t>
      </w:r>
      <w:r w:rsidR="00CA1C5A" w:rsidRPr="00303A19">
        <w:rPr>
          <w:rFonts w:ascii="Calibri" w:eastAsia="Calibri" w:hAnsi="Calibri"/>
          <w:sz w:val="22"/>
          <w:szCs w:val="22"/>
          <w:lang w:eastAsia="en-US"/>
        </w:rPr>
        <w:t xml:space="preserve"> </w:t>
      </w:r>
      <w:r w:rsidR="00223855" w:rsidRPr="00303A19">
        <w:rPr>
          <w:rFonts w:ascii="Calibri" w:eastAsia="Calibri" w:hAnsi="Calibri"/>
          <w:sz w:val="22"/>
          <w:szCs w:val="22"/>
          <w:lang w:eastAsia="en-US"/>
        </w:rPr>
        <w:t xml:space="preserve">ve výši </w:t>
      </w:r>
      <w:r w:rsidR="00761E54">
        <w:rPr>
          <w:rFonts w:ascii="Calibri" w:eastAsia="Calibri" w:hAnsi="Calibri"/>
          <w:b/>
          <w:bCs/>
          <w:sz w:val="22"/>
          <w:szCs w:val="22"/>
          <w:lang w:eastAsia="en-US"/>
        </w:rPr>
        <w:t>791.801</w:t>
      </w:r>
      <w:r w:rsidR="00223855" w:rsidRPr="00303A19">
        <w:rPr>
          <w:rFonts w:ascii="Calibri" w:eastAsia="Calibri" w:hAnsi="Calibri"/>
          <w:b/>
          <w:bCs/>
          <w:sz w:val="22"/>
          <w:szCs w:val="22"/>
          <w:lang w:eastAsia="en-US"/>
        </w:rPr>
        <w:t xml:space="preserve"> Kč bez DPH</w:t>
      </w:r>
      <w:r w:rsidR="00223855" w:rsidRPr="00303A19">
        <w:rPr>
          <w:rFonts w:ascii="Calibri" w:eastAsia="Calibri" w:hAnsi="Calibri"/>
          <w:sz w:val="22"/>
          <w:szCs w:val="22"/>
          <w:lang w:eastAsia="en-US"/>
        </w:rPr>
        <w:t xml:space="preserve">, </w:t>
      </w:r>
      <w:r w:rsidR="006B053D">
        <w:rPr>
          <w:rFonts w:ascii="Calibri" w:eastAsia="Calibri" w:hAnsi="Calibri"/>
          <w:sz w:val="22"/>
          <w:szCs w:val="22"/>
          <w:lang w:eastAsia="en-US"/>
        </w:rPr>
        <w:t xml:space="preserve">tj. </w:t>
      </w:r>
      <w:r w:rsidR="00761E54">
        <w:rPr>
          <w:rFonts w:ascii="Calibri" w:eastAsia="Calibri" w:hAnsi="Calibri"/>
          <w:sz w:val="22"/>
          <w:szCs w:val="22"/>
          <w:lang w:eastAsia="en-US"/>
        </w:rPr>
        <w:t>958.079</w:t>
      </w:r>
      <w:r w:rsidR="00506E08">
        <w:rPr>
          <w:rFonts w:ascii="Calibri" w:eastAsia="Calibri" w:hAnsi="Calibri"/>
          <w:sz w:val="22"/>
          <w:szCs w:val="22"/>
          <w:lang w:eastAsia="en-US"/>
        </w:rPr>
        <w:t> </w:t>
      </w:r>
      <w:r w:rsidR="00223855" w:rsidRPr="00303A19">
        <w:rPr>
          <w:rFonts w:ascii="Calibri" w:eastAsia="Calibri" w:hAnsi="Calibri"/>
          <w:sz w:val="22"/>
          <w:szCs w:val="22"/>
          <w:lang w:eastAsia="en-US"/>
        </w:rPr>
        <w:t>Kč včetně DPH</w:t>
      </w:r>
      <w:r w:rsidR="00B874FC" w:rsidRPr="00303A19">
        <w:rPr>
          <w:rFonts w:ascii="Calibri" w:eastAsia="Calibri" w:hAnsi="Calibri"/>
          <w:sz w:val="22"/>
          <w:szCs w:val="22"/>
          <w:lang w:eastAsia="en-US"/>
        </w:rPr>
        <w:t>,</w:t>
      </w:r>
    </w:p>
    <w:p w14:paraId="0068161E" w14:textId="48D0BC6E"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Pr>
          <w:rFonts w:ascii="Calibri" w:eastAsia="Calibri" w:hAnsi="Calibri"/>
          <w:sz w:val="22"/>
          <w:szCs w:val="22"/>
          <w:lang w:eastAsia="en-US"/>
        </w:rPr>
        <w:t xml:space="preserve">Smluvní </w:t>
      </w:r>
      <w:r w:rsidRPr="008E2DD5">
        <w:rPr>
          <w:rFonts w:ascii="Calibri" w:hAnsi="Calibri" w:cs="Calibri"/>
          <w:color w:val="000000"/>
          <w:sz w:val="22"/>
          <w:szCs w:val="22"/>
          <w:shd w:val="clear" w:color="auto" w:fill="FFFFFF"/>
        </w:rPr>
        <w:t>strany</w:t>
      </w:r>
      <w:r>
        <w:rPr>
          <w:rFonts w:ascii="Calibri" w:eastAsia="Calibri" w:hAnsi="Calibri"/>
          <w:sz w:val="22"/>
          <w:szCs w:val="22"/>
          <w:lang w:eastAsia="en-US"/>
        </w:rPr>
        <w:t xml:space="preserve"> se výslovně dohodly na tom, že </w:t>
      </w:r>
      <w:r w:rsidR="00A166E0">
        <w:rPr>
          <w:rFonts w:ascii="Calibri" w:eastAsia="Calibri" w:hAnsi="Calibri"/>
          <w:sz w:val="22"/>
          <w:szCs w:val="22"/>
          <w:lang w:eastAsia="en-US"/>
        </w:rPr>
        <w:t>smluvní cen</w:t>
      </w:r>
      <w:r w:rsidR="00FD0736">
        <w:rPr>
          <w:rFonts w:ascii="Calibri" w:eastAsia="Calibri" w:hAnsi="Calibri"/>
          <w:sz w:val="22"/>
          <w:szCs w:val="22"/>
          <w:lang w:eastAsia="en-US"/>
        </w:rPr>
        <w:t>a</w:t>
      </w:r>
      <w:r w:rsidR="00A166E0">
        <w:rPr>
          <w:rFonts w:ascii="Calibri" w:eastAsia="Calibri" w:hAnsi="Calibri"/>
          <w:sz w:val="22"/>
          <w:szCs w:val="22"/>
          <w:lang w:eastAsia="en-US"/>
        </w:rPr>
        <w:t xml:space="preserve"> dle </w:t>
      </w:r>
      <w:r w:rsidR="00FD0736">
        <w:rPr>
          <w:rFonts w:ascii="Calibri" w:eastAsia="Calibri" w:hAnsi="Calibri"/>
          <w:sz w:val="22"/>
          <w:szCs w:val="22"/>
          <w:lang w:eastAsia="en-US"/>
        </w:rPr>
        <w:t xml:space="preserve">předchozího </w:t>
      </w:r>
      <w:r w:rsidR="00A166E0">
        <w:rPr>
          <w:rFonts w:ascii="Calibri" w:eastAsia="Calibri" w:hAnsi="Calibri"/>
          <w:sz w:val="22"/>
          <w:szCs w:val="22"/>
          <w:lang w:eastAsia="en-US"/>
        </w:rPr>
        <w:t>odst</w:t>
      </w:r>
      <w:r w:rsidR="00FD0736">
        <w:rPr>
          <w:rFonts w:ascii="Calibri" w:eastAsia="Calibri" w:hAnsi="Calibri"/>
          <w:sz w:val="22"/>
          <w:szCs w:val="22"/>
          <w:lang w:eastAsia="en-US"/>
        </w:rPr>
        <w:t>avce</w:t>
      </w:r>
      <w:r w:rsidR="00303A19">
        <w:rPr>
          <w:rFonts w:ascii="Calibri" w:eastAsia="Calibri" w:hAnsi="Calibri"/>
          <w:sz w:val="22"/>
          <w:szCs w:val="22"/>
          <w:lang w:eastAsia="en-US"/>
        </w:rPr>
        <w:t xml:space="preserve"> </w:t>
      </w:r>
      <w:r w:rsidR="00E66F90">
        <w:rPr>
          <w:rFonts w:ascii="Calibri" w:eastAsia="Calibri" w:hAnsi="Calibri"/>
          <w:sz w:val="22"/>
          <w:szCs w:val="22"/>
          <w:lang w:eastAsia="en-US"/>
        </w:rPr>
        <w:t xml:space="preserve">tohoto článku </w:t>
      </w:r>
      <w:r w:rsidR="00A166E0">
        <w:rPr>
          <w:rFonts w:ascii="Calibri" w:eastAsia="Calibri" w:hAnsi="Calibri"/>
          <w:sz w:val="22"/>
          <w:szCs w:val="22"/>
          <w:lang w:eastAsia="en-US"/>
        </w:rPr>
        <w:t>smlouvy</w:t>
      </w:r>
      <w:r>
        <w:rPr>
          <w:rFonts w:ascii="Calibri" w:eastAsia="Calibri" w:hAnsi="Calibri"/>
          <w:sz w:val="22"/>
          <w:szCs w:val="22"/>
          <w:lang w:eastAsia="en-US"/>
        </w:rPr>
        <w:t xml:space="preserve"> zahrnuj</w:t>
      </w:r>
      <w:r w:rsidR="00A166E0">
        <w:rPr>
          <w:rFonts w:ascii="Calibri" w:eastAsia="Calibri" w:hAnsi="Calibri"/>
          <w:sz w:val="22"/>
          <w:szCs w:val="22"/>
          <w:lang w:eastAsia="en-US"/>
        </w:rPr>
        <w:t>í</w:t>
      </w:r>
      <w:r>
        <w:rPr>
          <w:rFonts w:ascii="Calibri" w:eastAsia="Calibri" w:hAnsi="Calibri"/>
          <w:sz w:val="22"/>
          <w:szCs w:val="22"/>
          <w:lang w:eastAsia="en-US"/>
        </w:rPr>
        <w:t xml:space="preserve"> </w:t>
      </w:r>
      <w:r w:rsidRPr="00B95250">
        <w:rPr>
          <w:rFonts w:ascii="Calibri" w:eastAsia="Calibri" w:hAnsi="Calibri"/>
          <w:sz w:val="22"/>
          <w:szCs w:val="22"/>
          <w:lang w:eastAsia="en-US"/>
        </w:rPr>
        <w:t xml:space="preserve">veškeré služby, dodávky, </w:t>
      </w:r>
      <w:r>
        <w:rPr>
          <w:rFonts w:ascii="Calibri" w:eastAsia="Calibri" w:hAnsi="Calibri"/>
          <w:sz w:val="22"/>
          <w:szCs w:val="22"/>
          <w:lang w:eastAsia="en-US"/>
        </w:rPr>
        <w:t xml:space="preserve">náklady, </w:t>
      </w:r>
      <w:r w:rsidRPr="00B95250">
        <w:rPr>
          <w:rFonts w:ascii="Calibri" w:eastAsia="Calibri" w:hAnsi="Calibri"/>
          <w:sz w:val="22"/>
          <w:szCs w:val="22"/>
          <w:lang w:eastAsia="en-US"/>
        </w:rPr>
        <w:t>poplatky, výkony a další činnosti nutné pro řádné</w:t>
      </w:r>
      <w:r>
        <w:rPr>
          <w:rFonts w:ascii="Calibri" w:eastAsia="Calibri" w:hAnsi="Calibri"/>
          <w:sz w:val="22"/>
          <w:szCs w:val="22"/>
          <w:lang w:eastAsia="en-US"/>
        </w:rPr>
        <w:t xml:space="preserve"> </w:t>
      </w:r>
      <w:r w:rsidR="00A166E0">
        <w:rPr>
          <w:rFonts w:ascii="Calibri" w:eastAsia="Calibri" w:hAnsi="Calibri"/>
          <w:sz w:val="22"/>
          <w:szCs w:val="22"/>
          <w:lang w:eastAsia="en-US"/>
        </w:rPr>
        <w:t xml:space="preserve">poskytování Servisních služeb této smlouvy </w:t>
      </w:r>
      <w:r w:rsidRPr="00A64817">
        <w:rPr>
          <w:rFonts w:ascii="Calibri" w:eastAsia="Calibri" w:hAnsi="Calibri"/>
          <w:sz w:val="22"/>
          <w:szCs w:val="22"/>
          <w:lang w:eastAsia="en-US"/>
        </w:rPr>
        <w:t>v</w:t>
      </w:r>
      <w:r>
        <w:rPr>
          <w:rFonts w:ascii="Calibri" w:eastAsia="Calibri" w:hAnsi="Calibri"/>
          <w:sz w:val="22"/>
          <w:szCs w:val="22"/>
          <w:lang w:eastAsia="en-US"/>
        </w:rPr>
        <w:t xml:space="preserve">četně takových, které nejsou v této smlouvě uvedeny, avšak </w:t>
      </w:r>
      <w:r w:rsidR="00E426E9">
        <w:rPr>
          <w:rFonts w:ascii="Calibri" w:eastAsia="Calibri" w:hAnsi="Calibri"/>
          <w:sz w:val="22"/>
          <w:szCs w:val="22"/>
          <w:lang w:eastAsia="en-US"/>
        </w:rPr>
        <w:t>Poskytovatel</w:t>
      </w:r>
      <w:r>
        <w:rPr>
          <w:rFonts w:ascii="Calibri" w:eastAsia="Calibri" w:hAnsi="Calibri"/>
          <w:sz w:val="22"/>
          <w:szCs w:val="22"/>
          <w:lang w:eastAsia="en-US"/>
        </w:rPr>
        <w:t xml:space="preserve"> jako odborník jednající s náležitou péčí o nich ví nebo </w:t>
      </w:r>
      <w:r w:rsidRPr="00672B05">
        <w:rPr>
          <w:rFonts w:ascii="Calibri" w:hAnsi="Calibri" w:cs="Calibri"/>
          <w:color w:val="000000"/>
          <w:sz w:val="22"/>
          <w:szCs w:val="22"/>
          <w:shd w:val="clear" w:color="auto" w:fill="FFFFFF"/>
        </w:rPr>
        <w:t xml:space="preserve">by vědět měl a mohl, že jsou nezbytné pro řádné </w:t>
      </w:r>
      <w:r w:rsidR="00A166E0" w:rsidRPr="00672B05">
        <w:rPr>
          <w:rFonts w:ascii="Calibri" w:hAnsi="Calibri" w:cs="Calibri"/>
          <w:color w:val="000000"/>
          <w:sz w:val="22"/>
          <w:szCs w:val="22"/>
          <w:shd w:val="clear" w:color="auto" w:fill="FFFFFF"/>
        </w:rPr>
        <w:t xml:space="preserve">poskytování Servisních služeb dle </w:t>
      </w:r>
      <w:r w:rsidR="003C2977" w:rsidRPr="00672B05">
        <w:rPr>
          <w:rFonts w:ascii="Calibri" w:hAnsi="Calibri" w:cs="Calibri"/>
          <w:color w:val="000000"/>
          <w:sz w:val="22"/>
          <w:szCs w:val="22"/>
          <w:shd w:val="clear" w:color="auto" w:fill="FFFFFF"/>
        </w:rPr>
        <w:t>této smlouvy</w:t>
      </w:r>
      <w:r w:rsidR="00A166E0" w:rsidRPr="00672B05">
        <w:rPr>
          <w:rFonts w:ascii="Calibri" w:hAnsi="Calibri" w:cs="Calibri"/>
          <w:color w:val="000000"/>
          <w:sz w:val="22"/>
          <w:szCs w:val="22"/>
          <w:shd w:val="clear" w:color="auto" w:fill="FFFFFF"/>
        </w:rPr>
        <w:t>.</w:t>
      </w:r>
    </w:p>
    <w:p w14:paraId="0FF778FC" w14:textId="04B06FBE"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lastRenderedPageBreak/>
        <w:t xml:space="preserve">Smluvní strany se dohodly na tom, že </w:t>
      </w:r>
      <w:r w:rsidR="00A166E0" w:rsidRPr="00672B05">
        <w:rPr>
          <w:rFonts w:ascii="Calibri" w:hAnsi="Calibri" w:cs="Calibri"/>
          <w:color w:val="000000"/>
          <w:sz w:val="22"/>
          <w:szCs w:val="22"/>
          <w:shd w:val="clear" w:color="auto" w:fill="FFFFFF"/>
        </w:rPr>
        <w:t>smluvní cen</w:t>
      </w:r>
      <w:r w:rsidR="00303A19" w:rsidRPr="00672B05">
        <w:rPr>
          <w:rFonts w:ascii="Calibri" w:hAnsi="Calibri" w:cs="Calibri"/>
          <w:color w:val="000000"/>
          <w:sz w:val="22"/>
          <w:szCs w:val="22"/>
          <w:shd w:val="clear" w:color="auto" w:fill="FFFFFF"/>
        </w:rPr>
        <w:t>a</w:t>
      </w:r>
      <w:r w:rsidR="00A166E0" w:rsidRPr="00672B05">
        <w:rPr>
          <w:rFonts w:ascii="Calibri" w:hAnsi="Calibri" w:cs="Calibri"/>
          <w:color w:val="000000"/>
          <w:sz w:val="22"/>
          <w:szCs w:val="22"/>
          <w:shd w:val="clear" w:color="auto" w:fill="FFFFFF"/>
        </w:rPr>
        <w:t xml:space="preserve"> </w:t>
      </w:r>
      <w:r w:rsidR="00303A19" w:rsidRPr="00672B05">
        <w:rPr>
          <w:rFonts w:ascii="Calibri" w:hAnsi="Calibri" w:cs="Calibri"/>
          <w:color w:val="000000"/>
          <w:sz w:val="22"/>
          <w:szCs w:val="22"/>
          <w:shd w:val="clear" w:color="auto" w:fill="FFFFFF"/>
        </w:rPr>
        <w:t>dle</w:t>
      </w:r>
      <w:r w:rsidR="00A166E0" w:rsidRPr="00672B05">
        <w:rPr>
          <w:rFonts w:ascii="Calibri" w:hAnsi="Calibri" w:cs="Calibri"/>
          <w:color w:val="000000"/>
          <w:sz w:val="22"/>
          <w:szCs w:val="22"/>
          <w:shd w:val="clear" w:color="auto" w:fill="FFFFFF"/>
        </w:rPr>
        <w:t xml:space="preserve"> odst. 1. </w:t>
      </w:r>
      <w:r w:rsidR="00303A19" w:rsidRPr="00672B05">
        <w:rPr>
          <w:rFonts w:ascii="Calibri" w:hAnsi="Calibri" w:cs="Calibri"/>
          <w:color w:val="000000"/>
          <w:sz w:val="22"/>
          <w:szCs w:val="22"/>
          <w:shd w:val="clear" w:color="auto" w:fill="FFFFFF"/>
        </w:rPr>
        <w:t>tohoto článku</w:t>
      </w:r>
      <w:r w:rsidR="00A166E0" w:rsidRPr="00672B05">
        <w:rPr>
          <w:rFonts w:ascii="Calibri" w:hAnsi="Calibri" w:cs="Calibri"/>
          <w:color w:val="000000"/>
          <w:sz w:val="22"/>
          <w:szCs w:val="22"/>
          <w:shd w:val="clear" w:color="auto" w:fill="FFFFFF"/>
        </w:rPr>
        <w:t xml:space="preserve"> smlouvy</w:t>
      </w:r>
      <w:r w:rsidRPr="00672B05">
        <w:rPr>
          <w:rFonts w:ascii="Calibri" w:hAnsi="Calibri" w:cs="Calibri"/>
          <w:color w:val="000000"/>
          <w:sz w:val="22"/>
          <w:szCs w:val="22"/>
          <w:shd w:val="clear" w:color="auto" w:fill="FFFFFF"/>
        </w:rPr>
        <w:t xml:space="preserve"> </w:t>
      </w:r>
      <w:r w:rsidR="00A166E0" w:rsidRPr="00672B05">
        <w:rPr>
          <w:rFonts w:ascii="Calibri" w:hAnsi="Calibri" w:cs="Calibri"/>
          <w:color w:val="000000"/>
          <w:sz w:val="22"/>
          <w:szCs w:val="22"/>
          <w:shd w:val="clear" w:color="auto" w:fill="FFFFFF"/>
        </w:rPr>
        <w:t>j</w:t>
      </w:r>
      <w:r w:rsidR="00303A19" w:rsidRPr="00672B05">
        <w:rPr>
          <w:rFonts w:ascii="Calibri" w:hAnsi="Calibri" w:cs="Calibri"/>
          <w:color w:val="000000"/>
          <w:sz w:val="22"/>
          <w:szCs w:val="22"/>
          <w:shd w:val="clear" w:color="auto" w:fill="FFFFFF"/>
        </w:rPr>
        <w:t>e</w:t>
      </w:r>
      <w:r w:rsidRPr="00672B05">
        <w:rPr>
          <w:rFonts w:ascii="Calibri" w:hAnsi="Calibri" w:cs="Calibri"/>
          <w:color w:val="000000"/>
          <w:sz w:val="22"/>
          <w:szCs w:val="22"/>
          <w:shd w:val="clear" w:color="auto" w:fill="FFFFFF"/>
        </w:rPr>
        <w:t xml:space="preserve"> cen</w:t>
      </w:r>
      <w:r w:rsidR="00303A19" w:rsidRPr="00672B05">
        <w:rPr>
          <w:rFonts w:ascii="Calibri" w:hAnsi="Calibri" w:cs="Calibri"/>
          <w:color w:val="000000"/>
          <w:sz w:val="22"/>
          <w:szCs w:val="22"/>
          <w:shd w:val="clear" w:color="auto" w:fill="FFFFFF"/>
        </w:rPr>
        <w:t>ou</w:t>
      </w:r>
      <w:r w:rsidRPr="00672B05">
        <w:rPr>
          <w:rFonts w:ascii="Calibri" w:hAnsi="Calibri" w:cs="Calibri"/>
          <w:color w:val="000000"/>
          <w:sz w:val="22"/>
          <w:szCs w:val="22"/>
          <w:shd w:val="clear" w:color="auto" w:fill="FFFFFF"/>
        </w:rPr>
        <w:t xml:space="preserve"> koneč</w:t>
      </w:r>
      <w:r w:rsidR="00A166E0" w:rsidRPr="00672B05">
        <w:rPr>
          <w:rFonts w:ascii="Calibri" w:hAnsi="Calibri" w:cs="Calibri"/>
          <w:color w:val="000000"/>
          <w:sz w:val="22"/>
          <w:szCs w:val="22"/>
          <w:shd w:val="clear" w:color="auto" w:fill="FFFFFF"/>
        </w:rPr>
        <w:t>n</w:t>
      </w:r>
      <w:r w:rsidR="00303A19" w:rsidRPr="00672B05">
        <w:rPr>
          <w:rFonts w:ascii="Calibri" w:hAnsi="Calibri" w:cs="Calibri"/>
          <w:color w:val="000000"/>
          <w:sz w:val="22"/>
          <w:szCs w:val="22"/>
          <w:shd w:val="clear" w:color="auto" w:fill="FFFFFF"/>
        </w:rPr>
        <w:t>ou</w:t>
      </w:r>
      <w:r w:rsidRPr="00672B05">
        <w:rPr>
          <w:rFonts w:ascii="Calibri" w:hAnsi="Calibri" w:cs="Calibri"/>
          <w:color w:val="000000"/>
          <w:sz w:val="22"/>
          <w:szCs w:val="22"/>
          <w:shd w:val="clear" w:color="auto" w:fill="FFFFFF"/>
        </w:rPr>
        <w:t>, nejvýše přípustn</w:t>
      </w:r>
      <w:r w:rsidR="00303A19" w:rsidRPr="00672B05">
        <w:rPr>
          <w:rFonts w:ascii="Calibri" w:hAnsi="Calibri" w:cs="Calibri"/>
          <w:color w:val="000000"/>
          <w:sz w:val="22"/>
          <w:szCs w:val="22"/>
          <w:shd w:val="clear" w:color="auto" w:fill="FFFFFF"/>
        </w:rPr>
        <w:t>ou</w:t>
      </w:r>
      <w:r w:rsidRPr="00672B05">
        <w:rPr>
          <w:rFonts w:ascii="Calibri" w:hAnsi="Calibri" w:cs="Calibri"/>
          <w:color w:val="000000"/>
          <w:sz w:val="22"/>
          <w:szCs w:val="22"/>
          <w:shd w:val="clear" w:color="auto" w:fill="FFFFFF"/>
        </w:rPr>
        <w:t xml:space="preserve"> a nemůž</w:t>
      </w:r>
      <w:r w:rsidR="00A166E0" w:rsidRPr="00672B05">
        <w:rPr>
          <w:rFonts w:ascii="Calibri" w:hAnsi="Calibri" w:cs="Calibri"/>
          <w:color w:val="000000"/>
          <w:sz w:val="22"/>
          <w:szCs w:val="22"/>
          <w:shd w:val="clear" w:color="auto" w:fill="FFFFFF"/>
        </w:rPr>
        <w:t>ou</w:t>
      </w:r>
      <w:r w:rsidRPr="00672B05">
        <w:rPr>
          <w:rFonts w:ascii="Calibri" w:hAnsi="Calibri" w:cs="Calibri"/>
          <w:color w:val="000000"/>
          <w:sz w:val="22"/>
          <w:szCs w:val="22"/>
          <w:shd w:val="clear" w:color="auto" w:fill="FFFFFF"/>
        </w:rPr>
        <w:t xml:space="preserve"> být v průběhu </w:t>
      </w:r>
      <w:r w:rsidR="00A166E0" w:rsidRPr="00672B05">
        <w:rPr>
          <w:rFonts w:ascii="Calibri" w:hAnsi="Calibri" w:cs="Calibri"/>
          <w:color w:val="000000"/>
          <w:sz w:val="22"/>
          <w:szCs w:val="22"/>
          <w:shd w:val="clear" w:color="auto" w:fill="FFFFFF"/>
        </w:rPr>
        <w:t xml:space="preserve">poskytování Servisních služeb </w:t>
      </w:r>
      <w:r w:rsidRPr="00672B05">
        <w:rPr>
          <w:rFonts w:ascii="Calibri" w:hAnsi="Calibri" w:cs="Calibri"/>
          <w:color w:val="000000"/>
          <w:sz w:val="22"/>
          <w:szCs w:val="22"/>
          <w:shd w:val="clear" w:color="auto" w:fill="FFFFFF"/>
        </w:rPr>
        <w:t>měněn</w:t>
      </w:r>
      <w:r w:rsidR="00303A19" w:rsidRPr="00672B05">
        <w:rPr>
          <w:rFonts w:ascii="Calibri" w:hAnsi="Calibri" w:cs="Calibri"/>
          <w:color w:val="000000"/>
          <w:sz w:val="22"/>
          <w:szCs w:val="22"/>
          <w:shd w:val="clear" w:color="auto" w:fill="FFFFFF"/>
        </w:rPr>
        <w:t>a</w:t>
      </w:r>
      <w:r w:rsidRPr="00672B05">
        <w:rPr>
          <w:rFonts w:ascii="Calibri" w:hAnsi="Calibri" w:cs="Calibri"/>
          <w:color w:val="000000"/>
          <w:sz w:val="22"/>
          <w:szCs w:val="22"/>
          <w:shd w:val="clear" w:color="auto" w:fill="FFFFFF"/>
        </w:rPr>
        <w:t>. Tímto ustanovením není vyloučeno právo Objednatele postupovat v souladu s ustanovením §</w:t>
      </w:r>
      <w:r w:rsidR="00B01AB8" w:rsidRPr="00672B05">
        <w:rPr>
          <w:rFonts w:ascii="Calibri" w:hAnsi="Calibri" w:cs="Calibri"/>
          <w:color w:val="000000"/>
          <w:sz w:val="22"/>
          <w:szCs w:val="22"/>
          <w:shd w:val="clear" w:color="auto" w:fill="FFFFFF"/>
        </w:rPr>
        <w:t> </w:t>
      </w:r>
      <w:r w:rsidRPr="00672B05">
        <w:rPr>
          <w:rFonts w:ascii="Calibri" w:hAnsi="Calibri" w:cs="Calibri"/>
          <w:color w:val="000000"/>
          <w:sz w:val="22"/>
          <w:szCs w:val="22"/>
          <w:shd w:val="clear" w:color="auto" w:fill="FFFFFF"/>
        </w:rPr>
        <w:t>222 ZZVZ.</w:t>
      </w:r>
    </w:p>
    <w:p w14:paraId="493D677D" w14:textId="504A9B30" w:rsidR="00AE22AB" w:rsidRPr="00672B05" w:rsidRDefault="00AE22AB"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Objednatel bude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 xml:space="preserve">i cenu za každý měsíc poskytování Servisních služeb hradit vždy měsíčně zpětně, a to na základě faktur (daňových dokladů) vystavených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 xml:space="preserve">em. </w:t>
      </w:r>
    </w:p>
    <w:p w14:paraId="40E0949C" w14:textId="1F58E095"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Splatnost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em vystavené faktury nesmí být kratší než 30 dnů ode dne doručení (v</w:t>
      </w:r>
      <w:r w:rsidR="00B01AB8" w:rsidRPr="00672B05">
        <w:rPr>
          <w:rFonts w:ascii="Calibri" w:hAnsi="Calibri" w:cs="Calibri"/>
          <w:color w:val="000000"/>
          <w:sz w:val="22"/>
          <w:szCs w:val="22"/>
          <w:shd w:val="clear" w:color="auto" w:fill="FFFFFF"/>
        </w:rPr>
        <w:t> </w:t>
      </w:r>
      <w:r w:rsidRPr="00672B05">
        <w:rPr>
          <w:rFonts w:ascii="Calibri" w:hAnsi="Calibri" w:cs="Calibri"/>
          <w:color w:val="000000"/>
          <w:sz w:val="22"/>
          <w:szCs w:val="22"/>
          <w:shd w:val="clear" w:color="auto" w:fill="FFFFFF"/>
        </w:rPr>
        <w:t xml:space="preserve">souladu s touto smlouvou) vystavené faktury do sídla Objednatele. Úhrada faktury bude provedena převodem fakturované částky z účtu Objednatele na účet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e.</w:t>
      </w:r>
    </w:p>
    <w:p w14:paraId="02B1EBC8" w14:textId="437CD60A"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Faktura musí splňovat veškeré náležitosti podle příslušných účetních a daňových předpisů. V případě, že faktura doručená Objednateli bude mít vady, je Objednatel oprávněn vrátit takovou fakturu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 xml:space="preserve">i a takováto faktura není považována za doručenou. Lhůta splatnosti v takovém případně </w:t>
      </w:r>
      <w:proofErr w:type="gramStart"/>
      <w:r w:rsidRPr="00672B05">
        <w:rPr>
          <w:rFonts w:ascii="Calibri" w:hAnsi="Calibri" w:cs="Calibri"/>
          <w:color w:val="000000"/>
          <w:sz w:val="22"/>
          <w:szCs w:val="22"/>
          <w:shd w:val="clear" w:color="auto" w:fill="FFFFFF"/>
        </w:rPr>
        <w:t>neběží</w:t>
      </w:r>
      <w:proofErr w:type="gramEnd"/>
      <w:r w:rsidRPr="00672B05">
        <w:rPr>
          <w:rFonts w:ascii="Calibri" w:hAnsi="Calibri" w:cs="Calibri"/>
          <w:color w:val="000000"/>
          <w:sz w:val="22"/>
          <w:szCs w:val="22"/>
          <w:shd w:val="clear" w:color="auto" w:fill="FFFFFF"/>
        </w:rPr>
        <w:t>, přičemž nová lhůta splatnosti počíná běžet až od doručení opravené či doplněné faktury.</w:t>
      </w:r>
    </w:p>
    <w:p w14:paraId="6BD847BE" w14:textId="2AA78B12" w:rsidR="00B03D84"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K faktuře musí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 xml:space="preserve"> připojit</w:t>
      </w:r>
      <w:r w:rsidR="00565059" w:rsidRPr="00672B05">
        <w:rPr>
          <w:rFonts w:ascii="Calibri" w:hAnsi="Calibri" w:cs="Calibri"/>
          <w:color w:val="000000"/>
          <w:sz w:val="22"/>
          <w:szCs w:val="22"/>
          <w:shd w:val="clear" w:color="auto" w:fill="FFFFFF"/>
        </w:rPr>
        <w:t xml:space="preserve"> soupis realizovaných Servisních služeb písemně odsouhlasený </w:t>
      </w:r>
      <w:r w:rsidR="00B03D84" w:rsidRPr="00672B05">
        <w:rPr>
          <w:rFonts w:ascii="Calibri" w:hAnsi="Calibri" w:cs="Calibri"/>
          <w:color w:val="000000"/>
          <w:sz w:val="22"/>
          <w:szCs w:val="22"/>
          <w:shd w:val="clear" w:color="auto" w:fill="FFFFFF"/>
        </w:rPr>
        <w:t>některou z osob uvedených v</w:t>
      </w:r>
      <w:r w:rsidR="00B01AB8" w:rsidRPr="00672B05">
        <w:rPr>
          <w:rFonts w:ascii="Calibri" w:hAnsi="Calibri" w:cs="Calibri"/>
          <w:color w:val="000000"/>
          <w:sz w:val="22"/>
          <w:szCs w:val="22"/>
          <w:shd w:val="clear" w:color="auto" w:fill="FFFFFF"/>
        </w:rPr>
        <w:t> čl. XV.</w:t>
      </w:r>
      <w:r w:rsidR="00B03D84" w:rsidRPr="00672B05">
        <w:rPr>
          <w:rFonts w:ascii="Calibri" w:hAnsi="Calibri" w:cs="Calibri"/>
          <w:color w:val="000000"/>
          <w:sz w:val="22"/>
          <w:szCs w:val="22"/>
          <w:shd w:val="clear" w:color="auto" w:fill="FFFFFF"/>
        </w:rPr>
        <w:t xml:space="preserve"> této smlouvy. </w:t>
      </w:r>
    </w:p>
    <w:p w14:paraId="1E75B011" w14:textId="3F2EC1C7"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Smluvní strany se dohodly na tom, že Objednatel nebude poskytovat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i jakékoliv zálohy</w:t>
      </w:r>
      <w:r w:rsidR="00B03D84" w:rsidRPr="00672B05">
        <w:rPr>
          <w:rFonts w:ascii="Calibri" w:hAnsi="Calibri" w:cs="Calibri"/>
          <w:color w:val="000000"/>
          <w:sz w:val="22"/>
          <w:szCs w:val="22"/>
          <w:shd w:val="clear" w:color="auto" w:fill="FFFFFF"/>
        </w:rPr>
        <w:t xml:space="preserve"> na </w:t>
      </w:r>
      <w:r w:rsidR="0091718D" w:rsidRPr="00672B05">
        <w:rPr>
          <w:rFonts w:ascii="Calibri" w:hAnsi="Calibri" w:cs="Calibri"/>
          <w:color w:val="000000"/>
          <w:sz w:val="22"/>
          <w:szCs w:val="22"/>
          <w:shd w:val="clear" w:color="auto" w:fill="FFFFFF"/>
        </w:rPr>
        <w:t>cenu</w:t>
      </w:r>
      <w:r w:rsidR="00DB2220" w:rsidRPr="00672B05">
        <w:rPr>
          <w:rFonts w:ascii="Calibri" w:hAnsi="Calibri" w:cs="Calibri"/>
          <w:color w:val="000000"/>
          <w:sz w:val="22"/>
          <w:szCs w:val="22"/>
          <w:shd w:val="clear" w:color="auto" w:fill="FFFFFF"/>
        </w:rPr>
        <w:t xml:space="preserve"> za </w:t>
      </w:r>
      <w:r w:rsidR="00B03D84" w:rsidRPr="00672B05">
        <w:rPr>
          <w:rFonts w:ascii="Calibri" w:hAnsi="Calibri" w:cs="Calibri"/>
          <w:color w:val="000000"/>
          <w:sz w:val="22"/>
          <w:szCs w:val="22"/>
          <w:shd w:val="clear" w:color="auto" w:fill="FFFFFF"/>
        </w:rPr>
        <w:t>poskytování Servisních služeb.</w:t>
      </w:r>
    </w:p>
    <w:p w14:paraId="23F05079" w14:textId="77ED3D9A"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Pokud budou Objednatelem při </w:t>
      </w:r>
      <w:r w:rsidR="00B03D84" w:rsidRPr="00672B05">
        <w:rPr>
          <w:rFonts w:ascii="Calibri" w:hAnsi="Calibri" w:cs="Calibri"/>
          <w:color w:val="000000"/>
          <w:sz w:val="22"/>
          <w:szCs w:val="22"/>
          <w:shd w:val="clear" w:color="auto" w:fill="FFFFFF"/>
        </w:rPr>
        <w:t>poskytnutí Servisních služeb</w:t>
      </w:r>
      <w:r w:rsidRPr="00672B05">
        <w:rPr>
          <w:rFonts w:ascii="Calibri" w:hAnsi="Calibri" w:cs="Calibri"/>
          <w:color w:val="000000"/>
          <w:sz w:val="22"/>
          <w:szCs w:val="22"/>
          <w:shd w:val="clear" w:color="auto" w:fill="FFFFFF"/>
        </w:rPr>
        <w:t xml:space="preserve"> zjištěny jakékoliv nedostatky, bude fakturace </w:t>
      </w:r>
      <w:r w:rsidR="00EE776F" w:rsidRPr="00672B05">
        <w:rPr>
          <w:rFonts w:ascii="Calibri" w:hAnsi="Calibri" w:cs="Calibri"/>
          <w:color w:val="000000"/>
          <w:sz w:val="22"/>
          <w:szCs w:val="22"/>
          <w:shd w:val="clear" w:color="auto" w:fill="FFFFFF"/>
        </w:rPr>
        <w:t>smluvní ceny</w:t>
      </w:r>
      <w:r w:rsidR="0091718D" w:rsidRPr="00672B05">
        <w:rPr>
          <w:rFonts w:ascii="Calibri" w:hAnsi="Calibri" w:cs="Calibri"/>
          <w:color w:val="000000"/>
          <w:sz w:val="22"/>
          <w:szCs w:val="22"/>
          <w:shd w:val="clear" w:color="auto" w:fill="FFFFFF"/>
        </w:rPr>
        <w:t xml:space="preserve"> </w:t>
      </w:r>
      <w:r w:rsidRPr="00672B05">
        <w:rPr>
          <w:rFonts w:ascii="Calibri" w:hAnsi="Calibri" w:cs="Calibri"/>
          <w:color w:val="000000"/>
          <w:sz w:val="22"/>
          <w:szCs w:val="22"/>
          <w:shd w:val="clear" w:color="auto" w:fill="FFFFFF"/>
        </w:rPr>
        <w:t>provedena až po odstranění takových nedostatků.</w:t>
      </w:r>
    </w:p>
    <w:p w14:paraId="3BBD7FB4" w14:textId="56E68BF3" w:rsidR="00976BED" w:rsidRDefault="00223855" w:rsidP="003717E2">
      <w:pPr>
        <w:pStyle w:val="Odstavecseseznamem"/>
        <w:numPr>
          <w:ilvl w:val="0"/>
          <w:numId w:val="53"/>
        </w:numPr>
        <w:spacing w:after="120"/>
        <w:ind w:left="567" w:hanging="567"/>
        <w:jc w:val="both"/>
        <w:rPr>
          <w:rFonts w:ascii="Calibri" w:hAnsi="Calibri"/>
          <w:sz w:val="22"/>
          <w:szCs w:val="22"/>
        </w:rPr>
      </w:pPr>
      <w:r w:rsidRPr="00672B05">
        <w:rPr>
          <w:rFonts w:ascii="Calibri" w:hAnsi="Calibri" w:cs="Calibri"/>
          <w:color w:val="000000"/>
          <w:sz w:val="22"/>
          <w:szCs w:val="22"/>
          <w:shd w:val="clear" w:color="auto" w:fill="FFFFFF"/>
        </w:rPr>
        <w:t>Pokud před uhrazením fakt</w:t>
      </w:r>
      <w:r>
        <w:rPr>
          <w:rFonts w:ascii="Calibri" w:hAnsi="Calibri"/>
          <w:sz w:val="22"/>
          <w:szCs w:val="22"/>
        </w:rPr>
        <w:t xml:space="preserve">ury vyjdou najevo vady </w:t>
      </w:r>
      <w:r w:rsidR="00B03D84">
        <w:rPr>
          <w:rFonts w:ascii="Calibri" w:hAnsi="Calibri"/>
          <w:sz w:val="22"/>
          <w:szCs w:val="22"/>
        </w:rPr>
        <w:t>poskytnutých Servisních služeb</w:t>
      </w:r>
      <w:r>
        <w:rPr>
          <w:rFonts w:ascii="Calibri" w:hAnsi="Calibri"/>
          <w:sz w:val="22"/>
          <w:szCs w:val="22"/>
        </w:rPr>
        <w:t xml:space="preserve">, je Objednatel oprávněn takovou </w:t>
      </w:r>
      <w:r w:rsidRPr="0009115B">
        <w:rPr>
          <w:rFonts w:ascii="Calibri" w:hAnsi="Calibri"/>
          <w:sz w:val="22"/>
          <w:szCs w:val="22"/>
        </w:rPr>
        <w:t xml:space="preserve">fakturu </w:t>
      </w:r>
      <w:r w:rsidR="00E426E9" w:rsidRPr="0009115B">
        <w:rPr>
          <w:rFonts w:ascii="Calibri" w:hAnsi="Calibri"/>
          <w:sz w:val="22"/>
          <w:szCs w:val="22"/>
        </w:rPr>
        <w:t>Poskytovatel</w:t>
      </w:r>
      <w:r w:rsidRPr="0009115B">
        <w:rPr>
          <w:rFonts w:ascii="Calibri" w:hAnsi="Calibri"/>
          <w:sz w:val="22"/>
          <w:szCs w:val="22"/>
        </w:rPr>
        <w:t xml:space="preserve">i vrátit. Po odstranění příslušné vady nebo po jiném zániku odpovědnosti </w:t>
      </w:r>
      <w:r w:rsidR="00E426E9" w:rsidRPr="0009115B">
        <w:rPr>
          <w:rFonts w:ascii="Calibri" w:hAnsi="Calibri"/>
          <w:sz w:val="22"/>
          <w:szCs w:val="22"/>
        </w:rPr>
        <w:t>Poskytovatel</w:t>
      </w:r>
      <w:r w:rsidRPr="0009115B">
        <w:rPr>
          <w:rFonts w:ascii="Calibri" w:hAnsi="Calibri"/>
          <w:sz w:val="22"/>
          <w:szCs w:val="22"/>
        </w:rPr>
        <w:t xml:space="preserve">e za takovou vadu </w:t>
      </w:r>
      <w:proofErr w:type="gramStart"/>
      <w:r w:rsidRPr="0009115B">
        <w:rPr>
          <w:rFonts w:ascii="Calibri" w:hAnsi="Calibri"/>
          <w:sz w:val="22"/>
          <w:szCs w:val="22"/>
        </w:rPr>
        <w:t>předloží</w:t>
      </w:r>
      <w:proofErr w:type="gramEnd"/>
      <w:r w:rsidRPr="0009115B">
        <w:rPr>
          <w:rFonts w:ascii="Calibri" w:hAnsi="Calibri"/>
          <w:sz w:val="22"/>
          <w:szCs w:val="22"/>
        </w:rPr>
        <w:t xml:space="preserve"> </w:t>
      </w:r>
      <w:r w:rsidR="00E426E9" w:rsidRPr="0009115B">
        <w:rPr>
          <w:rFonts w:ascii="Calibri" w:hAnsi="Calibri"/>
          <w:sz w:val="22"/>
          <w:szCs w:val="22"/>
        </w:rPr>
        <w:t>Poskytovatel</w:t>
      </w:r>
      <w:r w:rsidRPr="0009115B">
        <w:rPr>
          <w:rFonts w:ascii="Calibri" w:hAnsi="Calibri"/>
          <w:sz w:val="22"/>
          <w:szCs w:val="22"/>
        </w:rPr>
        <w:t xml:space="preserve"> Objednateli novou fakturu se splatností uvedenou dle </w:t>
      </w:r>
      <w:r w:rsidR="0009115B" w:rsidRPr="0009115B">
        <w:rPr>
          <w:rFonts w:ascii="Calibri" w:hAnsi="Calibri"/>
          <w:sz w:val="22"/>
          <w:szCs w:val="22"/>
        </w:rPr>
        <w:t>v</w:t>
      </w:r>
      <w:r w:rsidRPr="0009115B">
        <w:rPr>
          <w:rFonts w:ascii="Calibri" w:hAnsi="Calibri"/>
          <w:sz w:val="22"/>
          <w:szCs w:val="22"/>
        </w:rPr>
        <w:t xml:space="preserve"> odst. </w:t>
      </w:r>
      <w:r w:rsidR="0009115B" w:rsidRPr="0009115B">
        <w:rPr>
          <w:rFonts w:ascii="Calibri" w:hAnsi="Calibri"/>
          <w:sz w:val="22"/>
          <w:szCs w:val="22"/>
        </w:rPr>
        <w:t>5 tohoto článku</w:t>
      </w:r>
      <w:r w:rsidRPr="0009115B">
        <w:rPr>
          <w:rFonts w:ascii="Calibri" w:hAnsi="Calibri"/>
          <w:sz w:val="22"/>
          <w:szCs w:val="22"/>
        </w:rPr>
        <w:t xml:space="preserve"> smlouvy.</w:t>
      </w:r>
    </w:p>
    <w:p w14:paraId="69A42FBE" w14:textId="77FDE4A3" w:rsidR="00116449" w:rsidRPr="007055E6" w:rsidRDefault="00116449" w:rsidP="00420549">
      <w:pPr>
        <w:pStyle w:val="Odstavecseseznamem"/>
        <w:keepNext/>
        <w:spacing w:before="360"/>
        <w:ind w:left="0"/>
        <w:jc w:val="center"/>
        <w:rPr>
          <w:rFonts w:asciiTheme="minorHAnsi" w:hAnsiTheme="minorHAnsi"/>
          <w:b/>
          <w:sz w:val="22"/>
          <w:szCs w:val="22"/>
        </w:rPr>
      </w:pPr>
    </w:p>
    <w:p w14:paraId="1CCC5960" w14:textId="21D10A14" w:rsidR="00D91F72" w:rsidRPr="00116449" w:rsidRDefault="009F68BC" w:rsidP="00462755">
      <w:pPr>
        <w:pStyle w:val="Odstavecseseznamem"/>
        <w:keepNext/>
        <w:numPr>
          <w:ilvl w:val="0"/>
          <w:numId w:val="49"/>
        </w:numPr>
        <w:spacing w:after="180"/>
        <w:ind w:hanging="720"/>
        <w:jc w:val="center"/>
        <w:rPr>
          <w:rFonts w:ascii="Calibri" w:hAnsi="Calibri"/>
          <w:b/>
          <w:bCs/>
          <w:sz w:val="22"/>
          <w:szCs w:val="22"/>
        </w:rPr>
      </w:pPr>
      <w:r>
        <w:rPr>
          <w:rFonts w:ascii="Calibri" w:hAnsi="Calibri"/>
          <w:b/>
          <w:bCs/>
          <w:sz w:val="22"/>
          <w:szCs w:val="22"/>
        </w:rPr>
        <w:t xml:space="preserve">NĚKTERÁ </w:t>
      </w:r>
      <w:r w:rsidR="005A4038" w:rsidRPr="00116449">
        <w:rPr>
          <w:rFonts w:ascii="Calibri" w:hAnsi="Calibri"/>
          <w:b/>
          <w:bCs/>
          <w:sz w:val="22"/>
          <w:szCs w:val="22"/>
        </w:rPr>
        <w:t>PRÁVA A POVINNOSTI SMLUVNÍCH STRAN TÝKAJÍCÍ SE SERVISNÍCH SLUŽEB</w:t>
      </w:r>
    </w:p>
    <w:p w14:paraId="429F6C85" w14:textId="5F58DD30" w:rsidR="005A4038" w:rsidRDefault="00D91F72" w:rsidP="00CA5E26">
      <w:pPr>
        <w:pStyle w:val="Odstavecseseznamem"/>
        <w:numPr>
          <w:ilvl w:val="0"/>
          <w:numId w:val="30"/>
        </w:numPr>
        <w:spacing w:after="180"/>
        <w:ind w:left="567" w:hanging="567"/>
        <w:rPr>
          <w:rFonts w:ascii="Calibri" w:hAnsi="Calibri"/>
          <w:sz w:val="22"/>
          <w:szCs w:val="22"/>
        </w:rPr>
      </w:pPr>
      <w:r w:rsidRPr="00116449">
        <w:rPr>
          <w:rFonts w:ascii="Calibri" w:hAnsi="Calibri"/>
          <w:sz w:val="22"/>
          <w:szCs w:val="22"/>
        </w:rPr>
        <w:t xml:space="preserve">Objednatel </w:t>
      </w:r>
      <w:r w:rsidR="005A4038">
        <w:rPr>
          <w:rFonts w:ascii="Calibri" w:hAnsi="Calibri"/>
          <w:sz w:val="22"/>
          <w:szCs w:val="22"/>
        </w:rPr>
        <w:t xml:space="preserve">je </w:t>
      </w:r>
      <w:r w:rsidRPr="00116449">
        <w:rPr>
          <w:rFonts w:ascii="Calibri" w:hAnsi="Calibri"/>
          <w:sz w:val="22"/>
          <w:szCs w:val="22"/>
        </w:rPr>
        <w:t>povinen</w:t>
      </w:r>
      <w:r w:rsidR="00B76D3F">
        <w:rPr>
          <w:rFonts w:ascii="Calibri" w:hAnsi="Calibri"/>
          <w:sz w:val="22"/>
          <w:szCs w:val="22"/>
        </w:rPr>
        <w:t>:</w:t>
      </w:r>
    </w:p>
    <w:p w14:paraId="646383EC" w14:textId="05977658" w:rsidR="005A4038" w:rsidRDefault="0050228E" w:rsidP="00CA5E26">
      <w:pPr>
        <w:pStyle w:val="Odstavecseseznamem"/>
        <w:numPr>
          <w:ilvl w:val="0"/>
          <w:numId w:val="31"/>
        </w:numPr>
        <w:spacing w:after="180"/>
        <w:jc w:val="both"/>
        <w:rPr>
          <w:rFonts w:ascii="Calibri" w:hAnsi="Calibri"/>
          <w:sz w:val="22"/>
          <w:szCs w:val="22"/>
        </w:rPr>
      </w:pPr>
      <w:r w:rsidRPr="005A4038">
        <w:rPr>
          <w:rFonts w:ascii="Calibri" w:hAnsi="Calibri"/>
          <w:sz w:val="22"/>
          <w:szCs w:val="22"/>
        </w:rPr>
        <w:t xml:space="preserve">dodržovat </w:t>
      </w:r>
      <w:r w:rsidR="00D91F72" w:rsidRPr="005A4038">
        <w:rPr>
          <w:rFonts w:ascii="Calibri" w:hAnsi="Calibri"/>
          <w:sz w:val="22"/>
          <w:szCs w:val="22"/>
        </w:rPr>
        <w:t>provozní</w:t>
      </w:r>
      <w:r w:rsidR="006346AE">
        <w:rPr>
          <w:rFonts w:ascii="Calibri" w:hAnsi="Calibri"/>
          <w:sz w:val="22"/>
          <w:szCs w:val="22"/>
        </w:rPr>
        <w:t xml:space="preserve"> </w:t>
      </w:r>
      <w:r w:rsidR="00D91F72" w:rsidRPr="005A4038">
        <w:rPr>
          <w:rFonts w:ascii="Calibri" w:hAnsi="Calibri"/>
          <w:sz w:val="22"/>
          <w:szCs w:val="22"/>
        </w:rPr>
        <w:t>podmínk</w:t>
      </w:r>
      <w:r w:rsidR="00F530E9">
        <w:rPr>
          <w:rFonts w:ascii="Calibri" w:hAnsi="Calibri"/>
          <w:sz w:val="22"/>
          <w:szCs w:val="22"/>
        </w:rPr>
        <w:t>y</w:t>
      </w:r>
      <w:r w:rsidR="00D91F72" w:rsidRPr="005A4038">
        <w:rPr>
          <w:rFonts w:ascii="Calibri" w:hAnsi="Calibri"/>
          <w:sz w:val="22"/>
          <w:szCs w:val="22"/>
        </w:rPr>
        <w:t xml:space="preserve"> výrobce všech Servisovaných zařízení;</w:t>
      </w:r>
    </w:p>
    <w:p w14:paraId="5C7EE78D" w14:textId="27771450" w:rsidR="005A4038" w:rsidRPr="0077689A" w:rsidRDefault="00D91F72" w:rsidP="00CA5E26">
      <w:pPr>
        <w:pStyle w:val="Odstavecseseznamem"/>
        <w:numPr>
          <w:ilvl w:val="0"/>
          <w:numId w:val="31"/>
        </w:numPr>
        <w:spacing w:after="180"/>
        <w:jc w:val="both"/>
        <w:rPr>
          <w:rFonts w:ascii="Calibri" w:hAnsi="Calibri"/>
          <w:sz w:val="22"/>
          <w:szCs w:val="22"/>
        </w:rPr>
      </w:pPr>
      <w:r w:rsidRPr="005A4038">
        <w:rPr>
          <w:rFonts w:ascii="Calibri" w:hAnsi="Calibri"/>
          <w:sz w:val="22"/>
          <w:szCs w:val="22"/>
        </w:rPr>
        <w:t>zajistit pro provoz Servisovaných zařízení řádné provozní podmínky podle provozních a</w:t>
      </w:r>
      <w:r w:rsidR="00FB3DE9">
        <w:rPr>
          <w:rFonts w:ascii="Calibri" w:hAnsi="Calibri"/>
          <w:sz w:val="22"/>
          <w:szCs w:val="22"/>
        </w:rPr>
        <w:t> </w:t>
      </w:r>
      <w:r w:rsidRPr="005A4038">
        <w:rPr>
          <w:rFonts w:ascii="Calibri" w:hAnsi="Calibri"/>
          <w:sz w:val="22"/>
          <w:szCs w:val="22"/>
        </w:rPr>
        <w:t>záručních podmínek výrobce Servisovaných zařízení, zejména</w:t>
      </w:r>
      <w:r w:rsidR="005A4038">
        <w:rPr>
          <w:rFonts w:ascii="Calibri" w:hAnsi="Calibri"/>
          <w:sz w:val="22"/>
          <w:szCs w:val="22"/>
        </w:rPr>
        <w:t xml:space="preserve"> </w:t>
      </w:r>
      <w:r w:rsidRPr="005A4038">
        <w:rPr>
          <w:rFonts w:ascii="Calibri" w:hAnsi="Calibri"/>
          <w:sz w:val="22"/>
          <w:szCs w:val="22"/>
        </w:rPr>
        <w:t>pracovní teplotu, bezprašnost, relativní vlhkost</w:t>
      </w:r>
      <w:r w:rsidR="005A4038">
        <w:rPr>
          <w:rFonts w:ascii="Calibri" w:hAnsi="Calibri"/>
          <w:sz w:val="22"/>
          <w:szCs w:val="22"/>
        </w:rPr>
        <w:t xml:space="preserve"> a</w:t>
      </w:r>
      <w:r w:rsidRPr="005A4038">
        <w:rPr>
          <w:rFonts w:ascii="Calibri" w:hAnsi="Calibri"/>
          <w:sz w:val="22"/>
          <w:szCs w:val="22"/>
        </w:rPr>
        <w:t xml:space="preserve"> </w:t>
      </w:r>
      <w:r w:rsidR="00B76D3F">
        <w:rPr>
          <w:rFonts w:ascii="Calibri" w:hAnsi="Calibri"/>
          <w:sz w:val="22"/>
          <w:szCs w:val="22"/>
        </w:rPr>
        <w:t xml:space="preserve">řádnou </w:t>
      </w:r>
      <w:r w:rsidRPr="005A4038">
        <w:rPr>
          <w:rFonts w:ascii="Calibri" w:hAnsi="Calibri"/>
          <w:sz w:val="22"/>
          <w:szCs w:val="22"/>
        </w:rPr>
        <w:t>kvalitu napájecí elektrické sítě</w:t>
      </w:r>
      <w:r w:rsidR="005A4038">
        <w:rPr>
          <w:rFonts w:ascii="Calibri" w:hAnsi="Calibri"/>
          <w:sz w:val="22"/>
          <w:szCs w:val="22"/>
        </w:rPr>
        <w:t>;</w:t>
      </w:r>
    </w:p>
    <w:p w14:paraId="2B17BDEC" w14:textId="3FC00B91" w:rsidR="006346AE" w:rsidRDefault="00E426E9" w:rsidP="00CA5E26">
      <w:pPr>
        <w:pStyle w:val="Odstavecseseznamem"/>
        <w:numPr>
          <w:ilvl w:val="0"/>
          <w:numId w:val="30"/>
        </w:numPr>
        <w:spacing w:after="180"/>
        <w:ind w:left="567" w:hanging="567"/>
        <w:rPr>
          <w:rFonts w:ascii="Calibri" w:hAnsi="Calibri"/>
          <w:sz w:val="22"/>
          <w:szCs w:val="22"/>
        </w:rPr>
      </w:pPr>
      <w:r>
        <w:rPr>
          <w:rFonts w:ascii="Calibri" w:hAnsi="Calibri"/>
          <w:sz w:val="22"/>
          <w:szCs w:val="22"/>
        </w:rPr>
        <w:t>Poskytovatel</w:t>
      </w:r>
      <w:r w:rsidR="006346AE">
        <w:rPr>
          <w:rFonts w:ascii="Calibri" w:hAnsi="Calibri"/>
          <w:sz w:val="22"/>
          <w:szCs w:val="22"/>
        </w:rPr>
        <w:t xml:space="preserve"> je povinen</w:t>
      </w:r>
      <w:r w:rsidR="00B76D3F">
        <w:rPr>
          <w:rFonts w:ascii="Calibri" w:hAnsi="Calibri"/>
          <w:sz w:val="22"/>
          <w:szCs w:val="22"/>
        </w:rPr>
        <w:t>:</w:t>
      </w:r>
    </w:p>
    <w:p w14:paraId="5D679F33" w14:textId="05A635AD" w:rsidR="00B07B6D" w:rsidRDefault="00D91F72" w:rsidP="00CA5E26">
      <w:pPr>
        <w:pStyle w:val="Odstavecseseznamem"/>
        <w:numPr>
          <w:ilvl w:val="0"/>
          <w:numId w:val="32"/>
        </w:numPr>
        <w:spacing w:after="180"/>
        <w:jc w:val="both"/>
        <w:rPr>
          <w:rFonts w:ascii="Calibri" w:hAnsi="Calibri"/>
          <w:sz w:val="22"/>
          <w:szCs w:val="22"/>
        </w:rPr>
      </w:pPr>
      <w:r w:rsidRPr="00B07B6D">
        <w:rPr>
          <w:rFonts w:ascii="Calibri" w:hAnsi="Calibri"/>
          <w:sz w:val="22"/>
          <w:szCs w:val="22"/>
        </w:rPr>
        <w:t>zajistit řádnou obsluhu a provoz Hot-line podpory;</w:t>
      </w:r>
    </w:p>
    <w:p w14:paraId="03ADAFA7" w14:textId="638369C1" w:rsidR="00B07B6D" w:rsidRDefault="005B148E" w:rsidP="00CA5E26">
      <w:pPr>
        <w:pStyle w:val="Odstavecseseznamem"/>
        <w:numPr>
          <w:ilvl w:val="0"/>
          <w:numId w:val="32"/>
        </w:numPr>
        <w:spacing w:after="180"/>
        <w:jc w:val="both"/>
        <w:rPr>
          <w:rFonts w:ascii="Calibri" w:hAnsi="Calibri"/>
          <w:sz w:val="22"/>
          <w:szCs w:val="22"/>
        </w:rPr>
      </w:pPr>
      <w:r>
        <w:rPr>
          <w:rFonts w:ascii="Calibri" w:hAnsi="Calibri"/>
          <w:sz w:val="22"/>
          <w:szCs w:val="22"/>
        </w:rPr>
        <w:t xml:space="preserve">postupovat dle </w:t>
      </w:r>
      <w:r w:rsidR="00D91F72" w:rsidRPr="00B07B6D">
        <w:rPr>
          <w:rFonts w:ascii="Calibri" w:hAnsi="Calibri"/>
          <w:sz w:val="22"/>
          <w:szCs w:val="22"/>
        </w:rPr>
        <w:t>příslušných technických norem a technických pravidel</w:t>
      </w:r>
      <w:r>
        <w:rPr>
          <w:rFonts w:ascii="Calibri" w:hAnsi="Calibri"/>
          <w:sz w:val="22"/>
          <w:szCs w:val="22"/>
        </w:rPr>
        <w:t xml:space="preserve"> a postupů</w:t>
      </w:r>
      <w:r w:rsidR="009F68BC">
        <w:rPr>
          <w:rFonts w:ascii="Calibri" w:hAnsi="Calibri"/>
          <w:sz w:val="22"/>
          <w:szCs w:val="22"/>
        </w:rPr>
        <w:t>;</w:t>
      </w:r>
    </w:p>
    <w:p w14:paraId="5BF74951" w14:textId="6CAFE28F" w:rsidR="00B07B6D" w:rsidRDefault="00D91F72" w:rsidP="00CA5E26">
      <w:pPr>
        <w:pStyle w:val="Odstavecseseznamem"/>
        <w:numPr>
          <w:ilvl w:val="0"/>
          <w:numId w:val="32"/>
        </w:numPr>
        <w:spacing w:after="180"/>
        <w:jc w:val="both"/>
        <w:rPr>
          <w:rFonts w:ascii="Calibri" w:hAnsi="Calibri"/>
          <w:sz w:val="22"/>
          <w:szCs w:val="22"/>
        </w:rPr>
      </w:pPr>
      <w:r w:rsidRPr="00B07B6D">
        <w:rPr>
          <w:rFonts w:ascii="Calibri" w:hAnsi="Calibri"/>
          <w:sz w:val="22"/>
          <w:szCs w:val="22"/>
        </w:rPr>
        <w:t>seznámit se s provozními a záručními podmínkami výrobce pro všechna Servisovaná zařízení a dodržovat je při poskytování Servisních služeb</w:t>
      </w:r>
      <w:r w:rsidR="005B148E">
        <w:rPr>
          <w:rFonts w:ascii="Calibri" w:hAnsi="Calibri"/>
          <w:sz w:val="22"/>
          <w:szCs w:val="22"/>
        </w:rPr>
        <w:t>;</w:t>
      </w:r>
    </w:p>
    <w:p w14:paraId="6DD8A171" w14:textId="77777777" w:rsidR="007055E6" w:rsidRDefault="00D91F72" w:rsidP="00CA5E26">
      <w:pPr>
        <w:pStyle w:val="Odstavecseseznamem"/>
        <w:numPr>
          <w:ilvl w:val="0"/>
          <w:numId w:val="32"/>
        </w:numPr>
        <w:spacing w:after="180"/>
        <w:jc w:val="both"/>
        <w:rPr>
          <w:rFonts w:ascii="Calibri" w:hAnsi="Calibri"/>
          <w:sz w:val="22"/>
          <w:szCs w:val="22"/>
        </w:rPr>
      </w:pPr>
      <w:r w:rsidRPr="00B07B6D">
        <w:rPr>
          <w:rFonts w:ascii="Calibri" w:hAnsi="Calibri"/>
          <w:sz w:val="22"/>
          <w:szCs w:val="22"/>
        </w:rPr>
        <w:t>zajistit pro</w:t>
      </w:r>
      <w:r w:rsidR="00D52510">
        <w:rPr>
          <w:rFonts w:ascii="Calibri" w:hAnsi="Calibri"/>
          <w:sz w:val="22"/>
          <w:szCs w:val="22"/>
        </w:rPr>
        <w:t xml:space="preserve"> </w:t>
      </w:r>
      <w:r w:rsidRPr="00B07B6D">
        <w:rPr>
          <w:rFonts w:ascii="Calibri" w:hAnsi="Calibri"/>
          <w:sz w:val="22"/>
          <w:szCs w:val="22"/>
        </w:rPr>
        <w:t xml:space="preserve">Servisovaná zařízení řádný </w:t>
      </w:r>
      <w:r w:rsidR="005B148E">
        <w:rPr>
          <w:rFonts w:ascii="Calibri" w:hAnsi="Calibri"/>
          <w:sz w:val="22"/>
          <w:szCs w:val="22"/>
        </w:rPr>
        <w:t>a kvalifikovaný</w:t>
      </w:r>
      <w:r w:rsidR="00D52510">
        <w:rPr>
          <w:rFonts w:ascii="Calibri" w:hAnsi="Calibri"/>
          <w:sz w:val="22"/>
          <w:szCs w:val="22"/>
        </w:rPr>
        <w:t xml:space="preserve"> servis.</w:t>
      </w:r>
    </w:p>
    <w:p w14:paraId="470FA04F" w14:textId="62EDBBA9" w:rsidR="00976BED" w:rsidRPr="007055E6" w:rsidRDefault="00976BED" w:rsidP="00420549">
      <w:pPr>
        <w:pStyle w:val="Odstavecseseznamem"/>
        <w:keepNext/>
        <w:spacing w:before="360"/>
        <w:ind w:left="0"/>
        <w:jc w:val="center"/>
        <w:rPr>
          <w:rFonts w:asciiTheme="minorHAnsi" w:hAnsiTheme="minorHAnsi"/>
          <w:b/>
          <w:sz w:val="22"/>
          <w:szCs w:val="22"/>
        </w:rPr>
      </w:pPr>
    </w:p>
    <w:p w14:paraId="3D85DFF9" w14:textId="77777777" w:rsidR="00976BED" w:rsidRPr="00775FE1" w:rsidRDefault="00976BED" w:rsidP="00462755">
      <w:pPr>
        <w:pStyle w:val="Odstavecseseznamem"/>
        <w:keepNext/>
        <w:numPr>
          <w:ilvl w:val="0"/>
          <w:numId w:val="49"/>
        </w:numPr>
        <w:spacing w:after="180"/>
        <w:ind w:hanging="720"/>
        <w:jc w:val="center"/>
        <w:rPr>
          <w:rFonts w:ascii="Calibri" w:hAnsi="Calibri"/>
          <w:b/>
          <w:bCs/>
          <w:sz w:val="22"/>
          <w:szCs w:val="22"/>
        </w:rPr>
      </w:pPr>
      <w:r w:rsidRPr="00775FE1">
        <w:rPr>
          <w:rFonts w:ascii="Calibri" w:hAnsi="Calibri"/>
          <w:b/>
          <w:bCs/>
          <w:sz w:val="22"/>
          <w:szCs w:val="22"/>
        </w:rPr>
        <w:t>DALŠÍ UJEDNÁNÍ</w:t>
      </w:r>
    </w:p>
    <w:p w14:paraId="747A60B3" w14:textId="09249C67" w:rsidR="00976BED" w:rsidRDefault="00976BED"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Smluvní stran</w:t>
      </w:r>
      <w:r w:rsidR="00FE399C">
        <w:rPr>
          <w:rFonts w:ascii="Calibri" w:hAnsi="Calibri"/>
          <w:sz w:val="22"/>
          <w:szCs w:val="22"/>
        </w:rPr>
        <w:t>y</w:t>
      </w:r>
      <w:r>
        <w:rPr>
          <w:rFonts w:ascii="Calibri" w:hAnsi="Calibri"/>
          <w:sz w:val="22"/>
          <w:szCs w:val="22"/>
        </w:rPr>
        <w:t xml:space="preserve"> jsou povinny při</w:t>
      </w:r>
      <w:r w:rsidR="0077689A">
        <w:rPr>
          <w:rFonts w:ascii="Calibri" w:hAnsi="Calibri"/>
          <w:sz w:val="22"/>
          <w:szCs w:val="22"/>
        </w:rPr>
        <w:t xml:space="preserve"> poskytování všech plnění </w:t>
      </w:r>
      <w:r w:rsidR="00683CE5">
        <w:rPr>
          <w:rFonts w:ascii="Calibri" w:hAnsi="Calibri"/>
          <w:sz w:val="22"/>
          <w:szCs w:val="22"/>
        </w:rPr>
        <w:t xml:space="preserve">dle </w:t>
      </w:r>
      <w:r>
        <w:rPr>
          <w:rFonts w:ascii="Calibri" w:hAnsi="Calibri"/>
          <w:sz w:val="22"/>
          <w:szCs w:val="22"/>
        </w:rPr>
        <w:t xml:space="preserve">této smlouvy vzájemně spolupracovat, poskytovat si vzájemně součinnost nutnou při </w:t>
      </w:r>
      <w:r w:rsidR="00BD19D8">
        <w:rPr>
          <w:rFonts w:ascii="Calibri" w:hAnsi="Calibri"/>
          <w:sz w:val="22"/>
          <w:szCs w:val="22"/>
        </w:rPr>
        <w:t xml:space="preserve">všech </w:t>
      </w:r>
      <w:r>
        <w:rPr>
          <w:rFonts w:ascii="Calibri" w:hAnsi="Calibri"/>
          <w:sz w:val="22"/>
          <w:szCs w:val="22"/>
        </w:rPr>
        <w:t>plnění</w:t>
      </w:r>
      <w:r w:rsidR="00BD19D8">
        <w:rPr>
          <w:rFonts w:ascii="Calibri" w:hAnsi="Calibri"/>
          <w:sz w:val="22"/>
          <w:szCs w:val="22"/>
        </w:rPr>
        <w:t xml:space="preserve"> dle</w:t>
      </w:r>
      <w:r>
        <w:rPr>
          <w:rFonts w:ascii="Calibri" w:hAnsi="Calibri"/>
          <w:sz w:val="22"/>
          <w:szCs w:val="22"/>
        </w:rPr>
        <w:t xml:space="preserve"> této smlouvy </w:t>
      </w:r>
      <w:r>
        <w:rPr>
          <w:rFonts w:ascii="Calibri" w:hAnsi="Calibri"/>
          <w:sz w:val="22"/>
          <w:szCs w:val="22"/>
        </w:rPr>
        <w:lastRenderedPageBreak/>
        <w:t>a</w:t>
      </w:r>
      <w:r w:rsidR="00835E0B">
        <w:rPr>
          <w:rFonts w:ascii="Calibri" w:hAnsi="Calibri"/>
          <w:sz w:val="22"/>
          <w:szCs w:val="22"/>
        </w:rPr>
        <w:t> </w:t>
      </w:r>
      <w:r>
        <w:rPr>
          <w:rFonts w:ascii="Calibri" w:hAnsi="Calibri"/>
          <w:sz w:val="22"/>
          <w:szCs w:val="22"/>
        </w:rPr>
        <w:t>vzájemně se informovat o skutečnostech, které jsou nebo mohou být významné pro</w:t>
      </w:r>
      <w:r w:rsidR="00FE399C">
        <w:rPr>
          <w:rFonts w:ascii="Calibri" w:hAnsi="Calibri"/>
          <w:sz w:val="22"/>
          <w:szCs w:val="22"/>
        </w:rPr>
        <w:t xml:space="preserve"> všechna </w:t>
      </w:r>
      <w:r>
        <w:rPr>
          <w:rFonts w:ascii="Calibri" w:hAnsi="Calibri"/>
          <w:sz w:val="22"/>
          <w:szCs w:val="22"/>
        </w:rPr>
        <w:t xml:space="preserve">plnění </w:t>
      </w:r>
      <w:r w:rsidR="00FE399C">
        <w:rPr>
          <w:rFonts w:ascii="Calibri" w:hAnsi="Calibri"/>
          <w:sz w:val="22"/>
          <w:szCs w:val="22"/>
        </w:rPr>
        <w:t xml:space="preserve">dle </w:t>
      </w:r>
      <w:r>
        <w:rPr>
          <w:rFonts w:ascii="Calibri" w:hAnsi="Calibri"/>
          <w:sz w:val="22"/>
          <w:szCs w:val="22"/>
        </w:rPr>
        <w:t>této smlouvy.</w:t>
      </w:r>
    </w:p>
    <w:p w14:paraId="15DCA811" w14:textId="70DDB3E5"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je povinen při poskytování </w:t>
      </w:r>
      <w:r w:rsidR="0077689A">
        <w:rPr>
          <w:rFonts w:ascii="Calibri" w:hAnsi="Calibri"/>
          <w:sz w:val="22"/>
          <w:szCs w:val="22"/>
        </w:rPr>
        <w:t xml:space="preserve">všech </w:t>
      </w:r>
      <w:r w:rsidR="00976BED">
        <w:rPr>
          <w:rFonts w:ascii="Calibri" w:hAnsi="Calibri"/>
          <w:sz w:val="22"/>
          <w:szCs w:val="22"/>
        </w:rPr>
        <w:t xml:space="preserve">plnění dle této smlouvy jednat v zájmu Objednatele a řídit se jeho pokyny, nejsou-li v rozporu s obecně závaznými právními předpisy. Povinnost </w:t>
      </w:r>
      <w:r>
        <w:rPr>
          <w:rFonts w:ascii="Calibri" w:hAnsi="Calibri"/>
          <w:sz w:val="22"/>
          <w:szCs w:val="22"/>
        </w:rPr>
        <w:t>Poskytovatel</w:t>
      </w:r>
      <w:r w:rsidR="00976BED">
        <w:rPr>
          <w:rFonts w:ascii="Calibri" w:hAnsi="Calibri"/>
          <w:sz w:val="22"/>
          <w:szCs w:val="22"/>
        </w:rPr>
        <w:t>e upozornit Objednatele na nevhodnost jeho pokynů dle ustanovení §</w:t>
      </w:r>
      <w:r w:rsidR="00FB3DE9">
        <w:rPr>
          <w:rFonts w:ascii="Calibri" w:hAnsi="Calibri"/>
          <w:sz w:val="22"/>
          <w:szCs w:val="22"/>
        </w:rPr>
        <w:t> </w:t>
      </w:r>
      <w:r w:rsidR="00976BED">
        <w:rPr>
          <w:rFonts w:ascii="Calibri" w:hAnsi="Calibri"/>
          <w:sz w:val="22"/>
          <w:szCs w:val="22"/>
        </w:rPr>
        <w:t>2594 OZ tímto ustanovením není dotčena.</w:t>
      </w:r>
    </w:p>
    <w:p w14:paraId="4D286386" w14:textId="4EFF8B78"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poskytovat </w:t>
      </w:r>
      <w:r w:rsidR="0077689A">
        <w:rPr>
          <w:rFonts w:ascii="Calibri" w:hAnsi="Calibri"/>
          <w:sz w:val="22"/>
          <w:szCs w:val="22"/>
        </w:rPr>
        <w:t xml:space="preserve">všechna </w:t>
      </w:r>
      <w:r w:rsidR="00976BED">
        <w:rPr>
          <w:rFonts w:ascii="Calibri" w:hAnsi="Calibri"/>
          <w:sz w:val="22"/>
          <w:szCs w:val="22"/>
        </w:rPr>
        <w:t>plnění dle této smlouvy svým jménem a na svůj náklad, vlastní odpovědnost a na své nebezpečí ve stanovených termínech.</w:t>
      </w:r>
    </w:p>
    <w:p w14:paraId="217EF33C" w14:textId="655A77AA"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při </w:t>
      </w:r>
      <w:r w:rsidR="00683CE5">
        <w:rPr>
          <w:rFonts w:ascii="Calibri" w:hAnsi="Calibri"/>
          <w:sz w:val="22"/>
          <w:szCs w:val="22"/>
        </w:rPr>
        <w:t>poskytování všech</w:t>
      </w:r>
      <w:r w:rsidR="0077689A">
        <w:rPr>
          <w:rFonts w:ascii="Calibri" w:hAnsi="Calibri"/>
          <w:sz w:val="22"/>
          <w:szCs w:val="22"/>
        </w:rPr>
        <w:t xml:space="preserve"> </w:t>
      </w:r>
      <w:r w:rsidR="00976BED">
        <w:rPr>
          <w:rFonts w:ascii="Calibri" w:hAnsi="Calibri"/>
          <w:sz w:val="22"/>
          <w:szCs w:val="22"/>
        </w:rPr>
        <w:t xml:space="preserve">plnění </w:t>
      </w:r>
      <w:r w:rsidR="00683CE5">
        <w:rPr>
          <w:rFonts w:ascii="Calibri" w:hAnsi="Calibri"/>
          <w:sz w:val="22"/>
          <w:szCs w:val="22"/>
        </w:rPr>
        <w:t xml:space="preserve">dle </w:t>
      </w:r>
      <w:r w:rsidR="00976BED">
        <w:rPr>
          <w:rFonts w:ascii="Calibri" w:hAnsi="Calibri"/>
          <w:sz w:val="22"/>
          <w:szCs w:val="22"/>
        </w:rPr>
        <w:t>této smlouvy respektovat obecně závazné právní předpisy, zejména se zavazuje, že se svým jednáním nedopustí nekalé soutěže a</w:t>
      </w:r>
      <w:r w:rsidR="00835E0B">
        <w:rPr>
          <w:rFonts w:ascii="Calibri" w:hAnsi="Calibri"/>
          <w:sz w:val="22"/>
          <w:szCs w:val="22"/>
        </w:rPr>
        <w:t> </w:t>
      </w:r>
      <w:r w:rsidR="00976BED">
        <w:rPr>
          <w:rFonts w:ascii="Calibri" w:hAnsi="Calibri"/>
          <w:sz w:val="22"/>
          <w:szCs w:val="22"/>
        </w:rPr>
        <w:t xml:space="preserve">že při </w:t>
      </w:r>
      <w:r w:rsidR="00FE399C">
        <w:rPr>
          <w:rFonts w:ascii="Calibri" w:hAnsi="Calibri"/>
          <w:sz w:val="22"/>
          <w:szCs w:val="22"/>
        </w:rPr>
        <w:t xml:space="preserve">poskytování </w:t>
      </w:r>
      <w:r w:rsidR="00BD19D8">
        <w:rPr>
          <w:rFonts w:ascii="Calibri" w:hAnsi="Calibri"/>
          <w:sz w:val="22"/>
          <w:szCs w:val="22"/>
        </w:rPr>
        <w:t xml:space="preserve">všech </w:t>
      </w:r>
      <w:r w:rsidR="00976BED">
        <w:rPr>
          <w:rFonts w:ascii="Calibri" w:hAnsi="Calibri"/>
          <w:sz w:val="22"/>
          <w:szCs w:val="22"/>
        </w:rPr>
        <w:t>plnění</w:t>
      </w:r>
      <w:r w:rsidR="00BD19D8">
        <w:rPr>
          <w:rFonts w:ascii="Calibri" w:hAnsi="Calibri"/>
          <w:sz w:val="22"/>
          <w:szCs w:val="22"/>
        </w:rPr>
        <w:t xml:space="preserve"> dle</w:t>
      </w:r>
      <w:r w:rsidR="00976BED">
        <w:rPr>
          <w:rFonts w:ascii="Calibri" w:hAnsi="Calibri"/>
          <w:sz w:val="22"/>
          <w:szCs w:val="22"/>
        </w:rPr>
        <w:t xml:space="preserve"> této smlouvy nebude zasahovat do práv třetích osob.</w:t>
      </w:r>
    </w:p>
    <w:p w14:paraId="1E45F953" w14:textId="64A5C4AD"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poskytovat </w:t>
      </w:r>
      <w:r w:rsidR="00683CE5">
        <w:rPr>
          <w:rFonts w:ascii="Calibri" w:hAnsi="Calibri"/>
          <w:sz w:val="22"/>
          <w:szCs w:val="22"/>
        </w:rPr>
        <w:t xml:space="preserve">všechna </w:t>
      </w:r>
      <w:r w:rsidR="00976BED">
        <w:rPr>
          <w:rFonts w:ascii="Calibri" w:hAnsi="Calibri"/>
          <w:sz w:val="22"/>
          <w:szCs w:val="22"/>
        </w:rPr>
        <w:t>plnění</w:t>
      </w:r>
      <w:r w:rsidR="00976BED" w:rsidRPr="004D23D3">
        <w:rPr>
          <w:rFonts w:ascii="Calibri" w:hAnsi="Calibri"/>
          <w:sz w:val="22"/>
          <w:szCs w:val="22"/>
        </w:rPr>
        <w:t xml:space="preserve"> </w:t>
      </w:r>
      <w:r w:rsidR="00976BED">
        <w:rPr>
          <w:rFonts w:ascii="Calibri" w:hAnsi="Calibri"/>
          <w:sz w:val="22"/>
          <w:szCs w:val="22"/>
        </w:rPr>
        <w:t xml:space="preserve">dle této smlouvy </w:t>
      </w:r>
      <w:r w:rsidR="00976BED" w:rsidRPr="003806A9">
        <w:rPr>
          <w:rFonts w:ascii="Calibri" w:hAnsi="Calibri"/>
          <w:sz w:val="22"/>
          <w:szCs w:val="22"/>
        </w:rPr>
        <w:t xml:space="preserve">ve vysokém standardu </w:t>
      </w:r>
      <w:r w:rsidR="00976BED">
        <w:rPr>
          <w:rFonts w:ascii="Calibri" w:hAnsi="Calibri"/>
          <w:sz w:val="22"/>
          <w:szCs w:val="22"/>
        </w:rPr>
        <w:t>řádně a včas, bez faktických a právních vad a nedodělků, způsobem odpovídajícím požadavkům Objednatele stanoveným touto smlouvu.</w:t>
      </w:r>
    </w:p>
    <w:p w14:paraId="7D7AA54A" w14:textId="505C3B57"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odpovídá za veškeré škody vzniklé Objednateli nebo třetím osobám v souvislosti s realizací </w:t>
      </w:r>
      <w:r w:rsidR="00683CE5">
        <w:rPr>
          <w:rFonts w:ascii="Calibri" w:hAnsi="Calibri"/>
          <w:sz w:val="22"/>
          <w:szCs w:val="22"/>
        </w:rPr>
        <w:t xml:space="preserve">všech </w:t>
      </w:r>
      <w:r w:rsidR="00976BED">
        <w:rPr>
          <w:rFonts w:ascii="Calibri" w:hAnsi="Calibri"/>
          <w:sz w:val="22"/>
          <w:szCs w:val="22"/>
        </w:rPr>
        <w:t>plnění</w:t>
      </w:r>
      <w:r w:rsidR="00683CE5">
        <w:rPr>
          <w:rFonts w:ascii="Calibri" w:hAnsi="Calibri"/>
          <w:sz w:val="22"/>
          <w:szCs w:val="22"/>
        </w:rPr>
        <w:t xml:space="preserve"> dle této smlouvy</w:t>
      </w:r>
      <w:r w:rsidR="00976BED">
        <w:rPr>
          <w:rFonts w:ascii="Calibri" w:hAnsi="Calibri"/>
          <w:sz w:val="22"/>
          <w:szCs w:val="22"/>
        </w:rPr>
        <w:t xml:space="preserve">, nedodržením nebo porušením povinností vyplývajících z této smlouvy. Takto vzniklé škody budou řešeny dle platných právních předpisů. </w:t>
      </w:r>
    </w:p>
    <w:p w14:paraId="6523F44D" w14:textId="08E423A0"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je povinen po celou dobu platnosti této smlouvy udržovat v platnosti pojištění </w:t>
      </w:r>
      <w:r>
        <w:rPr>
          <w:rFonts w:ascii="Calibri" w:hAnsi="Calibri"/>
          <w:sz w:val="22"/>
          <w:szCs w:val="22"/>
        </w:rPr>
        <w:t>Poskytovatel</w:t>
      </w:r>
      <w:r w:rsidR="00976BED">
        <w:rPr>
          <w:rFonts w:ascii="Calibri" w:hAnsi="Calibri"/>
          <w:sz w:val="22"/>
          <w:szCs w:val="22"/>
        </w:rPr>
        <w:t>e.</w:t>
      </w:r>
    </w:p>
    <w:p w14:paraId="2F6027E2" w14:textId="04A378AE" w:rsidR="00976BED" w:rsidRPr="00AC6D8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prohlašuje, že má s pojišťovnou </w:t>
      </w:r>
      <w:proofErr w:type="spellStart"/>
      <w:r w:rsidR="00B248A6" w:rsidRPr="00835E0B">
        <w:rPr>
          <w:rFonts w:ascii="Calibri" w:eastAsia="Calibri" w:hAnsi="Calibri"/>
          <w:bCs/>
          <w:sz w:val="22"/>
          <w:szCs w:val="22"/>
          <w:lang w:eastAsia="en-US"/>
        </w:rPr>
        <w:t>Generali</w:t>
      </w:r>
      <w:proofErr w:type="spellEnd"/>
      <w:r w:rsidR="00B248A6">
        <w:rPr>
          <w:rFonts w:ascii="Calibri" w:eastAsia="Calibri" w:hAnsi="Calibri"/>
          <w:b/>
          <w:sz w:val="22"/>
          <w:szCs w:val="22"/>
          <w:lang w:eastAsia="en-US"/>
        </w:rPr>
        <w:t xml:space="preserve"> </w:t>
      </w:r>
      <w:r w:rsidR="002D1942">
        <w:rPr>
          <w:rFonts w:ascii="Calibri" w:eastAsia="Calibri" w:hAnsi="Calibri"/>
          <w:sz w:val="22"/>
          <w:szCs w:val="22"/>
          <w:lang w:eastAsia="en-US"/>
        </w:rPr>
        <w:t>Česká poji</w:t>
      </w:r>
      <w:r w:rsidR="00BC0FE5">
        <w:rPr>
          <w:rFonts w:ascii="Calibri" w:eastAsia="Calibri" w:hAnsi="Calibri"/>
          <w:sz w:val="22"/>
          <w:szCs w:val="22"/>
          <w:lang w:eastAsia="en-US"/>
        </w:rPr>
        <w:t xml:space="preserve">šťovna, a.s. </w:t>
      </w:r>
      <w:r w:rsidR="00976BED">
        <w:rPr>
          <w:rFonts w:ascii="Calibri" w:eastAsia="Calibri" w:hAnsi="Calibri"/>
          <w:sz w:val="22"/>
          <w:szCs w:val="22"/>
          <w:lang w:eastAsia="en-US"/>
        </w:rPr>
        <w:t>uzavřenu smlouvu o</w:t>
      </w:r>
      <w:r w:rsidR="00835E0B">
        <w:rPr>
          <w:rFonts w:ascii="Calibri" w:eastAsia="Calibri" w:hAnsi="Calibri"/>
          <w:sz w:val="22"/>
          <w:szCs w:val="22"/>
          <w:lang w:eastAsia="en-US"/>
        </w:rPr>
        <w:t> </w:t>
      </w:r>
      <w:r w:rsidR="00976BED">
        <w:rPr>
          <w:rFonts w:ascii="Calibri" w:eastAsia="Calibri" w:hAnsi="Calibri"/>
          <w:sz w:val="22"/>
          <w:szCs w:val="22"/>
          <w:lang w:eastAsia="en-US"/>
        </w:rPr>
        <w:t xml:space="preserve">pojištění odpovědnosti za újmu způsobenou při podnikání. Pojištění v základním rozsahu je sjednáno s limitem plnění v Kč nejméně ve výši </w:t>
      </w:r>
      <w:r w:rsidR="0054794A">
        <w:rPr>
          <w:rFonts w:ascii="Calibri" w:eastAsia="Calibri" w:hAnsi="Calibri"/>
          <w:sz w:val="22"/>
          <w:szCs w:val="22"/>
          <w:lang w:eastAsia="en-US"/>
        </w:rPr>
        <w:t>3.000.000, -</w:t>
      </w:r>
      <w:r w:rsidR="00976BED">
        <w:rPr>
          <w:rFonts w:ascii="Calibri" w:eastAsia="Calibri" w:hAnsi="Calibri"/>
          <w:sz w:val="22"/>
          <w:szCs w:val="22"/>
          <w:lang w:eastAsia="en-US"/>
        </w:rPr>
        <w:t xml:space="preserve"> Kč. </w:t>
      </w:r>
      <w:r>
        <w:rPr>
          <w:rFonts w:ascii="Calibri" w:eastAsia="Calibri" w:hAnsi="Calibri"/>
          <w:sz w:val="22"/>
          <w:szCs w:val="22"/>
          <w:lang w:eastAsia="en-US"/>
        </w:rPr>
        <w:t>Poskytovatel</w:t>
      </w:r>
      <w:r w:rsidR="00976BED">
        <w:rPr>
          <w:rFonts w:ascii="Calibri" w:eastAsia="Calibri" w:hAnsi="Calibri"/>
          <w:sz w:val="22"/>
          <w:szCs w:val="22"/>
          <w:lang w:eastAsia="en-US"/>
        </w:rPr>
        <w:t xml:space="preserve"> je povinen udržovat toto pojištění po celou dobu trvání této smlouvy.</w:t>
      </w:r>
    </w:p>
    <w:p w14:paraId="2FE84864" w14:textId="6B5E5D1A" w:rsidR="00976BED" w:rsidRPr="00B742E5" w:rsidRDefault="00E426E9" w:rsidP="00CA5E26">
      <w:pPr>
        <w:pStyle w:val="Bezmezer"/>
        <w:numPr>
          <w:ilvl w:val="0"/>
          <w:numId w:val="36"/>
        </w:numPr>
        <w:spacing w:after="180"/>
        <w:ind w:left="567" w:hanging="567"/>
        <w:jc w:val="both"/>
        <w:rPr>
          <w:rFonts w:ascii="Calibri" w:hAnsi="Calibri"/>
          <w:sz w:val="22"/>
          <w:szCs w:val="22"/>
        </w:rPr>
      </w:pPr>
      <w:r>
        <w:rPr>
          <w:rFonts w:ascii="Calibri" w:eastAsia="Calibri" w:hAnsi="Calibri"/>
          <w:sz w:val="22"/>
          <w:szCs w:val="22"/>
          <w:lang w:eastAsia="en-US"/>
        </w:rPr>
        <w:t>Poskytovatel</w:t>
      </w:r>
      <w:r w:rsidR="00976BED">
        <w:rPr>
          <w:rFonts w:ascii="Calibri" w:eastAsia="Calibri" w:hAnsi="Calibri"/>
          <w:sz w:val="22"/>
          <w:szCs w:val="22"/>
          <w:lang w:eastAsia="en-US"/>
        </w:rPr>
        <w:t xml:space="preserve"> je povinen Objednateli oznámit jakoukoli skutečnost, která by mohla mít, byť i</w:t>
      </w:r>
      <w:r w:rsidR="00835E0B">
        <w:rPr>
          <w:rFonts w:ascii="Calibri" w:eastAsia="Calibri" w:hAnsi="Calibri"/>
          <w:sz w:val="22"/>
          <w:szCs w:val="22"/>
          <w:lang w:eastAsia="en-US"/>
        </w:rPr>
        <w:t> </w:t>
      </w:r>
      <w:r w:rsidR="00976BED">
        <w:rPr>
          <w:rFonts w:ascii="Calibri" w:eastAsia="Calibri" w:hAnsi="Calibri"/>
          <w:sz w:val="22"/>
          <w:szCs w:val="22"/>
          <w:lang w:eastAsia="en-US"/>
        </w:rPr>
        <w:t xml:space="preserve">částečně, vliv na schopnost </w:t>
      </w:r>
      <w:r>
        <w:rPr>
          <w:rFonts w:ascii="Calibri" w:eastAsia="Calibri" w:hAnsi="Calibri"/>
          <w:sz w:val="22"/>
          <w:szCs w:val="22"/>
          <w:lang w:eastAsia="en-US"/>
        </w:rPr>
        <w:t>Poskytovatel</w:t>
      </w:r>
      <w:r w:rsidR="00976BED">
        <w:rPr>
          <w:rFonts w:ascii="Calibri" w:eastAsia="Calibri" w:hAnsi="Calibri"/>
          <w:sz w:val="22"/>
          <w:szCs w:val="22"/>
          <w:lang w:eastAsia="en-US"/>
        </w:rPr>
        <w:t xml:space="preserve">e plnit své povinnosti vyplývající z této smlouvy.  Takovým oznámením však </w:t>
      </w:r>
      <w:r>
        <w:rPr>
          <w:rFonts w:ascii="Calibri" w:eastAsia="Calibri" w:hAnsi="Calibri"/>
          <w:sz w:val="22"/>
          <w:szCs w:val="22"/>
          <w:lang w:eastAsia="en-US"/>
        </w:rPr>
        <w:t>Poskytovatel</w:t>
      </w:r>
      <w:r w:rsidR="00976BED">
        <w:rPr>
          <w:rFonts w:ascii="Calibri" w:eastAsia="Calibri" w:hAnsi="Calibri"/>
          <w:sz w:val="22"/>
          <w:szCs w:val="22"/>
          <w:lang w:eastAsia="en-US"/>
        </w:rPr>
        <w:t xml:space="preserve"> není zbaven povinností vyplývajících z této smlouvy.</w:t>
      </w:r>
    </w:p>
    <w:p w14:paraId="747F5298" w14:textId="7DB785E3" w:rsidR="008011AA" w:rsidRDefault="00976BED"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V průběhu realizace</w:t>
      </w:r>
      <w:r w:rsidR="00FE399C">
        <w:rPr>
          <w:rFonts w:ascii="Calibri" w:hAnsi="Calibri"/>
          <w:sz w:val="22"/>
          <w:szCs w:val="22"/>
        </w:rPr>
        <w:t xml:space="preserve"> všech</w:t>
      </w:r>
      <w:r>
        <w:rPr>
          <w:rFonts w:ascii="Calibri" w:hAnsi="Calibri"/>
          <w:sz w:val="22"/>
          <w:szCs w:val="22"/>
        </w:rPr>
        <w:t xml:space="preserve"> plnění dle této smlouvy je </w:t>
      </w:r>
      <w:r w:rsidR="00E426E9">
        <w:rPr>
          <w:rFonts w:ascii="Calibri" w:hAnsi="Calibri"/>
          <w:sz w:val="22"/>
          <w:szCs w:val="22"/>
        </w:rPr>
        <w:t>Poskytovatel</w:t>
      </w:r>
      <w:r>
        <w:rPr>
          <w:rFonts w:ascii="Calibri" w:hAnsi="Calibri"/>
          <w:sz w:val="22"/>
          <w:szCs w:val="22"/>
        </w:rPr>
        <w:t xml:space="preserve"> povinen účastnit se společných schůzek či konzultací</w:t>
      </w:r>
      <w:r w:rsidRPr="00FE399C">
        <w:rPr>
          <w:rFonts w:ascii="Calibri" w:hAnsi="Calibri"/>
          <w:sz w:val="22"/>
          <w:szCs w:val="22"/>
        </w:rPr>
        <w:t xml:space="preserve"> iniciovaných Objednatelem či </w:t>
      </w:r>
      <w:r w:rsidR="00E426E9">
        <w:rPr>
          <w:rFonts w:ascii="Calibri" w:hAnsi="Calibri"/>
          <w:sz w:val="22"/>
          <w:szCs w:val="22"/>
        </w:rPr>
        <w:t>Poskytovatel</w:t>
      </w:r>
      <w:r w:rsidRPr="00FE399C">
        <w:rPr>
          <w:rFonts w:ascii="Calibri" w:hAnsi="Calibri"/>
          <w:sz w:val="22"/>
          <w:szCs w:val="22"/>
        </w:rPr>
        <w:t xml:space="preserve">em za účelem konzultací realizace </w:t>
      </w:r>
      <w:r w:rsidR="00683CE5" w:rsidRPr="00FE399C">
        <w:rPr>
          <w:rFonts w:ascii="Calibri" w:hAnsi="Calibri"/>
          <w:sz w:val="22"/>
          <w:szCs w:val="22"/>
        </w:rPr>
        <w:t xml:space="preserve">všech </w:t>
      </w:r>
      <w:r w:rsidRPr="00FE399C">
        <w:rPr>
          <w:rFonts w:ascii="Calibri" w:hAnsi="Calibri"/>
          <w:sz w:val="22"/>
          <w:szCs w:val="22"/>
        </w:rPr>
        <w:t xml:space="preserve">plnění dle této smlouvy, a to v sídle Objednatele. </w:t>
      </w:r>
    </w:p>
    <w:p w14:paraId="7D2DF971" w14:textId="5C7FAAAB" w:rsidR="00976BED" w:rsidRPr="00FE399C" w:rsidRDefault="00976BED" w:rsidP="00CA5E26">
      <w:pPr>
        <w:pStyle w:val="Bezmezer"/>
        <w:numPr>
          <w:ilvl w:val="0"/>
          <w:numId w:val="36"/>
        </w:numPr>
        <w:spacing w:after="180"/>
        <w:ind w:left="567" w:hanging="567"/>
        <w:jc w:val="both"/>
        <w:rPr>
          <w:rFonts w:ascii="Calibri" w:hAnsi="Calibri"/>
          <w:sz w:val="22"/>
          <w:szCs w:val="22"/>
        </w:rPr>
      </w:pPr>
      <w:r w:rsidRPr="00FE399C">
        <w:rPr>
          <w:rFonts w:ascii="Calibri" w:hAnsi="Calibri"/>
          <w:sz w:val="22"/>
          <w:szCs w:val="22"/>
        </w:rPr>
        <w:t xml:space="preserve">Zjistí-li Objednatel, že </w:t>
      </w:r>
      <w:r w:rsidR="00E426E9">
        <w:rPr>
          <w:rFonts w:ascii="Calibri" w:hAnsi="Calibri"/>
          <w:sz w:val="22"/>
          <w:szCs w:val="22"/>
        </w:rPr>
        <w:t>Poskytovatel</w:t>
      </w:r>
      <w:r w:rsidRPr="00FE399C">
        <w:rPr>
          <w:rFonts w:ascii="Calibri" w:hAnsi="Calibri"/>
          <w:sz w:val="22"/>
          <w:szCs w:val="22"/>
        </w:rPr>
        <w:t xml:space="preserve"> provádí</w:t>
      </w:r>
      <w:r w:rsidR="00FE399C">
        <w:rPr>
          <w:rFonts w:ascii="Calibri" w:hAnsi="Calibri"/>
          <w:sz w:val="22"/>
          <w:szCs w:val="22"/>
        </w:rPr>
        <w:t xml:space="preserve"> jakékoliv</w:t>
      </w:r>
      <w:r w:rsidRPr="00FE399C">
        <w:rPr>
          <w:rFonts w:ascii="Calibri" w:hAnsi="Calibri"/>
          <w:sz w:val="22"/>
          <w:szCs w:val="22"/>
        </w:rPr>
        <w:t xml:space="preserve"> plnění dle této smlouvy v rozporu se svými povinnostmi, je Objednatel oprávněn dožadovat se toho, aby </w:t>
      </w:r>
      <w:r w:rsidR="00E426E9">
        <w:rPr>
          <w:rFonts w:ascii="Calibri" w:hAnsi="Calibri"/>
          <w:sz w:val="22"/>
          <w:szCs w:val="22"/>
        </w:rPr>
        <w:t>Poskytovatel</w:t>
      </w:r>
      <w:r w:rsidRPr="00FE399C">
        <w:rPr>
          <w:rFonts w:ascii="Calibri" w:hAnsi="Calibri"/>
          <w:sz w:val="22"/>
          <w:szCs w:val="22"/>
        </w:rPr>
        <w:t xml:space="preserve"> odstranil vady vzniklé vadným plněním a aby plnění prováděl řádným způsobem. Jestliže </w:t>
      </w:r>
      <w:r w:rsidR="00E426E9">
        <w:rPr>
          <w:rFonts w:ascii="Calibri" w:hAnsi="Calibri"/>
          <w:sz w:val="22"/>
          <w:szCs w:val="22"/>
        </w:rPr>
        <w:t>Poskytovatel</w:t>
      </w:r>
      <w:r w:rsidRPr="00FE399C">
        <w:rPr>
          <w:rFonts w:ascii="Calibri" w:hAnsi="Calibri"/>
          <w:sz w:val="22"/>
          <w:szCs w:val="22"/>
        </w:rPr>
        <w:t xml:space="preserve"> tak neučiní ani v přiměřené lhůtě mu k tomu poskytnuté a takový postup </w:t>
      </w:r>
      <w:r w:rsidR="00E426E9">
        <w:rPr>
          <w:rFonts w:ascii="Calibri" w:hAnsi="Calibri"/>
          <w:sz w:val="22"/>
          <w:szCs w:val="22"/>
        </w:rPr>
        <w:t>Poskytovatel</w:t>
      </w:r>
      <w:r w:rsidRPr="00FE399C">
        <w:rPr>
          <w:rFonts w:ascii="Calibri" w:hAnsi="Calibri"/>
          <w:sz w:val="22"/>
          <w:szCs w:val="22"/>
        </w:rPr>
        <w:t>e by vedl k podstatnému porušení této smlouvy, je Objednatel oprávněn od této smlouvy odstoupit.</w:t>
      </w:r>
    </w:p>
    <w:p w14:paraId="67C77170" w14:textId="7D49A46E"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je povinen při plnění povinností vyplývajících z této smlouvy postupovat samostatně a dle svých odborných zkušeností, a to s vynaložením veškeré péče ne</w:t>
      </w:r>
      <w:r w:rsidR="00683CE5">
        <w:rPr>
          <w:rFonts w:ascii="Calibri" w:hAnsi="Calibri"/>
          <w:sz w:val="22"/>
          <w:szCs w:val="22"/>
        </w:rPr>
        <w:t>z</w:t>
      </w:r>
      <w:r w:rsidR="00976BED">
        <w:rPr>
          <w:rFonts w:ascii="Calibri" w:hAnsi="Calibri"/>
          <w:sz w:val="22"/>
          <w:szCs w:val="22"/>
        </w:rPr>
        <w:t>bytné ke splnění předmětu této smlouvy.</w:t>
      </w:r>
    </w:p>
    <w:p w14:paraId="03B58674" w14:textId="51323D6F"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nesmí při</w:t>
      </w:r>
      <w:r w:rsidR="00FE399C">
        <w:rPr>
          <w:rFonts w:ascii="Calibri" w:hAnsi="Calibri"/>
          <w:sz w:val="22"/>
          <w:szCs w:val="22"/>
        </w:rPr>
        <w:t xml:space="preserve"> jakémkoliv</w:t>
      </w:r>
      <w:r w:rsidR="00976BED">
        <w:rPr>
          <w:rFonts w:ascii="Calibri" w:hAnsi="Calibri"/>
          <w:sz w:val="22"/>
          <w:szCs w:val="22"/>
        </w:rPr>
        <w:t xml:space="preserve"> plnění dle této smlouvy nepřiměřeně narušovat provoz či výkon činností Objednatele.  Při plnění povinností </w:t>
      </w:r>
      <w:r>
        <w:rPr>
          <w:rFonts w:ascii="Calibri" w:hAnsi="Calibri"/>
          <w:sz w:val="22"/>
          <w:szCs w:val="22"/>
        </w:rPr>
        <w:t>Poskytovatel</w:t>
      </w:r>
      <w:r w:rsidR="00976BED">
        <w:rPr>
          <w:rFonts w:ascii="Calibri" w:hAnsi="Calibri"/>
          <w:sz w:val="22"/>
          <w:szCs w:val="22"/>
        </w:rPr>
        <w:t xml:space="preserve">e dle této smlouvy bude </w:t>
      </w:r>
      <w:r>
        <w:rPr>
          <w:rFonts w:ascii="Calibri" w:hAnsi="Calibri"/>
          <w:sz w:val="22"/>
          <w:szCs w:val="22"/>
        </w:rPr>
        <w:t>Poskytovatel</w:t>
      </w:r>
      <w:r w:rsidR="00976BED">
        <w:rPr>
          <w:rFonts w:ascii="Calibri" w:hAnsi="Calibri"/>
          <w:sz w:val="22"/>
          <w:szCs w:val="22"/>
        </w:rPr>
        <w:t xml:space="preserve"> provádění jedn</w:t>
      </w:r>
      <w:r w:rsidR="00683CE5">
        <w:rPr>
          <w:rFonts w:ascii="Calibri" w:hAnsi="Calibri"/>
          <w:sz w:val="22"/>
          <w:szCs w:val="22"/>
        </w:rPr>
        <w:t>o</w:t>
      </w:r>
      <w:r w:rsidR="00976BED">
        <w:rPr>
          <w:rFonts w:ascii="Calibri" w:hAnsi="Calibri"/>
          <w:sz w:val="22"/>
          <w:szCs w:val="22"/>
        </w:rPr>
        <w:t>tlivých plnění dle této smlouvy koordinovat s provozem a plněním úkolů Objednatele.</w:t>
      </w:r>
    </w:p>
    <w:p w14:paraId="65F3AFE9" w14:textId="0796574F"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sidRPr="00FE1FD8">
        <w:rPr>
          <w:rFonts w:ascii="Calibri" w:hAnsi="Calibri"/>
          <w:sz w:val="22"/>
          <w:szCs w:val="22"/>
        </w:rPr>
        <w:t xml:space="preserve"> je povinen při nakládání s osobními údaji postupovat v souladu s</w:t>
      </w:r>
      <w:r w:rsidR="00976BED">
        <w:rPr>
          <w:rFonts w:ascii="Calibri" w:hAnsi="Calibri"/>
          <w:sz w:val="22"/>
          <w:szCs w:val="22"/>
        </w:rPr>
        <w:t xml:space="preserve"> Nařízením </w:t>
      </w:r>
      <w:r w:rsidR="00976BED" w:rsidRPr="00FE1FD8">
        <w:rPr>
          <w:rFonts w:ascii="Calibri" w:hAnsi="Calibri"/>
          <w:sz w:val="22"/>
          <w:szCs w:val="22"/>
        </w:rPr>
        <w:t xml:space="preserve">Evropského parlamentu a Rady (EU) 2016/679 ze dne 27. dubna 2016 o ochraně fyzických osob v souvislosti se zpracováním osobních údajů a volném pohybu těchto údajů a o zrušení směrnice </w:t>
      </w:r>
      <w:r w:rsidR="00976BED" w:rsidRPr="00FE1FD8">
        <w:rPr>
          <w:rFonts w:ascii="Calibri" w:hAnsi="Calibri"/>
          <w:sz w:val="22"/>
          <w:szCs w:val="22"/>
        </w:rPr>
        <w:lastRenderedPageBreak/>
        <w:t>95/46/</w:t>
      </w:r>
      <w:r w:rsidR="004A4A22" w:rsidRPr="00FE1FD8">
        <w:rPr>
          <w:rFonts w:ascii="Calibri" w:hAnsi="Calibri"/>
          <w:sz w:val="22"/>
          <w:szCs w:val="22"/>
        </w:rPr>
        <w:t>ES – obecné</w:t>
      </w:r>
      <w:r w:rsidR="00976BED" w:rsidRPr="00FE1FD8">
        <w:rPr>
          <w:rFonts w:ascii="Calibri" w:hAnsi="Calibri"/>
          <w:sz w:val="22"/>
          <w:szCs w:val="22"/>
        </w:rPr>
        <w:t xml:space="preserve"> nařízení o ochraně osobních údajů</w:t>
      </w:r>
      <w:r w:rsidR="00683CE5">
        <w:rPr>
          <w:rFonts w:ascii="Calibri" w:hAnsi="Calibri"/>
          <w:sz w:val="22"/>
          <w:szCs w:val="22"/>
        </w:rPr>
        <w:t xml:space="preserve"> a v souladu se</w:t>
      </w:r>
      <w:r w:rsidR="009F68BC">
        <w:rPr>
          <w:rFonts w:ascii="Calibri" w:hAnsi="Calibri"/>
          <w:sz w:val="22"/>
          <w:szCs w:val="22"/>
        </w:rPr>
        <w:t xml:space="preserve"> zákonem č. 110/2019 Sb., o zpracování osobních údajů</w:t>
      </w:r>
      <w:r w:rsidR="00976BED">
        <w:rPr>
          <w:rFonts w:ascii="Calibri" w:hAnsi="Calibri"/>
          <w:sz w:val="22"/>
          <w:szCs w:val="22"/>
        </w:rPr>
        <w:t>.</w:t>
      </w:r>
    </w:p>
    <w:p w14:paraId="50B05815" w14:textId="6B438E47" w:rsidR="00976BED" w:rsidRPr="003A3ECC" w:rsidRDefault="00976BED" w:rsidP="00CA5E26">
      <w:pPr>
        <w:pStyle w:val="Bezmezer"/>
        <w:numPr>
          <w:ilvl w:val="0"/>
          <w:numId w:val="36"/>
        </w:numPr>
        <w:spacing w:after="180"/>
        <w:ind w:left="567" w:hanging="567"/>
        <w:jc w:val="both"/>
        <w:rPr>
          <w:rFonts w:ascii="Calibri" w:hAnsi="Calibri"/>
          <w:sz w:val="22"/>
          <w:szCs w:val="22"/>
        </w:rPr>
      </w:pPr>
      <w:r>
        <w:rPr>
          <w:rFonts w:ascii="Calibri" w:eastAsia="Calibri" w:hAnsi="Calibri"/>
          <w:sz w:val="22"/>
          <w:szCs w:val="22"/>
          <w:lang w:eastAsia="en-US"/>
        </w:rPr>
        <w:t xml:space="preserve">Dle ustanovení § 2633 OZ se </w:t>
      </w:r>
      <w:r w:rsidR="00E426E9">
        <w:rPr>
          <w:rFonts w:ascii="Calibri" w:eastAsia="Calibri" w:hAnsi="Calibri"/>
          <w:sz w:val="22"/>
          <w:szCs w:val="22"/>
          <w:lang w:eastAsia="en-US"/>
        </w:rPr>
        <w:t>Poskytovatel</w:t>
      </w:r>
      <w:r>
        <w:rPr>
          <w:rFonts w:ascii="Calibri" w:eastAsia="Calibri" w:hAnsi="Calibri"/>
          <w:sz w:val="22"/>
          <w:szCs w:val="22"/>
          <w:lang w:eastAsia="en-US"/>
        </w:rPr>
        <w:t xml:space="preserve"> zavazuje, že neužije žádný z výsledků jeho činnosti vzniklý při</w:t>
      </w:r>
      <w:r w:rsidR="00CF11AB">
        <w:rPr>
          <w:rFonts w:ascii="Calibri" w:eastAsia="Calibri" w:hAnsi="Calibri"/>
          <w:sz w:val="22"/>
          <w:szCs w:val="22"/>
          <w:lang w:eastAsia="en-US"/>
        </w:rPr>
        <w:t xml:space="preserve"> jakémkoliv</w:t>
      </w:r>
      <w:r>
        <w:rPr>
          <w:rFonts w:ascii="Calibri" w:eastAsia="Calibri" w:hAnsi="Calibri"/>
          <w:sz w:val="22"/>
          <w:szCs w:val="22"/>
          <w:lang w:eastAsia="en-US"/>
        </w:rPr>
        <w:t xml:space="preserve"> plnění </w:t>
      </w:r>
      <w:r w:rsidR="00CF11AB">
        <w:rPr>
          <w:rFonts w:ascii="Calibri" w:eastAsia="Calibri" w:hAnsi="Calibri"/>
          <w:sz w:val="22"/>
          <w:szCs w:val="22"/>
          <w:lang w:eastAsia="en-US"/>
        </w:rPr>
        <w:t xml:space="preserve">dle </w:t>
      </w:r>
      <w:r>
        <w:rPr>
          <w:rFonts w:ascii="Calibri" w:eastAsia="Calibri" w:hAnsi="Calibri"/>
          <w:sz w:val="22"/>
          <w:szCs w:val="22"/>
          <w:lang w:eastAsia="en-US"/>
        </w:rPr>
        <w:t>této smlouvy ani jakákoli data shromážděná v souvislosti s</w:t>
      </w:r>
      <w:r w:rsidR="00CA5E26">
        <w:rPr>
          <w:rFonts w:ascii="Calibri" w:eastAsia="Calibri" w:hAnsi="Calibri"/>
          <w:sz w:val="22"/>
          <w:szCs w:val="22"/>
          <w:lang w:eastAsia="en-US"/>
        </w:rPr>
        <w:t> </w:t>
      </w:r>
      <w:r w:rsidR="00CF11AB">
        <w:rPr>
          <w:rFonts w:ascii="Calibri" w:eastAsia="Calibri" w:hAnsi="Calibri"/>
          <w:sz w:val="22"/>
          <w:szCs w:val="22"/>
          <w:lang w:eastAsia="en-US"/>
        </w:rPr>
        <w:t>jakýmkoliv</w:t>
      </w:r>
      <w:r>
        <w:rPr>
          <w:rFonts w:ascii="Calibri" w:eastAsia="Calibri" w:hAnsi="Calibri"/>
          <w:sz w:val="22"/>
          <w:szCs w:val="22"/>
          <w:lang w:eastAsia="en-US"/>
        </w:rPr>
        <w:t> plněním</w:t>
      </w:r>
      <w:r w:rsidR="00CF11AB">
        <w:rPr>
          <w:rFonts w:ascii="Calibri" w:eastAsia="Calibri" w:hAnsi="Calibri"/>
          <w:sz w:val="22"/>
          <w:szCs w:val="22"/>
          <w:lang w:eastAsia="en-US"/>
        </w:rPr>
        <w:t xml:space="preserve"> dle</w:t>
      </w:r>
      <w:r>
        <w:rPr>
          <w:rFonts w:ascii="Calibri" w:eastAsia="Calibri" w:hAnsi="Calibri"/>
          <w:sz w:val="22"/>
          <w:szCs w:val="22"/>
          <w:lang w:eastAsia="en-US"/>
        </w:rPr>
        <w:t xml:space="preserve"> této smlouvy k jiným </w:t>
      </w:r>
      <w:r w:rsidR="00CF11AB">
        <w:rPr>
          <w:rFonts w:ascii="Calibri" w:eastAsia="Calibri" w:hAnsi="Calibri"/>
          <w:sz w:val="22"/>
          <w:szCs w:val="22"/>
          <w:lang w:eastAsia="en-US"/>
        </w:rPr>
        <w:t>účelům</w:t>
      </w:r>
      <w:r>
        <w:rPr>
          <w:rFonts w:ascii="Calibri" w:eastAsia="Calibri" w:hAnsi="Calibri"/>
          <w:sz w:val="22"/>
          <w:szCs w:val="22"/>
          <w:lang w:eastAsia="en-US"/>
        </w:rPr>
        <w:t xml:space="preserve"> než ke splnění této smlouvy, a žádný z těchto výsledků neposkytne k užití žádné třetí osobě bez předchozího písemného souhlasu Objednatele. </w:t>
      </w:r>
    </w:p>
    <w:p w14:paraId="760559E2" w14:textId="1AB1ABF3" w:rsidR="00976BED" w:rsidRPr="008011AA"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w:t>
      </w:r>
      <w:r w:rsidR="00976BED" w:rsidRPr="00CD7FA1">
        <w:rPr>
          <w:rFonts w:ascii="Calibri" w:hAnsi="Calibri"/>
          <w:sz w:val="22"/>
          <w:szCs w:val="22"/>
        </w:rPr>
        <w:t>odpovídá za veškeré újmy zapříčiněné anebo způsobené jím nebo jeho p</w:t>
      </w:r>
      <w:r w:rsidR="00976BED">
        <w:rPr>
          <w:rFonts w:ascii="Calibri" w:hAnsi="Calibri"/>
          <w:sz w:val="22"/>
          <w:szCs w:val="22"/>
        </w:rPr>
        <w:t>racovníky při poskytování</w:t>
      </w:r>
      <w:r w:rsidR="00CF11AB">
        <w:rPr>
          <w:rFonts w:ascii="Calibri" w:hAnsi="Calibri"/>
          <w:sz w:val="22"/>
          <w:szCs w:val="22"/>
        </w:rPr>
        <w:t xml:space="preserve"> jakéhokoliv</w:t>
      </w:r>
      <w:r w:rsidR="00976BED">
        <w:rPr>
          <w:rFonts w:ascii="Calibri" w:hAnsi="Calibri"/>
          <w:sz w:val="22"/>
          <w:szCs w:val="22"/>
        </w:rPr>
        <w:t xml:space="preserve"> plnění dle této smlouvy</w:t>
      </w:r>
      <w:r w:rsidR="00976BED" w:rsidRPr="00CD7FA1">
        <w:rPr>
          <w:rFonts w:ascii="Calibri" w:hAnsi="Calibri"/>
          <w:sz w:val="22"/>
          <w:szCs w:val="22"/>
        </w:rPr>
        <w:t>. Této odpovědnosti se zprostí, pokud prokáže, ž</w:t>
      </w:r>
      <w:r w:rsidR="00976BED">
        <w:rPr>
          <w:rFonts w:ascii="Calibri" w:hAnsi="Calibri"/>
          <w:sz w:val="22"/>
          <w:szCs w:val="22"/>
        </w:rPr>
        <w:t>e újma byla způsobena jednáním O</w:t>
      </w:r>
      <w:r w:rsidR="00976BED" w:rsidRPr="00CD7FA1">
        <w:rPr>
          <w:rFonts w:ascii="Calibri" w:hAnsi="Calibri"/>
          <w:sz w:val="22"/>
          <w:szCs w:val="22"/>
        </w:rPr>
        <w:t xml:space="preserve">bjednatele. </w:t>
      </w:r>
    </w:p>
    <w:p w14:paraId="46561A0E" w14:textId="716B7657" w:rsidR="00976BED" w:rsidRPr="00CD7FA1" w:rsidRDefault="00E426E9" w:rsidP="00CA5E26">
      <w:pPr>
        <w:numPr>
          <w:ilvl w:val="0"/>
          <w:numId w:val="36"/>
        </w:numPr>
        <w:ind w:left="567" w:hanging="568"/>
        <w:jc w:val="both"/>
        <w:rPr>
          <w:rFonts w:ascii="Calibri" w:hAnsi="Calibri"/>
          <w:sz w:val="22"/>
          <w:szCs w:val="22"/>
        </w:rPr>
      </w:pPr>
      <w:r>
        <w:rPr>
          <w:rFonts w:ascii="Calibri" w:hAnsi="Calibri"/>
          <w:sz w:val="22"/>
          <w:szCs w:val="22"/>
        </w:rPr>
        <w:t>Poskytovatel</w:t>
      </w:r>
      <w:r w:rsidR="00976BED" w:rsidRPr="00CD7FA1">
        <w:rPr>
          <w:rFonts w:ascii="Calibri" w:hAnsi="Calibri"/>
          <w:sz w:val="22"/>
          <w:szCs w:val="22"/>
        </w:rPr>
        <w:t xml:space="preserve"> zajistí, aby jeho pracovníci při provádění </w:t>
      </w:r>
      <w:r w:rsidR="00E72203">
        <w:rPr>
          <w:rFonts w:ascii="Calibri" w:hAnsi="Calibri"/>
          <w:sz w:val="22"/>
          <w:szCs w:val="22"/>
        </w:rPr>
        <w:t xml:space="preserve">jakéhokoliv </w:t>
      </w:r>
      <w:r w:rsidR="00976BED" w:rsidRPr="00CD7FA1">
        <w:rPr>
          <w:rFonts w:ascii="Calibri" w:hAnsi="Calibri"/>
          <w:sz w:val="22"/>
          <w:szCs w:val="22"/>
        </w:rPr>
        <w:t>plnění dle této smlouvy vystup</w:t>
      </w:r>
      <w:r w:rsidR="00976BED">
        <w:rPr>
          <w:rFonts w:ascii="Calibri" w:hAnsi="Calibri"/>
          <w:sz w:val="22"/>
          <w:szCs w:val="22"/>
        </w:rPr>
        <w:t>ovali slušně vůči zaměstnancům O</w:t>
      </w:r>
      <w:r w:rsidR="00976BED" w:rsidRPr="00CD7FA1">
        <w:rPr>
          <w:rFonts w:ascii="Calibri" w:hAnsi="Calibri"/>
          <w:sz w:val="22"/>
          <w:szCs w:val="22"/>
        </w:rPr>
        <w:t>bjednatele i vůči třetím osobám.</w:t>
      </w:r>
    </w:p>
    <w:p w14:paraId="703254BD" w14:textId="54351930" w:rsidR="00976BED" w:rsidRDefault="00976BED" w:rsidP="00CA5E26">
      <w:pPr>
        <w:pStyle w:val="Odstavecseseznamem"/>
        <w:rPr>
          <w:rFonts w:ascii="Calibri" w:hAnsi="Calibri"/>
          <w:sz w:val="22"/>
          <w:szCs w:val="22"/>
        </w:rPr>
      </w:pPr>
    </w:p>
    <w:p w14:paraId="55E9C5B4" w14:textId="3042784D" w:rsidR="00976BED" w:rsidRPr="00F04058" w:rsidRDefault="00976BED" w:rsidP="00920BC3">
      <w:pPr>
        <w:rPr>
          <w:rFonts w:ascii="Calibri" w:hAnsi="Calibri"/>
          <w:b/>
          <w:sz w:val="22"/>
          <w:szCs w:val="22"/>
        </w:rPr>
      </w:pPr>
    </w:p>
    <w:p w14:paraId="04526BBA" w14:textId="77777777" w:rsidR="00976BED" w:rsidRPr="00FE5227" w:rsidRDefault="00976BED" w:rsidP="00462755">
      <w:pPr>
        <w:pStyle w:val="Odstavecseseznamem"/>
        <w:keepNext/>
        <w:numPr>
          <w:ilvl w:val="0"/>
          <w:numId w:val="49"/>
        </w:numPr>
        <w:spacing w:after="180"/>
        <w:ind w:hanging="720"/>
        <w:jc w:val="center"/>
        <w:rPr>
          <w:rFonts w:ascii="Calibri" w:hAnsi="Calibri"/>
          <w:b/>
          <w:bCs/>
          <w:sz w:val="22"/>
          <w:szCs w:val="22"/>
        </w:rPr>
      </w:pPr>
      <w:r w:rsidRPr="00FE5227">
        <w:rPr>
          <w:rFonts w:ascii="Calibri" w:hAnsi="Calibri"/>
          <w:b/>
          <w:bCs/>
          <w:sz w:val="22"/>
          <w:szCs w:val="22"/>
        </w:rPr>
        <w:t>SANKCE</w:t>
      </w:r>
    </w:p>
    <w:p w14:paraId="68FB702C" w14:textId="24F5DFD0" w:rsidR="00976BED" w:rsidRDefault="00976BED" w:rsidP="00CA5E26">
      <w:pPr>
        <w:numPr>
          <w:ilvl w:val="0"/>
          <w:numId w:val="37"/>
        </w:numPr>
        <w:spacing w:after="180"/>
        <w:ind w:left="567" w:hanging="567"/>
        <w:jc w:val="both"/>
        <w:rPr>
          <w:rFonts w:ascii="Calibri" w:hAnsi="Calibri"/>
          <w:sz w:val="22"/>
          <w:szCs w:val="22"/>
        </w:rPr>
      </w:pPr>
      <w:r>
        <w:rPr>
          <w:rFonts w:ascii="Calibri" w:hAnsi="Calibri"/>
          <w:sz w:val="22"/>
          <w:szCs w:val="22"/>
        </w:rPr>
        <w:t>V</w:t>
      </w:r>
      <w:r w:rsidR="00E72203">
        <w:rPr>
          <w:rFonts w:ascii="Calibri" w:hAnsi="Calibri"/>
          <w:sz w:val="22"/>
          <w:szCs w:val="22"/>
        </w:rPr>
        <w:t> </w:t>
      </w:r>
      <w:r>
        <w:rPr>
          <w:rFonts w:ascii="Calibri" w:hAnsi="Calibri"/>
          <w:sz w:val="22"/>
          <w:szCs w:val="22"/>
        </w:rPr>
        <w:t>případě</w:t>
      </w:r>
      <w:r w:rsidR="00E72203">
        <w:rPr>
          <w:rFonts w:ascii="Calibri" w:hAnsi="Calibri"/>
          <w:sz w:val="22"/>
          <w:szCs w:val="22"/>
        </w:rPr>
        <w:t xml:space="preserve"> prodlení </w:t>
      </w:r>
      <w:r w:rsidR="00E426E9">
        <w:rPr>
          <w:rFonts w:ascii="Calibri" w:hAnsi="Calibri"/>
          <w:sz w:val="22"/>
          <w:szCs w:val="22"/>
        </w:rPr>
        <w:t>Poskytovatel</w:t>
      </w:r>
      <w:r w:rsidR="00E72203">
        <w:rPr>
          <w:rFonts w:ascii="Calibri" w:hAnsi="Calibri"/>
          <w:sz w:val="22"/>
          <w:szCs w:val="22"/>
        </w:rPr>
        <w:t>e se z</w:t>
      </w:r>
      <w:r w:rsidR="00FE2BEB">
        <w:rPr>
          <w:rFonts w:ascii="Calibri" w:hAnsi="Calibri"/>
          <w:sz w:val="22"/>
          <w:szCs w:val="22"/>
        </w:rPr>
        <w:t xml:space="preserve">apočetím řešení Servisního požadavku dle čl. </w:t>
      </w:r>
      <w:r w:rsidR="006E4CC8">
        <w:rPr>
          <w:rFonts w:ascii="Calibri" w:hAnsi="Calibri"/>
          <w:sz w:val="22"/>
          <w:szCs w:val="22"/>
        </w:rPr>
        <w:t>V</w:t>
      </w:r>
      <w:r w:rsidR="00FE2BEB">
        <w:rPr>
          <w:rFonts w:ascii="Calibri" w:hAnsi="Calibri"/>
          <w:sz w:val="22"/>
          <w:szCs w:val="22"/>
        </w:rPr>
        <w:t>.</w:t>
      </w:r>
      <w:r w:rsidR="003717D0">
        <w:rPr>
          <w:rFonts w:ascii="Calibri" w:hAnsi="Calibri"/>
          <w:sz w:val="22"/>
          <w:szCs w:val="22"/>
        </w:rPr>
        <w:t>,</w:t>
      </w:r>
      <w:r w:rsidR="00FE2BEB">
        <w:rPr>
          <w:rFonts w:ascii="Calibri" w:hAnsi="Calibri"/>
          <w:sz w:val="22"/>
          <w:szCs w:val="22"/>
        </w:rPr>
        <w:t xml:space="preserve"> odst. 10 této smlouvy, se </w:t>
      </w:r>
      <w:r w:rsidR="00E426E9">
        <w:rPr>
          <w:rFonts w:ascii="Calibri" w:hAnsi="Calibri"/>
          <w:sz w:val="22"/>
          <w:szCs w:val="22"/>
        </w:rPr>
        <w:t>Poskytovatel</w:t>
      </w:r>
      <w:r>
        <w:rPr>
          <w:rFonts w:ascii="Calibri" w:hAnsi="Calibri"/>
          <w:sz w:val="22"/>
          <w:szCs w:val="22"/>
        </w:rPr>
        <w:t xml:space="preserve"> Objednateli</w:t>
      </w:r>
      <w:r w:rsidR="00FE2BEB">
        <w:rPr>
          <w:rFonts w:ascii="Calibri" w:hAnsi="Calibri"/>
          <w:sz w:val="22"/>
          <w:szCs w:val="22"/>
        </w:rPr>
        <w:t xml:space="preserve"> zavazuje</w:t>
      </w:r>
      <w:r>
        <w:rPr>
          <w:rFonts w:ascii="Calibri" w:hAnsi="Calibri"/>
          <w:sz w:val="22"/>
          <w:szCs w:val="22"/>
        </w:rPr>
        <w:t xml:space="preserve"> uhradit smluvní pokutu ve výši </w:t>
      </w:r>
      <w:r w:rsidR="003717D0">
        <w:rPr>
          <w:rFonts w:ascii="Calibri" w:hAnsi="Calibri"/>
          <w:sz w:val="22"/>
          <w:szCs w:val="22"/>
        </w:rPr>
        <w:t>8</w:t>
      </w:r>
      <w:r>
        <w:rPr>
          <w:rFonts w:ascii="Calibri" w:hAnsi="Calibri"/>
          <w:sz w:val="22"/>
          <w:szCs w:val="22"/>
        </w:rPr>
        <w:t xml:space="preserve">00,- Kč (slovy: </w:t>
      </w:r>
      <w:r w:rsidR="008011AA">
        <w:rPr>
          <w:rFonts w:ascii="Calibri" w:hAnsi="Calibri"/>
          <w:sz w:val="22"/>
          <w:szCs w:val="22"/>
        </w:rPr>
        <w:t>osm</w:t>
      </w:r>
      <w:r w:rsidR="003717D0">
        <w:rPr>
          <w:rFonts w:ascii="Calibri" w:hAnsi="Calibri"/>
          <w:sz w:val="22"/>
          <w:szCs w:val="22"/>
        </w:rPr>
        <w:t xml:space="preserve"> set </w:t>
      </w:r>
      <w:r>
        <w:rPr>
          <w:rFonts w:ascii="Calibri" w:hAnsi="Calibri"/>
          <w:sz w:val="22"/>
          <w:szCs w:val="22"/>
        </w:rPr>
        <w:t>korun českých) za každ</w:t>
      </w:r>
      <w:r w:rsidR="00FE2BEB">
        <w:rPr>
          <w:rFonts w:ascii="Calibri" w:hAnsi="Calibri"/>
          <w:sz w:val="22"/>
          <w:szCs w:val="22"/>
        </w:rPr>
        <w:t>ou započatou hodinu prodlení</w:t>
      </w:r>
      <w:r>
        <w:rPr>
          <w:rFonts w:ascii="Calibri" w:hAnsi="Calibri"/>
          <w:sz w:val="22"/>
          <w:szCs w:val="22"/>
        </w:rPr>
        <w:t>.</w:t>
      </w:r>
    </w:p>
    <w:p w14:paraId="7175329C" w14:textId="3D4202CB" w:rsidR="00FE2BEB" w:rsidRDefault="00FE2BEB"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V případě prodlení </w:t>
      </w:r>
      <w:r w:rsidR="00E426E9">
        <w:rPr>
          <w:rFonts w:ascii="Calibri" w:hAnsi="Calibri"/>
          <w:sz w:val="22"/>
          <w:szCs w:val="22"/>
        </w:rPr>
        <w:t>Poskytovatel</w:t>
      </w:r>
      <w:r>
        <w:rPr>
          <w:rFonts w:ascii="Calibri" w:hAnsi="Calibri"/>
          <w:sz w:val="22"/>
          <w:szCs w:val="22"/>
        </w:rPr>
        <w:t xml:space="preserve">e se započetím řešení Servisního požadavku dle čl. </w:t>
      </w:r>
      <w:r w:rsidR="006E4CC8">
        <w:rPr>
          <w:rFonts w:ascii="Calibri" w:hAnsi="Calibri"/>
          <w:sz w:val="22"/>
          <w:szCs w:val="22"/>
        </w:rPr>
        <w:t>V</w:t>
      </w:r>
      <w:r>
        <w:rPr>
          <w:rFonts w:ascii="Calibri" w:hAnsi="Calibri"/>
          <w:sz w:val="22"/>
          <w:szCs w:val="22"/>
        </w:rPr>
        <w:t>.</w:t>
      </w:r>
      <w:r w:rsidR="008011AA">
        <w:rPr>
          <w:rFonts w:ascii="Calibri" w:hAnsi="Calibri"/>
          <w:sz w:val="22"/>
          <w:szCs w:val="22"/>
        </w:rPr>
        <w:t>,</w:t>
      </w:r>
      <w:r>
        <w:rPr>
          <w:rFonts w:ascii="Calibri" w:hAnsi="Calibri"/>
          <w:sz w:val="22"/>
          <w:szCs w:val="22"/>
        </w:rPr>
        <w:t xml:space="preserve"> odst. 12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3717D0">
        <w:rPr>
          <w:rFonts w:ascii="Calibri" w:hAnsi="Calibri"/>
          <w:sz w:val="22"/>
          <w:szCs w:val="22"/>
        </w:rPr>
        <w:t>4</w:t>
      </w:r>
      <w:r>
        <w:rPr>
          <w:rFonts w:ascii="Calibri" w:hAnsi="Calibri"/>
          <w:sz w:val="22"/>
          <w:szCs w:val="22"/>
        </w:rPr>
        <w:t xml:space="preserve">00,- Kč (slovy: </w:t>
      </w:r>
      <w:r w:rsidR="003717D0">
        <w:rPr>
          <w:rFonts w:ascii="Calibri" w:hAnsi="Calibri"/>
          <w:sz w:val="22"/>
          <w:szCs w:val="22"/>
        </w:rPr>
        <w:t>čtyři sta</w:t>
      </w:r>
      <w:r>
        <w:rPr>
          <w:rFonts w:ascii="Calibri" w:hAnsi="Calibri"/>
          <w:sz w:val="22"/>
          <w:szCs w:val="22"/>
        </w:rPr>
        <w:t xml:space="preserve"> korun českých) za každou započatou hodinu prodlení.</w:t>
      </w:r>
    </w:p>
    <w:p w14:paraId="462F3858" w14:textId="784F92F8" w:rsidR="003717D0" w:rsidRDefault="00FE2BEB"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V případě prodlení </w:t>
      </w:r>
      <w:r w:rsidR="00E426E9">
        <w:rPr>
          <w:rFonts w:ascii="Calibri" w:hAnsi="Calibri"/>
          <w:sz w:val="22"/>
          <w:szCs w:val="22"/>
        </w:rPr>
        <w:t>Poskytovatel</w:t>
      </w:r>
      <w:r>
        <w:rPr>
          <w:rFonts w:ascii="Calibri" w:hAnsi="Calibri"/>
          <w:sz w:val="22"/>
          <w:szCs w:val="22"/>
        </w:rPr>
        <w:t xml:space="preserve">e se započetím řešení Servisního požadavku dle </w:t>
      </w:r>
      <w:r w:rsidR="006E4CC8">
        <w:rPr>
          <w:rFonts w:ascii="Calibri" w:hAnsi="Calibri"/>
          <w:sz w:val="22"/>
          <w:szCs w:val="22"/>
        </w:rPr>
        <w:t>čl. V.</w:t>
      </w:r>
      <w:r w:rsidR="008011AA">
        <w:rPr>
          <w:rFonts w:ascii="Calibri" w:hAnsi="Calibri"/>
          <w:sz w:val="22"/>
          <w:szCs w:val="22"/>
        </w:rPr>
        <w:t>,</w:t>
      </w:r>
      <w:r>
        <w:rPr>
          <w:rFonts w:ascii="Calibri" w:hAnsi="Calibri"/>
          <w:sz w:val="22"/>
          <w:szCs w:val="22"/>
        </w:rPr>
        <w:t xml:space="preserve"> odst. 14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3717D0">
        <w:rPr>
          <w:rFonts w:ascii="Calibri" w:hAnsi="Calibri"/>
          <w:sz w:val="22"/>
          <w:szCs w:val="22"/>
        </w:rPr>
        <w:t>2</w:t>
      </w:r>
      <w:r>
        <w:rPr>
          <w:rFonts w:ascii="Calibri" w:hAnsi="Calibri"/>
          <w:sz w:val="22"/>
          <w:szCs w:val="22"/>
        </w:rPr>
        <w:t xml:space="preserve">00,- Kč (slovy: </w:t>
      </w:r>
      <w:r w:rsidR="003717D0">
        <w:rPr>
          <w:rFonts w:ascii="Calibri" w:hAnsi="Calibri"/>
          <w:sz w:val="22"/>
          <w:szCs w:val="22"/>
        </w:rPr>
        <w:t>dvě stě</w:t>
      </w:r>
      <w:r>
        <w:rPr>
          <w:rFonts w:ascii="Calibri" w:hAnsi="Calibri"/>
          <w:sz w:val="22"/>
          <w:szCs w:val="22"/>
        </w:rPr>
        <w:t xml:space="preserve"> korun českých) za každou započatou hodinu prodlení.</w:t>
      </w:r>
    </w:p>
    <w:p w14:paraId="12ABD822" w14:textId="5740D7F0" w:rsidR="003717D0" w:rsidRPr="003717D0" w:rsidRDefault="003717D0" w:rsidP="00CA5E26">
      <w:pPr>
        <w:numPr>
          <w:ilvl w:val="0"/>
          <w:numId w:val="37"/>
        </w:numPr>
        <w:spacing w:after="180"/>
        <w:ind w:left="567" w:hanging="567"/>
        <w:jc w:val="both"/>
        <w:rPr>
          <w:rFonts w:ascii="Calibri" w:hAnsi="Calibri"/>
          <w:sz w:val="22"/>
          <w:szCs w:val="22"/>
        </w:rPr>
      </w:pPr>
      <w:r w:rsidRPr="003717D0">
        <w:rPr>
          <w:rFonts w:ascii="Calibri" w:hAnsi="Calibri"/>
          <w:sz w:val="22"/>
          <w:szCs w:val="22"/>
        </w:rPr>
        <w:t>V</w:t>
      </w:r>
      <w:r>
        <w:rPr>
          <w:rFonts w:ascii="Calibri" w:hAnsi="Calibri"/>
          <w:sz w:val="22"/>
          <w:szCs w:val="22"/>
        </w:rPr>
        <w:t> </w:t>
      </w:r>
      <w:r w:rsidRPr="003717D0">
        <w:rPr>
          <w:rFonts w:ascii="Calibri" w:hAnsi="Calibri"/>
          <w:sz w:val="22"/>
          <w:szCs w:val="22"/>
        </w:rPr>
        <w:t>případě</w:t>
      </w:r>
      <w:r>
        <w:rPr>
          <w:rFonts w:ascii="Calibri" w:hAnsi="Calibri"/>
          <w:sz w:val="22"/>
          <w:szCs w:val="22"/>
        </w:rPr>
        <w:t xml:space="preserve"> prodlení </w:t>
      </w:r>
      <w:r w:rsidR="00E426E9">
        <w:rPr>
          <w:rFonts w:ascii="Calibri" w:hAnsi="Calibri"/>
          <w:sz w:val="22"/>
          <w:szCs w:val="22"/>
        </w:rPr>
        <w:t>Poskytovatel</w:t>
      </w:r>
      <w:r>
        <w:rPr>
          <w:rFonts w:ascii="Calibri" w:hAnsi="Calibri"/>
          <w:sz w:val="22"/>
          <w:szCs w:val="22"/>
        </w:rPr>
        <w:t>e s </w:t>
      </w:r>
      <w:r w:rsidRPr="003717D0">
        <w:rPr>
          <w:rFonts w:ascii="Calibri" w:hAnsi="Calibri"/>
          <w:sz w:val="22"/>
          <w:szCs w:val="22"/>
        </w:rPr>
        <w:t>vyřeš</w:t>
      </w:r>
      <w:r w:rsidR="00810525">
        <w:rPr>
          <w:rFonts w:ascii="Calibri" w:hAnsi="Calibri"/>
          <w:sz w:val="22"/>
          <w:szCs w:val="22"/>
        </w:rPr>
        <w:t>en</w:t>
      </w:r>
      <w:r>
        <w:rPr>
          <w:rFonts w:ascii="Calibri" w:hAnsi="Calibri"/>
          <w:sz w:val="22"/>
          <w:szCs w:val="22"/>
        </w:rPr>
        <w:t xml:space="preserve">ím </w:t>
      </w:r>
      <w:r w:rsidRPr="003717D0">
        <w:rPr>
          <w:rFonts w:ascii="Calibri" w:hAnsi="Calibri"/>
          <w:sz w:val="22"/>
          <w:szCs w:val="22"/>
        </w:rPr>
        <w:t>Servisní</w:t>
      </w:r>
      <w:r>
        <w:rPr>
          <w:rFonts w:ascii="Calibri" w:hAnsi="Calibri"/>
          <w:sz w:val="22"/>
          <w:szCs w:val="22"/>
        </w:rPr>
        <w:t>ho</w:t>
      </w:r>
      <w:r w:rsidRPr="003717D0">
        <w:rPr>
          <w:rFonts w:ascii="Calibri" w:hAnsi="Calibri"/>
          <w:sz w:val="22"/>
          <w:szCs w:val="22"/>
        </w:rPr>
        <w:t xml:space="preserve"> požadav</w:t>
      </w:r>
      <w:r>
        <w:rPr>
          <w:rFonts w:ascii="Calibri" w:hAnsi="Calibri"/>
          <w:sz w:val="22"/>
          <w:szCs w:val="22"/>
        </w:rPr>
        <w:t xml:space="preserve">ku dle </w:t>
      </w:r>
      <w:r w:rsidR="006E4CC8">
        <w:rPr>
          <w:rFonts w:ascii="Calibri" w:hAnsi="Calibri"/>
          <w:sz w:val="22"/>
          <w:szCs w:val="22"/>
        </w:rPr>
        <w:t>čl. V.</w:t>
      </w:r>
      <w:r>
        <w:rPr>
          <w:rFonts w:ascii="Calibri" w:hAnsi="Calibri"/>
          <w:sz w:val="22"/>
          <w:szCs w:val="22"/>
        </w:rPr>
        <w:t xml:space="preserve">, odst. 11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54794A">
        <w:rPr>
          <w:rFonts w:ascii="Calibri" w:hAnsi="Calibri"/>
          <w:sz w:val="22"/>
          <w:szCs w:val="22"/>
        </w:rPr>
        <w:t>2.000, -</w:t>
      </w:r>
      <w:r>
        <w:rPr>
          <w:rFonts w:ascii="Calibri" w:hAnsi="Calibri"/>
          <w:sz w:val="22"/>
          <w:szCs w:val="22"/>
        </w:rPr>
        <w:t xml:space="preserve"> Kč (slovy: dva tisíce korun českých) za každou započatou hodinu prodlení. </w:t>
      </w:r>
    </w:p>
    <w:p w14:paraId="4A137088" w14:textId="5368A9DA" w:rsidR="003717D0" w:rsidRPr="003717D0" w:rsidRDefault="003717D0" w:rsidP="00CA5E26">
      <w:pPr>
        <w:numPr>
          <w:ilvl w:val="0"/>
          <w:numId w:val="37"/>
        </w:numPr>
        <w:spacing w:after="180"/>
        <w:ind w:left="567" w:hanging="567"/>
        <w:jc w:val="both"/>
        <w:rPr>
          <w:rFonts w:ascii="Calibri" w:hAnsi="Calibri"/>
          <w:sz w:val="22"/>
          <w:szCs w:val="22"/>
        </w:rPr>
      </w:pPr>
      <w:r w:rsidRPr="003717D0">
        <w:rPr>
          <w:rFonts w:ascii="Calibri" w:hAnsi="Calibri"/>
          <w:sz w:val="22"/>
          <w:szCs w:val="22"/>
        </w:rPr>
        <w:t>V</w:t>
      </w:r>
      <w:r>
        <w:rPr>
          <w:rFonts w:ascii="Calibri" w:hAnsi="Calibri"/>
          <w:sz w:val="22"/>
          <w:szCs w:val="22"/>
        </w:rPr>
        <w:t> </w:t>
      </w:r>
      <w:r w:rsidRPr="003717D0">
        <w:rPr>
          <w:rFonts w:ascii="Calibri" w:hAnsi="Calibri"/>
          <w:sz w:val="22"/>
          <w:szCs w:val="22"/>
        </w:rPr>
        <w:t>případě</w:t>
      </w:r>
      <w:r>
        <w:rPr>
          <w:rFonts w:ascii="Calibri" w:hAnsi="Calibri"/>
          <w:sz w:val="22"/>
          <w:szCs w:val="22"/>
        </w:rPr>
        <w:t xml:space="preserve"> prodlení </w:t>
      </w:r>
      <w:r w:rsidR="00E426E9">
        <w:rPr>
          <w:rFonts w:ascii="Calibri" w:hAnsi="Calibri"/>
          <w:sz w:val="22"/>
          <w:szCs w:val="22"/>
        </w:rPr>
        <w:t>Poskytovatel</w:t>
      </w:r>
      <w:r>
        <w:rPr>
          <w:rFonts w:ascii="Calibri" w:hAnsi="Calibri"/>
          <w:sz w:val="22"/>
          <w:szCs w:val="22"/>
        </w:rPr>
        <w:t>e s </w:t>
      </w:r>
      <w:r w:rsidRPr="003717D0">
        <w:rPr>
          <w:rFonts w:ascii="Calibri" w:hAnsi="Calibri"/>
          <w:sz w:val="22"/>
          <w:szCs w:val="22"/>
        </w:rPr>
        <w:t>vyřeš</w:t>
      </w:r>
      <w:r w:rsidR="00810525">
        <w:rPr>
          <w:rFonts w:ascii="Calibri" w:hAnsi="Calibri"/>
          <w:sz w:val="22"/>
          <w:szCs w:val="22"/>
        </w:rPr>
        <w:t>en</w:t>
      </w:r>
      <w:r>
        <w:rPr>
          <w:rFonts w:ascii="Calibri" w:hAnsi="Calibri"/>
          <w:sz w:val="22"/>
          <w:szCs w:val="22"/>
        </w:rPr>
        <w:t xml:space="preserve">ím </w:t>
      </w:r>
      <w:r w:rsidRPr="003717D0">
        <w:rPr>
          <w:rFonts w:ascii="Calibri" w:hAnsi="Calibri"/>
          <w:sz w:val="22"/>
          <w:szCs w:val="22"/>
        </w:rPr>
        <w:t>Servisní</w:t>
      </w:r>
      <w:r>
        <w:rPr>
          <w:rFonts w:ascii="Calibri" w:hAnsi="Calibri"/>
          <w:sz w:val="22"/>
          <w:szCs w:val="22"/>
        </w:rPr>
        <w:t>ho</w:t>
      </w:r>
      <w:r w:rsidRPr="003717D0">
        <w:rPr>
          <w:rFonts w:ascii="Calibri" w:hAnsi="Calibri"/>
          <w:sz w:val="22"/>
          <w:szCs w:val="22"/>
        </w:rPr>
        <w:t xml:space="preserve"> požadav</w:t>
      </w:r>
      <w:r>
        <w:rPr>
          <w:rFonts w:ascii="Calibri" w:hAnsi="Calibri"/>
          <w:sz w:val="22"/>
          <w:szCs w:val="22"/>
        </w:rPr>
        <w:t xml:space="preserve">ku dle </w:t>
      </w:r>
      <w:r w:rsidR="006E4CC8">
        <w:rPr>
          <w:rFonts w:ascii="Calibri" w:hAnsi="Calibri"/>
          <w:sz w:val="22"/>
          <w:szCs w:val="22"/>
        </w:rPr>
        <w:t>čl. V.</w:t>
      </w:r>
      <w:r>
        <w:rPr>
          <w:rFonts w:ascii="Calibri" w:hAnsi="Calibri"/>
          <w:sz w:val="22"/>
          <w:szCs w:val="22"/>
        </w:rPr>
        <w:t xml:space="preserve">, odst. 13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54794A">
        <w:rPr>
          <w:rFonts w:ascii="Calibri" w:hAnsi="Calibri"/>
          <w:sz w:val="22"/>
          <w:szCs w:val="22"/>
        </w:rPr>
        <w:t>1.000, -</w:t>
      </w:r>
      <w:r>
        <w:rPr>
          <w:rFonts w:ascii="Calibri" w:hAnsi="Calibri"/>
          <w:sz w:val="22"/>
          <w:szCs w:val="22"/>
        </w:rPr>
        <w:t xml:space="preserve"> Kč (slovy: </w:t>
      </w:r>
      <w:r w:rsidR="00F371EA">
        <w:rPr>
          <w:rFonts w:ascii="Calibri" w:hAnsi="Calibri"/>
          <w:sz w:val="22"/>
          <w:szCs w:val="22"/>
        </w:rPr>
        <w:t xml:space="preserve">jeden </w:t>
      </w:r>
      <w:r>
        <w:rPr>
          <w:rFonts w:ascii="Calibri" w:hAnsi="Calibri"/>
          <w:sz w:val="22"/>
          <w:szCs w:val="22"/>
        </w:rPr>
        <w:t xml:space="preserve">tisíc korun českých) za každou započatou hodinu prodlení. </w:t>
      </w:r>
    </w:p>
    <w:p w14:paraId="40803CDE" w14:textId="4C0CF200" w:rsidR="003717D0" w:rsidRPr="00F371EA" w:rsidRDefault="003717D0" w:rsidP="00CA5E26">
      <w:pPr>
        <w:numPr>
          <w:ilvl w:val="0"/>
          <w:numId w:val="37"/>
        </w:numPr>
        <w:spacing w:after="180"/>
        <w:ind w:left="567" w:hanging="567"/>
        <w:jc w:val="both"/>
        <w:rPr>
          <w:rFonts w:ascii="Calibri" w:hAnsi="Calibri"/>
          <w:sz w:val="22"/>
          <w:szCs w:val="22"/>
        </w:rPr>
      </w:pPr>
      <w:r w:rsidRPr="003717D0">
        <w:rPr>
          <w:rFonts w:ascii="Calibri" w:hAnsi="Calibri"/>
          <w:sz w:val="22"/>
          <w:szCs w:val="22"/>
        </w:rPr>
        <w:t>V</w:t>
      </w:r>
      <w:r>
        <w:rPr>
          <w:rFonts w:ascii="Calibri" w:hAnsi="Calibri"/>
          <w:sz w:val="22"/>
          <w:szCs w:val="22"/>
        </w:rPr>
        <w:t> </w:t>
      </w:r>
      <w:r w:rsidRPr="003717D0">
        <w:rPr>
          <w:rFonts w:ascii="Calibri" w:hAnsi="Calibri"/>
          <w:sz w:val="22"/>
          <w:szCs w:val="22"/>
        </w:rPr>
        <w:t>případě</w:t>
      </w:r>
      <w:r>
        <w:rPr>
          <w:rFonts w:ascii="Calibri" w:hAnsi="Calibri"/>
          <w:sz w:val="22"/>
          <w:szCs w:val="22"/>
        </w:rPr>
        <w:t xml:space="preserve"> prodlení </w:t>
      </w:r>
      <w:r w:rsidR="00E426E9">
        <w:rPr>
          <w:rFonts w:ascii="Calibri" w:hAnsi="Calibri"/>
          <w:sz w:val="22"/>
          <w:szCs w:val="22"/>
        </w:rPr>
        <w:t>Poskytovatel</w:t>
      </w:r>
      <w:r>
        <w:rPr>
          <w:rFonts w:ascii="Calibri" w:hAnsi="Calibri"/>
          <w:sz w:val="22"/>
          <w:szCs w:val="22"/>
        </w:rPr>
        <w:t>e s </w:t>
      </w:r>
      <w:r w:rsidRPr="003717D0">
        <w:rPr>
          <w:rFonts w:ascii="Calibri" w:hAnsi="Calibri"/>
          <w:sz w:val="22"/>
          <w:szCs w:val="22"/>
        </w:rPr>
        <w:t>vyřeš</w:t>
      </w:r>
      <w:r w:rsidR="00810525">
        <w:rPr>
          <w:rFonts w:ascii="Calibri" w:hAnsi="Calibri"/>
          <w:sz w:val="22"/>
          <w:szCs w:val="22"/>
        </w:rPr>
        <w:t>en</w:t>
      </w:r>
      <w:r>
        <w:rPr>
          <w:rFonts w:ascii="Calibri" w:hAnsi="Calibri"/>
          <w:sz w:val="22"/>
          <w:szCs w:val="22"/>
        </w:rPr>
        <w:t xml:space="preserve">ím </w:t>
      </w:r>
      <w:r w:rsidRPr="003717D0">
        <w:rPr>
          <w:rFonts w:ascii="Calibri" w:hAnsi="Calibri"/>
          <w:sz w:val="22"/>
          <w:szCs w:val="22"/>
        </w:rPr>
        <w:t>Servisní</w:t>
      </w:r>
      <w:r>
        <w:rPr>
          <w:rFonts w:ascii="Calibri" w:hAnsi="Calibri"/>
          <w:sz w:val="22"/>
          <w:szCs w:val="22"/>
        </w:rPr>
        <w:t>ho</w:t>
      </w:r>
      <w:r w:rsidRPr="003717D0">
        <w:rPr>
          <w:rFonts w:ascii="Calibri" w:hAnsi="Calibri"/>
          <w:sz w:val="22"/>
          <w:szCs w:val="22"/>
        </w:rPr>
        <w:t xml:space="preserve"> požadav</w:t>
      </w:r>
      <w:r>
        <w:rPr>
          <w:rFonts w:ascii="Calibri" w:hAnsi="Calibri"/>
          <w:sz w:val="22"/>
          <w:szCs w:val="22"/>
        </w:rPr>
        <w:t xml:space="preserve">ku dle </w:t>
      </w:r>
      <w:r w:rsidR="00271129">
        <w:rPr>
          <w:rFonts w:ascii="Calibri" w:hAnsi="Calibri"/>
          <w:sz w:val="22"/>
          <w:szCs w:val="22"/>
        </w:rPr>
        <w:t>čl. V.</w:t>
      </w:r>
      <w:r>
        <w:rPr>
          <w:rFonts w:ascii="Calibri" w:hAnsi="Calibri"/>
          <w:sz w:val="22"/>
          <w:szCs w:val="22"/>
        </w:rPr>
        <w:t>, odst. 1</w:t>
      </w:r>
      <w:r w:rsidR="00F371EA">
        <w:rPr>
          <w:rFonts w:ascii="Calibri" w:hAnsi="Calibri"/>
          <w:sz w:val="22"/>
          <w:szCs w:val="22"/>
        </w:rPr>
        <w:t>5</w:t>
      </w:r>
      <w:r>
        <w:rPr>
          <w:rFonts w:ascii="Calibri" w:hAnsi="Calibri"/>
          <w:sz w:val="22"/>
          <w:szCs w:val="22"/>
        </w:rPr>
        <w:t xml:space="preserve">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F371EA">
        <w:rPr>
          <w:rFonts w:ascii="Calibri" w:hAnsi="Calibri"/>
          <w:sz w:val="22"/>
          <w:szCs w:val="22"/>
        </w:rPr>
        <w:t>5</w:t>
      </w:r>
      <w:r>
        <w:rPr>
          <w:rFonts w:ascii="Calibri" w:hAnsi="Calibri"/>
          <w:sz w:val="22"/>
          <w:szCs w:val="22"/>
        </w:rPr>
        <w:t xml:space="preserve">00,- Kč (slovy: </w:t>
      </w:r>
      <w:r w:rsidR="00F371EA">
        <w:rPr>
          <w:rFonts w:ascii="Calibri" w:hAnsi="Calibri"/>
          <w:sz w:val="22"/>
          <w:szCs w:val="22"/>
        </w:rPr>
        <w:t xml:space="preserve">pět set </w:t>
      </w:r>
      <w:r>
        <w:rPr>
          <w:rFonts w:ascii="Calibri" w:hAnsi="Calibri"/>
          <w:sz w:val="22"/>
          <w:szCs w:val="22"/>
        </w:rPr>
        <w:t xml:space="preserve">korun českých) za každou započatou hodinu prodlení. </w:t>
      </w:r>
    </w:p>
    <w:p w14:paraId="0C346DD8" w14:textId="0194341F" w:rsidR="00BA58E3" w:rsidRDefault="00BA58E3"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V případě prodlení </w:t>
      </w:r>
      <w:r w:rsidR="00E426E9">
        <w:rPr>
          <w:rFonts w:ascii="Calibri" w:hAnsi="Calibri"/>
          <w:sz w:val="22"/>
          <w:szCs w:val="22"/>
        </w:rPr>
        <w:t>Poskytovatel</w:t>
      </w:r>
      <w:r>
        <w:rPr>
          <w:rFonts w:ascii="Calibri" w:hAnsi="Calibri"/>
          <w:sz w:val="22"/>
          <w:szCs w:val="22"/>
        </w:rPr>
        <w:t xml:space="preserve">e se započetím řešení Konzultačního nebo Konfiguračního požadavku dle </w:t>
      </w:r>
      <w:r w:rsidR="00FD4059">
        <w:rPr>
          <w:rFonts w:ascii="Calibri" w:hAnsi="Calibri"/>
          <w:sz w:val="22"/>
          <w:szCs w:val="22"/>
        </w:rPr>
        <w:t>čl. IX.</w:t>
      </w:r>
      <w:r>
        <w:rPr>
          <w:rFonts w:ascii="Calibri" w:hAnsi="Calibri"/>
          <w:sz w:val="22"/>
          <w:szCs w:val="22"/>
        </w:rPr>
        <w:t>, odst.</w:t>
      </w:r>
      <w:r w:rsidR="008011AA">
        <w:rPr>
          <w:rFonts w:ascii="Calibri" w:hAnsi="Calibri"/>
          <w:sz w:val="22"/>
          <w:szCs w:val="22"/>
        </w:rPr>
        <w:t xml:space="preserve"> </w:t>
      </w:r>
      <w:r>
        <w:rPr>
          <w:rFonts w:ascii="Calibri" w:hAnsi="Calibri"/>
          <w:sz w:val="22"/>
          <w:szCs w:val="22"/>
        </w:rPr>
        <w:t>7</w:t>
      </w:r>
      <w:r w:rsidR="008011AA">
        <w:rPr>
          <w:rFonts w:ascii="Calibri" w:hAnsi="Calibri"/>
          <w:sz w:val="22"/>
          <w:szCs w:val="22"/>
        </w:rPr>
        <w:t>.</w:t>
      </w:r>
      <w:r>
        <w:rPr>
          <w:rFonts w:ascii="Calibri" w:hAnsi="Calibri"/>
          <w:sz w:val="22"/>
          <w:szCs w:val="22"/>
        </w:rPr>
        <w:t xml:space="preserve"> a 9</w:t>
      </w:r>
      <w:r w:rsidR="008011AA">
        <w:rPr>
          <w:rFonts w:ascii="Calibri" w:hAnsi="Calibri"/>
          <w:sz w:val="22"/>
          <w:szCs w:val="22"/>
        </w:rPr>
        <w:t>.</w:t>
      </w:r>
      <w:r>
        <w:rPr>
          <w:rFonts w:ascii="Calibri" w:hAnsi="Calibri"/>
          <w:sz w:val="22"/>
          <w:szCs w:val="22"/>
        </w:rPr>
        <w:t xml:space="preserve">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200,- Kč (slovy: dvě set korun českých) za každou započatou hodinu prodlení.</w:t>
      </w:r>
    </w:p>
    <w:p w14:paraId="2FB19891" w14:textId="2C623CD8" w:rsidR="003717D0" w:rsidRPr="003516BC" w:rsidRDefault="00BA58E3"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V případě prodlení </w:t>
      </w:r>
      <w:r w:rsidR="00E426E9">
        <w:rPr>
          <w:rFonts w:ascii="Calibri" w:hAnsi="Calibri"/>
          <w:sz w:val="22"/>
          <w:szCs w:val="22"/>
        </w:rPr>
        <w:t>Poskytovatel</w:t>
      </w:r>
      <w:r>
        <w:rPr>
          <w:rFonts w:ascii="Calibri" w:hAnsi="Calibri"/>
          <w:sz w:val="22"/>
          <w:szCs w:val="22"/>
        </w:rPr>
        <w:t xml:space="preserve">e s vyřešením Konzultačního nebo Konfiguračního požadavku </w:t>
      </w:r>
      <w:r w:rsidRPr="003516BC">
        <w:rPr>
          <w:rFonts w:ascii="Calibri" w:hAnsi="Calibri"/>
          <w:sz w:val="22"/>
          <w:szCs w:val="22"/>
        </w:rPr>
        <w:t xml:space="preserve">dle </w:t>
      </w:r>
      <w:r w:rsidR="00FD4059" w:rsidRPr="003516BC">
        <w:rPr>
          <w:rFonts w:ascii="Calibri" w:hAnsi="Calibri"/>
          <w:sz w:val="22"/>
          <w:szCs w:val="22"/>
        </w:rPr>
        <w:t>čl. IX</w:t>
      </w:r>
      <w:r w:rsidRPr="003516BC">
        <w:rPr>
          <w:rFonts w:ascii="Calibri" w:hAnsi="Calibri"/>
          <w:sz w:val="22"/>
          <w:szCs w:val="22"/>
        </w:rPr>
        <w:t>., odst. 8</w:t>
      </w:r>
      <w:r w:rsidR="008011AA" w:rsidRPr="003516BC">
        <w:rPr>
          <w:rFonts w:ascii="Calibri" w:hAnsi="Calibri"/>
          <w:sz w:val="22"/>
          <w:szCs w:val="22"/>
        </w:rPr>
        <w:t>.</w:t>
      </w:r>
      <w:r w:rsidRPr="003516BC">
        <w:rPr>
          <w:rFonts w:ascii="Calibri" w:hAnsi="Calibri"/>
          <w:sz w:val="22"/>
          <w:szCs w:val="22"/>
        </w:rPr>
        <w:t xml:space="preserve"> a 10</w:t>
      </w:r>
      <w:r w:rsidR="008011AA" w:rsidRPr="003516BC">
        <w:rPr>
          <w:rFonts w:ascii="Calibri" w:hAnsi="Calibri"/>
          <w:sz w:val="22"/>
          <w:szCs w:val="22"/>
        </w:rPr>
        <w:t>.</w:t>
      </w:r>
      <w:r w:rsidRPr="003516BC">
        <w:rPr>
          <w:rFonts w:ascii="Calibri" w:hAnsi="Calibri"/>
          <w:sz w:val="22"/>
          <w:szCs w:val="22"/>
        </w:rPr>
        <w:t xml:space="preserve"> této smlouvy, se </w:t>
      </w:r>
      <w:r w:rsidR="00E426E9" w:rsidRPr="003516BC">
        <w:rPr>
          <w:rFonts w:ascii="Calibri" w:hAnsi="Calibri"/>
          <w:sz w:val="22"/>
          <w:szCs w:val="22"/>
        </w:rPr>
        <w:t>Poskytovatel</w:t>
      </w:r>
      <w:r w:rsidRPr="003516BC">
        <w:rPr>
          <w:rFonts w:ascii="Calibri" w:hAnsi="Calibri"/>
          <w:sz w:val="22"/>
          <w:szCs w:val="22"/>
        </w:rPr>
        <w:t xml:space="preserve"> Objednateli zavazuje uhradit smluvní pokutu ve výši 600,- Kč (slovy: še</w:t>
      </w:r>
      <w:r w:rsidR="008011AA" w:rsidRPr="003516BC">
        <w:rPr>
          <w:rFonts w:ascii="Calibri" w:hAnsi="Calibri"/>
          <w:sz w:val="22"/>
          <w:szCs w:val="22"/>
        </w:rPr>
        <w:t>s</w:t>
      </w:r>
      <w:r w:rsidRPr="003516BC">
        <w:rPr>
          <w:rFonts w:ascii="Calibri" w:hAnsi="Calibri"/>
          <w:sz w:val="22"/>
          <w:szCs w:val="22"/>
        </w:rPr>
        <w:t>t set korun českých) za každou započatou hodinu prodlení.</w:t>
      </w:r>
    </w:p>
    <w:p w14:paraId="32961E93" w14:textId="32D1A053" w:rsidR="00A52D36" w:rsidRPr="003516BC" w:rsidRDefault="00A52D36" w:rsidP="00CA5E26">
      <w:pPr>
        <w:numPr>
          <w:ilvl w:val="0"/>
          <w:numId w:val="37"/>
        </w:numPr>
        <w:spacing w:after="180"/>
        <w:ind w:left="567" w:hanging="567"/>
        <w:jc w:val="both"/>
        <w:rPr>
          <w:rFonts w:ascii="Calibri" w:hAnsi="Calibri"/>
          <w:sz w:val="22"/>
          <w:szCs w:val="22"/>
        </w:rPr>
      </w:pPr>
      <w:r w:rsidRPr="003516BC">
        <w:rPr>
          <w:rFonts w:ascii="Calibri" w:hAnsi="Calibri"/>
          <w:sz w:val="22"/>
          <w:szCs w:val="22"/>
        </w:rPr>
        <w:t xml:space="preserve">V případě že nedojde k </w:t>
      </w:r>
      <w:r w:rsidRPr="003516BC">
        <w:rPr>
          <w:rFonts w:ascii="Calibri" w:hAnsi="Calibri" w:cs="Calibri"/>
          <w:color w:val="000000"/>
          <w:sz w:val="22"/>
          <w:szCs w:val="22"/>
          <w:shd w:val="clear" w:color="auto" w:fill="FFFFFF"/>
        </w:rPr>
        <w:t xml:space="preserve">vyřešení technického problému s HW a SW komponentou </w:t>
      </w:r>
      <w:r w:rsidR="00D430DA" w:rsidRPr="003516BC">
        <w:rPr>
          <w:rFonts w:ascii="Calibri" w:hAnsi="Calibri" w:cs="Calibri"/>
          <w:color w:val="000000"/>
          <w:sz w:val="22"/>
          <w:szCs w:val="22"/>
          <w:shd w:val="clear" w:color="auto" w:fill="FFFFFF"/>
        </w:rPr>
        <w:t>dle</w:t>
      </w:r>
      <w:r w:rsidR="007201A6" w:rsidRPr="003516BC">
        <w:rPr>
          <w:rFonts w:ascii="Calibri" w:hAnsi="Calibri" w:cs="Calibri"/>
          <w:color w:val="000000"/>
          <w:sz w:val="22"/>
          <w:szCs w:val="22"/>
          <w:shd w:val="clear" w:color="auto" w:fill="FFFFFF"/>
        </w:rPr>
        <w:t xml:space="preserve"> </w:t>
      </w:r>
      <w:r w:rsidR="00D430DA" w:rsidRPr="003516BC">
        <w:rPr>
          <w:rFonts w:ascii="Calibri" w:hAnsi="Calibri" w:cs="Calibri"/>
          <w:color w:val="000000"/>
          <w:sz w:val="22"/>
          <w:szCs w:val="22"/>
          <w:shd w:val="clear" w:color="auto" w:fill="FFFFFF"/>
        </w:rPr>
        <w:t xml:space="preserve">Technických parametrů a požadavků uvedených v příloze č. 1 </w:t>
      </w:r>
      <w:r w:rsidRPr="003516BC">
        <w:rPr>
          <w:rFonts w:ascii="Calibri" w:hAnsi="Calibri" w:cs="Calibri"/>
          <w:color w:val="000000"/>
          <w:sz w:val="22"/>
          <w:szCs w:val="22"/>
          <w:shd w:val="clear" w:color="auto" w:fill="FFFFFF"/>
        </w:rPr>
        <w:t xml:space="preserve">této smlouvy do konce následujícího pracovního dne dle </w:t>
      </w:r>
      <w:r w:rsidR="003516BC" w:rsidRPr="003516BC">
        <w:rPr>
          <w:rFonts w:ascii="Calibri" w:hAnsi="Calibri" w:cs="Calibri"/>
          <w:color w:val="000000"/>
          <w:sz w:val="22"/>
          <w:szCs w:val="22"/>
          <w:shd w:val="clear" w:color="auto" w:fill="FFFFFF"/>
        </w:rPr>
        <w:t>čl. X</w:t>
      </w:r>
      <w:r w:rsidRPr="003516BC">
        <w:rPr>
          <w:rFonts w:ascii="Calibri" w:hAnsi="Calibri" w:cs="Calibri"/>
          <w:color w:val="000000"/>
          <w:sz w:val="22"/>
          <w:szCs w:val="22"/>
          <w:shd w:val="clear" w:color="auto" w:fill="FFFFFF"/>
        </w:rPr>
        <w:t xml:space="preserve">., odst. 1 této smlouvy, zavazuje se </w:t>
      </w:r>
      <w:r w:rsidR="00E426E9" w:rsidRPr="003516BC">
        <w:rPr>
          <w:rFonts w:ascii="Calibri" w:hAnsi="Calibri" w:cs="Calibri"/>
          <w:color w:val="000000"/>
          <w:sz w:val="22"/>
          <w:szCs w:val="22"/>
          <w:shd w:val="clear" w:color="auto" w:fill="FFFFFF"/>
        </w:rPr>
        <w:t>Poskytovatel</w:t>
      </w:r>
      <w:r w:rsidRPr="003516BC">
        <w:rPr>
          <w:rFonts w:ascii="Calibri" w:hAnsi="Calibri" w:cs="Calibri"/>
          <w:color w:val="000000"/>
          <w:sz w:val="22"/>
          <w:szCs w:val="22"/>
          <w:shd w:val="clear" w:color="auto" w:fill="FFFFFF"/>
        </w:rPr>
        <w:t xml:space="preserve"> Objednateli uhradit smluvní pokutu ve výši </w:t>
      </w:r>
      <w:r w:rsidR="0054794A" w:rsidRPr="003516BC">
        <w:rPr>
          <w:rFonts w:ascii="Calibri" w:hAnsi="Calibri" w:cs="Calibri"/>
          <w:color w:val="000000"/>
          <w:sz w:val="22"/>
          <w:szCs w:val="22"/>
          <w:shd w:val="clear" w:color="auto" w:fill="FFFFFF"/>
        </w:rPr>
        <w:t>5.000, -</w:t>
      </w:r>
      <w:r w:rsidRPr="003516BC">
        <w:rPr>
          <w:rFonts w:ascii="Calibri" w:hAnsi="Calibri" w:cs="Calibri"/>
          <w:color w:val="000000"/>
          <w:sz w:val="22"/>
          <w:szCs w:val="22"/>
          <w:shd w:val="clear" w:color="auto" w:fill="FFFFFF"/>
        </w:rPr>
        <w:t xml:space="preserve"> Kč (slovy: pět tisíc korun českých) za každý započatý</w:t>
      </w:r>
      <w:r w:rsidR="00E37CDB" w:rsidRPr="003516BC">
        <w:rPr>
          <w:rFonts w:ascii="Calibri" w:hAnsi="Calibri" w:cs="Calibri"/>
          <w:color w:val="000000"/>
          <w:sz w:val="22"/>
          <w:szCs w:val="22"/>
          <w:shd w:val="clear" w:color="auto" w:fill="FFFFFF"/>
        </w:rPr>
        <w:t xml:space="preserve"> pracovní den prodlení.</w:t>
      </w:r>
    </w:p>
    <w:p w14:paraId="110B2B44" w14:textId="4F5FAE29" w:rsidR="00976BED" w:rsidRDefault="00976BED" w:rsidP="00CA5E26">
      <w:pPr>
        <w:numPr>
          <w:ilvl w:val="0"/>
          <w:numId w:val="37"/>
        </w:numPr>
        <w:spacing w:after="180"/>
        <w:ind w:left="567" w:hanging="567"/>
        <w:jc w:val="both"/>
        <w:rPr>
          <w:rFonts w:ascii="Calibri" w:hAnsi="Calibri"/>
          <w:sz w:val="22"/>
          <w:szCs w:val="22"/>
        </w:rPr>
      </w:pPr>
      <w:r w:rsidRPr="002D3570">
        <w:rPr>
          <w:rFonts w:ascii="Calibri" w:hAnsi="Calibri"/>
          <w:sz w:val="22"/>
          <w:szCs w:val="22"/>
        </w:rPr>
        <w:lastRenderedPageBreak/>
        <w:t xml:space="preserve">Není-li v této smlouvě stanoveno jinak, zavazuje se </w:t>
      </w:r>
      <w:r w:rsidR="00E426E9">
        <w:rPr>
          <w:rFonts w:ascii="Calibri" w:hAnsi="Calibri"/>
          <w:sz w:val="22"/>
          <w:szCs w:val="22"/>
        </w:rPr>
        <w:t>Poskytovatel</w:t>
      </w:r>
      <w:r w:rsidRPr="002D3570">
        <w:rPr>
          <w:rFonts w:ascii="Calibri" w:hAnsi="Calibri"/>
          <w:sz w:val="22"/>
          <w:szCs w:val="22"/>
        </w:rPr>
        <w:t xml:space="preserve"> v případě porušení jakékoliv povinnosti vyplývající z této smlouvy zaplatit Objednateli smluvní pokutu ve výši </w:t>
      </w:r>
      <w:r w:rsidR="0054794A">
        <w:rPr>
          <w:rFonts w:ascii="Calibri" w:hAnsi="Calibri"/>
          <w:sz w:val="22"/>
          <w:szCs w:val="22"/>
        </w:rPr>
        <w:t>10</w:t>
      </w:r>
      <w:r w:rsidR="0054794A" w:rsidRPr="002D3570">
        <w:rPr>
          <w:rFonts w:ascii="Calibri" w:hAnsi="Calibri"/>
          <w:sz w:val="22"/>
          <w:szCs w:val="22"/>
        </w:rPr>
        <w:t>.000, -</w:t>
      </w:r>
      <w:r w:rsidRPr="002D3570">
        <w:rPr>
          <w:rFonts w:ascii="Calibri" w:hAnsi="Calibri"/>
          <w:sz w:val="22"/>
          <w:szCs w:val="22"/>
        </w:rPr>
        <w:t xml:space="preserve"> Kč (slovy: deset tisíc korun českých) za každý jednotlivý případ porušení své povinnosti dle této smlouvy. </w:t>
      </w:r>
    </w:p>
    <w:p w14:paraId="74879D07" w14:textId="5511C681" w:rsidR="00976BED" w:rsidRDefault="00976BED" w:rsidP="00CA5E26">
      <w:pPr>
        <w:numPr>
          <w:ilvl w:val="0"/>
          <w:numId w:val="37"/>
        </w:numPr>
        <w:spacing w:after="180"/>
        <w:ind w:left="567" w:hanging="567"/>
        <w:jc w:val="both"/>
        <w:rPr>
          <w:rFonts w:ascii="Calibri" w:hAnsi="Calibri"/>
          <w:sz w:val="22"/>
          <w:szCs w:val="22"/>
        </w:rPr>
      </w:pPr>
      <w:r>
        <w:rPr>
          <w:rFonts w:ascii="Calibri" w:hAnsi="Calibri"/>
          <w:sz w:val="22"/>
          <w:szCs w:val="22"/>
        </w:rPr>
        <w:t>V případě prodlení O</w:t>
      </w:r>
      <w:r w:rsidRPr="0086524E">
        <w:rPr>
          <w:rFonts w:ascii="Calibri" w:hAnsi="Calibri"/>
          <w:sz w:val="22"/>
          <w:szCs w:val="22"/>
        </w:rPr>
        <w:t xml:space="preserve">bjednatele s úhradou </w:t>
      </w:r>
      <w:r>
        <w:rPr>
          <w:rFonts w:ascii="Calibri" w:hAnsi="Calibri"/>
          <w:sz w:val="22"/>
          <w:szCs w:val="22"/>
        </w:rPr>
        <w:t xml:space="preserve">jakékoliv částky splatné dle této smlouvy, </w:t>
      </w:r>
      <w:r w:rsidRPr="0086524E">
        <w:rPr>
          <w:rFonts w:ascii="Calibri" w:hAnsi="Calibri"/>
          <w:sz w:val="22"/>
          <w:szCs w:val="22"/>
        </w:rPr>
        <w:t xml:space="preserve">je </w:t>
      </w:r>
      <w:r>
        <w:rPr>
          <w:rFonts w:ascii="Calibri" w:hAnsi="Calibri"/>
          <w:sz w:val="22"/>
          <w:szCs w:val="22"/>
        </w:rPr>
        <w:t>O</w:t>
      </w:r>
      <w:r w:rsidRPr="0086524E">
        <w:rPr>
          <w:rFonts w:ascii="Calibri" w:hAnsi="Calibri"/>
          <w:sz w:val="22"/>
          <w:szCs w:val="22"/>
        </w:rPr>
        <w:t xml:space="preserve">bjednatel povinen uhradit </w:t>
      </w:r>
      <w:r w:rsidR="00E426E9">
        <w:rPr>
          <w:rFonts w:ascii="Calibri" w:hAnsi="Calibri"/>
          <w:sz w:val="22"/>
          <w:szCs w:val="22"/>
        </w:rPr>
        <w:t>Poskytovatel</w:t>
      </w:r>
      <w:r>
        <w:rPr>
          <w:rFonts w:ascii="Calibri" w:hAnsi="Calibri"/>
          <w:sz w:val="22"/>
          <w:szCs w:val="22"/>
        </w:rPr>
        <w:t>i</w:t>
      </w:r>
      <w:r w:rsidRPr="0086524E">
        <w:rPr>
          <w:rFonts w:ascii="Calibri" w:hAnsi="Calibri"/>
          <w:sz w:val="22"/>
          <w:szCs w:val="22"/>
        </w:rPr>
        <w:t xml:space="preserve"> smluvní pokutu ve výši 0,05 % z dlužné částky za každý den prodlení.</w:t>
      </w:r>
    </w:p>
    <w:p w14:paraId="11A000C5" w14:textId="77777777" w:rsidR="00976BED" w:rsidRDefault="00976BED" w:rsidP="00CA5E26">
      <w:pPr>
        <w:numPr>
          <w:ilvl w:val="0"/>
          <w:numId w:val="37"/>
        </w:numPr>
        <w:spacing w:after="180"/>
        <w:ind w:left="567" w:hanging="567"/>
        <w:jc w:val="both"/>
        <w:rPr>
          <w:rFonts w:ascii="Calibri" w:hAnsi="Calibri"/>
          <w:sz w:val="22"/>
          <w:szCs w:val="22"/>
        </w:rPr>
      </w:pPr>
      <w:r>
        <w:rPr>
          <w:rFonts w:ascii="Calibri" w:hAnsi="Calibri"/>
          <w:sz w:val="22"/>
          <w:szCs w:val="22"/>
        </w:rPr>
        <w:t>Smluvní pokuty sjednané touto smlouvu jsou splatné do 30 dnů ode dne doručení výzvy k jejich zaplacení povinné smluvní straně.</w:t>
      </w:r>
    </w:p>
    <w:p w14:paraId="424A3658" w14:textId="43920E62" w:rsidR="00976BED" w:rsidRPr="005E330B" w:rsidRDefault="00976BED" w:rsidP="00CA5E26">
      <w:pPr>
        <w:numPr>
          <w:ilvl w:val="0"/>
          <w:numId w:val="37"/>
        </w:numPr>
        <w:spacing w:after="180"/>
        <w:ind w:left="567" w:hanging="567"/>
        <w:jc w:val="both"/>
        <w:rPr>
          <w:rFonts w:ascii="Calibri" w:hAnsi="Calibri"/>
          <w:sz w:val="22"/>
          <w:szCs w:val="22"/>
        </w:rPr>
      </w:pPr>
      <w:r w:rsidRPr="0086524E">
        <w:rPr>
          <w:rFonts w:ascii="Calibri" w:hAnsi="Calibri"/>
          <w:sz w:val="22"/>
          <w:szCs w:val="22"/>
        </w:rPr>
        <w:t>Smluvní strany výslovně vylučují apl</w:t>
      </w:r>
      <w:r>
        <w:rPr>
          <w:rFonts w:ascii="Calibri" w:hAnsi="Calibri"/>
          <w:sz w:val="22"/>
          <w:szCs w:val="22"/>
        </w:rPr>
        <w:t>ikaci § 2050 OZ</w:t>
      </w:r>
      <w:r w:rsidRPr="0086524E">
        <w:rPr>
          <w:rFonts w:ascii="Calibri" w:hAnsi="Calibri"/>
          <w:sz w:val="22"/>
          <w:szCs w:val="22"/>
        </w:rPr>
        <w:t>.</w:t>
      </w:r>
      <w:r>
        <w:rPr>
          <w:rFonts w:ascii="Calibri" w:hAnsi="Calibri"/>
          <w:sz w:val="22"/>
          <w:szCs w:val="22"/>
        </w:rPr>
        <w:t xml:space="preserve"> Uhrazením jakékoliv smluvní pokuty dle této smlouvy není dot</w:t>
      </w:r>
      <w:r w:rsidR="00BA58E3">
        <w:rPr>
          <w:rFonts w:ascii="Calibri" w:hAnsi="Calibri"/>
          <w:sz w:val="22"/>
          <w:szCs w:val="22"/>
        </w:rPr>
        <w:t>č</w:t>
      </w:r>
      <w:r>
        <w:rPr>
          <w:rFonts w:ascii="Calibri" w:hAnsi="Calibri"/>
          <w:sz w:val="22"/>
          <w:szCs w:val="22"/>
        </w:rPr>
        <w:t xml:space="preserve">eno právo Objednatele vůči </w:t>
      </w:r>
      <w:r w:rsidR="00E426E9">
        <w:rPr>
          <w:rFonts w:ascii="Calibri" w:hAnsi="Calibri"/>
          <w:sz w:val="22"/>
          <w:szCs w:val="22"/>
        </w:rPr>
        <w:t>Poskytovatel</w:t>
      </w:r>
      <w:r>
        <w:rPr>
          <w:rFonts w:ascii="Calibri" w:hAnsi="Calibri"/>
          <w:sz w:val="22"/>
          <w:szCs w:val="22"/>
        </w:rPr>
        <w:t xml:space="preserve">i na náhradu </w:t>
      </w:r>
      <w:r w:rsidR="0054794A">
        <w:rPr>
          <w:rFonts w:ascii="Calibri" w:hAnsi="Calibri"/>
          <w:sz w:val="22"/>
          <w:szCs w:val="22"/>
        </w:rPr>
        <w:t>škody,</w:t>
      </w:r>
      <w:r>
        <w:rPr>
          <w:rFonts w:ascii="Calibri" w:hAnsi="Calibri"/>
          <w:sz w:val="22"/>
          <w:szCs w:val="22"/>
        </w:rPr>
        <w:t xml:space="preserve"> popř. ušlého zisku.</w:t>
      </w:r>
    </w:p>
    <w:p w14:paraId="0EEF781F" w14:textId="445AC0F0" w:rsidR="00B03D84" w:rsidRDefault="00976BED"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Právo Objednatele požadovat po </w:t>
      </w:r>
      <w:r w:rsidR="00E426E9">
        <w:rPr>
          <w:rFonts w:ascii="Calibri" w:hAnsi="Calibri"/>
          <w:sz w:val="22"/>
          <w:szCs w:val="22"/>
        </w:rPr>
        <w:t>Poskytovatel</w:t>
      </w:r>
      <w:r>
        <w:rPr>
          <w:rFonts w:ascii="Calibri" w:hAnsi="Calibri"/>
          <w:sz w:val="22"/>
          <w:szCs w:val="22"/>
        </w:rPr>
        <w:t xml:space="preserve">i zaplacení smluvní pokuty neplatí v případech, kdy plnění předmětu smlouvy bylo znemožněno zásahem vyšší moci. Takový znemožňující zásah je povinen </w:t>
      </w:r>
      <w:r w:rsidR="00E426E9">
        <w:rPr>
          <w:rFonts w:ascii="Calibri" w:hAnsi="Calibri"/>
          <w:sz w:val="22"/>
          <w:szCs w:val="22"/>
        </w:rPr>
        <w:t>Poskytovatel</w:t>
      </w:r>
      <w:r>
        <w:rPr>
          <w:rFonts w:ascii="Calibri" w:hAnsi="Calibri"/>
          <w:sz w:val="22"/>
          <w:szCs w:val="22"/>
        </w:rPr>
        <w:t xml:space="preserve"> Objednateli bez odkladu sdělit a zároveň je též povinen existenci okolností odpovídajících zásahu vyšší moci prokázat, jinak nelze ustanovení věty prvé tohoto odstavce aplikovat.</w:t>
      </w:r>
    </w:p>
    <w:p w14:paraId="0470C81C" w14:textId="1BE98A4F" w:rsidR="00B03D84" w:rsidRDefault="00B03D84" w:rsidP="00CA5E26">
      <w:pPr>
        <w:numPr>
          <w:ilvl w:val="0"/>
          <w:numId w:val="37"/>
        </w:numPr>
        <w:spacing w:after="180"/>
        <w:ind w:left="567" w:hanging="567"/>
        <w:jc w:val="both"/>
        <w:rPr>
          <w:rFonts w:ascii="Calibri" w:hAnsi="Calibri"/>
          <w:sz w:val="22"/>
          <w:szCs w:val="22"/>
        </w:rPr>
      </w:pPr>
      <w:r w:rsidRPr="00B03D84">
        <w:rPr>
          <w:rFonts w:ascii="Calibri" w:hAnsi="Calibri"/>
          <w:sz w:val="22"/>
          <w:szCs w:val="22"/>
        </w:rPr>
        <w:t xml:space="preserve">Objednatel a </w:t>
      </w:r>
      <w:r w:rsidR="00E426E9">
        <w:rPr>
          <w:rFonts w:ascii="Calibri" w:hAnsi="Calibri"/>
          <w:sz w:val="22"/>
          <w:szCs w:val="22"/>
        </w:rPr>
        <w:t>Poskytovatel</w:t>
      </w:r>
      <w:r w:rsidRPr="00B03D84">
        <w:rPr>
          <w:rFonts w:ascii="Calibri" w:hAnsi="Calibri"/>
          <w:sz w:val="22"/>
          <w:szCs w:val="22"/>
        </w:rPr>
        <w:t xml:space="preserve"> se výslovně dohodli na tom, že Objednatel je oprávněn započíst smluvní pokutu, na kterou Objednateli vznikne dle této smlouvy nárok, proti fakturované částce.</w:t>
      </w:r>
    </w:p>
    <w:p w14:paraId="4A017FF1" w14:textId="71A9BFDB" w:rsidR="00DA7082" w:rsidRPr="00F86EDC" w:rsidRDefault="00DA7082" w:rsidP="00E945D9">
      <w:pPr>
        <w:pStyle w:val="Odstavecseseznamem"/>
        <w:spacing w:after="180"/>
        <w:ind w:left="0"/>
        <w:rPr>
          <w:rFonts w:ascii="Calibri" w:hAnsi="Calibri"/>
          <w:b/>
          <w:bCs/>
          <w:sz w:val="22"/>
          <w:szCs w:val="22"/>
        </w:rPr>
      </w:pPr>
    </w:p>
    <w:p w14:paraId="369611C6" w14:textId="77777777" w:rsidR="00DA7082" w:rsidRPr="00FE5227" w:rsidRDefault="00DA7082"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OPRÁVNĚNÉ OSOBY</w:t>
      </w:r>
    </w:p>
    <w:p w14:paraId="3634AEE0" w14:textId="2D3846DE" w:rsidR="00DA7082" w:rsidRDefault="00DA7082" w:rsidP="00CA5E26">
      <w:pPr>
        <w:pStyle w:val="Odstavecseseznamem"/>
        <w:numPr>
          <w:ilvl w:val="0"/>
          <w:numId w:val="33"/>
        </w:numPr>
        <w:spacing w:after="180"/>
        <w:ind w:left="567" w:hanging="567"/>
        <w:rPr>
          <w:rFonts w:ascii="Calibri" w:hAnsi="Calibri"/>
          <w:sz w:val="22"/>
          <w:szCs w:val="22"/>
        </w:rPr>
      </w:pPr>
      <w:r>
        <w:rPr>
          <w:rFonts w:ascii="Calibri" w:hAnsi="Calibri"/>
          <w:sz w:val="22"/>
          <w:szCs w:val="22"/>
        </w:rPr>
        <w:t>Pro účely této smlouvy jsou oprávněnými osobami na straně Objednatele následující osoby:</w:t>
      </w:r>
    </w:p>
    <w:p w14:paraId="649EE91A" w14:textId="4B663929" w:rsidR="00506E08" w:rsidRPr="002017B0" w:rsidRDefault="00506E08" w:rsidP="00506E08">
      <w:pPr>
        <w:pStyle w:val="Odstavecseseznamem"/>
        <w:numPr>
          <w:ilvl w:val="1"/>
          <w:numId w:val="33"/>
        </w:numPr>
        <w:spacing w:after="180"/>
        <w:rPr>
          <w:rFonts w:ascii="Calibri" w:hAnsi="Calibri"/>
          <w:sz w:val="22"/>
          <w:szCs w:val="22"/>
        </w:rPr>
      </w:pPr>
      <w:r>
        <w:rPr>
          <w:rFonts w:ascii="Calibri" w:hAnsi="Calibri"/>
          <w:sz w:val="22"/>
          <w:szCs w:val="22"/>
        </w:rPr>
        <w:t xml:space="preserve">Externí ICT dodavatel: </w:t>
      </w:r>
    </w:p>
    <w:p w14:paraId="3F616DBA" w14:textId="0B7BF15D" w:rsidR="00506E08" w:rsidRPr="00705F28" w:rsidRDefault="00506E08" w:rsidP="00506E08">
      <w:pPr>
        <w:pStyle w:val="Odstavecseseznamem"/>
        <w:numPr>
          <w:ilvl w:val="1"/>
          <w:numId w:val="33"/>
        </w:numPr>
        <w:spacing w:after="180"/>
        <w:rPr>
          <w:rFonts w:ascii="Calibri" w:hAnsi="Calibri"/>
          <w:sz w:val="22"/>
          <w:szCs w:val="22"/>
        </w:rPr>
      </w:pPr>
      <w:r>
        <w:rPr>
          <w:rFonts w:ascii="Calibri" w:hAnsi="Calibri"/>
          <w:sz w:val="22"/>
          <w:szCs w:val="22"/>
        </w:rPr>
        <w:t>ředitel Muzea hlavního města Prahy RNDr. Ing. Ivo M</w:t>
      </w:r>
      <w:r w:rsidR="00860878">
        <w:rPr>
          <w:rFonts w:ascii="Calibri" w:hAnsi="Calibri"/>
          <w:sz w:val="22"/>
          <w:szCs w:val="22"/>
        </w:rPr>
        <w:t>acek</w:t>
      </w:r>
    </w:p>
    <w:p w14:paraId="118E8A54" w14:textId="7615EBFB" w:rsidR="00DA7082" w:rsidRDefault="00DA7082" w:rsidP="00CA5E26">
      <w:pPr>
        <w:pStyle w:val="Odstavecseseznamem"/>
        <w:numPr>
          <w:ilvl w:val="0"/>
          <w:numId w:val="33"/>
        </w:numPr>
        <w:spacing w:after="180"/>
        <w:ind w:left="567" w:hanging="567"/>
        <w:rPr>
          <w:rFonts w:ascii="Calibri" w:hAnsi="Calibri"/>
          <w:sz w:val="22"/>
          <w:szCs w:val="22"/>
        </w:rPr>
      </w:pPr>
      <w:r>
        <w:rPr>
          <w:rFonts w:ascii="Calibri" w:hAnsi="Calibri"/>
          <w:sz w:val="22"/>
          <w:szCs w:val="22"/>
        </w:rPr>
        <w:t xml:space="preserve">Pro účely této smlouvy jsou oprávněnými osobami na straně </w:t>
      </w:r>
      <w:r w:rsidR="00E426E9">
        <w:rPr>
          <w:rFonts w:ascii="Calibri" w:hAnsi="Calibri"/>
          <w:sz w:val="22"/>
          <w:szCs w:val="22"/>
        </w:rPr>
        <w:t>Poskytovatel</w:t>
      </w:r>
      <w:r>
        <w:rPr>
          <w:rFonts w:ascii="Calibri" w:hAnsi="Calibri"/>
          <w:sz w:val="22"/>
          <w:szCs w:val="22"/>
        </w:rPr>
        <w:t>e následující osoby:</w:t>
      </w:r>
    </w:p>
    <w:p w14:paraId="04C92627" w14:textId="067E3743" w:rsidR="00A76E86" w:rsidRPr="00137211" w:rsidRDefault="00A76E86" w:rsidP="00CA5E26">
      <w:pPr>
        <w:pStyle w:val="Odstavecseseznamem"/>
        <w:numPr>
          <w:ilvl w:val="1"/>
          <w:numId w:val="33"/>
        </w:numPr>
        <w:spacing w:after="180"/>
        <w:rPr>
          <w:rFonts w:ascii="Calibri" w:hAnsi="Calibri"/>
          <w:sz w:val="22"/>
          <w:szCs w:val="22"/>
        </w:rPr>
      </w:pPr>
      <w:r w:rsidRPr="00137211">
        <w:rPr>
          <w:rFonts w:ascii="Calibri" w:hAnsi="Calibri"/>
          <w:sz w:val="22"/>
          <w:szCs w:val="22"/>
        </w:rPr>
        <w:t xml:space="preserve">Jméno příjmení: </w:t>
      </w:r>
    </w:p>
    <w:p w14:paraId="0AB60ACE" w14:textId="21EFC2AA" w:rsidR="00A76E86" w:rsidRPr="00137211" w:rsidRDefault="00A76E86" w:rsidP="00CA5E26">
      <w:pPr>
        <w:pStyle w:val="Odstavecseseznamem"/>
        <w:numPr>
          <w:ilvl w:val="1"/>
          <w:numId w:val="33"/>
        </w:numPr>
        <w:spacing w:after="180"/>
        <w:rPr>
          <w:rFonts w:ascii="Calibri" w:hAnsi="Calibri"/>
          <w:sz w:val="22"/>
          <w:szCs w:val="22"/>
        </w:rPr>
      </w:pPr>
      <w:r w:rsidRPr="00137211">
        <w:rPr>
          <w:rFonts w:ascii="Calibri" w:hAnsi="Calibri"/>
          <w:sz w:val="22"/>
          <w:szCs w:val="22"/>
        </w:rPr>
        <w:t xml:space="preserve">Jméno příjmení: </w:t>
      </w:r>
    </w:p>
    <w:p w14:paraId="1C2ACFC6" w14:textId="222B6331" w:rsidR="000549FD" w:rsidRPr="00860878" w:rsidRDefault="000549FD" w:rsidP="00CA5E26">
      <w:pPr>
        <w:pStyle w:val="Odstavecseseznamem"/>
        <w:numPr>
          <w:ilvl w:val="1"/>
          <w:numId w:val="33"/>
        </w:numPr>
        <w:spacing w:after="180"/>
        <w:rPr>
          <w:rFonts w:ascii="Calibri" w:hAnsi="Calibri"/>
          <w:sz w:val="22"/>
          <w:szCs w:val="22"/>
        </w:rPr>
      </w:pPr>
      <w:proofErr w:type="spellStart"/>
      <w:r w:rsidRPr="00137211">
        <w:rPr>
          <w:rFonts w:ascii="Calibri" w:hAnsi="Calibri"/>
          <w:sz w:val="22"/>
          <w:szCs w:val="22"/>
          <w:lang w:val="en-US"/>
        </w:rPr>
        <w:t>Jméno</w:t>
      </w:r>
      <w:proofErr w:type="spellEnd"/>
      <w:r w:rsidRPr="00137211">
        <w:rPr>
          <w:rFonts w:ascii="Calibri" w:hAnsi="Calibri"/>
          <w:sz w:val="22"/>
          <w:szCs w:val="22"/>
          <w:lang w:val="en-US"/>
        </w:rPr>
        <w:t xml:space="preserve"> a </w:t>
      </w:r>
      <w:proofErr w:type="spellStart"/>
      <w:r w:rsidRPr="00137211">
        <w:rPr>
          <w:rFonts w:ascii="Calibri" w:hAnsi="Calibri"/>
          <w:sz w:val="22"/>
          <w:szCs w:val="22"/>
          <w:lang w:val="en-US"/>
        </w:rPr>
        <w:t>příjmení</w:t>
      </w:r>
      <w:proofErr w:type="spellEnd"/>
      <w:r w:rsidR="00A34479" w:rsidRPr="00137211">
        <w:rPr>
          <w:rFonts w:ascii="Calibri" w:hAnsi="Calibri"/>
          <w:sz w:val="22"/>
          <w:szCs w:val="22"/>
          <w:lang w:val="en-US"/>
        </w:rPr>
        <w:t xml:space="preserve">: </w:t>
      </w:r>
    </w:p>
    <w:p w14:paraId="284AFFE0" w14:textId="77777777" w:rsidR="00860878" w:rsidRDefault="00860878" w:rsidP="00860878">
      <w:pPr>
        <w:pStyle w:val="Odstavecseseznamem"/>
        <w:spacing w:after="180"/>
        <w:ind w:left="1080"/>
        <w:rPr>
          <w:rFonts w:ascii="Calibri" w:hAnsi="Calibri"/>
          <w:sz w:val="22"/>
          <w:szCs w:val="22"/>
          <w:lang w:val="en-US"/>
        </w:rPr>
      </w:pPr>
    </w:p>
    <w:p w14:paraId="1DDFC959" w14:textId="77777777" w:rsidR="00860878" w:rsidRDefault="00860878" w:rsidP="00860878">
      <w:pPr>
        <w:pStyle w:val="Odstavecseseznamem"/>
        <w:spacing w:after="180"/>
        <w:ind w:left="1080"/>
        <w:rPr>
          <w:rFonts w:ascii="Calibri" w:hAnsi="Calibri"/>
          <w:sz w:val="22"/>
          <w:szCs w:val="22"/>
          <w:lang w:val="en-US"/>
        </w:rPr>
      </w:pPr>
    </w:p>
    <w:p w14:paraId="77BA02B5" w14:textId="77777777" w:rsidR="00860878" w:rsidRDefault="00860878" w:rsidP="00860878">
      <w:pPr>
        <w:pStyle w:val="Odstavecseseznamem"/>
        <w:spacing w:after="180"/>
        <w:ind w:left="1080"/>
        <w:rPr>
          <w:rFonts w:ascii="Calibri" w:hAnsi="Calibri"/>
          <w:sz w:val="22"/>
          <w:szCs w:val="22"/>
          <w:lang w:val="en-US"/>
        </w:rPr>
      </w:pPr>
    </w:p>
    <w:p w14:paraId="3FB65FD2" w14:textId="77777777" w:rsidR="00860878" w:rsidRPr="00137211" w:rsidRDefault="00860878" w:rsidP="00860878">
      <w:pPr>
        <w:pStyle w:val="Odstavecseseznamem"/>
        <w:spacing w:after="180"/>
        <w:ind w:left="1080"/>
        <w:rPr>
          <w:rFonts w:ascii="Calibri" w:hAnsi="Calibri"/>
          <w:sz w:val="22"/>
          <w:szCs w:val="22"/>
        </w:rPr>
      </w:pPr>
    </w:p>
    <w:p w14:paraId="507D35B8" w14:textId="77777777" w:rsidR="00DA7082" w:rsidRPr="00CE1470" w:rsidRDefault="00DA7082" w:rsidP="00CA5E26">
      <w:pPr>
        <w:pStyle w:val="Odstavecseseznamem"/>
        <w:numPr>
          <w:ilvl w:val="0"/>
          <w:numId w:val="33"/>
        </w:numPr>
        <w:spacing w:after="180"/>
        <w:ind w:left="567" w:hanging="567"/>
        <w:jc w:val="both"/>
        <w:rPr>
          <w:rFonts w:ascii="Calibri" w:hAnsi="Calibri"/>
          <w:sz w:val="22"/>
          <w:szCs w:val="22"/>
        </w:rPr>
      </w:pPr>
      <w:r>
        <w:rPr>
          <w:rFonts w:ascii="Calibri" w:hAnsi="Calibri"/>
          <w:sz w:val="22"/>
          <w:szCs w:val="22"/>
        </w:rPr>
        <w:t>V případě, že by v průběhu plnění této smlouvy došlo ke změně jakékoliv osoby uvedené v odst. 1 a 2 tohoto článku či jakéhokoliv údaje uvedeného u oprávněné osoby, zavazuje se smluvní strana, na jejíž straně došlo ke změně, písemně informovat druhou smluvní stranu ve lhůtě 5 pracovních dnů ode dne, kdy ke změně došlo.</w:t>
      </w:r>
    </w:p>
    <w:p w14:paraId="72869172" w14:textId="77777777" w:rsidR="00976BED" w:rsidRDefault="00976BED" w:rsidP="00CA5E26">
      <w:pPr>
        <w:rPr>
          <w:rFonts w:ascii="Calibri" w:hAnsi="Calibri"/>
          <w:sz w:val="22"/>
          <w:szCs w:val="22"/>
        </w:rPr>
      </w:pPr>
    </w:p>
    <w:p w14:paraId="2F86A984" w14:textId="750E199E" w:rsidR="00976BED" w:rsidRPr="00064F02" w:rsidRDefault="00976BED" w:rsidP="00E945D9">
      <w:pPr>
        <w:rPr>
          <w:rFonts w:ascii="Calibri" w:hAnsi="Calibri"/>
          <w:b/>
          <w:sz w:val="22"/>
          <w:szCs w:val="22"/>
        </w:rPr>
      </w:pPr>
    </w:p>
    <w:p w14:paraId="5C220465" w14:textId="77777777" w:rsidR="00976BED" w:rsidRPr="00FE5227" w:rsidRDefault="00976BED"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lastRenderedPageBreak/>
        <w:t>LICENČNÍ UJEDNÁNÍ A OCHRANA AUTORSKÝCH PRÁV</w:t>
      </w:r>
    </w:p>
    <w:p w14:paraId="200F6F8F" w14:textId="7C8E767C" w:rsidR="00976BED" w:rsidRDefault="00E426E9" w:rsidP="00CA5E26">
      <w:pPr>
        <w:numPr>
          <w:ilvl w:val="0"/>
          <w:numId w:val="41"/>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poskytovat Objednateli</w:t>
      </w:r>
      <w:r w:rsidR="003E644F">
        <w:rPr>
          <w:rFonts w:ascii="Calibri" w:hAnsi="Calibri"/>
          <w:sz w:val="22"/>
          <w:szCs w:val="22"/>
        </w:rPr>
        <w:t xml:space="preserve"> všechna</w:t>
      </w:r>
      <w:r w:rsidR="00976BED">
        <w:rPr>
          <w:rFonts w:ascii="Calibri" w:hAnsi="Calibri"/>
          <w:sz w:val="22"/>
          <w:szCs w:val="22"/>
        </w:rPr>
        <w:t xml:space="preserve"> plnění dle této smlouvy bez jakýchkoliv právních vad.</w:t>
      </w:r>
    </w:p>
    <w:p w14:paraId="2FE43CCD" w14:textId="19E85163" w:rsidR="003E644F" w:rsidRPr="007B6CD2" w:rsidRDefault="003E644F" w:rsidP="00CA5E26">
      <w:pPr>
        <w:numPr>
          <w:ilvl w:val="0"/>
          <w:numId w:val="41"/>
        </w:numPr>
        <w:spacing w:after="180"/>
        <w:ind w:left="567" w:hanging="567"/>
        <w:jc w:val="both"/>
        <w:rPr>
          <w:rFonts w:asciiTheme="minorHAnsi" w:hAnsiTheme="minorHAnsi"/>
          <w:sz w:val="22"/>
          <w:szCs w:val="22"/>
        </w:rPr>
      </w:pPr>
      <w:r w:rsidRPr="007B6CD2">
        <w:rPr>
          <w:rFonts w:asciiTheme="minorHAnsi" w:hAnsiTheme="minorHAnsi" w:cs="Arial"/>
          <w:sz w:val="22"/>
          <w:szCs w:val="22"/>
        </w:rPr>
        <w:t xml:space="preserve">Vzhledem k tomu, že </w:t>
      </w:r>
      <w:r>
        <w:rPr>
          <w:rFonts w:asciiTheme="minorHAnsi" w:hAnsiTheme="minorHAnsi" w:cs="Arial"/>
          <w:sz w:val="22"/>
          <w:szCs w:val="22"/>
        </w:rPr>
        <w:t xml:space="preserve">jednotlivá plnění dle této smlouvy </w:t>
      </w:r>
      <w:r w:rsidRPr="007B6CD2">
        <w:rPr>
          <w:rFonts w:asciiTheme="minorHAnsi" w:hAnsiTheme="minorHAnsi" w:cs="Arial"/>
          <w:sz w:val="22"/>
          <w:szCs w:val="22"/>
        </w:rPr>
        <w:t>m</w:t>
      </w:r>
      <w:r>
        <w:rPr>
          <w:rFonts w:asciiTheme="minorHAnsi" w:hAnsiTheme="minorHAnsi" w:cs="Arial"/>
          <w:sz w:val="22"/>
          <w:szCs w:val="22"/>
        </w:rPr>
        <w:t>ohou</w:t>
      </w:r>
      <w:r w:rsidRPr="007B6CD2">
        <w:rPr>
          <w:rFonts w:asciiTheme="minorHAnsi" w:hAnsiTheme="minorHAnsi" w:cs="Arial"/>
          <w:sz w:val="22"/>
          <w:szCs w:val="22"/>
        </w:rPr>
        <w:t xml:space="preserve"> naplňovat znaky autorského díla či mohou být považovány za autorské dílo dle zákona č. 121/2000 Sb., o právu autorském, o</w:t>
      </w:r>
      <w:r w:rsidR="006D54A6">
        <w:rPr>
          <w:rFonts w:asciiTheme="minorHAnsi" w:hAnsiTheme="minorHAnsi" w:cs="Arial"/>
          <w:sz w:val="22"/>
          <w:szCs w:val="22"/>
        </w:rPr>
        <w:t> </w:t>
      </w:r>
      <w:r w:rsidRPr="007B6CD2">
        <w:rPr>
          <w:rFonts w:asciiTheme="minorHAnsi" w:hAnsiTheme="minorHAnsi" w:cs="Arial"/>
          <w:sz w:val="22"/>
          <w:szCs w:val="22"/>
        </w:rPr>
        <w:t>právech souvisejících s právem autorským a o změně některých zákonů (autorský zákon), ve znění pozdějších předpisů (dále i jako „</w:t>
      </w:r>
      <w:r w:rsidRPr="008627CB">
        <w:rPr>
          <w:rFonts w:asciiTheme="minorHAnsi" w:hAnsiTheme="minorHAnsi" w:cs="Arial"/>
          <w:b/>
          <w:bCs/>
          <w:sz w:val="22"/>
          <w:szCs w:val="22"/>
        </w:rPr>
        <w:t>autorský zákon</w:t>
      </w:r>
      <w:r w:rsidRPr="007B6CD2">
        <w:rPr>
          <w:rFonts w:asciiTheme="minorHAnsi" w:hAnsiTheme="minorHAnsi" w:cs="Arial"/>
          <w:sz w:val="22"/>
          <w:szCs w:val="22"/>
        </w:rPr>
        <w:t>“)</w:t>
      </w:r>
      <w:r>
        <w:rPr>
          <w:rFonts w:asciiTheme="minorHAnsi" w:hAnsiTheme="minorHAnsi" w:cs="Arial"/>
          <w:sz w:val="22"/>
          <w:szCs w:val="22"/>
        </w:rPr>
        <w:t>,</w:t>
      </w:r>
      <w:r w:rsidRPr="007B6CD2">
        <w:rPr>
          <w:rFonts w:asciiTheme="minorHAnsi" w:hAnsiTheme="minorHAnsi" w:cs="Arial"/>
          <w:sz w:val="22"/>
          <w:szCs w:val="22"/>
        </w:rPr>
        <w:t xml:space="preserve"> je k</w:t>
      </w:r>
      <w:r>
        <w:rPr>
          <w:rFonts w:asciiTheme="minorHAnsi" w:hAnsiTheme="minorHAnsi" w:cs="Arial"/>
          <w:sz w:val="22"/>
          <w:szCs w:val="22"/>
        </w:rPr>
        <w:t> příslušným plněním</w:t>
      </w:r>
      <w:r w:rsidRPr="007B6CD2">
        <w:rPr>
          <w:rFonts w:asciiTheme="minorHAnsi" w:hAnsiTheme="minorHAnsi" w:cs="Arial"/>
          <w:sz w:val="22"/>
          <w:szCs w:val="22"/>
        </w:rPr>
        <w:t xml:space="preserve"> poskytována, postupována či zprostředkovávána (dále také společně jen „</w:t>
      </w:r>
      <w:r w:rsidRPr="008627CB">
        <w:rPr>
          <w:rFonts w:asciiTheme="minorHAnsi" w:hAnsiTheme="minorHAnsi" w:cs="Arial"/>
          <w:b/>
          <w:bCs/>
          <w:sz w:val="22"/>
          <w:szCs w:val="22"/>
        </w:rPr>
        <w:t>poskytování</w:t>
      </w:r>
      <w:r w:rsidRPr="007B6CD2">
        <w:rPr>
          <w:rFonts w:asciiTheme="minorHAnsi" w:hAnsiTheme="minorHAnsi" w:cs="Arial"/>
          <w:sz w:val="22"/>
          <w:szCs w:val="22"/>
        </w:rPr>
        <w:t>“) licence za níže sjednaných podmínek v tomto článku této smlouvy.</w:t>
      </w:r>
    </w:p>
    <w:p w14:paraId="6C92804C" w14:textId="6F687DC5" w:rsidR="003E644F" w:rsidRPr="00D91F1B" w:rsidRDefault="00E426E9" w:rsidP="00CA5E26">
      <w:pPr>
        <w:numPr>
          <w:ilvl w:val="0"/>
          <w:numId w:val="41"/>
        </w:numPr>
        <w:spacing w:after="180"/>
        <w:ind w:left="567" w:hanging="567"/>
        <w:jc w:val="both"/>
        <w:rPr>
          <w:rFonts w:asciiTheme="minorHAnsi" w:hAnsiTheme="minorHAnsi"/>
          <w:sz w:val="22"/>
          <w:szCs w:val="22"/>
        </w:rPr>
      </w:pPr>
      <w:r>
        <w:rPr>
          <w:rFonts w:ascii="Calibri" w:hAnsi="Calibri"/>
          <w:sz w:val="22"/>
          <w:szCs w:val="22"/>
        </w:rPr>
        <w:t>Poskytovatel</w:t>
      </w:r>
      <w:r w:rsidR="003E644F" w:rsidRPr="000B2DD1">
        <w:rPr>
          <w:rFonts w:ascii="Calibri" w:hAnsi="Calibri"/>
          <w:sz w:val="22"/>
          <w:szCs w:val="22"/>
        </w:rPr>
        <w:t xml:space="preserve"> prohlašuje, že Ob</w:t>
      </w:r>
      <w:r w:rsidR="003E644F">
        <w:rPr>
          <w:rFonts w:ascii="Calibri" w:hAnsi="Calibri"/>
          <w:sz w:val="22"/>
          <w:szCs w:val="22"/>
        </w:rPr>
        <w:t>jednatel bude oprávněn jakoukoliv</w:t>
      </w:r>
      <w:r w:rsidR="003E644F" w:rsidRPr="000B2DD1">
        <w:rPr>
          <w:rFonts w:ascii="Calibri" w:hAnsi="Calibri"/>
          <w:sz w:val="22"/>
          <w:szCs w:val="22"/>
        </w:rPr>
        <w:t xml:space="preserve"> </w:t>
      </w:r>
      <w:r w:rsidR="003E644F">
        <w:rPr>
          <w:rFonts w:ascii="Calibri" w:hAnsi="Calibri"/>
          <w:sz w:val="22"/>
          <w:szCs w:val="22"/>
        </w:rPr>
        <w:t xml:space="preserve">část poskytnutého </w:t>
      </w:r>
      <w:r w:rsidR="00570ADA">
        <w:rPr>
          <w:rFonts w:ascii="Calibri" w:hAnsi="Calibri"/>
          <w:sz w:val="22"/>
          <w:szCs w:val="22"/>
        </w:rPr>
        <w:t xml:space="preserve">plnění dle této smlouvy </w:t>
      </w:r>
      <w:r w:rsidR="003E644F" w:rsidRPr="000B2DD1">
        <w:rPr>
          <w:rFonts w:ascii="Calibri" w:hAnsi="Calibri"/>
          <w:sz w:val="22"/>
          <w:szCs w:val="22"/>
        </w:rPr>
        <w:t>(pokud bude naplňovat znaky autorského díla) užít pro své potřeby,</w:t>
      </w:r>
      <w:r w:rsidR="003E644F">
        <w:rPr>
          <w:rFonts w:ascii="Calibri" w:hAnsi="Calibri"/>
          <w:sz w:val="22"/>
          <w:szCs w:val="22"/>
        </w:rPr>
        <w:t xml:space="preserve"> </w:t>
      </w:r>
      <w:r w:rsidR="003E644F" w:rsidRPr="001F757D">
        <w:rPr>
          <w:rFonts w:ascii="Calibri" w:hAnsi="Calibri"/>
          <w:sz w:val="22"/>
          <w:szCs w:val="22"/>
        </w:rPr>
        <w:t xml:space="preserve">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r>
        <w:rPr>
          <w:rFonts w:ascii="Calibri" w:hAnsi="Calibri"/>
          <w:sz w:val="22"/>
          <w:szCs w:val="22"/>
        </w:rPr>
        <w:t>Poskytovatel</w:t>
      </w:r>
      <w:r w:rsidR="003E644F" w:rsidRPr="001F757D">
        <w:rPr>
          <w:rFonts w:ascii="Calibri" w:hAnsi="Calibri"/>
          <w:sz w:val="22"/>
          <w:szCs w:val="22"/>
        </w:rPr>
        <w:t xml:space="preserve"> tímto poskytuje Objednateli oprávnění k výkonu práva dílo užít ke všem způsobům užití známým v době uzavření této smlouvy v rozsahu neomezeném, co se týká času, území (i</w:t>
      </w:r>
      <w:r w:rsidR="008627CB">
        <w:rPr>
          <w:rFonts w:ascii="Calibri" w:hAnsi="Calibri"/>
          <w:sz w:val="22"/>
          <w:szCs w:val="22"/>
        </w:rPr>
        <w:t> </w:t>
      </w:r>
      <w:r w:rsidR="003E644F" w:rsidRPr="001F757D">
        <w:rPr>
          <w:rFonts w:ascii="Calibri" w:hAnsi="Calibri"/>
          <w:sz w:val="22"/>
          <w:szCs w:val="22"/>
        </w:rPr>
        <w:t xml:space="preserve">mimo území ČR), množství užití díla a oprávnění upravit či jinak měnit dílo nebo dílo spojit s jiným dílem. Objednatel může svá oprávnění k dílu nebo jeho část postoupit třetí osobě a </w:t>
      </w:r>
      <w:r>
        <w:rPr>
          <w:rFonts w:ascii="Calibri" w:hAnsi="Calibri"/>
          <w:sz w:val="22"/>
          <w:szCs w:val="22"/>
        </w:rPr>
        <w:t>Poskytovatel</w:t>
      </w:r>
      <w:r w:rsidR="003E644F" w:rsidRPr="001F757D">
        <w:rPr>
          <w:rFonts w:ascii="Calibri" w:hAnsi="Calibri"/>
          <w:sz w:val="22"/>
          <w:szCs w:val="22"/>
        </w:rPr>
        <w:t xml:space="preserve"> dává k takovému poskytnutí tímto svůj výslovný souhlas. </w:t>
      </w:r>
      <w:r w:rsidR="003E644F">
        <w:rPr>
          <w:rFonts w:ascii="Calibri" w:hAnsi="Calibri"/>
          <w:sz w:val="22"/>
          <w:szCs w:val="22"/>
        </w:rPr>
        <w:t xml:space="preserve"> </w:t>
      </w:r>
      <w:r w:rsidR="003E644F" w:rsidRPr="00D91F1B">
        <w:rPr>
          <w:rFonts w:ascii="Calibri" w:hAnsi="Calibri"/>
          <w:sz w:val="22"/>
          <w:szCs w:val="22"/>
        </w:rPr>
        <w:t>Odměna za poskytnutí licence k</w:t>
      </w:r>
      <w:r w:rsidR="008627CB">
        <w:rPr>
          <w:rFonts w:ascii="Calibri" w:hAnsi="Calibri"/>
          <w:sz w:val="22"/>
          <w:szCs w:val="22"/>
        </w:rPr>
        <w:t> </w:t>
      </w:r>
      <w:r w:rsidR="003E644F" w:rsidRPr="00D91F1B">
        <w:rPr>
          <w:rFonts w:ascii="Calibri" w:hAnsi="Calibri"/>
          <w:sz w:val="22"/>
          <w:szCs w:val="22"/>
        </w:rPr>
        <w:t>autorským</w:t>
      </w:r>
      <w:r w:rsidR="003E644F">
        <w:rPr>
          <w:rFonts w:ascii="Calibri" w:hAnsi="Calibri"/>
          <w:sz w:val="22"/>
          <w:szCs w:val="22"/>
        </w:rPr>
        <w:t xml:space="preserve"> dílům je zahrnuta ve </w:t>
      </w:r>
      <w:r w:rsidR="00570ADA">
        <w:rPr>
          <w:rFonts w:ascii="Calibri" w:hAnsi="Calibri"/>
          <w:sz w:val="22"/>
          <w:szCs w:val="22"/>
        </w:rPr>
        <w:t>smluvních cenách uvedených v této smlouvě.</w:t>
      </w:r>
    </w:p>
    <w:p w14:paraId="34465F4B" w14:textId="1E9F4703" w:rsidR="00570ADA" w:rsidRPr="00D91F1B" w:rsidRDefault="00E426E9" w:rsidP="00CA5E26">
      <w:pPr>
        <w:numPr>
          <w:ilvl w:val="0"/>
          <w:numId w:val="41"/>
        </w:numPr>
        <w:spacing w:after="180"/>
        <w:ind w:left="567" w:hanging="567"/>
        <w:jc w:val="both"/>
        <w:rPr>
          <w:rFonts w:ascii="Calibri" w:hAnsi="Calibri"/>
          <w:sz w:val="22"/>
          <w:szCs w:val="22"/>
        </w:rPr>
      </w:pPr>
      <w:r>
        <w:rPr>
          <w:rFonts w:ascii="Calibri" w:hAnsi="Calibri"/>
          <w:sz w:val="22"/>
          <w:szCs w:val="22"/>
        </w:rPr>
        <w:t>Poskytovatel</w:t>
      </w:r>
      <w:r w:rsidR="00570ADA" w:rsidRPr="00B34D1A">
        <w:rPr>
          <w:rFonts w:ascii="Calibri" w:hAnsi="Calibri"/>
          <w:sz w:val="22"/>
          <w:szCs w:val="22"/>
        </w:rPr>
        <w:t xml:space="preserve"> nesmí použít výstupy</w:t>
      </w:r>
      <w:r w:rsidR="00570ADA">
        <w:rPr>
          <w:rFonts w:ascii="Calibri" w:hAnsi="Calibri"/>
          <w:sz w:val="22"/>
          <w:szCs w:val="22"/>
        </w:rPr>
        <w:t xml:space="preserve"> při poskytování jakéhokoliv plnění </w:t>
      </w:r>
      <w:r w:rsidR="00570ADA" w:rsidRPr="00B34D1A">
        <w:rPr>
          <w:rFonts w:ascii="Calibri" w:hAnsi="Calibri"/>
          <w:sz w:val="22"/>
          <w:szCs w:val="22"/>
        </w:rPr>
        <w:t>dle této smlouvy pro potřeby žádné třetí osoby a ani pro vlastní podnikání (s výjimkou vlastní propagace, při níž bude nicméně chránit zájmy</w:t>
      </w:r>
      <w:r w:rsidR="00570ADA">
        <w:rPr>
          <w:rFonts w:ascii="Calibri" w:hAnsi="Calibri"/>
          <w:sz w:val="22"/>
          <w:szCs w:val="22"/>
        </w:rPr>
        <w:t xml:space="preserve"> O</w:t>
      </w:r>
      <w:r w:rsidR="00570ADA" w:rsidRPr="00B34D1A">
        <w:rPr>
          <w:rFonts w:ascii="Calibri" w:hAnsi="Calibri"/>
          <w:sz w:val="22"/>
          <w:szCs w:val="22"/>
        </w:rPr>
        <w:t xml:space="preserve">bjednatele). </w:t>
      </w:r>
      <w:r>
        <w:rPr>
          <w:rFonts w:ascii="Calibri" w:hAnsi="Calibri"/>
          <w:sz w:val="22"/>
          <w:szCs w:val="22"/>
        </w:rPr>
        <w:t>Poskytovatel</w:t>
      </w:r>
      <w:r w:rsidR="00570ADA">
        <w:rPr>
          <w:rFonts w:ascii="Calibri" w:hAnsi="Calibri"/>
          <w:sz w:val="22"/>
          <w:szCs w:val="22"/>
        </w:rPr>
        <w:t xml:space="preserve"> </w:t>
      </w:r>
      <w:r w:rsidR="00570ADA" w:rsidRPr="00B34D1A">
        <w:rPr>
          <w:rFonts w:ascii="Calibri" w:hAnsi="Calibri"/>
          <w:sz w:val="22"/>
          <w:szCs w:val="22"/>
        </w:rPr>
        <w:t xml:space="preserve">je povinen uspořádat si své právní vztahy s autory autorských děl tak, aby poskytnutí nebo převodu práv nebránily žádné právní překážky. </w:t>
      </w:r>
      <w:r>
        <w:rPr>
          <w:rFonts w:ascii="Calibri" w:hAnsi="Calibri"/>
          <w:sz w:val="22"/>
          <w:szCs w:val="22"/>
        </w:rPr>
        <w:t>Poskytovatel</w:t>
      </w:r>
      <w:r w:rsidR="00570ADA">
        <w:rPr>
          <w:rFonts w:ascii="Calibri" w:hAnsi="Calibri"/>
          <w:sz w:val="22"/>
          <w:szCs w:val="22"/>
        </w:rPr>
        <w:t xml:space="preserve"> není oprávněn k provedení jakýchkoliv právních</w:t>
      </w:r>
      <w:r w:rsidR="00570ADA" w:rsidRPr="00B34D1A">
        <w:rPr>
          <w:rFonts w:ascii="Calibri" w:hAnsi="Calibri"/>
          <w:sz w:val="22"/>
          <w:szCs w:val="22"/>
        </w:rPr>
        <w:t xml:space="preserve"> j</w:t>
      </w:r>
      <w:r w:rsidR="00570ADA">
        <w:rPr>
          <w:rFonts w:ascii="Calibri" w:hAnsi="Calibri"/>
          <w:sz w:val="22"/>
          <w:szCs w:val="22"/>
        </w:rPr>
        <w:t>ednání omezujících užití díla O</w:t>
      </w:r>
      <w:r w:rsidR="00570ADA" w:rsidRPr="00B34D1A">
        <w:rPr>
          <w:rFonts w:ascii="Calibri" w:hAnsi="Calibri"/>
          <w:sz w:val="22"/>
          <w:szCs w:val="22"/>
        </w:rPr>
        <w:t xml:space="preserve">bjednatelem nebo zakládajících jakékoliv jiné nároky </w:t>
      </w:r>
      <w:r>
        <w:rPr>
          <w:rFonts w:ascii="Calibri" w:hAnsi="Calibri"/>
          <w:sz w:val="22"/>
          <w:szCs w:val="22"/>
        </w:rPr>
        <w:t>Poskytovatel</w:t>
      </w:r>
      <w:r w:rsidR="00570ADA">
        <w:rPr>
          <w:rFonts w:ascii="Calibri" w:hAnsi="Calibri"/>
          <w:sz w:val="22"/>
          <w:szCs w:val="22"/>
        </w:rPr>
        <w:t>e</w:t>
      </w:r>
      <w:r w:rsidR="00570ADA" w:rsidRPr="00B34D1A">
        <w:rPr>
          <w:rFonts w:ascii="Calibri" w:hAnsi="Calibri"/>
          <w:sz w:val="22"/>
          <w:szCs w:val="22"/>
        </w:rPr>
        <w:t xml:space="preserve"> nebo třetích osob</w:t>
      </w:r>
      <w:r w:rsidR="006D54A6">
        <w:rPr>
          <w:rFonts w:ascii="Calibri" w:hAnsi="Calibri"/>
          <w:sz w:val="22"/>
          <w:szCs w:val="22"/>
        </w:rPr>
        <w:t>,</w:t>
      </w:r>
      <w:r w:rsidR="00570ADA" w:rsidRPr="00B34D1A">
        <w:rPr>
          <w:rFonts w:ascii="Calibri" w:hAnsi="Calibri"/>
          <w:sz w:val="22"/>
          <w:szCs w:val="22"/>
        </w:rPr>
        <w:t xml:space="preserve"> než jaké jsou stanoveny touto smlouvou.</w:t>
      </w:r>
    </w:p>
    <w:p w14:paraId="5A134252" w14:textId="4CA28A7B" w:rsidR="003E644F" w:rsidRPr="00570ADA" w:rsidRDefault="00570ADA" w:rsidP="00CA5E26">
      <w:pPr>
        <w:pStyle w:val="Odstavecseseznamem"/>
        <w:numPr>
          <w:ilvl w:val="0"/>
          <w:numId w:val="41"/>
        </w:numPr>
        <w:spacing w:after="180"/>
        <w:ind w:left="567" w:hanging="567"/>
        <w:jc w:val="both"/>
        <w:rPr>
          <w:rFonts w:asciiTheme="minorHAnsi" w:hAnsiTheme="minorHAnsi"/>
          <w:sz w:val="22"/>
          <w:szCs w:val="22"/>
        </w:rPr>
      </w:pPr>
      <w:r w:rsidRPr="004005C4">
        <w:rPr>
          <w:rFonts w:asciiTheme="minorHAnsi" w:hAnsiTheme="minorHAnsi"/>
          <w:sz w:val="22"/>
          <w:szCs w:val="22"/>
        </w:rPr>
        <w:t xml:space="preserve">Udělení licence nelze ze strany </w:t>
      </w:r>
      <w:r w:rsidR="00E426E9">
        <w:rPr>
          <w:rFonts w:asciiTheme="minorHAnsi" w:hAnsiTheme="minorHAnsi"/>
          <w:sz w:val="22"/>
          <w:szCs w:val="22"/>
        </w:rPr>
        <w:t>Poskytovatel</w:t>
      </w:r>
      <w:r>
        <w:rPr>
          <w:rFonts w:asciiTheme="minorHAnsi" w:hAnsiTheme="minorHAnsi"/>
          <w:sz w:val="22"/>
          <w:szCs w:val="22"/>
        </w:rPr>
        <w:t>e</w:t>
      </w:r>
      <w:r w:rsidRPr="004005C4">
        <w:rPr>
          <w:rFonts w:asciiTheme="minorHAnsi" w:hAnsiTheme="minorHAnsi"/>
          <w:sz w:val="22"/>
          <w:szCs w:val="22"/>
        </w:rPr>
        <w:t xml:space="preserve"> vypovědět a její účinnost trvá i po skončení účinnosti </w:t>
      </w:r>
      <w:r>
        <w:rPr>
          <w:rFonts w:asciiTheme="minorHAnsi" w:hAnsiTheme="minorHAnsi"/>
          <w:sz w:val="22"/>
          <w:szCs w:val="22"/>
        </w:rPr>
        <w:t>této Smlouvy, nedohodnou-li se s</w:t>
      </w:r>
      <w:r w:rsidRPr="004005C4">
        <w:rPr>
          <w:rFonts w:asciiTheme="minorHAnsi" w:hAnsiTheme="minorHAnsi"/>
          <w:sz w:val="22"/>
          <w:szCs w:val="22"/>
        </w:rPr>
        <w:t>mluvní strany výslovně jinak.</w:t>
      </w:r>
    </w:p>
    <w:p w14:paraId="420AF602" w14:textId="41CDA6CB" w:rsidR="00976BED" w:rsidRPr="005E330B" w:rsidRDefault="00E426E9" w:rsidP="00CA5E26">
      <w:pPr>
        <w:numPr>
          <w:ilvl w:val="0"/>
          <w:numId w:val="41"/>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na své náklady zajistit všechna práva a uhradit veškeré honoráře, odměny a náhrady nositelů autorských práv a práv s nimi souvisících v rozsahu nutném pro </w:t>
      </w:r>
      <w:r w:rsidR="00570ADA">
        <w:rPr>
          <w:rFonts w:ascii="Calibri" w:hAnsi="Calibri"/>
          <w:sz w:val="22"/>
          <w:szCs w:val="22"/>
        </w:rPr>
        <w:t xml:space="preserve">poskytování všech plnění dle </w:t>
      </w:r>
      <w:r w:rsidR="00976BED">
        <w:rPr>
          <w:rFonts w:ascii="Calibri" w:hAnsi="Calibri"/>
          <w:sz w:val="22"/>
          <w:szCs w:val="22"/>
        </w:rPr>
        <w:t>této smlouvy.</w:t>
      </w:r>
    </w:p>
    <w:p w14:paraId="398C7D13" w14:textId="52994B91" w:rsidR="00976BED" w:rsidRDefault="00976BED" w:rsidP="00CA5E26">
      <w:pPr>
        <w:numPr>
          <w:ilvl w:val="0"/>
          <w:numId w:val="41"/>
        </w:numPr>
        <w:spacing w:after="180"/>
        <w:ind w:left="567" w:hanging="567"/>
        <w:jc w:val="both"/>
        <w:rPr>
          <w:rFonts w:ascii="Calibri" w:hAnsi="Calibri"/>
          <w:sz w:val="22"/>
          <w:szCs w:val="22"/>
        </w:rPr>
      </w:pPr>
      <w:r w:rsidRPr="00911A01">
        <w:rPr>
          <w:rFonts w:ascii="Calibri" w:hAnsi="Calibri"/>
          <w:sz w:val="22"/>
          <w:szCs w:val="22"/>
        </w:rPr>
        <w:t xml:space="preserve">Objednatel je oprávněn </w:t>
      </w:r>
      <w:r w:rsidR="00570ADA">
        <w:rPr>
          <w:rFonts w:ascii="Calibri" w:hAnsi="Calibri"/>
          <w:sz w:val="22"/>
          <w:szCs w:val="22"/>
        </w:rPr>
        <w:t xml:space="preserve">jakákoliv poskytnutá </w:t>
      </w:r>
      <w:r w:rsidRPr="00911A01">
        <w:rPr>
          <w:rFonts w:ascii="Calibri" w:hAnsi="Calibri"/>
          <w:sz w:val="22"/>
          <w:szCs w:val="22"/>
        </w:rPr>
        <w:t xml:space="preserve">plnění dle této smlouvy použít pro účely vyplývající z této smlouvy a jako podklad pro zpracování dalších děl. </w:t>
      </w:r>
    </w:p>
    <w:p w14:paraId="6CB552A7" w14:textId="5EEDD3A9" w:rsidR="00976BED" w:rsidRPr="00F04058" w:rsidRDefault="00976BED" w:rsidP="00E945D9">
      <w:pPr>
        <w:rPr>
          <w:rFonts w:ascii="Calibri" w:hAnsi="Calibri"/>
          <w:b/>
          <w:sz w:val="22"/>
          <w:szCs w:val="22"/>
        </w:rPr>
      </w:pPr>
    </w:p>
    <w:p w14:paraId="012EBF2E" w14:textId="1D1515A3" w:rsidR="00976BED" w:rsidRPr="00E945D9" w:rsidRDefault="00976BED" w:rsidP="00E945D9">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DOBA TRVÁNÍ SMLOUVY</w:t>
      </w:r>
    </w:p>
    <w:p w14:paraId="79690899" w14:textId="4AEDD69E" w:rsidR="00976BED" w:rsidRPr="000A1D95" w:rsidRDefault="00976BED" w:rsidP="00CA5E26">
      <w:pPr>
        <w:numPr>
          <w:ilvl w:val="0"/>
          <w:numId w:val="38"/>
        </w:numPr>
        <w:tabs>
          <w:tab w:val="left" w:pos="567"/>
        </w:tabs>
        <w:spacing w:after="180"/>
        <w:ind w:left="567" w:hanging="567"/>
        <w:jc w:val="both"/>
        <w:rPr>
          <w:rFonts w:ascii="Calibri" w:hAnsi="Calibri"/>
          <w:sz w:val="22"/>
          <w:szCs w:val="22"/>
        </w:rPr>
      </w:pPr>
      <w:r>
        <w:rPr>
          <w:rFonts w:ascii="Calibri" w:hAnsi="Calibri"/>
          <w:sz w:val="22"/>
          <w:szCs w:val="22"/>
        </w:rPr>
        <w:t xml:space="preserve">Tato smlouva se uzavírá </w:t>
      </w:r>
      <w:r w:rsidRPr="00E945D9">
        <w:rPr>
          <w:rFonts w:ascii="Calibri" w:hAnsi="Calibri"/>
          <w:b/>
          <w:bCs/>
          <w:sz w:val="22"/>
          <w:szCs w:val="22"/>
        </w:rPr>
        <w:t>na dobu určitou</w:t>
      </w:r>
      <w:r w:rsidR="00DA047B" w:rsidRPr="00DA047B">
        <w:rPr>
          <w:rFonts w:ascii="Calibri" w:hAnsi="Calibri"/>
          <w:sz w:val="22"/>
          <w:szCs w:val="22"/>
        </w:rPr>
        <w:t xml:space="preserve"> </w:t>
      </w:r>
      <w:r w:rsidR="00DA047B" w:rsidRPr="00435E5C">
        <w:rPr>
          <w:rFonts w:ascii="Calibri" w:hAnsi="Calibri"/>
          <w:b/>
          <w:bCs/>
          <w:sz w:val="22"/>
          <w:szCs w:val="22"/>
        </w:rPr>
        <w:t>12 měsíců</w:t>
      </w:r>
      <w:r w:rsidR="00DA047B">
        <w:rPr>
          <w:rFonts w:ascii="Calibri" w:hAnsi="Calibri"/>
          <w:sz w:val="22"/>
          <w:szCs w:val="22"/>
        </w:rPr>
        <w:t xml:space="preserve"> počínaje dnem 1.4.202</w:t>
      </w:r>
      <w:r w:rsidR="00137211">
        <w:rPr>
          <w:rFonts w:ascii="Calibri" w:hAnsi="Calibri"/>
          <w:sz w:val="22"/>
          <w:szCs w:val="22"/>
        </w:rPr>
        <w:t>4</w:t>
      </w:r>
      <w:r>
        <w:rPr>
          <w:rFonts w:ascii="Calibri" w:hAnsi="Calibri"/>
          <w:sz w:val="22"/>
          <w:szCs w:val="22"/>
        </w:rPr>
        <w:t>,</w:t>
      </w:r>
      <w:r w:rsidR="00ED25D3">
        <w:rPr>
          <w:rFonts w:ascii="Calibri" w:hAnsi="Calibri"/>
          <w:sz w:val="22"/>
          <w:szCs w:val="22"/>
        </w:rPr>
        <w:t xml:space="preserve"> přičemž tato smlouva </w:t>
      </w:r>
      <w:proofErr w:type="gramStart"/>
      <w:r w:rsidR="00DA047B">
        <w:rPr>
          <w:rFonts w:ascii="Calibri" w:hAnsi="Calibri"/>
          <w:sz w:val="22"/>
          <w:szCs w:val="22"/>
        </w:rPr>
        <w:t>s</w:t>
      </w:r>
      <w:r w:rsidR="00ED25D3">
        <w:rPr>
          <w:rFonts w:ascii="Calibri" w:hAnsi="Calibri"/>
          <w:sz w:val="22"/>
          <w:szCs w:val="22"/>
        </w:rPr>
        <w:t>konč</w:t>
      </w:r>
      <w:r w:rsidR="00426E7A">
        <w:rPr>
          <w:rFonts w:ascii="Calibri" w:hAnsi="Calibri"/>
          <w:sz w:val="22"/>
          <w:szCs w:val="22"/>
        </w:rPr>
        <w:t>í</w:t>
      </w:r>
      <w:proofErr w:type="gramEnd"/>
      <w:r w:rsidR="00ED25D3">
        <w:rPr>
          <w:rFonts w:ascii="Calibri" w:hAnsi="Calibri"/>
          <w:sz w:val="22"/>
          <w:szCs w:val="22"/>
        </w:rPr>
        <w:t xml:space="preserve"> uplynutím </w:t>
      </w:r>
      <w:r w:rsidR="00DA047B">
        <w:rPr>
          <w:rFonts w:ascii="Calibri" w:hAnsi="Calibri"/>
          <w:sz w:val="22"/>
          <w:szCs w:val="22"/>
        </w:rPr>
        <w:t>3</w:t>
      </w:r>
      <w:r w:rsidR="00137211">
        <w:rPr>
          <w:rFonts w:ascii="Calibri" w:hAnsi="Calibri"/>
          <w:sz w:val="22"/>
          <w:szCs w:val="22"/>
        </w:rPr>
        <w:t>1</w:t>
      </w:r>
      <w:r w:rsidR="00DA047B">
        <w:rPr>
          <w:rFonts w:ascii="Calibri" w:hAnsi="Calibri"/>
          <w:sz w:val="22"/>
          <w:szCs w:val="22"/>
        </w:rPr>
        <w:t>.3.202</w:t>
      </w:r>
      <w:r w:rsidR="00137211">
        <w:rPr>
          <w:rFonts w:ascii="Calibri" w:hAnsi="Calibri"/>
          <w:sz w:val="22"/>
          <w:szCs w:val="22"/>
        </w:rPr>
        <w:t>5</w:t>
      </w:r>
      <w:r w:rsidR="009E64FE">
        <w:rPr>
          <w:rFonts w:ascii="Calibri" w:hAnsi="Calibri"/>
          <w:sz w:val="22"/>
          <w:szCs w:val="22"/>
        </w:rPr>
        <w:t>.</w:t>
      </w:r>
    </w:p>
    <w:p w14:paraId="22327EE5" w14:textId="3168A1B7" w:rsidR="00976BED" w:rsidRPr="004748A0" w:rsidRDefault="00976BED" w:rsidP="00CA5E26">
      <w:pPr>
        <w:numPr>
          <w:ilvl w:val="0"/>
          <w:numId w:val="38"/>
        </w:numPr>
        <w:tabs>
          <w:tab w:val="left" w:pos="567"/>
        </w:tabs>
        <w:spacing w:after="180"/>
        <w:ind w:left="567" w:hanging="567"/>
        <w:jc w:val="both"/>
        <w:rPr>
          <w:rFonts w:ascii="Calibri" w:hAnsi="Calibri"/>
          <w:sz w:val="22"/>
          <w:szCs w:val="22"/>
        </w:rPr>
      </w:pPr>
      <w:r w:rsidRPr="004748A0">
        <w:rPr>
          <w:rFonts w:ascii="Calibri" w:hAnsi="Calibri"/>
          <w:sz w:val="22"/>
          <w:szCs w:val="22"/>
        </w:rPr>
        <w:t>Smluvní strany mohou od této smlouvy odstoupit v zákonem stanovených případech, zejména v</w:t>
      </w:r>
      <w:r w:rsidR="00DA047B">
        <w:rPr>
          <w:rFonts w:ascii="Calibri" w:hAnsi="Calibri"/>
          <w:sz w:val="22"/>
          <w:szCs w:val="22"/>
        </w:rPr>
        <w:t> </w:t>
      </w:r>
      <w:r w:rsidRPr="004748A0">
        <w:rPr>
          <w:rFonts w:ascii="Calibri" w:hAnsi="Calibri"/>
          <w:sz w:val="22"/>
          <w:szCs w:val="22"/>
        </w:rPr>
        <w:t xml:space="preserve">případě podstatného porušení této smlouvy. </w:t>
      </w:r>
    </w:p>
    <w:p w14:paraId="063AD755" w14:textId="00774A14" w:rsidR="00976BED" w:rsidRPr="0038013B" w:rsidRDefault="00976BED" w:rsidP="00CA5E26">
      <w:pPr>
        <w:numPr>
          <w:ilvl w:val="0"/>
          <w:numId w:val="38"/>
        </w:numPr>
        <w:tabs>
          <w:tab w:val="left" w:pos="567"/>
        </w:tabs>
        <w:spacing w:after="180"/>
        <w:ind w:left="567" w:hanging="567"/>
        <w:jc w:val="both"/>
        <w:rPr>
          <w:rFonts w:ascii="Calibri" w:hAnsi="Calibri"/>
          <w:sz w:val="22"/>
          <w:szCs w:val="22"/>
        </w:rPr>
      </w:pPr>
      <w:r>
        <w:rPr>
          <w:rFonts w:ascii="Calibri" w:hAnsi="Calibri"/>
          <w:sz w:val="22"/>
          <w:szCs w:val="22"/>
        </w:rPr>
        <w:t>Objednatel je oprávněn od této smlouvy odstoupit v případě, že</w:t>
      </w:r>
      <w:r w:rsidR="00570ADA">
        <w:rPr>
          <w:rFonts w:ascii="Calibri" w:hAnsi="Calibri"/>
          <w:sz w:val="22"/>
          <w:szCs w:val="22"/>
        </w:rPr>
        <w:t xml:space="preserve"> jakékoliv plnění </w:t>
      </w:r>
      <w:r>
        <w:rPr>
          <w:rFonts w:ascii="Calibri" w:hAnsi="Calibri"/>
          <w:sz w:val="22"/>
          <w:szCs w:val="22"/>
        </w:rPr>
        <w:t>prováděn</w:t>
      </w:r>
      <w:r w:rsidR="00570ADA">
        <w:rPr>
          <w:rFonts w:ascii="Calibri" w:hAnsi="Calibri"/>
          <w:sz w:val="22"/>
          <w:szCs w:val="22"/>
        </w:rPr>
        <w:t xml:space="preserve">é </w:t>
      </w:r>
      <w:r w:rsidR="00E426E9">
        <w:rPr>
          <w:rFonts w:ascii="Calibri" w:hAnsi="Calibri"/>
          <w:sz w:val="22"/>
          <w:szCs w:val="22"/>
        </w:rPr>
        <w:t>Poskytovatel</w:t>
      </w:r>
      <w:r>
        <w:rPr>
          <w:rFonts w:ascii="Calibri" w:hAnsi="Calibri"/>
          <w:sz w:val="22"/>
          <w:szCs w:val="22"/>
        </w:rPr>
        <w:t>em</w:t>
      </w:r>
      <w:r w:rsidR="00570ADA">
        <w:rPr>
          <w:rFonts w:ascii="Calibri" w:hAnsi="Calibri"/>
          <w:sz w:val="22"/>
          <w:szCs w:val="22"/>
        </w:rPr>
        <w:t xml:space="preserve"> dle této smlouvy</w:t>
      </w:r>
      <w:r>
        <w:rPr>
          <w:rFonts w:ascii="Calibri" w:hAnsi="Calibri"/>
          <w:sz w:val="22"/>
          <w:szCs w:val="22"/>
        </w:rPr>
        <w:t xml:space="preserve"> nebude odpovídat požadavkům uvedeným v této smlouvě či nabídce </w:t>
      </w:r>
      <w:r w:rsidR="00E426E9">
        <w:rPr>
          <w:rFonts w:ascii="Calibri" w:hAnsi="Calibri"/>
          <w:sz w:val="22"/>
          <w:szCs w:val="22"/>
        </w:rPr>
        <w:t>Poskytovatel</w:t>
      </w:r>
      <w:r>
        <w:rPr>
          <w:rFonts w:ascii="Calibri" w:hAnsi="Calibri"/>
          <w:sz w:val="22"/>
          <w:szCs w:val="22"/>
        </w:rPr>
        <w:t>e</w:t>
      </w:r>
      <w:r w:rsidR="000F3981">
        <w:rPr>
          <w:rFonts w:ascii="Calibri" w:hAnsi="Calibri"/>
          <w:sz w:val="22"/>
          <w:szCs w:val="22"/>
        </w:rPr>
        <w:t>,</w:t>
      </w:r>
      <w:r>
        <w:rPr>
          <w:rFonts w:ascii="Calibri" w:hAnsi="Calibri"/>
          <w:sz w:val="22"/>
          <w:szCs w:val="22"/>
        </w:rPr>
        <w:t xml:space="preserve"> a to za předpokladu, že </w:t>
      </w:r>
      <w:r w:rsidR="00E426E9">
        <w:rPr>
          <w:rFonts w:ascii="Calibri" w:hAnsi="Calibri"/>
          <w:sz w:val="22"/>
          <w:szCs w:val="22"/>
        </w:rPr>
        <w:t>Poskytovatel</w:t>
      </w:r>
      <w:r>
        <w:rPr>
          <w:rFonts w:ascii="Calibri" w:hAnsi="Calibri"/>
          <w:sz w:val="22"/>
          <w:szCs w:val="22"/>
        </w:rPr>
        <w:t xml:space="preserve"> nezjedná nápravu ani ve lhůtě 5 </w:t>
      </w:r>
      <w:r>
        <w:rPr>
          <w:rFonts w:ascii="Calibri" w:hAnsi="Calibri"/>
          <w:sz w:val="22"/>
          <w:szCs w:val="22"/>
        </w:rPr>
        <w:lastRenderedPageBreak/>
        <w:t>pracovních dnů ode dne, kdy byl Objednatelem na rozpor provádění plnění se stanovenými požadavky písemně upozorněn.</w:t>
      </w:r>
    </w:p>
    <w:p w14:paraId="1A639DF1" w14:textId="3A4B36A9" w:rsidR="00976BED" w:rsidRDefault="00976BED" w:rsidP="00CA5E26">
      <w:pPr>
        <w:numPr>
          <w:ilvl w:val="0"/>
          <w:numId w:val="38"/>
        </w:numPr>
        <w:ind w:left="567" w:hanging="567"/>
        <w:jc w:val="both"/>
        <w:rPr>
          <w:rFonts w:ascii="Calibri" w:hAnsi="Calibri"/>
          <w:sz w:val="22"/>
          <w:szCs w:val="22"/>
        </w:rPr>
      </w:pPr>
      <w:r>
        <w:rPr>
          <w:rFonts w:ascii="Calibri" w:hAnsi="Calibri"/>
          <w:sz w:val="22"/>
          <w:szCs w:val="22"/>
        </w:rPr>
        <w:t>Odstoupení od této smlouvy musí být odstupující smluvní stranou učiněno písemně, doručeno druhé smluvní straně, přičemž účinky odstoupení nastávají dnem doručení písemného oznámení o odstoupení druhé smluvní straně.</w:t>
      </w:r>
    </w:p>
    <w:p w14:paraId="727CCC94" w14:textId="6369327D" w:rsidR="00A82FF9" w:rsidRDefault="00A82FF9" w:rsidP="00CA5E26">
      <w:pPr>
        <w:ind w:left="567"/>
        <w:jc w:val="both"/>
        <w:rPr>
          <w:rFonts w:ascii="Calibri" w:hAnsi="Calibri"/>
          <w:sz w:val="22"/>
          <w:szCs w:val="22"/>
        </w:rPr>
      </w:pPr>
    </w:p>
    <w:p w14:paraId="55397754" w14:textId="76D0E746" w:rsidR="008353E4" w:rsidRPr="008353E4" w:rsidRDefault="008353E4" w:rsidP="00363AA6">
      <w:pPr>
        <w:rPr>
          <w:rFonts w:ascii="Calibri" w:hAnsi="Calibri"/>
          <w:b/>
          <w:sz w:val="22"/>
          <w:szCs w:val="22"/>
        </w:rPr>
      </w:pPr>
    </w:p>
    <w:p w14:paraId="56019DE9" w14:textId="750123BB" w:rsidR="00A82FF9" w:rsidRPr="00FE5227" w:rsidRDefault="008353E4"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OCHRANA DŮVĚRNÝCH INFORMACÍ</w:t>
      </w:r>
    </w:p>
    <w:p w14:paraId="1713E158" w14:textId="7FB254F3" w:rsidR="00A82FF9" w:rsidRPr="008353E4" w:rsidRDefault="00A82FF9" w:rsidP="00CA5E26">
      <w:pPr>
        <w:jc w:val="both"/>
        <w:rPr>
          <w:rFonts w:ascii="Calibri" w:hAnsi="Calibri"/>
          <w:bCs/>
          <w:sz w:val="22"/>
          <w:szCs w:val="22"/>
        </w:rPr>
      </w:pPr>
      <w:r w:rsidRPr="008353E4">
        <w:rPr>
          <w:rFonts w:ascii="Calibri" w:hAnsi="Calibri"/>
          <w:bCs/>
          <w:sz w:val="22"/>
          <w:szCs w:val="22"/>
        </w:rPr>
        <w:t xml:space="preserve">Každá smluvní strana je povinna zachovávat mlčenlivost o veškerých informacích, které (a) se týkají </w:t>
      </w:r>
      <w:r w:rsidR="008353E4" w:rsidRPr="008353E4">
        <w:rPr>
          <w:rFonts w:ascii="Calibri" w:hAnsi="Calibri"/>
          <w:bCs/>
          <w:sz w:val="22"/>
          <w:szCs w:val="22"/>
        </w:rPr>
        <w:t>jakéhokoliv plnění dle</w:t>
      </w:r>
      <w:r w:rsidRPr="008353E4">
        <w:rPr>
          <w:rFonts w:ascii="Calibri" w:hAnsi="Calibri"/>
          <w:bCs/>
          <w:sz w:val="22"/>
          <w:szCs w:val="22"/>
        </w:rPr>
        <w:t xml:space="preserve"> této smlouvy (b) přímo nebo nepřímo získala od druhé smluvní strany v</w:t>
      </w:r>
      <w:r w:rsidR="00435E5C">
        <w:rPr>
          <w:rFonts w:ascii="Calibri" w:hAnsi="Calibri"/>
          <w:bCs/>
          <w:sz w:val="22"/>
          <w:szCs w:val="22"/>
        </w:rPr>
        <w:t> </w:t>
      </w:r>
      <w:r w:rsidRPr="008353E4">
        <w:rPr>
          <w:rFonts w:ascii="Calibri" w:hAnsi="Calibri"/>
          <w:bCs/>
          <w:sz w:val="22"/>
          <w:szCs w:val="22"/>
        </w:rPr>
        <w:t xml:space="preserve">souvislosti s uzavřením a </w:t>
      </w:r>
      <w:r w:rsidR="008353E4" w:rsidRPr="008353E4">
        <w:rPr>
          <w:rFonts w:ascii="Calibri" w:hAnsi="Calibri"/>
          <w:bCs/>
          <w:sz w:val="22"/>
          <w:szCs w:val="22"/>
        </w:rPr>
        <w:t xml:space="preserve">jakýmkoliv </w:t>
      </w:r>
      <w:r w:rsidRPr="008353E4">
        <w:rPr>
          <w:rFonts w:ascii="Calibri" w:hAnsi="Calibri"/>
          <w:bCs/>
          <w:sz w:val="22"/>
          <w:szCs w:val="22"/>
        </w:rPr>
        <w:t>plněním</w:t>
      </w:r>
      <w:r w:rsidR="008353E4" w:rsidRPr="008353E4">
        <w:rPr>
          <w:rFonts w:ascii="Calibri" w:hAnsi="Calibri"/>
          <w:bCs/>
          <w:sz w:val="22"/>
          <w:szCs w:val="22"/>
        </w:rPr>
        <w:t xml:space="preserve"> dle</w:t>
      </w:r>
      <w:r w:rsidRPr="008353E4">
        <w:rPr>
          <w:rFonts w:ascii="Calibri" w:hAnsi="Calibri"/>
          <w:bCs/>
          <w:sz w:val="22"/>
          <w:szCs w:val="22"/>
        </w:rPr>
        <w:t xml:space="preserve"> této smlouvy a /nebo (c) jsou obsaženy v této smlouvě a/nebo (d) jí v souvislosti se smlouvou sdělí druhá smluvní strana a/nebo (e) se týkají smluvní strany, jejích obchodních partnerů nebo informace, které tvoří obchodní tajemství nebo mohou mít povahu obchodního tajemství smluvní strany nebo jakékoliv jiné důvěrné informace, které jsou jí známy („</w:t>
      </w:r>
      <w:r w:rsidRPr="00435E5C">
        <w:rPr>
          <w:rFonts w:ascii="Calibri" w:hAnsi="Calibri"/>
          <w:b/>
          <w:sz w:val="22"/>
          <w:szCs w:val="22"/>
        </w:rPr>
        <w:t>Důvěrné informace</w:t>
      </w:r>
      <w:r w:rsidRPr="008353E4">
        <w:rPr>
          <w:rFonts w:ascii="Calibri" w:hAnsi="Calibri"/>
          <w:bCs/>
          <w:sz w:val="22"/>
          <w:szCs w:val="22"/>
        </w:rPr>
        <w:t xml:space="preserve">“) a Důvěrné informace nezneužije. Důvěrné informace jsou pokládány za důvěrné ve smyslu § 1730 </w:t>
      </w:r>
      <w:r w:rsidR="008353E4" w:rsidRPr="008353E4">
        <w:rPr>
          <w:rFonts w:ascii="Calibri" w:hAnsi="Calibri"/>
          <w:bCs/>
          <w:sz w:val="22"/>
          <w:szCs w:val="22"/>
        </w:rPr>
        <w:t xml:space="preserve">OZ </w:t>
      </w:r>
      <w:r w:rsidRPr="008353E4">
        <w:rPr>
          <w:rFonts w:ascii="Calibri" w:hAnsi="Calibri"/>
          <w:bCs/>
          <w:sz w:val="22"/>
          <w:szCs w:val="22"/>
        </w:rPr>
        <w:t xml:space="preserve">a současně za obchodní tajemství ve smyslu § 504 </w:t>
      </w:r>
      <w:r w:rsidR="008353E4" w:rsidRPr="008353E4">
        <w:rPr>
          <w:rFonts w:ascii="Calibri" w:hAnsi="Calibri"/>
          <w:bCs/>
          <w:sz w:val="22"/>
          <w:szCs w:val="22"/>
        </w:rPr>
        <w:t>OZ</w:t>
      </w:r>
      <w:r w:rsidRPr="008353E4">
        <w:rPr>
          <w:rFonts w:ascii="Calibri" w:hAnsi="Calibri"/>
          <w:bCs/>
          <w:sz w:val="22"/>
          <w:szCs w:val="22"/>
        </w:rPr>
        <w:t xml:space="preserve">. Zveřejnění informací, které (a) jsou nebo se stanou veřejně známými nebo veřejně přístupnými z jiného důvodu, než je porušení této smlouvy nebo které (b) je smluvní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smluvní strany ohledně zacházení s nimi jako s Důvěrnými informacemi podle této smlouvy tím nebudou dotčeny). </w:t>
      </w:r>
      <w:r w:rsidR="00E426E9">
        <w:rPr>
          <w:rFonts w:ascii="Calibri" w:hAnsi="Calibri"/>
          <w:bCs/>
          <w:sz w:val="22"/>
          <w:szCs w:val="22"/>
        </w:rPr>
        <w:t>Poskytovatel</w:t>
      </w:r>
      <w:r w:rsidRPr="008353E4">
        <w:rPr>
          <w:rFonts w:ascii="Calibri" w:hAnsi="Calibri"/>
          <w:bCs/>
          <w:sz w:val="22"/>
          <w:szCs w:val="22"/>
        </w:rPr>
        <w:t xml:space="preserve"> se dále zavazuje, že bez předchozího písemného souhlasu Objednatele nezveřejní ani nepoužije ve svůj prospěch či prospěch třetí osoby jakoukoliv Důvěrnou informaci. Ustanovení tohoto odstavce platí i po ukončení nebo zániku této smlouvy</w:t>
      </w:r>
      <w:r w:rsidR="008353E4" w:rsidRPr="008353E4">
        <w:rPr>
          <w:rFonts w:ascii="Calibri" w:hAnsi="Calibri"/>
          <w:bCs/>
          <w:sz w:val="22"/>
          <w:szCs w:val="22"/>
        </w:rPr>
        <w:t>.</w:t>
      </w:r>
      <w:r w:rsidRPr="008353E4">
        <w:rPr>
          <w:rFonts w:ascii="Calibri" w:hAnsi="Calibri"/>
          <w:bCs/>
          <w:sz w:val="22"/>
          <w:szCs w:val="22"/>
        </w:rPr>
        <w:t xml:space="preserve"> </w:t>
      </w:r>
    </w:p>
    <w:p w14:paraId="1FFABB36" w14:textId="2E2989A7" w:rsidR="00976BED" w:rsidRDefault="00976BED" w:rsidP="00CA5E26">
      <w:pPr>
        <w:jc w:val="center"/>
        <w:rPr>
          <w:rFonts w:ascii="Calibri" w:hAnsi="Calibri"/>
          <w:b/>
          <w:sz w:val="22"/>
          <w:szCs w:val="22"/>
        </w:rPr>
      </w:pPr>
    </w:p>
    <w:p w14:paraId="70ECBEBC" w14:textId="769896B9" w:rsidR="00976BED" w:rsidRDefault="00976BED" w:rsidP="00363AA6">
      <w:pPr>
        <w:rPr>
          <w:rFonts w:ascii="Calibri" w:hAnsi="Calibri"/>
          <w:b/>
          <w:sz w:val="22"/>
          <w:szCs w:val="22"/>
        </w:rPr>
      </w:pPr>
    </w:p>
    <w:p w14:paraId="455E345F" w14:textId="77777777" w:rsidR="00976BED" w:rsidRPr="00FE5227" w:rsidRDefault="00976BED"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VYHRAZENÉ ZMĚNY ZÁVAZKU</w:t>
      </w:r>
    </w:p>
    <w:p w14:paraId="4A0C06F0" w14:textId="58719ABB" w:rsidR="00976BED" w:rsidRPr="00917B05" w:rsidRDefault="00976BED" w:rsidP="00CA5E26">
      <w:pPr>
        <w:numPr>
          <w:ilvl w:val="0"/>
          <w:numId w:val="40"/>
        </w:numPr>
        <w:spacing w:after="180"/>
        <w:ind w:left="567" w:hanging="567"/>
        <w:jc w:val="both"/>
        <w:rPr>
          <w:rFonts w:ascii="Calibri" w:hAnsi="Calibri"/>
          <w:b/>
          <w:sz w:val="22"/>
          <w:szCs w:val="22"/>
        </w:rPr>
      </w:pPr>
      <w:r>
        <w:rPr>
          <w:rFonts w:ascii="Calibri" w:hAnsi="Calibri"/>
          <w:sz w:val="22"/>
          <w:szCs w:val="22"/>
        </w:rPr>
        <w:t>Objednatel si tímto v</w:t>
      </w:r>
      <w:r w:rsidR="009E5FFB">
        <w:rPr>
          <w:rFonts w:ascii="Calibri" w:hAnsi="Calibri"/>
          <w:sz w:val="22"/>
          <w:szCs w:val="22"/>
        </w:rPr>
        <w:t> </w:t>
      </w:r>
      <w:r>
        <w:rPr>
          <w:rFonts w:ascii="Calibri" w:hAnsi="Calibri"/>
          <w:sz w:val="22"/>
          <w:szCs w:val="22"/>
        </w:rPr>
        <w:t>souladu s</w:t>
      </w:r>
      <w:r w:rsidR="009E5FFB">
        <w:rPr>
          <w:rFonts w:ascii="Calibri" w:hAnsi="Calibri"/>
          <w:sz w:val="22"/>
          <w:szCs w:val="22"/>
        </w:rPr>
        <w:t> </w:t>
      </w:r>
      <w:r>
        <w:rPr>
          <w:rFonts w:ascii="Calibri" w:hAnsi="Calibri"/>
          <w:sz w:val="22"/>
          <w:szCs w:val="22"/>
        </w:rPr>
        <w:t>ustanovením § 100 odst. 2 ZZVZ vyhrazuje změnu v</w:t>
      </w:r>
      <w:r w:rsidR="009E5FFB">
        <w:rPr>
          <w:rFonts w:ascii="Calibri" w:hAnsi="Calibri"/>
          <w:sz w:val="22"/>
          <w:szCs w:val="22"/>
        </w:rPr>
        <w:t> </w:t>
      </w:r>
      <w:r>
        <w:rPr>
          <w:rFonts w:ascii="Calibri" w:hAnsi="Calibri"/>
          <w:sz w:val="22"/>
          <w:szCs w:val="22"/>
        </w:rPr>
        <w:t xml:space="preserve">osobě </w:t>
      </w:r>
      <w:r w:rsidR="00E426E9">
        <w:rPr>
          <w:rFonts w:ascii="Calibri" w:hAnsi="Calibri"/>
          <w:sz w:val="22"/>
          <w:szCs w:val="22"/>
        </w:rPr>
        <w:t>Poskytovatel</w:t>
      </w:r>
      <w:r>
        <w:rPr>
          <w:rFonts w:ascii="Calibri" w:hAnsi="Calibri"/>
          <w:sz w:val="22"/>
          <w:szCs w:val="22"/>
        </w:rPr>
        <w:t>e v</w:t>
      </w:r>
      <w:r w:rsidR="009E5FFB">
        <w:rPr>
          <w:rFonts w:ascii="Calibri" w:hAnsi="Calibri"/>
          <w:sz w:val="22"/>
          <w:szCs w:val="22"/>
        </w:rPr>
        <w:t> </w:t>
      </w:r>
      <w:r>
        <w:rPr>
          <w:rFonts w:ascii="Calibri" w:hAnsi="Calibri"/>
          <w:sz w:val="22"/>
          <w:szCs w:val="22"/>
        </w:rPr>
        <w:t>průběhu plnění této smlouvy.</w:t>
      </w:r>
    </w:p>
    <w:p w14:paraId="4A730AA4" w14:textId="16A2B468" w:rsidR="00976BED" w:rsidRPr="00AB1067" w:rsidRDefault="00976BED" w:rsidP="00CA5E26">
      <w:pPr>
        <w:numPr>
          <w:ilvl w:val="0"/>
          <w:numId w:val="40"/>
        </w:numPr>
        <w:spacing w:after="180"/>
        <w:ind w:left="567" w:hanging="567"/>
        <w:jc w:val="both"/>
        <w:rPr>
          <w:rFonts w:ascii="Calibri" w:hAnsi="Calibri"/>
          <w:b/>
          <w:sz w:val="22"/>
          <w:szCs w:val="22"/>
        </w:rPr>
      </w:pPr>
      <w:r>
        <w:rPr>
          <w:rFonts w:ascii="Calibri" w:hAnsi="Calibri"/>
          <w:sz w:val="22"/>
          <w:szCs w:val="22"/>
        </w:rPr>
        <w:t>Ke změně v</w:t>
      </w:r>
      <w:r w:rsidR="009E5FFB">
        <w:rPr>
          <w:rFonts w:ascii="Calibri" w:hAnsi="Calibri"/>
          <w:sz w:val="22"/>
          <w:szCs w:val="22"/>
        </w:rPr>
        <w:t> </w:t>
      </w:r>
      <w:r>
        <w:rPr>
          <w:rFonts w:ascii="Calibri" w:hAnsi="Calibri"/>
          <w:sz w:val="22"/>
          <w:szCs w:val="22"/>
        </w:rPr>
        <w:t xml:space="preserve">osobě </w:t>
      </w:r>
      <w:r w:rsidR="00E426E9">
        <w:rPr>
          <w:rFonts w:ascii="Calibri" w:hAnsi="Calibri"/>
          <w:sz w:val="22"/>
          <w:szCs w:val="22"/>
        </w:rPr>
        <w:t>Poskytovatel</w:t>
      </w:r>
      <w:r>
        <w:rPr>
          <w:rFonts w:ascii="Calibri" w:hAnsi="Calibri"/>
          <w:sz w:val="22"/>
          <w:szCs w:val="22"/>
        </w:rPr>
        <w:t xml:space="preserve">e </w:t>
      </w:r>
      <w:r w:rsidR="00435E5C">
        <w:rPr>
          <w:rFonts w:ascii="Calibri" w:hAnsi="Calibri"/>
          <w:sz w:val="22"/>
          <w:szCs w:val="22"/>
        </w:rPr>
        <w:t>podle předchozího odstavce</w:t>
      </w:r>
      <w:r w:rsidR="00570ADA">
        <w:rPr>
          <w:rFonts w:ascii="Calibri" w:hAnsi="Calibri"/>
          <w:sz w:val="22"/>
          <w:szCs w:val="22"/>
        </w:rPr>
        <w:t xml:space="preserve"> této smlouvy</w:t>
      </w:r>
      <w:r>
        <w:rPr>
          <w:rFonts w:ascii="Calibri" w:hAnsi="Calibri"/>
          <w:sz w:val="22"/>
          <w:szCs w:val="22"/>
        </w:rPr>
        <w:t xml:space="preserve"> dojde v</w:t>
      </w:r>
      <w:r w:rsidR="009E5FFB">
        <w:rPr>
          <w:rFonts w:ascii="Calibri" w:hAnsi="Calibri"/>
          <w:sz w:val="22"/>
          <w:szCs w:val="22"/>
        </w:rPr>
        <w:t> </w:t>
      </w:r>
      <w:r>
        <w:rPr>
          <w:rFonts w:ascii="Calibri" w:hAnsi="Calibri"/>
          <w:sz w:val="22"/>
          <w:szCs w:val="22"/>
        </w:rPr>
        <w:t>okamžiku, kdy bude tato smlouva předčasně ukončena z</w:t>
      </w:r>
      <w:r w:rsidR="009E5FFB">
        <w:rPr>
          <w:rFonts w:ascii="Calibri" w:hAnsi="Calibri"/>
          <w:sz w:val="22"/>
          <w:szCs w:val="22"/>
        </w:rPr>
        <w:t> </w:t>
      </w:r>
      <w:r>
        <w:rPr>
          <w:rFonts w:ascii="Calibri" w:hAnsi="Calibri"/>
          <w:sz w:val="22"/>
          <w:szCs w:val="22"/>
        </w:rPr>
        <w:t xml:space="preserve">důvodů na straně </w:t>
      </w:r>
      <w:r w:rsidR="00E426E9">
        <w:rPr>
          <w:rFonts w:ascii="Calibri" w:hAnsi="Calibri"/>
          <w:sz w:val="22"/>
          <w:szCs w:val="22"/>
        </w:rPr>
        <w:t>Poskytovatel</w:t>
      </w:r>
      <w:r>
        <w:rPr>
          <w:rFonts w:ascii="Calibri" w:hAnsi="Calibri"/>
          <w:sz w:val="22"/>
          <w:szCs w:val="22"/>
        </w:rPr>
        <w:t>e, dle podmínek stanovených touto smlouvou.</w:t>
      </w:r>
    </w:p>
    <w:p w14:paraId="5E42116C" w14:textId="726F2A35" w:rsidR="00976BED" w:rsidRPr="00793327" w:rsidRDefault="00976BED" w:rsidP="00CA5E26">
      <w:pPr>
        <w:numPr>
          <w:ilvl w:val="0"/>
          <w:numId w:val="40"/>
        </w:numPr>
        <w:spacing w:after="180"/>
        <w:ind w:left="567" w:hanging="567"/>
        <w:jc w:val="both"/>
        <w:rPr>
          <w:rFonts w:ascii="Calibri" w:hAnsi="Calibri"/>
          <w:b/>
          <w:sz w:val="22"/>
          <w:szCs w:val="22"/>
        </w:rPr>
      </w:pPr>
      <w:r>
        <w:rPr>
          <w:rFonts w:ascii="Calibri" w:hAnsi="Calibri"/>
          <w:sz w:val="22"/>
          <w:szCs w:val="22"/>
        </w:rPr>
        <w:t xml:space="preserve">Opakované porušování povinností </w:t>
      </w:r>
      <w:r w:rsidR="00E426E9">
        <w:rPr>
          <w:rFonts w:ascii="Calibri" w:hAnsi="Calibri"/>
          <w:sz w:val="22"/>
          <w:szCs w:val="22"/>
        </w:rPr>
        <w:t>Poskytovatel</w:t>
      </w:r>
      <w:r>
        <w:rPr>
          <w:rFonts w:ascii="Calibri" w:hAnsi="Calibri"/>
          <w:sz w:val="22"/>
          <w:szCs w:val="22"/>
        </w:rPr>
        <w:t>e, resp. jeho pracovníků se považuje za podstatné porušení této smlouvy.</w:t>
      </w:r>
    </w:p>
    <w:p w14:paraId="27A33E2B" w14:textId="1B6F5A5C" w:rsidR="00976BED" w:rsidRPr="00D107F9" w:rsidRDefault="00976BED" w:rsidP="00CA5E26">
      <w:pPr>
        <w:numPr>
          <w:ilvl w:val="0"/>
          <w:numId w:val="40"/>
        </w:numPr>
        <w:spacing w:after="180"/>
        <w:ind w:left="567" w:hanging="567"/>
        <w:jc w:val="both"/>
        <w:rPr>
          <w:rFonts w:ascii="Calibri" w:hAnsi="Calibri"/>
          <w:b/>
          <w:sz w:val="22"/>
          <w:szCs w:val="22"/>
        </w:rPr>
      </w:pPr>
      <w:r>
        <w:rPr>
          <w:rFonts w:ascii="Calibri" w:hAnsi="Calibri"/>
          <w:sz w:val="22"/>
          <w:szCs w:val="22"/>
        </w:rPr>
        <w:t xml:space="preserve">Objednatel je oprávněn sdělit </w:t>
      </w:r>
      <w:r w:rsidR="00E426E9">
        <w:rPr>
          <w:rFonts w:ascii="Calibri" w:hAnsi="Calibri"/>
          <w:sz w:val="22"/>
          <w:szCs w:val="22"/>
        </w:rPr>
        <w:t>Poskytovatel</w:t>
      </w:r>
      <w:r>
        <w:rPr>
          <w:rFonts w:ascii="Calibri" w:hAnsi="Calibri"/>
          <w:sz w:val="22"/>
          <w:szCs w:val="22"/>
        </w:rPr>
        <w:t xml:space="preserve">i, že nepožaduje provedení části </w:t>
      </w:r>
      <w:r w:rsidR="00DA7082">
        <w:rPr>
          <w:rFonts w:ascii="Calibri" w:hAnsi="Calibri"/>
          <w:sz w:val="22"/>
          <w:szCs w:val="22"/>
        </w:rPr>
        <w:t xml:space="preserve">jakéhokoliv </w:t>
      </w:r>
      <w:r>
        <w:rPr>
          <w:rFonts w:ascii="Calibri" w:hAnsi="Calibri"/>
          <w:sz w:val="22"/>
          <w:szCs w:val="22"/>
        </w:rPr>
        <w:t xml:space="preserve">plnění. </w:t>
      </w:r>
      <w:r w:rsidR="00E426E9">
        <w:rPr>
          <w:rFonts w:ascii="Calibri" w:hAnsi="Calibri"/>
          <w:sz w:val="22"/>
          <w:szCs w:val="22"/>
        </w:rPr>
        <w:t>Poskytovatel</w:t>
      </w:r>
      <w:r>
        <w:rPr>
          <w:rFonts w:ascii="Calibri" w:hAnsi="Calibri"/>
          <w:sz w:val="22"/>
          <w:szCs w:val="22"/>
        </w:rPr>
        <w:t xml:space="preserve"> v</w:t>
      </w:r>
      <w:r w:rsidR="009E5FFB">
        <w:rPr>
          <w:rFonts w:ascii="Calibri" w:hAnsi="Calibri"/>
          <w:sz w:val="22"/>
          <w:szCs w:val="22"/>
        </w:rPr>
        <w:t> </w:t>
      </w:r>
      <w:r>
        <w:rPr>
          <w:rFonts w:ascii="Calibri" w:hAnsi="Calibri"/>
          <w:sz w:val="22"/>
          <w:szCs w:val="22"/>
        </w:rPr>
        <w:t>takovém případě není oprávněn zahájit provádění takové části plnění, a pokud na předchozí pokyn Objednatele s</w:t>
      </w:r>
      <w:r w:rsidR="009E5FFB">
        <w:rPr>
          <w:rFonts w:ascii="Calibri" w:hAnsi="Calibri"/>
          <w:sz w:val="22"/>
          <w:szCs w:val="22"/>
        </w:rPr>
        <w:t> </w:t>
      </w:r>
      <w:r>
        <w:rPr>
          <w:rFonts w:ascii="Calibri" w:hAnsi="Calibri"/>
          <w:sz w:val="22"/>
          <w:szCs w:val="22"/>
        </w:rPr>
        <w:t>prováděním předmětné částí plnění již započal, není oprávněn v</w:t>
      </w:r>
      <w:r w:rsidR="009E5FFB">
        <w:rPr>
          <w:rFonts w:ascii="Calibri" w:hAnsi="Calibri"/>
          <w:sz w:val="22"/>
          <w:szCs w:val="22"/>
        </w:rPr>
        <w:t> </w:t>
      </w:r>
      <w:r>
        <w:rPr>
          <w:rFonts w:ascii="Calibri" w:hAnsi="Calibri"/>
          <w:sz w:val="22"/>
          <w:szCs w:val="22"/>
        </w:rPr>
        <w:t xml:space="preserve">provádění takové části plnění pokračovat. </w:t>
      </w:r>
      <w:r w:rsidR="00E426E9">
        <w:rPr>
          <w:rFonts w:ascii="Calibri" w:hAnsi="Calibri"/>
          <w:sz w:val="22"/>
          <w:szCs w:val="22"/>
        </w:rPr>
        <w:t>Poskytovatel</w:t>
      </w:r>
      <w:r>
        <w:rPr>
          <w:rFonts w:ascii="Calibri" w:hAnsi="Calibri"/>
          <w:sz w:val="22"/>
          <w:szCs w:val="22"/>
        </w:rPr>
        <w:t>i v</w:t>
      </w:r>
      <w:r w:rsidR="009E5FFB">
        <w:rPr>
          <w:rFonts w:ascii="Calibri" w:hAnsi="Calibri"/>
          <w:sz w:val="22"/>
          <w:szCs w:val="22"/>
        </w:rPr>
        <w:t> </w:t>
      </w:r>
      <w:r>
        <w:rPr>
          <w:rFonts w:ascii="Calibri" w:hAnsi="Calibri"/>
          <w:sz w:val="22"/>
          <w:szCs w:val="22"/>
        </w:rPr>
        <w:t xml:space="preserve">takovém případě nevznikne nárok na odměnu za předmětnou část plnění. Tím není dotčeno právo </w:t>
      </w:r>
      <w:r w:rsidR="00E426E9">
        <w:rPr>
          <w:rFonts w:ascii="Calibri" w:hAnsi="Calibri"/>
          <w:sz w:val="22"/>
          <w:szCs w:val="22"/>
        </w:rPr>
        <w:t>Poskytovatel</w:t>
      </w:r>
      <w:r>
        <w:rPr>
          <w:rFonts w:ascii="Calibri" w:hAnsi="Calibri"/>
          <w:sz w:val="22"/>
          <w:szCs w:val="22"/>
        </w:rPr>
        <w:t>e na alikvotní část odměny vztahující se k</w:t>
      </w:r>
      <w:r w:rsidR="009E5FFB">
        <w:rPr>
          <w:rFonts w:ascii="Calibri" w:hAnsi="Calibri"/>
          <w:sz w:val="22"/>
          <w:szCs w:val="22"/>
        </w:rPr>
        <w:t> </w:t>
      </w:r>
      <w:r>
        <w:rPr>
          <w:rFonts w:ascii="Calibri" w:hAnsi="Calibri"/>
          <w:sz w:val="22"/>
          <w:szCs w:val="22"/>
        </w:rPr>
        <w:t xml:space="preserve">provedenému plnění, se kterým </w:t>
      </w:r>
      <w:r w:rsidR="00E426E9">
        <w:rPr>
          <w:rFonts w:ascii="Calibri" w:hAnsi="Calibri"/>
          <w:sz w:val="22"/>
          <w:szCs w:val="22"/>
        </w:rPr>
        <w:t>Poskytovatel</w:t>
      </w:r>
      <w:r>
        <w:rPr>
          <w:rFonts w:ascii="Calibri" w:hAnsi="Calibri"/>
          <w:sz w:val="22"/>
          <w:szCs w:val="22"/>
        </w:rPr>
        <w:t xml:space="preserve"> započal na pokyn Objednatele.</w:t>
      </w:r>
    </w:p>
    <w:p w14:paraId="3C94BA9C" w14:textId="4BD0586F" w:rsidR="00976BED" w:rsidRPr="00F04058" w:rsidRDefault="00976BED" w:rsidP="00363AA6">
      <w:pPr>
        <w:rPr>
          <w:rFonts w:ascii="Calibri" w:hAnsi="Calibri"/>
          <w:b/>
          <w:sz w:val="22"/>
          <w:szCs w:val="22"/>
        </w:rPr>
      </w:pPr>
    </w:p>
    <w:p w14:paraId="30C7B4FC" w14:textId="77777777" w:rsidR="00976BED" w:rsidRPr="00FE5227" w:rsidRDefault="00976BED"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ZÁVĚREČNÁ USTANOVENÍ</w:t>
      </w:r>
    </w:p>
    <w:p w14:paraId="070FF511" w14:textId="1E1631AB" w:rsidR="00976BED" w:rsidRPr="00DA7082" w:rsidRDefault="00976BED" w:rsidP="00CA5E26">
      <w:pPr>
        <w:numPr>
          <w:ilvl w:val="0"/>
          <w:numId w:val="39"/>
        </w:numPr>
        <w:spacing w:after="180"/>
        <w:ind w:left="567" w:hanging="567"/>
        <w:jc w:val="both"/>
        <w:rPr>
          <w:rFonts w:ascii="Calibri" w:hAnsi="Calibri"/>
          <w:sz w:val="22"/>
          <w:szCs w:val="22"/>
        </w:rPr>
      </w:pPr>
      <w:r w:rsidRPr="00F04058">
        <w:rPr>
          <w:rFonts w:ascii="Calibri" w:hAnsi="Calibri"/>
          <w:sz w:val="22"/>
          <w:szCs w:val="22"/>
        </w:rPr>
        <w:t>Tato smlouva se řídí právním řádem České republiky, zejména</w:t>
      </w:r>
      <w:r>
        <w:rPr>
          <w:rFonts w:ascii="Calibri" w:hAnsi="Calibri"/>
          <w:sz w:val="22"/>
          <w:szCs w:val="22"/>
        </w:rPr>
        <w:t xml:space="preserve"> </w:t>
      </w:r>
      <w:r w:rsidR="00FE5227">
        <w:rPr>
          <w:rFonts w:ascii="Calibri" w:hAnsi="Calibri"/>
          <w:sz w:val="22"/>
          <w:szCs w:val="22"/>
        </w:rPr>
        <w:t>občanským zákoníkem</w:t>
      </w:r>
      <w:r w:rsidRPr="00F04058">
        <w:rPr>
          <w:rFonts w:ascii="Calibri" w:hAnsi="Calibri"/>
          <w:sz w:val="22"/>
          <w:szCs w:val="22"/>
        </w:rPr>
        <w:t>.</w:t>
      </w:r>
    </w:p>
    <w:p w14:paraId="4F55B0A7" w14:textId="767ED516" w:rsidR="00976BED" w:rsidRPr="00DA7082" w:rsidRDefault="00976BED" w:rsidP="00CA5E26">
      <w:pPr>
        <w:numPr>
          <w:ilvl w:val="0"/>
          <w:numId w:val="39"/>
        </w:numPr>
        <w:spacing w:after="180"/>
        <w:ind w:left="567" w:hanging="567"/>
        <w:jc w:val="both"/>
        <w:rPr>
          <w:rFonts w:ascii="Calibri" w:hAnsi="Calibri"/>
          <w:sz w:val="22"/>
          <w:szCs w:val="22"/>
        </w:rPr>
      </w:pPr>
      <w:r w:rsidRPr="00F04058">
        <w:rPr>
          <w:rFonts w:ascii="Calibri" w:hAnsi="Calibri"/>
          <w:sz w:val="22"/>
          <w:szCs w:val="22"/>
        </w:rPr>
        <w:lastRenderedPageBreak/>
        <w:t>Pro spory z této smlouvy nebo spory vzniklé v souvislosti s ní sjednávají smluvní strany výslovně pravomoc soudů České republiky</w:t>
      </w:r>
      <w:r w:rsidR="00EB5C35">
        <w:rPr>
          <w:rFonts w:ascii="Calibri" w:hAnsi="Calibri"/>
          <w:sz w:val="22"/>
          <w:szCs w:val="22"/>
        </w:rPr>
        <w:t xml:space="preserve">, přičemž místně příslušným soudem </w:t>
      </w:r>
      <w:r w:rsidR="00235802">
        <w:rPr>
          <w:rFonts w:ascii="Calibri" w:hAnsi="Calibri"/>
          <w:sz w:val="22"/>
          <w:szCs w:val="22"/>
        </w:rPr>
        <w:t xml:space="preserve">pro řízení v prvním stupni </w:t>
      </w:r>
      <w:r w:rsidR="00EB5C35">
        <w:rPr>
          <w:rFonts w:ascii="Calibri" w:hAnsi="Calibri"/>
          <w:sz w:val="22"/>
          <w:szCs w:val="22"/>
        </w:rPr>
        <w:t>bude v souladu s </w:t>
      </w:r>
      <w:proofErr w:type="spellStart"/>
      <w:r w:rsidR="00EB5C35">
        <w:rPr>
          <w:rFonts w:ascii="Calibri" w:hAnsi="Calibri"/>
          <w:sz w:val="22"/>
          <w:szCs w:val="22"/>
        </w:rPr>
        <w:t>ust</w:t>
      </w:r>
      <w:proofErr w:type="spellEnd"/>
      <w:r w:rsidR="00EB5C35">
        <w:rPr>
          <w:rFonts w:ascii="Calibri" w:hAnsi="Calibri"/>
          <w:sz w:val="22"/>
          <w:szCs w:val="22"/>
        </w:rPr>
        <w:t>. § 89a o.s.ř. Obvodní soud pro Prahu 1.</w:t>
      </w:r>
    </w:p>
    <w:p w14:paraId="756810BD" w14:textId="24A38704" w:rsidR="00976BED" w:rsidRPr="00DA7082" w:rsidRDefault="00976BED" w:rsidP="00CA5E26">
      <w:pPr>
        <w:numPr>
          <w:ilvl w:val="0"/>
          <w:numId w:val="39"/>
        </w:numPr>
        <w:spacing w:after="180"/>
        <w:ind w:left="567" w:hanging="567"/>
        <w:jc w:val="both"/>
        <w:rPr>
          <w:rFonts w:ascii="Calibri" w:hAnsi="Calibri"/>
          <w:sz w:val="22"/>
          <w:szCs w:val="22"/>
        </w:rPr>
      </w:pPr>
      <w:r w:rsidRPr="00F04058">
        <w:rPr>
          <w:rFonts w:ascii="Calibri" w:hAnsi="Calibri"/>
          <w:sz w:val="22"/>
          <w:szCs w:val="22"/>
        </w:rPr>
        <w:t>Smluvní strany se dohodly, že se na vztahy založené touto smlouvou, není-li věc výslovně upravena v této smlouvě, použijí přiměřeně ustanovení úpravy smlouvy</w:t>
      </w:r>
      <w:r>
        <w:rPr>
          <w:rFonts w:ascii="Calibri" w:hAnsi="Calibri"/>
          <w:sz w:val="22"/>
          <w:szCs w:val="22"/>
        </w:rPr>
        <w:t xml:space="preserve"> o dílo dle § 2586 a násl. OZ</w:t>
      </w:r>
      <w:r w:rsidRPr="00F04058">
        <w:rPr>
          <w:rFonts w:ascii="Calibri" w:hAnsi="Calibri"/>
          <w:sz w:val="22"/>
          <w:szCs w:val="22"/>
        </w:rPr>
        <w:t>.</w:t>
      </w:r>
    </w:p>
    <w:p w14:paraId="0D405147" w14:textId="73DC4F9C" w:rsidR="00976BED" w:rsidRPr="00DA7082" w:rsidRDefault="00976BED" w:rsidP="00CA5E26">
      <w:pPr>
        <w:numPr>
          <w:ilvl w:val="0"/>
          <w:numId w:val="39"/>
        </w:numPr>
        <w:spacing w:after="180"/>
        <w:ind w:left="567" w:hanging="567"/>
        <w:jc w:val="both"/>
        <w:rPr>
          <w:rFonts w:ascii="Calibri" w:hAnsi="Calibri"/>
          <w:sz w:val="22"/>
          <w:szCs w:val="22"/>
        </w:rPr>
      </w:pPr>
      <w:r>
        <w:rPr>
          <w:rFonts w:ascii="Calibri" w:hAnsi="Calibri"/>
          <w:sz w:val="22"/>
          <w:szCs w:val="22"/>
        </w:rPr>
        <w:t>Smluvní strany tímto výslovně uvádějí, že tato smlouva je závazná až okamžikem jejího podepsání oběma smluvními stranami.</w:t>
      </w:r>
    </w:p>
    <w:p w14:paraId="3CD97074" w14:textId="5553A4D3" w:rsidR="00976BED" w:rsidRPr="00DA7082" w:rsidRDefault="00976BED" w:rsidP="00CA5E26">
      <w:pPr>
        <w:numPr>
          <w:ilvl w:val="0"/>
          <w:numId w:val="39"/>
        </w:numPr>
        <w:spacing w:after="180"/>
        <w:ind w:left="567" w:hanging="567"/>
        <w:jc w:val="both"/>
        <w:rPr>
          <w:rFonts w:ascii="Calibri" w:hAnsi="Calibri"/>
          <w:sz w:val="22"/>
          <w:szCs w:val="22"/>
        </w:rPr>
      </w:pPr>
      <w:r>
        <w:rPr>
          <w:rFonts w:ascii="Calibri" w:hAnsi="Calibri"/>
          <w:sz w:val="22"/>
          <w:szCs w:val="22"/>
        </w:rPr>
        <w:t xml:space="preserve">Smluvní strany se dohodly na tom, že nastane-li zcela mimořádná nepředvídatelná okolnost, která plnění z této smlouvy podstatně ztěžuje, není kterákoliv smluvní strana oprávněna požádat soud, aby podle svého uvážení rozhodl o spravedlivé úpravě </w:t>
      </w:r>
      <w:r w:rsidR="00DA7082">
        <w:rPr>
          <w:rFonts w:ascii="Calibri" w:hAnsi="Calibri"/>
          <w:sz w:val="22"/>
          <w:szCs w:val="22"/>
        </w:rPr>
        <w:t>smluvní ceny za jakékoliv</w:t>
      </w:r>
      <w:r>
        <w:rPr>
          <w:rFonts w:ascii="Calibri" w:hAnsi="Calibri"/>
          <w:sz w:val="22"/>
          <w:szCs w:val="22"/>
        </w:rPr>
        <w:t xml:space="preserve"> plnění dle této smlouvy, anebo o zrušení smlouvy a o tom, jak se strany vypořádávají. Tímto smluvní strany přebírají ve smyslu ustanovení § 1765 a násl. OZ nebezpečí změny okolností.</w:t>
      </w:r>
    </w:p>
    <w:p w14:paraId="4F1C9C15" w14:textId="6D26E5D6" w:rsidR="00976BED" w:rsidRPr="00DA7082" w:rsidRDefault="00E426E9" w:rsidP="00CA5E26">
      <w:pPr>
        <w:numPr>
          <w:ilvl w:val="0"/>
          <w:numId w:val="39"/>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ne</w:t>
      </w:r>
      <w:r w:rsidR="00976BED" w:rsidRPr="006B5EB1">
        <w:rPr>
          <w:rFonts w:ascii="Calibri" w:hAnsi="Calibri"/>
          <w:sz w:val="22"/>
          <w:szCs w:val="22"/>
        </w:rPr>
        <w:t xml:space="preserve">ní oprávněn jakoukoli svou pohledávku či jiné právo z této smlouvy postoupit na třetí stranu nebo dát do zástavy třetí straně bez </w:t>
      </w:r>
      <w:r w:rsidR="00976BED">
        <w:rPr>
          <w:rFonts w:ascii="Calibri" w:hAnsi="Calibri"/>
          <w:sz w:val="22"/>
          <w:szCs w:val="22"/>
        </w:rPr>
        <w:t>předchozího písemného souhlasu O</w:t>
      </w:r>
      <w:r w:rsidR="00976BED" w:rsidRPr="006B5EB1">
        <w:rPr>
          <w:rFonts w:ascii="Calibri" w:hAnsi="Calibri"/>
          <w:sz w:val="22"/>
          <w:szCs w:val="22"/>
        </w:rPr>
        <w:t>bjednatele.</w:t>
      </w:r>
    </w:p>
    <w:p w14:paraId="6F4B7932" w14:textId="6B34E6B8" w:rsidR="00976BED" w:rsidRPr="00DA7082" w:rsidRDefault="00976BED" w:rsidP="00CA5E26">
      <w:pPr>
        <w:numPr>
          <w:ilvl w:val="0"/>
          <w:numId w:val="39"/>
        </w:numPr>
        <w:spacing w:after="180"/>
        <w:ind w:left="567" w:hanging="567"/>
        <w:jc w:val="both"/>
        <w:rPr>
          <w:rFonts w:ascii="Calibri" w:hAnsi="Calibri"/>
          <w:sz w:val="22"/>
          <w:szCs w:val="22"/>
        </w:rPr>
      </w:pPr>
      <w:r w:rsidRPr="00F04058">
        <w:rPr>
          <w:rFonts w:ascii="Calibri" w:hAnsi="Calibri"/>
          <w:sz w:val="22"/>
          <w:szCs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5C4B00BE" w14:textId="300996F3" w:rsidR="00976BED" w:rsidRDefault="00931E15" w:rsidP="00CA5E26">
      <w:pPr>
        <w:numPr>
          <w:ilvl w:val="0"/>
          <w:numId w:val="39"/>
        </w:numPr>
        <w:spacing w:after="180"/>
        <w:ind w:left="567" w:hanging="567"/>
        <w:jc w:val="both"/>
        <w:rPr>
          <w:rFonts w:ascii="Calibri" w:hAnsi="Calibri"/>
          <w:sz w:val="22"/>
          <w:szCs w:val="22"/>
        </w:rPr>
      </w:pPr>
      <w:r w:rsidRPr="00931E15">
        <w:rPr>
          <w:rFonts w:ascii="Calibri" w:hAnsi="Calibri"/>
          <w:sz w:val="22"/>
          <w:szCs w:val="22"/>
        </w:rPr>
        <w:t xml:space="preserve">Tato </w:t>
      </w:r>
      <w:r>
        <w:rPr>
          <w:rFonts w:ascii="Calibri" w:hAnsi="Calibri"/>
          <w:sz w:val="22"/>
          <w:szCs w:val="22"/>
        </w:rPr>
        <w:t>s</w:t>
      </w:r>
      <w:r w:rsidRPr="00931E15">
        <w:rPr>
          <w:rFonts w:ascii="Calibri" w:hAnsi="Calibri"/>
          <w:sz w:val="22"/>
          <w:szCs w:val="22"/>
        </w:rPr>
        <w:t xml:space="preserve">mlouva je vyhotovena ve </w:t>
      </w:r>
      <w:r w:rsidR="00D77135">
        <w:rPr>
          <w:rFonts w:ascii="Calibri" w:hAnsi="Calibri"/>
          <w:sz w:val="22"/>
          <w:szCs w:val="22"/>
        </w:rPr>
        <w:t>dvou</w:t>
      </w:r>
      <w:r w:rsidRPr="00931E15">
        <w:rPr>
          <w:rFonts w:ascii="Calibri" w:hAnsi="Calibri"/>
          <w:sz w:val="22"/>
          <w:szCs w:val="22"/>
        </w:rPr>
        <w:t xml:space="preserve"> </w:t>
      </w:r>
      <w:r w:rsidR="00D77135">
        <w:rPr>
          <w:rFonts w:ascii="Calibri" w:hAnsi="Calibri"/>
          <w:sz w:val="22"/>
          <w:szCs w:val="22"/>
        </w:rPr>
        <w:t>(2</w:t>
      </w:r>
      <w:r w:rsidRPr="00931E15">
        <w:rPr>
          <w:rFonts w:ascii="Calibri" w:hAnsi="Calibri"/>
          <w:sz w:val="22"/>
          <w:szCs w:val="22"/>
        </w:rPr>
        <w:t xml:space="preserve">) stejnopisech, z nichž </w:t>
      </w:r>
      <w:r w:rsidR="00D77135">
        <w:rPr>
          <w:rFonts w:ascii="Calibri" w:hAnsi="Calibri"/>
          <w:sz w:val="22"/>
          <w:szCs w:val="22"/>
        </w:rPr>
        <w:t xml:space="preserve">každá ze stran </w:t>
      </w:r>
      <w:proofErr w:type="gramStart"/>
      <w:r w:rsidRPr="00931E15">
        <w:rPr>
          <w:rFonts w:ascii="Calibri" w:hAnsi="Calibri"/>
          <w:sz w:val="22"/>
          <w:szCs w:val="22"/>
        </w:rPr>
        <w:t>obdrží</w:t>
      </w:r>
      <w:proofErr w:type="gramEnd"/>
      <w:r w:rsidRPr="00931E15">
        <w:rPr>
          <w:rFonts w:ascii="Calibri" w:hAnsi="Calibri"/>
          <w:sz w:val="22"/>
          <w:szCs w:val="22"/>
        </w:rPr>
        <w:t xml:space="preserve"> jedno (1) vyhotovení. V případě, že tato </w:t>
      </w:r>
      <w:r w:rsidR="00CA1C5A">
        <w:rPr>
          <w:rFonts w:ascii="Calibri" w:hAnsi="Calibri"/>
          <w:sz w:val="22"/>
          <w:szCs w:val="22"/>
        </w:rPr>
        <w:t>s</w:t>
      </w:r>
      <w:r w:rsidRPr="00931E15">
        <w:rPr>
          <w:rFonts w:ascii="Calibri" w:hAnsi="Calibri"/>
          <w:sz w:val="22"/>
          <w:szCs w:val="22"/>
        </w:rPr>
        <w:t xml:space="preserve">mlouva je uzavírána elektronicky za využití uznávaných elektronických podpisů, </w:t>
      </w:r>
      <w:proofErr w:type="gramStart"/>
      <w:r w:rsidRPr="00931E15">
        <w:rPr>
          <w:rFonts w:ascii="Calibri" w:hAnsi="Calibri"/>
          <w:sz w:val="22"/>
          <w:szCs w:val="22"/>
        </w:rPr>
        <w:t>postačí</w:t>
      </w:r>
      <w:proofErr w:type="gramEnd"/>
      <w:r w:rsidRPr="00931E15">
        <w:rPr>
          <w:rFonts w:ascii="Calibri" w:hAnsi="Calibri"/>
          <w:sz w:val="22"/>
          <w:szCs w:val="22"/>
        </w:rPr>
        <w:t xml:space="preserve"> jedno (1) vyhotovení </w:t>
      </w:r>
      <w:r w:rsidR="00CA1C5A">
        <w:rPr>
          <w:rFonts w:ascii="Calibri" w:hAnsi="Calibri"/>
          <w:sz w:val="22"/>
          <w:szCs w:val="22"/>
        </w:rPr>
        <w:t>s</w:t>
      </w:r>
      <w:r w:rsidRPr="00931E15">
        <w:rPr>
          <w:rFonts w:ascii="Calibri" w:hAnsi="Calibri"/>
          <w:sz w:val="22"/>
          <w:szCs w:val="22"/>
        </w:rPr>
        <w:t xml:space="preserve">mlouvy, na kterém jsou zaznamenány uznávané elektronické podpisy zástupců </w:t>
      </w:r>
      <w:r w:rsidR="00CA1C5A">
        <w:rPr>
          <w:rFonts w:ascii="Calibri" w:hAnsi="Calibri"/>
          <w:sz w:val="22"/>
          <w:szCs w:val="22"/>
        </w:rPr>
        <w:t>s</w:t>
      </w:r>
      <w:r w:rsidRPr="00931E15">
        <w:rPr>
          <w:rFonts w:ascii="Calibri" w:hAnsi="Calibri"/>
          <w:sz w:val="22"/>
          <w:szCs w:val="22"/>
        </w:rPr>
        <w:t xml:space="preserve">mluvních stran, kteří jsou oprávněni tuto </w:t>
      </w:r>
      <w:r w:rsidR="00CA1C5A">
        <w:rPr>
          <w:rFonts w:ascii="Calibri" w:hAnsi="Calibri"/>
          <w:sz w:val="22"/>
          <w:szCs w:val="22"/>
        </w:rPr>
        <w:t>s</w:t>
      </w:r>
      <w:r w:rsidRPr="00931E15">
        <w:rPr>
          <w:rFonts w:ascii="Calibri" w:hAnsi="Calibri"/>
          <w:sz w:val="22"/>
          <w:szCs w:val="22"/>
        </w:rPr>
        <w:t>mlouvu uzavřít</w:t>
      </w:r>
      <w:r w:rsidR="00976BED" w:rsidRPr="00AC0E39">
        <w:rPr>
          <w:rFonts w:ascii="Calibri" w:hAnsi="Calibri"/>
          <w:sz w:val="22"/>
          <w:szCs w:val="22"/>
        </w:rPr>
        <w:t>.</w:t>
      </w:r>
    </w:p>
    <w:p w14:paraId="77E9D2A7" w14:textId="0A00D32B" w:rsidR="00CC72BA" w:rsidRPr="00AF3377" w:rsidRDefault="00DA7082" w:rsidP="00AF3377">
      <w:pPr>
        <w:numPr>
          <w:ilvl w:val="0"/>
          <w:numId w:val="39"/>
        </w:numPr>
        <w:spacing w:after="180"/>
        <w:ind w:left="567" w:hanging="567"/>
        <w:jc w:val="both"/>
        <w:rPr>
          <w:rFonts w:ascii="Calibri" w:hAnsi="Calibri"/>
          <w:sz w:val="22"/>
          <w:szCs w:val="22"/>
        </w:rPr>
      </w:pPr>
      <w:r>
        <w:rPr>
          <w:rFonts w:ascii="Calibri" w:hAnsi="Calibri"/>
          <w:sz w:val="22"/>
          <w:szCs w:val="22"/>
        </w:rPr>
        <w:t>Ned</w:t>
      </w:r>
      <w:r w:rsidR="00A82FF9">
        <w:rPr>
          <w:rFonts w:ascii="Calibri" w:hAnsi="Calibri"/>
          <w:sz w:val="22"/>
          <w:szCs w:val="22"/>
        </w:rPr>
        <w:t>ílnou součástí této smlouvy je</w:t>
      </w:r>
      <w:r w:rsidR="00AF3377">
        <w:rPr>
          <w:rFonts w:ascii="Calibri" w:hAnsi="Calibri"/>
          <w:sz w:val="22"/>
          <w:szCs w:val="22"/>
        </w:rPr>
        <w:t xml:space="preserve"> </w:t>
      </w:r>
      <w:r w:rsidR="00A82FF9" w:rsidRPr="00AF3377">
        <w:rPr>
          <w:rFonts w:ascii="Calibri" w:hAnsi="Calibri"/>
          <w:sz w:val="22"/>
          <w:szCs w:val="22"/>
        </w:rPr>
        <w:t xml:space="preserve">příloha č. 1 Technické </w:t>
      </w:r>
      <w:r w:rsidR="009F1CB2" w:rsidRPr="00AF3377">
        <w:rPr>
          <w:rFonts w:ascii="Calibri" w:hAnsi="Calibri"/>
          <w:sz w:val="22"/>
          <w:szCs w:val="22"/>
        </w:rPr>
        <w:t>parametry a</w:t>
      </w:r>
      <w:r w:rsidR="00873B4F" w:rsidRPr="00AF3377">
        <w:rPr>
          <w:rFonts w:ascii="Calibri" w:hAnsi="Calibri"/>
          <w:sz w:val="22"/>
          <w:szCs w:val="22"/>
        </w:rPr>
        <w:t xml:space="preserve"> </w:t>
      </w:r>
      <w:r w:rsidR="00A82FF9" w:rsidRPr="00AF3377">
        <w:rPr>
          <w:rFonts w:ascii="Calibri" w:hAnsi="Calibri"/>
          <w:sz w:val="22"/>
          <w:szCs w:val="22"/>
        </w:rPr>
        <w:t>požadavky</w:t>
      </w:r>
      <w:r w:rsidR="00AF3377">
        <w:rPr>
          <w:rFonts w:ascii="Calibri" w:hAnsi="Calibri"/>
          <w:sz w:val="22"/>
          <w:szCs w:val="22"/>
        </w:rPr>
        <w:t>.</w:t>
      </w:r>
    </w:p>
    <w:p w14:paraId="4923CCD4" w14:textId="35379086" w:rsidR="00555272" w:rsidRPr="00DA7082" w:rsidRDefault="00DE4885" w:rsidP="00CA5E26">
      <w:pPr>
        <w:numPr>
          <w:ilvl w:val="0"/>
          <w:numId w:val="39"/>
        </w:numPr>
        <w:spacing w:after="180"/>
        <w:ind w:left="567" w:hanging="567"/>
        <w:jc w:val="both"/>
        <w:rPr>
          <w:rFonts w:ascii="Calibri" w:hAnsi="Calibri"/>
          <w:sz w:val="22"/>
          <w:szCs w:val="22"/>
        </w:rPr>
      </w:pPr>
      <w:r w:rsidRPr="00DE4885">
        <w:rPr>
          <w:rFonts w:ascii="Calibri" w:hAnsi="Calibri"/>
          <w:sz w:val="22"/>
          <w:szCs w:val="22"/>
        </w:rPr>
        <w:t>Smluvní strany berou na vědomí, že tato smlouva a její dodatky budou uveřejněny prostřednictvím registru smluv podle zákona č. 340/2015 Sb., o zvláštních podmínkách účinnosti některých smluv, uveřejňování těchto smluv a o registru smluv, v platném znění (dále jen „</w:t>
      </w:r>
      <w:r w:rsidRPr="00DB0149">
        <w:rPr>
          <w:rFonts w:ascii="Calibri" w:hAnsi="Calibri"/>
          <w:b/>
          <w:bCs/>
          <w:sz w:val="22"/>
          <w:szCs w:val="22"/>
        </w:rPr>
        <w:t>zákon o registru smluv</w:t>
      </w:r>
      <w:r w:rsidRPr="00DE4885">
        <w:rPr>
          <w:rFonts w:ascii="Calibri" w:hAnsi="Calibri"/>
          <w:sz w:val="22"/>
          <w:szCs w:val="22"/>
        </w:rPr>
        <w:t>“). Tato smlouva a její dodatky se stanou účinnými nejdříve dnem jejich uveřejnění ve smyslu § 5 zákona o registru smluv.</w:t>
      </w:r>
      <w:r>
        <w:rPr>
          <w:rFonts w:ascii="Calibri" w:hAnsi="Calibri"/>
          <w:sz w:val="22"/>
          <w:szCs w:val="22"/>
        </w:rPr>
        <w:t xml:space="preserve"> </w:t>
      </w:r>
      <w:r w:rsidR="00185B8C">
        <w:rPr>
          <w:rFonts w:ascii="Calibri" w:hAnsi="Calibri"/>
          <w:sz w:val="22"/>
          <w:szCs w:val="22"/>
        </w:rPr>
        <w:t>Uveřejnění obstará Objednatel.</w:t>
      </w:r>
    </w:p>
    <w:p w14:paraId="69FA87B8" w14:textId="3435D473" w:rsidR="00976BED" w:rsidRPr="0054794A" w:rsidRDefault="00976BED" w:rsidP="0054794A">
      <w:pPr>
        <w:numPr>
          <w:ilvl w:val="0"/>
          <w:numId w:val="39"/>
        </w:numPr>
        <w:spacing w:after="180"/>
        <w:ind w:left="567" w:hanging="567"/>
        <w:jc w:val="both"/>
        <w:rPr>
          <w:rFonts w:ascii="Calibri" w:hAnsi="Calibri"/>
          <w:sz w:val="22"/>
          <w:szCs w:val="22"/>
        </w:rPr>
      </w:pPr>
      <w:r w:rsidRPr="00F04058">
        <w:rPr>
          <w:rFonts w:ascii="Calibri" w:hAnsi="Calibri"/>
          <w:sz w:val="22"/>
          <w:szCs w:val="22"/>
        </w:rPr>
        <w:t>Smluvní strany si smlouvu přečetly, jejímu obsahu porozuměly, souhlasí s ním a na důkaz toho připojují své podpisy.</w:t>
      </w:r>
    </w:p>
    <w:p w14:paraId="4B359175" w14:textId="1F796439" w:rsidR="00976BED" w:rsidRPr="00F04058" w:rsidRDefault="36611F21" w:rsidP="00976BED">
      <w:pPr>
        <w:tabs>
          <w:tab w:val="left" w:pos="2850"/>
        </w:tabs>
        <w:spacing w:line="312" w:lineRule="auto"/>
        <w:rPr>
          <w:rFonts w:ascii="Calibri" w:hAnsi="Calibri"/>
          <w:sz w:val="22"/>
          <w:szCs w:val="22"/>
        </w:rPr>
      </w:pPr>
      <w:r w:rsidRPr="2F953662">
        <w:rPr>
          <w:rFonts w:ascii="Calibri" w:hAnsi="Calibri"/>
          <w:sz w:val="22"/>
          <w:szCs w:val="22"/>
        </w:rPr>
        <w:t>Objednatel:</w:t>
      </w:r>
      <w:r w:rsidR="00976BED">
        <w:tab/>
      </w:r>
      <w:r w:rsidR="002E39C8">
        <w:tab/>
      </w:r>
      <w:r w:rsidR="002E39C8">
        <w:tab/>
      </w:r>
      <w:r w:rsidR="002E39C8">
        <w:tab/>
      </w:r>
      <w:r w:rsidR="002E39C8">
        <w:tab/>
      </w:r>
      <w:r w:rsidR="00E426E9">
        <w:rPr>
          <w:rFonts w:ascii="Calibri" w:hAnsi="Calibri"/>
          <w:sz w:val="22"/>
          <w:szCs w:val="22"/>
        </w:rPr>
        <w:t>Poskytovatel</w:t>
      </w:r>
      <w:r w:rsidR="002E39C8">
        <w:rPr>
          <w:rFonts w:ascii="Calibri" w:hAnsi="Calibri"/>
          <w:sz w:val="22"/>
          <w:szCs w:val="22"/>
        </w:rPr>
        <w:t>:</w:t>
      </w:r>
    </w:p>
    <w:p w14:paraId="611A19C2" w14:textId="39B2EC05" w:rsidR="00976BED" w:rsidRPr="00B10133" w:rsidRDefault="00976BED" w:rsidP="2F953662">
      <w:pPr>
        <w:spacing w:line="312" w:lineRule="auto"/>
        <w:rPr>
          <w:rFonts w:ascii="Calibri" w:hAnsi="Calibri"/>
          <w:sz w:val="22"/>
          <w:szCs w:val="22"/>
        </w:rPr>
      </w:pPr>
      <w:r w:rsidRPr="2F953662">
        <w:rPr>
          <w:rFonts w:ascii="Calibri" w:hAnsi="Calibri"/>
          <w:sz w:val="22"/>
          <w:szCs w:val="22"/>
        </w:rPr>
        <w:t>V Praze dne</w:t>
      </w:r>
      <w:r w:rsidR="00860878">
        <w:rPr>
          <w:rFonts w:ascii="Calibri" w:hAnsi="Calibri"/>
          <w:sz w:val="22"/>
          <w:szCs w:val="22"/>
        </w:rPr>
        <w:t xml:space="preserve"> 15.3.2024</w:t>
      </w:r>
      <w:r>
        <w:tab/>
      </w:r>
      <w:r>
        <w:tab/>
      </w:r>
      <w:r>
        <w:tab/>
      </w:r>
      <w:r>
        <w:tab/>
      </w:r>
      <w:r>
        <w:tab/>
      </w:r>
      <w:r>
        <w:tab/>
      </w:r>
      <w:r w:rsidRPr="2F953662">
        <w:rPr>
          <w:rFonts w:ascii="Calibri" w:hAnsi="Calibri"/>
          <w:sz w:val="22"/>
          <w:szCs w:val="22"/>
        </w:rPr>
        <w:t>V Praze dne</w:t>
      </w:r>
      <w:r w:rsidR="00860878">
        <w:rPr>
          <w:rFonts w:ascii="Calibri" w:hAnsi="Calibri"/>
          <w:sz w:val="22"/>
          <w:szCs w:val="22"/>
        </w:rPr>
        <w:t xml:space="preserve"> 20.3.2024</w:t>
      </w:r>
    </w:p>
    <w:p w14:paraId="415B02AA" w14:textId="77777777" w:rsidR="00976BED" w:rsidRPr="00F04058" w:rsidRDefault="00976BED" w:rsidP="00976BED">
      <w:pPr>
        <w:spacing w:line="312" w:lineRule="auto"/>
        <w:rPr>
          <w:rFonts w:ascii="Calibri" w:hAnsi="Calibri"/>
          <w:sz w:val="22"/>
          <w:szCs w:val="22"/>
        </w:rPr>
      </w:pPr>
    </w:p>
    <w:p w14:paraId="145D979E" w14:textId="77777777" w:rsidR="008353E4" w:rsidRDefault="008353E4" w:rsidP="008353E4">
      <w:pPr>
        <w:rPr>
          <w:rFonts w:ascii="Calibri" w:hAnsi="Calibri"/>
          <w:sz w:val="22"/>
          <w:szCs w:val="22"/>
        </w:rPr>
      </w:pPr>
    </w:p>
    <w:p w14:paraId="5FA83603" w14:textId="77777777" w:rsidR="0054794A" w:rsidRDefault="0054794A" w:rsidP="008353E4">
      <w:pPr>
        <w:rPr>
          <w:rFonts w:ascii="Calibri" w:hAnsi="Calibri"/>
          <w:sz w:val="22"/>
          <w:szCs w:val="22"/>
        </w:rPr>
      </w:pPr>
    </w:p>
    <w:p w14:paraId="00B2D64E" w14:textId="77777777" w:rsidR="0054794A" w:rsidRDefault="0054794A" w:rsidP="008353E4">
      <w:pPr>
        <w:rPr>
          <w:rFonts w:ascii="Calibri" w:hAnsi="Calibri"/>
          <w:sz w:val="22"/>
          <w:szCs w:val="22"/>
        </w:rPr>
      </w:pPr>
    </w:p>
    <w:p w14:paraId="5117B52D" w14:textId="77777777" w:rsidR="0054794A" w:rsidRDefault="0054794A" w:rsidP="008353E4">
      <w:pPr>
        <w:rPr>
          <w:rFonts w:ascii="Calibri" w:hAnsi="Calibri"/>
          <w:sz w:val="22"/>
          <w:szCs w:val="22"/>
        </w:rPr>
      </w:pPr>
    </w:p>
    <w:p w14:paraId="4F9240B4" w14:textId="77777777" w:rsidR="0054794A" w:rsidRDefault="0054794A" w:rsidP="008353E4">
      <w:pPr>
        <w:rPr>
          <w:rFonts w:ascii="Calibri" w:hAnsi="Calibri"/>
          <w:sz w:val="22"/>
          <w:szCs w:val="22"/>
        </w:rPr>
      </w:pPr>
    </w:p>
    <w:p w14:paraId="12FC86BE" w14:textId="77777777" w:rsidR="0054794A" w:rsidRPr="008353E4" w:rsidRDefault="0054794A" w:rsidP="008353E4">
      <w:pPr>
        <w:rPr>
          <w:rFonts w:ascii="Calibri" w:hAnsi="Calibri"/>
          <w:sz w:val="22"/>
          <w:szCs w:val="22"/>
        </w:rPr>
      </w:pPr>
    </w:p>
    <w:p w14:paraId="3D0B67BD" w14:textId="1657F54E" w:rsidR="008353E4" w:rsidRPr="00B10133" w:rsidRDefault="00D91F72" w:rsidP="008353E4">
      <w:pPr>
        <w:rPr>
          <w:rFonts w:ascii="Calibri" w:hAnsi="Calibri"/>
          <w:sz w:val="22"/>
          <w:szCs w:val="22"/>
        </w:rPr>
      </w:pPr>
      <w:r w:rsidRPr="008353E4">
        <w:rPr>
          <w:rFonts w:ascii="Calibri" w:hAnsi="Calibri"/>
          <w:sz w:val="22"/>
          <w:szCs w:val="22"/>
        </w:rPr>
        <w:t>______________________________</w:t>
      </w:r>
      <w:r w:rsidRPr="008353E4">
        <w:rPr>
          <w:rFonts w:ascii="Calibri" w:hAnsi="Calibri"/>
          <w:sz w:val="22"/>
          <w:szCs w:val="22"/>
        </w:rPr>
        <w:tab/>
      </w:r>
      <w:r w:rsidR="00380E1B">
        <w:rPr>
          <w:rFonts w:ascii="Calibri" w:hAnsi="Calibri"/>
          <w:sz w:val="22"/>
          <w:szCs w:val="22"/>
        </w:rPr>
        <w:tab/>
      </w:r>
      <w:r w:rsidR="00380E1B">
        <w:rPr>
          <w:rFonts w:ascii="Calibri" w:hAnsi="Calibri"/>
          <w:sz w:val="22"/>
          <w:szCs w:val="22"/>
        </w:rPr>
        <w:tab/>
      </w:r>
      <w:r w:rsidR="00380E1B">
        <w:rPr>
          <w:rFonts w:ascii="Calibri" w:hAnsi="Calibri"/>
          <w:sz w:val="22"/>
          <w:szCs w:val="22"/>
        </w:rPr>
        <w:tab/>
      </w:r>
      <w:r w:rsidR="008353E4" w:rsidRPr="008353E4">
        <w:rPr>
          <w:rFonts w:ascii="Calibri" w:hAnsi="Calibri"/>
          <w:sz w:val="22"/>
          <w:szCs w:val="22"/>
        </w:rPr>
        <w:t>______________________________</w:t>
      </w:r>
    </w:p>
    <w:p w14:paraId="385C854A" w14:textId="5411BDB0" w:rsidR="00692A50" w:rsidRPr="00380E1B" w:rsidRDefault="00D91F72" w:rsidP="008353E4">
      <w:pPr>
        <w:rPr>
          <w:rFonts w:ascii="Calibri" w:hAnsi="Calibri"/>
          <w:b/>
          <w:sz w:val="22"/>
          <w:szCs w:val="22"/>
        </w:rPr>
      </w:pPr>
      <w:r w:rsidRPr="00B10133">
        <w:rPr>
          <w:rFonts w:ascii="Calibri" w:hAnsi="Calibri"/>
          <w:b/>
          <w:bCs/>
          <w:sz w:val="22"/>
          <w:szCs w:val="22"/>
        </w:rPr>
        <w:t>Muzeum hlavního města Prahy</w:t>
      </w:r>
      <w:r w:rsidR="008353E4" w:rsidRPr="00B10133">
        <w:rPr>
          <w:rFonts w:ascii="Calibri" w:hAnsi="Calibri"/>
          <w:b/>
          <w:bCs/>
          <w:sz w:val="22"/>
          <w:szCs w:val="22"/>
        </w:rPr>
        <w:tab/>
      </w:r>
      <w:r w:rsidR="008353E4">
        <w:rPr>
          <w:rFonts w:ascii="Calibri" w:hAnsi="Calibri"/>
          <w:sz w:val="22"/>
          <w:szCs w:val="22"/>
        </w:rPr>
        <w:tab/>
      </w:r>
      <w:r w:rsidR="008353E4">
        <w:rPr>
          <w:rFonts w:ascii="Calibri" w:hAnsi="Calibri"/>
          <w:sz w:val="22"/>
          <w:szCs w:val="22"/>
        </w:rPr>
        <w:tab/>
      </w:r>
      <w:r w:rsidR="00B5440E">
        <w:rPr>
          <w:rFonts w:ascii="Calibri" w:hAnsi="Calibri"/>
          <w:sz w:val="22"/>
          <w:szCs w:val="22"/>
        </w:rPr>
        <w:tab/>
      </w:r>
      <w:r w:rsidR="00B5440E" w:rsidRPr="00062873">
        <w:rPr>
          <w:rFonts w:ascii="Calibri" w:hAnsi="Calibri"/>
          <w:b/>
          <w:sz w:val="22"/>
          <w:szCs w:val="22"/>
        </w:rPr>
        <w:t>DATERA s.r.o.</w:t>
      </w:r>
    </w:p>
    <w:p w14:paraId="760E3F6D" w14:textId="701062AE" w:rsidR="008353E4" w:rsidRDefault="00B5440E" w:rsidP="008353E4">
      <w:pPr>
        <w:rPr>
          <w:rFonts w:ascii="Calibri" w:hAnsi="Calibri"/>
          <w:sz w:val="22"/>
          <w:szCs w:val="22"/>
        </w:rPr>
      </w:pPr>
      <w:r>
        <w:rPr>
          <w:rFonts w:ascii="Calibri" w:hAnsi="Calibri"/>
          <w:sz w:val="22"/>
          <w:szCs w:val="22"/>
        </w:rPr>
        <w:t>RNDr. Ing. Ivo Macek</w:t>
      </w:r>
      <w:r w:rsidR="00C62945">
        <w:rPr>
          <w:rFonts w:ascii="Calibri" w:hAnsi="Calibri"/>
          <w:sz w:val="22"/>
          <w:szCs w:val="22"/>
        </w:rPr>
        <w:tab/>
      </w:r>
      <w:r w:rsidR="00692A50">
        <w:rPr>
          <w:rFonts w:ascii="Calibri" w:hAnsi="Calibri"/>
          <w:sz w:val="22"/>
          <w:szCs w:val="22"/>
        </w:rPr>
        <w:tab/>
      </w:r>
      <w:r w:rsidR="00692A50">
        <w:rPr>
          <w:rFonts w:ascii="Calibri" w:hAnsi="Calibri"/>
          <w:sz w:val="22"/>
          <w:szCs w:val="22"/>
        </w:rPr>
        <w:tab/>
      </w:r>
      <w:r w:rsidR="00692A50">
        <w:rPr>
          <w:rFonts w:ascii="Calibri" w:hAnsi="Calibri"/>
          <w:sz w:val="22"/>
          <w:szCs w:val="22"/>
        </w:rPr>
        <w:tab/>
      </w:r>
      <w:r w:rsidR="00692A50">
        <w:rPr>
          <w:rFonts w:ascii="Calibri" w:hAnsi="Calibri"/>
          <w:sz w:val="22"/>
          <w:szCs w:val="22"/>
        </w:rPr>
        <w:tab/>
      </w:r>
      <w:r w:rsidR="00FE5227">
        <w:rPr>
          <w:rFonts w:ascii="Calibri" w:hAnsi="Calibri"/>
          <w:sz w:val="22"/>
          <w:szCs w:val="22"/>
        </w:rPr>
        <w:tab/>
      </w:r>
      <w:r w:rsidR="001F3B2B">
        <w:rPr>
          <w:rFonts w:ascii="Calibri" w:hAnsi="Calibri"/>
          <w:sz w:val="22"/>
          <w:szCs w:val="22"/>
        </w:rPr>
        <w:t>Pavel Pokorný</w:t>
      </w:r>
      <w:r w:rsidR="00C62945">
        <w:rPr>
          <w:rFonts w:ascii="Calibri" w:hAnsi="Calibri"/>
          <w:sz w:val="22"/>
          <w:szCs w:val="22"/>
        </w:rPr>
        <w:tab/>
      </w:r>
      <w:r w:rsidR="00C62945">
        <w:rPr>
          <w:rFonts w:ascii="Calibri" w:hAnsi="Calibri"/>
          <w:sz w:val="22"/>
          <w:szCs w:val="22"/>
        </w:rPr>
        <w:tab/>
      </w:r>
      <w:r w:rsidR="00C62945">
        <w:rPr>
          <w:rFonts w:ascii="Calibri" w:hAnsi="Calibri"/>
          <w:sz w:val="22"/>
          <w:szCs w:val="22"/>
        </w:rPr>
        <w:tab/>
      </w:r>
    </w:p>
    <w:p w14:paraId="6E13D842" w14:textId="208673F0" w:rsidR="008353E4" w:rsidRPr="008353E4" w:rsidRDefault="00FE5227" w:rsidP="008353E4">
      <w:pPr>
        <w:rPr>
          <w:rFonts w:ascii="Calibri" w:hAnsi="Calibri"/>
          <w:sz w:val="22"/>
          <w:szCs w:val="22"/>
        </w:rPr>
      </w:pPr>
      <w:r>
        <w:rPr>
          <w:rFonts w:ascii="Calibri" w:hAnsi="Calibri"/>
          <w:sz w:val="22"/>
          <w:szCs w:val="22"/>
        </w:rPr>
        <w:t>ř</w:t>
      </w:r>
      <w:r w:rsidR="00555272">
        <w:rPr>
          <w:rFonts w:ascii="Calibri" w:hAnsi="Calibri"/>
          <w:sz w:val="22"/>
          <w:szCs w:val="22"/>
        </w:rPr>
        <w:t>editel</w:t>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t>jednatel</w:t>
      </w:r>
    </w:p>
    <w:p w14:paraId="0B85FE30" w14:textId="7CC9D254" w:rsidR="00A421F7" w:rsidRPr="0054794A" w:rsidRDefault="00C62945" w:rsidP="0054794A">
      <w:pPr>
        <w:jc w:val="center"/>
        <w:rPr>
          <w:rFonts w:ascii="Calibri" w:hAnsi="Calibri"/>
          <w:sz w:val="22"/>
          <w:szCs w:val="22"/>
        </w:rPr>
      </w:pPr>
      <w:r>
        <w:rPr>
          <w:rFonts w:ascii="Calibri" w:hAnsi="Calibri"/>
          <w:sz w:val="22"/>
          <w:szCs w:val="22"/>
        </w:rPr>
        <w:br w:type="page"/>
      </w:r>
      <w:r>
        <w:rPr>
          <w:rFonts w:ascii="Calibri" w:hAnsi="Calibri"/>
          <w:b/>
          <w:sz w:val="22"/>
          <w:szCs w:val="22"/>
        </w:rPr>
        <w:lastRenderedPageBreak/>
        <w:t xml:space="preserve">PŘÍLOHA </w:t>
      </w:r>
      <w:r w:rsidR="001D79E3">
        <w:rPr>
          <w:rFonts w:ascii="Calibri" w:hAnsi="Calibri"/>
          <w:b/>
          <w:sz w:val="22"/>
          <w:szCs w:val="22"/>
        </w:rPr>
        <w:t>č</w:t>
      </w:r>
      <w:r>
        <w:rPr>
          <w:rFonts w:ascii="Calibri" w:hAnsi="Calibri"/>
          <w:b/>
          <w:sz w:val="22"/>
          <w:szCs w:val="22"/>
        </w:rPr>
        <w:t xml:space="preserve">. 1 – Technické </w:t>
      </w:r>
      <w:r w:rsidR="00873B4F">
        <w:rPr>
          <w:rFonts w:ascii="Calibri" w:hAnsi="Calibri"/>
          <w:b/>
          <w:sz w:val="22"/>
          <w:szCs w:val="22"/>
        </w:rPr>
        <w:t xml:space="preserve">parametry a </w:t>
      </w:r>
      <w:r>
        <w:rPr>
          <w:rFonts w:ascii="Calibri" w:hAnsi="Calibri"/>
          <w:b/>
          <w:sz w:val="22"/>
          <w:szCs w:val="22"/>
        </w:rPr>
        <w:t>požadavky</w:t>
      </w:r>
    </w:p>
    <w:p w14:paraId="349ADE71" w14:textId="77777777" w:rsidR="00F2046F" w:rsidRDefault="00F2046F" w:rsidP="00A63E52">
      <w:pPr>
        <w:autoSpaceDE w:val="0"/>
        <w:autoSpaceDN w:val="0"/>
        <w:adjustRightInd w:val="0"/>
        <w:jc w:val="both"/>
        <w:rPr>
          <w:rFonts w:ascii="Calibri" w:hAnsi="Calibri" w:cs="Calibri"/>
          <w:color w:val="000000"/>
          <w:sz w:val="22"/>
          <w:szCs w:val="22"/>
        </w:rPr>
      </w:pPr>
    </w:p>
    <w:p w14:paraId="203AF81B" w14:textId="2B962BA1" w:rsidR="00F2046F" w:rsidRPr="00F859E3" w:rsidRDefault="00F2046F" w:rsidP="00A63E52">
      <w:pPr>
        <w:autoSpaceDE w:val="0"/>
        <w:autoSpaceDN w:val="0"/>
        <w:adjustRightInd w:val="0"/>
        <w:jc w:val="both"/>
        <w:rPr>
          <w:rFonts w:ascii="Calibri" w:hAnsi="Calibri" w:cs="Calibri"/>
          <w:color w:val="000000"/>
          <w:sz w:val="18"/>
          <w:szCs w:val="18"/>
        </w:rPr>
      </w:pPr>
      <w:r w:rsidRPr="00F859E3">
        <w:rPr>
          <w:rFonts w:ascii="Calibri-Bold" w:hAnsi="Calibri-Bold" w:cs="Calibri-Bold"/>
          <w:b/>
          <w:bCs/>
          <w:color w:val="510CBB"/>
          <w:sz w:val="32"/>
          <w:szCs w:val="32"/>
        </w:rPr>
        <w:t>Uchování a ochrana dat</w:t>
      </w:r>
    </w:p>
    <w:p w14:paraId="652C0FDB" w14:textId="7A942421" w:rsidR="00390E25" w:rsidRDefault="00390E25" w:rsidP="00F859E3">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Data jsou uložena ve třech plnohodnotných kopiích dat. První dvě kopie dat je uložena na diskových</w:t>
      </w:r>
      <w:r w:rsidR="00A63E52">
        <w:rPr>
          <w:rFonts w:ascii="Calibri" w:hAnsi="Calibri" w:cs="Calibri"/>
          <w:color w:val="000000"/>
          <w:sz w:val="22"/>
          <w:szCs w:val="22"/>
        </w:rPr>
        <w:t xml:space="preserve"> </w:t>
      </w:r>
      <w:r>
        <w:rPr>
          <w:rFonts w:ascii="Calibri" w:hAnsi="Calibri" w:cs="Calibri"/>
          <w:color w:val="000000"/>
          <w:sz w:val="22"/>
          <w:szCs w:val="22"/>
        </w:rPr>
        <w:t>mediích. Třetí kopie je uložena na páskových mediích. Kopií je myšlena samostatná kopie v</w:t>
      </w:r>
      <w:r w:rsidR="00A63E52">
        <w:rPr>
          <w:rFonts w:ascii="Calibri" w:hAnsi="Calibri" w:cs="Calibri"/>
          <w:color w:val="000000"/>
          <w:sz w:val="22"/>
          <w:szCs w:val="22"/>
        </w:rPr>
        <w:t> </w:t>
      </w:r>
      <w:r>
        <w:rPr>
          <w:rFonts w:ascii="Calibri" w:hAnsi="Calibri" w:cs="Calibri"/>
          <w:color w:val="000000"/>
          <w:sz w:val="22"/>
          <w:szCs w:val="22"/>
        </w:rPr>
        <w:t>samostatném</w:t>
      </w:r>
      <w:r w:rsidR="00A63E52">
        <w:rPr>
          <w:rFonts w:ascii="Calibri" w:hAnsi="Calibri" w:cs="Calibri"/>
          <w:color w:val="000000"/>
          <w:sz w:val="22"/>
          <w:szCs w:val="22"/>
        </w:rPr>
        <w:t xml:space="preserve"> </w:t>
      </w:r>
      <w:r>
        <w:rPr>
          <w:rFonts w:ascii="Calibri" w:hAnsi="Calibri" w:cs="Calibri"/>
          <w:color w:val="000000"/>
          <w:sz w:val="22"/>
          <w:szCs w:val="22"/>
        </w:rPr>
        <w:t>fyzickém úložišti.</w:t>
      </w:r>
    </w:p>
    <w:p w14:paraId="2217B1CD" w14:textId="77777777" w:rsidR="00A63E52" w:rsidRDefault="00A63E52" w:rsidP="00F859E3">
      <w:pPr>
        <w:autoSpaceDE w:val="0"/>
        <w:autoSpaceDN w:val="0"/>
        <w:adjustRightInd w:val="0"/>
        <w:jc w:val="both"/>
        <w:rPr>
          <w:rFonts w:ascii="Calibri" w:hAnsi="Calibri" w:cs="Calibri"/>
          <w:color w:val="000000"/>
          <w:sz w:val="22"/>
          <w:szCs w:val="22"/>
        </w:rPr>
      </w:pPr>
    </w:p>
    <w:p w14:paraId="666935EC" w14:textId="64C9859D" w:rsidR="00390E25" w:rsidRDefault="00390E25" w:rsidP="00F859E3">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Ochrana dat vícenásobným uložením:</w:t>
      </w:r>
    </w:p>
    <w:p w14:paraId="48469AA1" w14:textId="6E4292B9" w:rsidR="00390E25" w:rsidRPr="00F859E3" w:rsidRDefault="00390E25" w:rsidP="00F859E3">
      <w:pPr>
        <w:pStyle w:val="Odstavecseseznamem"/>
        <w:numPr>
          <w:ilvl w:val="0"/>
          <w:numId w:val="55"/>
        </w:numPr>
        <w:autoSpaceDE w:val="0"/>
        <w:autoSpaceDN w:val="0"/>
        <w:adjustRightInd w:val="0"/>
        <w:spacing w:before="60"/>
        <w:jc w:val="both"/>
        <w:rPr>
          <w:rFonts w:ascii="Calibri" w:hAnsi="Calibri" w:cs="Calibri"/>
          <w:color w:val="000000"/>
          <w:sz w:val="22"/>
          <w:szCs w:val="22"/>
        </w:rPr>
      </w:pPr>
      <w:r w:rsidRPr="00F859E3">
        <w:rPr>
          <w:rFonts w:ascii="Calibri" w:hAnsi="Calibri" w:cs="Calibri"/>
          <w:color w:val="000000"/>
          <w:sz w:val="22"/>
          <w:szCs w:val="22"/>
        </w:rPr>
        <w:t>První dvě kopie dat uloženy synchronně na diskových polích. Garantované úložiště potvrdí zápis v</w:t>
      </w:r>
      <w:r w:rsidR="00A63E52" w:rsidRPr="00F859E3">
        <w:rPr>
          <w:rFonts w:ascii="Calibri" w:hAnsi="Calibri" w:cs="Calibri"/>
          <w:color w:val="000000"/>
          <w:sz w:val="22"/>
          <w:szCs w:val="22"/>
        </w:rPr>
        <w:t> </w:t>
      </w:r>
      <w:r w:rsidRPr="00F859E3">
        <w:rPr>
          <w:rFonts w:ascii="Calibri" w:hAnsi="Calibri" w:cs="Calibri"/>
          <w:color w:val="000000"/>
          <w:sz w:val="22"/>
          <w:szCs w:val="22"/>
        </w:rPr>
        <w:t>okamžiku uložení obou kopií do samostatných diskových polí.</w:t>
      </w:r>
    </w:p>
    <w:p w14:paraId="2A087BF3" w14:textId="0C591E2F" w:rsidR="00390E25" w:rsidRPr="00F859E3" w:rsidRDefault="00390E25" w:rsidP="00F859E3">
      <w:pPr>
        <w:pStyle w:val="Odstavecseseznamem"/>
        <w:numPr>
          <w:ilvl w:val="0"/>
          <w:numId w:val="55"/>
        </w:numPr>
        <w:autoSpaceDE w:val="0"/>
        <w:autoSpaceDN w:val="0"/>
        <w:adjustRightInd w:val="0"/>
        <w:spacing w:before="60"/>
        <w:jc w:val="both"/>
        <w:rPr>
          <w:rFonts w:ascii="Calibri" w:hAnsi="Calibri" w:cs="Calibri"/>
          <w:color w:val="000000"/>
          <w:sz w:val="22"/>
          <w:szCs w:val="22"/>
        </w:rPr>
      </w:pPr>
      <w:r w:rsidRPr="00F859E3">
        <w:rPr>
          <w:rFonts w:ascii="Calibri" w:hAnsi="Calibri" w:cs="Calibri"/>
          <w:color w:val="000000"/>
          <w:sz w:val="22"/>
          <w:szCs w:val="22"/>
        </w:rPr>
        <w:t>Kopie dat na discích musí být chráněna RAID6 technologií, kdy hot-</w:t>
      </w:r>
      <w:proofErr w:type="spellStart"/>
      <w:r w:rsidRPr="00F859E3">
        <w:rPr>
          <w:rFonts w:ascii="Calibri" w:hAnsi="Calibri" w:cs="Calibri"/>
          <w:color w:val="000000"/>
          <w:sz w:val="22"/>
          <w:szCs w:val="22"/>
        </w:rPr>
        <w:t>spare</w:t>
      </w:r>
      <w:proofErr w:type="spellEnd"/>
      <w:r w:rsidRPr="00F859E3">
        <w:rPr>
          <w:rFonts w:ascii="Calibri" w:hAnsi="Calibri" w:cs="Calibri"/>
          <w:color w:val="000000"/>
          <w:sz w:val="22"/>
          <w:szCs w:val="22"/>
        </w:rPr>
        <w:t xml:space="preserve"> kapacita je realizována</w:t>
      </w:r>
      <w:r w:rsidR="00A63E52" w:rsidRPr="00F859E3">
        <w:rPr>
          <w:rFonts w:ascii="Calibri" w:hAnsi="Calibri" w:cs="Calibri"/>
          <w:color w:val="000000"/>
          <w:sz w:val="22"/>
          <w:szCs w:val="22"/>
        </w:rPr>
        <w:t xml:space="preserve"> </w:t>
      </w:r>
      <w:r w:rsidRPr="00F859E3">
        <w:rPr>
          <w:rFonts w:ascii="Calibri" w:hAnsi="Calibri" w:cs="Calibri"/>
          <w:color w:val="000000"/>
          <w:sz w:val="22"/>
          <w:szCs w:val="22"/>
        </w:rPr>
        <w:t>distribuovaným prostorem v rámci instalované kapacity, nikoli dedikovaným počtem vyhrazených disků pro</w:t>
      </w:r>
      <w:r w:rsidR="00A63E52" w:rsidRPr="00F859E3">
        <w:rPr>
          <w:rFonts w:ascii="Calibri" w:hAnsi="Calibri" w:cs="Calibri"/>
          <w:color w:val="000000"/>
          <w:sz w:val="22"/>
          <w:szCs w:val="22"/>
        </w:rPr>
        <w:t xml:space="preserve"> </w:t>
      </w:r>
      <w:r w:rsidRPr="00F859E3">
        <w:rPr>
          <w:rFonts w:ascii="Calibri" w:hAnsi="Calibri" w:cs="Calibri"/>
          <w:color w:val="000000"/>
          <w:sz w:val="22"/>
          <w:szCs w:val="22"/>
        </w:rPr>
        <w:t>hot-</w:t>
      </w:r>
      <w:proofErr w:type="spellStart"/>
      <w:r w:rsidRPr="00F859E3">
        <w:rPr>
          <w:rFonts w:ascii="Calibri" w:hAnsi="Calibri" w:cs="Calibri"/>
          <w:color w:val="000000"/>
          <w:sz w:val="22"/>
          <w:szCs w:val="22"/>
        </w:rPr>
        <w:t>spare</w:t>
      </w:r>
      <w:proofErr w:type="spellEnd"/>
      <w:r w:rsidRPr="00F859E3">
        <w:rPr>
          <w:rFonts w:ascii="Calibri" w:hAnsi="Calibri" w:cs="Calibri"/>
          <w:color w:val="000000"/>
          <w:sz w:val="22"/>
          <w:szCs w:val="22"/>
        </w:rPr>
        <w:t>. Tímto je dosaženo minimalizace času potřebného k rekonstrukci dat po výpadku disku.</w:t>
      </w:r>
    </w:p>
    <w:p w14:paraId="2287E0E9" w14:textId="20DE402D" w:rsidR="00390E25" w:rsidRPr="00F859E3" w:rsidRDefault="00390E25" w:rsidP="00F859E3">
      <w:pPr>
        <w:pStyle w:val="Odstavecseseznamem"/>
        <w:numPr>
          <w:ilvl w:val="0"/>
          <w:numId w:val="55"/>
        </w:numPr>
        <w:autoSpaceDE w:val="0"/>
        <w:autoSpaceDN w:val="0"/>
        <w:adjustRightInd w:val="0"/>
        <w:spacing w:before="60"/>
        <w:jc w:val="both"/>
        <w:rPr>
          <w:rFonts w:ascii="Calibri" w:hAnsi="Calibri" w:cs="Calibri"/>
          <w:color w:val="000000"/>
          <w:sz w:val="22"/>
          <w:szCs w:val="22"/>
        </w:rPr>
      </w:pPr>
      <w:r w:rsidRPr="00F859E3">
        <w:rPr>
          <w:rFonts w:ascii="Calibri" w:hAnsi="Calibri" w:cs="Calibri"/>
          <w:color w:val="000000"/>
          <w:sz w:val="22"/>
          <w:szCs w:val="22"/>
        </w:rPr>
        <w:t>Kopie dat na páskách musí být realizována pomocí technologie WORM.</w:t>
      </w:r>
    </w:p>
    <w:p w14:paraId="246FCA4D" w14:textId="77777777" w:rsidR="00A63E52" w:rsidRDefault="00A63E52" w:rsidP="00390E25">
      <w:pPr>
        <w:autoSpaceDE w:val="0"/>
        <w:autoSpaceDN w:val="0"/>
        <w:adjustRightInd w:val="0"/>
        <w:rPr>
          <w:rFonts w:ascii="Calibri-Bold" w:hAnsi="Calibri-Bold" w:cs="Calibri-Bold"/>
          <w:b/>
          <w:bCs/>
          <w:color w:val="510CBB"/>
          <w:sz w:val="36"/>
          <w:szCs w:val="36"/>
        </w:rPr>
      </w:pPr>
    </w:p>
    <w:p w14:paraId="51CC16FF" w14:textId="674D8838" w:rsidR="00390E25" w:rsidRPr="00F859E3" w:rsidRDefault="00390E25" w:rsidP="00F859E3">
      <w:pPr>
        <w:autoSpaceDE w:val="0"/>
        <w:autoSpaceDN w:val="0"/>
        <w:adjustRightInd w:val="0"/>
        <w:jc w:val="both"/>
        <w:rPr>
          <w:rFonts w:ascii="Calibri-Bold" w:hAnsi="Calibri-Bold" w:cs="Calibri-Bold"/>
          <w:b/>
          <w:bCs/>
          <w:color w:val="510CBB"/>
          <w:sz w:val="32"/>
          <w:szCs w:val="32"/>
        </w:rPr>
      </w:pPr>
      <w:r w:rsidRPr="00F859E3">
        <w:rPr>
          <w:rFonts w:ascii="Calibri-Bold" w:hAnsi="Calibri-Bold" w:cs="Calibri-Bold"/>
          <w:b/>
          <w:bCs/>
          <w:color w:val="510CBB"/>
          <w:sz w:val="32"/>
          <w:szCs w:val="32"/>
        </w:rPr>
        <w:t>Funkce nesmazatelnosti</w:t>
      </w:r>
    </w:p>
    <w:p w14:paraId="1D9B1200" w14:textId="048AE5ED"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r w:rsidRPr="00F859E3">
        <w:rPr>
          <w:rFonts w:ascii="Calibri" w:hAnsi="Calibri" w:cs="Calibri"/>
          <w:color w:val="000000"/>
          <w:sz w:val="22"/>
          <w:szCs w:val="22"/>
        </w:rPr>
        <w:t>Je možné zvolit nesmazatelnost na úrovni adresářů a souborů.</w:t>
      </w:r>
    </w:p>
    <w:p w14:paraId="6285C0B7" w14:textId="3A204699"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r w:rsidRPr="00F859E3">
        <w:rPr>
          <w:rFonts w:ascii="Calibri" w:hAnsi="Calibri" w:cs="Calibri"/>
          <w:color w:val="000000"/>
          <w:sz w:val="22"/>
          <w:szCs w:val="22"/>
        </w:rPr>
        <w:t>Funkce nesmazatelnosti umožňuje asociovat soubor s retenční dobou a zakázat jakékoliv změny č</w:t>
      </w:r>
      <w:r w:rsidR="00A63E52" w:rsidRPr="00F859E3">
        <w:rPr>
          <w:rFonts w:ascii="Calibri" w:hAnsi="Calibri" w:cs="Calibri"/>
          <w:color w:val="000000"/>
          <w:sz w:val="22"/>
          <w:szCs w:val="22"/>
        </w:rPr>
        <w:t xml:space="preserve">i </w:t>
      </w:r>
      <w:r w:rsidRPr="00F859E3">
        <w:rPr>
          <w:rFonts w:ascii="Calibri" w:hAnsi="Calibri" w:cs="Calibri"/>
          <w:color w:val="000000"/>
          <w:sz w:val="22"/>
          <w:szCs w:val="22"/>
        </w:rPr>
        <w:t>odstranění souboru během retenční doby.</w:t>
      </w:r>
    </w:p>
    <w:p w14:paraId="5032434F" w14:textId="5847B0F5"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proofErr w:type="gramStart"/>
      <w:r w:rsidRPr="00F859E3">
        <w:rPr>
          <w:rFonts w:ascii="Calibri" w:hAnsi="Calibri" w:cs="Calibri"/>
          <w:color w:val="000000"/>
          <w:sz w:val="22"/>
          <w:szCs w:val="22"/>
        </w:rPr>
        <w:t>Soubory</w:t>
      </w:r>
      <w:proofErr w:type="gramEnd"/>
      <w:r w:rsidRPr="00F859E3">
        <w:rPr>
          <w:rFonts w:ascii="Calibri" w:hAnsi="Calibri" w:cs="Calibri"/>
          <w:color w:val="000000"/>
          <w:sz w:val="22"/>
          <w:szCs w:val="22"/>
        </w:rPr>
        <w:t xml:space="preserve"> na níž je aplikována nesmazatelnost fungují jako ochrana </w:t>
      </w:r>
      <w:proofErr w:type="spellStart"/>
      <w:r w:rsidRPr="00F859E3">
        <w:rPr>
          <w:rFonts w:ascii="Calibri" w:hAnsi="Calibri" w:cs="Calibri"/>
          <w:color w:val="000000"/>
          <w:sz w:val="22"/>
          <w:szCs w:val="22"/>
        </w:rPr>
        <w:t>write</w:t>
      </w:r>
      <w:proofErr w:type="spellEnd"/>
      <w:r w:rsidRPr="00F859E3">
        <w:rPr>
          <w:rFonts w:ascii="Calibri" w:hAnsi="Calibri" w:cs="Calibri"/>
          <w:color w:val="000000"/>
          <w:sz w:val="22"/>
          <w:szCs w:val="22"/>
        </w:rPr>
        <w:t>-</w:t>
      </w:r>
      <w:proofErr w:type="spellStart"/>
      <w:r w:rsidRPr="00F859E3">
        <w:rPr>
          <w:rFonts w:ascii="Calibri" w:hAnsi="Calibri" w:cs="Calibri"/>
          <w:color w:val="000000"/>
          <w:sz w:val="22"/>
          <w:szCs w:val="22"/>
        </w:rPr>
        <w:t>once</w:t>
      </w:r>
      <w:proofErr w:type="spellEnd"/>
      <w:r w:rsidRPr="00F859E3">
        <w:rPr>
          <w:rFonts w:ascii="Calibri" w:hAnsi="Calibri" w:cs="Calibri"/>
          <w:color w:val="000000"/>
          <w:sz w:val="22"/>
          <w:szCs w:val="22"/>
        </w:rPr>
        <w:t>-</w:t>
      </w:r>
      <w:proofErr w:type="spellStart"/>
      <w:r w:rsidRPr="00F859E3">
        <w:rPr>
          <w:rFonts w:ascii="Calibri" w:hAnsi="Calibri" w:cs="Calibri"/>
          <w:color w:val="000000"/>
          <w:sz w:val="22"/>
          <w:szCs w:val="22"/>
        </w:rPr>
        <w:t>read</w:t>
      </w:r>
      <w:proofErr w:type="spellEnd"/>
      <w:r w:rsidRPr="00F859E3">
        <w:rPr>
          <w:rFonts w:ascii="Calibri" w:hAnsi="Calibri" w:cs="Calibri"/>
          <w:color w:val="000000"/>
          <w:sz w:val="22"/>
          <w:szCs w:val="22"/>
        </w:rPr>
        <w:t>-many (WORM)</w:t>
      </w:r>
      <w:r w:rsidR="00A63E52" w:rsidRPr="00F859E3">
        <w:rPr>
          <w:rFonts w:ascii="Calibri" w:hAnsi="Calibri" w:cs="Calibri"/>
          <w:color w:val="000000"/>
          <w:sz w:val="22"/>
          <w:szCs w:val="22"/>
        </w:rPr>
        <w:t xml:space="preserve"> </w:t>
      </w:r>
      <w:r w:rsidRPr="00F859E3">
        <w:rPr>
          <w:rFonts w:ascii="Calibri" w:hAnsi="Calibri" w:cs="Calibri"/>
          <w:color w:val="000000"/>
          <w:sz w:val="22"/>
          <w:szCs w:val="22"/>
        </w:rPr>
        <w:t>po celou retenční dobu.</w:t>
      </w:r>
    </w:p>
    <w:p w14:paraId="334D1301" w14:textId="0E448FDA"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r w:rsidRPr="00F859E3">
        <w:rPr>
          <w:rFonts w:ascii="Calibri" w:hAnsi="Calibri" w:cs="Calibri"/>
          <w:color w:val="000000"/>
          <w:sz w:val="22"/>
          <w:szCs w:val="22"/>
        </w:rPr>
        <w:t>Retenční doba může být i neomezená.</w:t>
      </w:r>
    </w:p>
    <w:p w14:paraId="2EDED705" w14:textId="3E664707"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r w:rsidRPr="00F859E3">
        <w:rPr>
          <w:rFonts w:ascii="Calibri" w:hAnsi="Calibri" w:cs="Calibri"/>
          <w:color w:val="000000"/>
          <w:sz w:val="22"/>
          <w:szCs w:val="22"/>
        </w:rPr>
        <w:t>Retenční doby je možné volit různé pro diskové kopie a páskovou kopii dat.</w:t>
      </w:r>
    </w:p>
    <w:p w14:paraId="6E78AC00" w14:textId="77777777" w:rsidR="00A63E52" w:rsidRDefault="00A63E52" w:rsidP="00390E25">
      <w:pPr>
        <w:autoSpaceDE w:val="0"/>
        <w:autoSpaceDN w:val="0"/>
        <w:adjustRightInd w:val="0"/>
        <w:rPr>
          <w:rFonts w:ascii="Calibri-Bold" w:hAnsi="Calibri-Bold" w:cs="Calibri-Bold"/>
          <w:b/>
          <w:bCs/>
          <w:color w:val="510CBB"/>
          <w:sz w:val="36"/>
          <w:szCs w:val="36"/>
        </w:rPr>
      </w:pPr>
    </w:p>
    <w:p w14:paraId="35EBA37F" w14:textId="0E730AF9" w:rsidR="00390E25" w:rsidRPr="00F859E3" w:rsidRDefault="00390E25" w:rsidP="00F859E3">
      <w:pPr>
        <w:autoSpaceDE w:val="0"/>
        <w:autoSpaceDN w:val="0"/>
        <w:adjustRightInd w:val="0"/>
        <w:jc w:val="both"/>
        <w:rPr>
          <w:rFonts w:ascii="Calibri-Bold" w:hAnsi="Calibri-Bold" w:cs="Calibri-Bold"/>
          <w:b/>
          <w:bCs/>
          <w:color w:val="510CBB"/>
          <w:sz w:val="32"/>
          <w:szCs w:val="32"/>
        </w:rPr>
      </w:pPr>
      <w:r w:rsidRPr="00F859E3">
        <w:rPr>
          <w:rFonts w:ascii="Calibri-Bold" w:hAnsi="Calibri-Bold" w:cs="Calibri-Bold"/>
          <w:b/>
          <w:bCs/>
          <w:color w:val="510CBB"/>
          <w:sz w:val="32"/>
          <w:szCs w:val="32"/>
        </w:rPr>
        <w:t>Služby</w:t>
      </w:r>
    </w:p>
    <w:p w14:paraId="306228DD" w14:textId="77777777" w:rsidR="00A63E52" w:rsidRDefault="00A63E52" w:rsidP="00390E25">
      <w:pPr>
        <w:autoSpaceDE w:val="0"/>
        <w:autoSpaceDN w:val="0"/>
        <w:adjustRightInd w:val="0"/>
        <w:rPr>
          <w:rFonts w:ascii="Calibri" w:hAnsi="Calibri" w:cs="Calibri"/>
          <w:color w:val="000000"/>
          <w:sz w:val="20"/>
          <w:szCs w:val="20"/>
        </w:rPr>
      </w:pPr>
    </w:p>
    <w:p w14:paraId="2BEC2052" w14:textId="0B32A149" w:rsidR="00390E25" w:rsidRPr="00F859E3" w:rsidRDefault="00390E25" w:rsidP="00390E25">
      <w:pPr>
        <w:autoSpaceDE w:val="0"/>
        <w:autoSpaceDN w:val="0"/>
        <w:adjustRightInd w:val="0"/>
        <w:rPr>
          <w:rFonts w:ascii="Calibri" w:hAnsi="Calibri" w:cs="Calibri"/>
          <w:color w:val="000000"/>
          <w:sz w:val="22"/>
          <w:szCs w:val="22"/>
        </w:rPr>
      </w:pPr>
      <w:r w:rsidRPr="00F859E3">
        <w:rPr>
          <w:rFonts w:ascii="Calibri" w:hAnsi="Calibri" w:cs="Calibri"/>
          <w:color w:val="000000"/>
          <w:sz w:val="22"/>
          <w:szCs w:val="22"/>
        </w:rPr>
        <w:t>V rámci profylaxe na měsíční bázi probíhají tyto služby.</w:t>
      </w:r>
    </w:p>
    <w:p w14:paraId="667D126A" w14:textId="77777777" w:rsidR="00A63E52" w:rsidRDefault="00A63E52" w:rsidP="00390E25">
      <w:pPr>
        <w:autoSpaceDE w:val="0"/>
        <w:autoSpaceDN w:val="0"/>
        <w:adjustRightInd w:val="0"/>
        <w:rPr>
          <w:rFonts w:ascii="Calibri-Bold" w:hAnsi="Calibri-Bold" w:cs="Calibri-Bold"/>
          <w:b/>
          <w:bCs/>
          <w:color w:val="510CBB"/>
          <w:sz w:val="28"/>
          <w:szCs w:val="28"/>
        </w:rPr>
      </w:pPr>
    </w:p>
    <w:p w14:paraId="1CA0B3D2" w14:textId="0A0B16F9" w:rsidR="00390E25" w:rsidRDefault="00390E25" w:rsidP="00390E25">
      <w:pPr>
        <w:autoSpaceDE w:val="0"/>
        <w:autoSpaceDN w:val="0"/>
        <w:adjustRightInd w:val="0"/>
        <w:rPr>
          <w:rFonts w:ascii="Calibri-Bold" w:hAnsi="Calibri-Bold" w:cs="Calibri-Bold"/>
          <w:b/>
          <w:bCs/>
          <w:color w:val="510CBB"/>
          <w:sz w:val="28"/>
          <w:szCs w:val="28"/>
        </w:rPr>
      </w:pPr>
      <w:r>
        <w:rPr>
          <w:rFonts w:ascii="Calibri-Bold" w:hAnsi="Calibri-Bold" w:cs="Calibri-Bold"/>
          <w:b/>
          <w:bCs/>
          <w:color w:val="510CBB"/>
          <w:sz w:val="28"/>
          <w:szCs w:val="28"/>
        </w:rPr>
        <w:t>Služba systémové podpory</w:t>
      </w:r>
    </w:p>
    <w:p w14:paraId="5C1F4472" w14:textId="77777777" w:rsidR="00390E25" w:rsidRPr="00F859E3" w:rsidRDefault="00390E25" w:rsidP="00390E25">
      <w:pPr>
        <w:autoSpaceDE w:val="0"/>
        <w:autoSpaceDN w:val="0"/>
        <w:adjustRightInd w:val="0"/>
        <w:rPr>
          <w:rFonts w:ascii="Calibri" w:hAnsi="Calibri" w:cs="Calibri"/>
          <w:color w:val="000000"/>
          <w:sz w:val="22"/>
          <w:szCs w:val="22"/>
        </w:rPr>
      </w:pPr>
      <w:r w:rsidRPr="00F859E3">
        <w:rPr>
          <w:rFonts w:ascii="Calibri" w:hAnsi="Calibri" w:cs="Calibri"/>
          <w:color w:val="000000"/>
          <w:sz w:val="22"/>
          <w:szCs w:val="22"/>
        </w:rPr>
        <w:t>Řešení Servisních požadavků odstraňováním poruch a/nebo problémů provedením Servisního zásahu.</w:t>
      </w:r>
    </w:p>
    <w:p w14:paraId="274153DD" w14:textId="77777777" w:rsidR="00A63E52" w:rsidRDefault="00A63E52" w:rsidP="00390E25">
      <w:pPr>
        <w:autoSpaceDE w:val="0"/>
        <w:autoSpaceDN w:val="0"/>
        <w:adjustRightInd w:val="0"/>
        <w:rPr>
          <w:rFonts w:ascii="Calibri-Bold" w:hAnsi="Calibri-Bold" w:cs="Calibri-Bold"/>
          <w:b/>
          <w:bCs/>
          <w:color w:val="510CBB"/>
          <w:sz w:val="28"/>
          <w:szCs w:val="28"/>
        </w:rPr>
      </w:pPr>
    </w:p>
    <w:p w14:paraId="3691BC5B" w14:textId="66996EEC" w:rsidR="00390E25" w:rsidRDefault="00390E25" w:rsidP="00390E25">
      <w:pPr>
        <w:autoSpaceDE w:val="0"/>
        <w:autoSpaceDN w:val="0"/>
        <w:adjustRightInd w:val="0"/>
        <w:rPr>
          <w:rFonts w:ascii="Calibri-Bold" w:hAnsi="Calibri-Bold" w:cs="Calibri-Bold"/>
          <w:b/>
          <w:bCs/>
          <w:color w:val="510CBB"/>
          <w:sz w:val="28"/>
          <w:szCs w:val="28"/>
        </w:rPr>
      </w:pPr>
      <w:r>
        <w:rPr>
          <w:rFonts w:ascii="Calibri-Bold" w:hAnsi="Calibri-Bold" w:cs="Calibri-Bold"/>
          <w:b/>
          <w:bCs/>
          <w:color w:val="510CBB"/>
          <w:sz w:val="28"/>
          <w:szCs w:val="28"/>
        </w:rPr>
        <w:t>Patch management</w:t>
      </w:r>
    </w:p>
    <w:p w14:paraId="14584949" w14:textId="700791FA" w:rsidR="00390E25" w:rsidRPr="00F859E3" w:rsidRDefault="00390E25"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 xml:space="preserve">návrhy na úpravy konfigurace v souvislosti s nově vydanými aktualizacemi firmware a </w:t>
      </w:r>
      <w:proofErr w:type="spellStart"/>
      <w:r w:rsidRPr="00F859E3">
        <w:rPr>
          <w:rFonts w:asciiTheme="minorHAnsi" w:hAnsiTheme="minorHAnsi" w:cstheme="minorHAnsi"/>
          <w:color w:val="000000"/>
          <w:sz w:val="22"/>
          <w:szCs w:val="22"/>
        </w:rPr>
        <w:t>hotfixů</w:t>
      </w:r>
      <w:proofErr w:type="spellEnd"/>
      <w:r w:rsidRPr="00F859E3">
        <w:rPr>
          <w:rFonts w:asciiTheme="minorHAnsi" w:hAnsiTheme="minorHAnsi" w:cstheme="minorHAnsi"/>
          <w:color w:val="000000"/>
          <w:sz w:val="22"/>
          <w:szCs w:val="22"/>
        </w:rPr>
        <w:t xml:space="preserve"> a rovněž na</w:t>
      </w:r>
      <w:r w:rsidR="00A63E52" w:rsidRPr="00F859E3">
        <w:rPr>
          <w:rFonts w:asciiTheme="minorHAnsi" w:hAnsiTheme="minorHAnsi" w:cstheme="minorHAnsi"/>
          <w:color w:val="000000"/>
          <w:sz w:val="22"/>
          <w:szCs w:val="22"/>
        </w:rPr>
        <w:t xml:space="preserve"> </w:t>
      </w:r>
      <w:r w:rsidRPr="00F859E3">
        <w:rPr>
          <w:rFonts w:asciiTheme="minorHAnsi" w:hAnsiTheme="minorHAnsi" w:cstheme="minorHAnsi"/>
          <w:color w:val="000000"/>
          <w:sz w:val="22"/>
          <w:szCs w:val="22"/>
        </w:rPr>
        <w:t>základě nových poznatků v oblasti konfigurace</w:t>
      </w:r>
    </w:p>
    <w:p w14:paraId="0B1361D7" w14:textId="5E2BB15B" w:rsidR="00390E25" w:rsidRPr="00F859E3" w:rsidRDefault="00390E25"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pravidelná kontrola dostupnosti těchto verzí a posuzování vhodnosti jejich nasazení v rámci celého řešení a to</w:t>
      </w:r>
      <w:r w:rsidR="00A63E52" w:rsidRPr="00F859E3">
        <w:rPr>
          <w:rFonts w:asciiTheme="minorHAnsi" w:hAnsiTheme="minorHAnsi" w:cstheme="minorHAnsi"/>
          <w:color w:val="000000"/>
          <w:sz w:val="22"/>
          <w:szCs w:val="22"/>
        </w:rPr>
        <w:t xml:space="preserve"> </w:t>
      </w:r>
      <w:r w:rsidRPr="00F859E3">
        <w:rPr>
          <w:rFonts w:asciiTheme="minorHAnsi" w:hAnsiTheme="minorHAnsi" w:cstheme="minorHAnsi"/>
          <w:color w:val="000000"/>
          <w:sz w:val="22"/>
          <w:szCs w:val="22"/>
        </w:rPr>
        <w:t>tak, aby bylo předcházeno kolizím systému v důsledku možných nekompatibilit souvisejících s</w:t>
      </w:r>
      <w:r w:rsidR="00A63E52" w:rsidRPr="00F859E3">
        <w:rPr>
          <w:rFonts w:asciiTheme="minorHAnsi" w:hAnsiTheme="minorHAnsi" w:cstheme="minorHAnsi"/>
          <w:color w:val="000000"/>
          <w:sz w:val="22"/>
          <w:szCs w:val="22"/>
        </w:rPr>
        <w:t> </w:t>
      </w:r>
      <w:r w:rsidRPr="00F859E3">
        <w:rPr>
          <w:rFonts w:asciiTheme="minorHAnsi" w:hAnsiTheme="minorHAnsi" w:cstheme="minorHAnsi"/>
          <w:color w:val="000000"/>
          <w:sz w:val="22"/>
          <w:szCs w:val="22"/>
        </w:rPr>
        <w:t>instalovanými</w:t>
      </w:r>
      <w:r w:rsidR="00A63E52" w:rsidRPr="00F859E3">
        <w:rPr>
          <w:rFonts w:asciiTheme="minorHAnsi" w:hAnsiTheme="minorHAnsi" w:cstheme="minorHAnsi"/>
          <w:color w:val="000000"/>
          <w:sz w:val="22"/>
          <w:szCs w:val="22"/>
        </w:rPr>
        <w:t xml:space="preserve"> </w:t>
      </w:r>
      <w:r w:rsidRPr="00F859E3">
        <w:rPr>
          <w:rFonts w:asciiTheme="minorHAnsi" w:hAnsiTheme="minorHAnsi" w:cstheme="minorHAnsi"/>
          <w:color w:val="000000"/>
          <w:sz w:val="22"/>
          <w:szCs w:val="22"/>
        </w:rPr>
        <w:t>patch a update verzemi software.</w:t>
      </w:r>
    </w:p>
    <w:p w14:paraId="019D3D57" w14:textId="20F63588" w:rsidR="00390E25" w:rsidRPr="00F859E3" w:rsidRDefault="00390E25"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Provedeno na měsíční bázi jak pro firmware hardware, tak i software:</w:t>
      </w:r>
    </w:p>
    <w:p w14:paraId="0846E9FB"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Zkontrolována dostupnost patchů a update verzí</w:t>
      </w:r>
    </w:p>
    <w:p w14:paraId="238AFE94"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Posouzeny dostupné patche a update verzí</w:t>
      </w:r>
    </w:p>
    <w:p w14:paraId="2655422E"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Doporučení instalace patch a update verzí</w:t>
      </w:r>
    </w:p>
    <w:p w14:paraId="68EB7A5B" w14:textId="77777777" w:rsidR="00A63E52" w:rsidRDefault="00A63E52" w:rsidP="00F859E3">
      <w:pPr>
        <w:autoSpaceDE w:val="0"/>
        <w:autoSpaceDN w:val="0"/>
        <w:adjustRightInd w:val="0"/>
        <w:jc w:val="both"/>
        <w:rPr>
          <w:rFonts w:ascii="Calibri-Bold" w:hAnsi="Calibri-Bold" w:cs="Calibri-Bold"/>
          <w:b/>
          <w:bCs/>
          <w:color w:val="510CBB"/>
          <w:sz w:val="28"/>
          <w:szCs w:val="28"/>
        </w:rPr>
      </w:pPr>
    </w:p>
    <w:p w14:paraId="2FD8A8B4" w14:textId="3A330F40" w:rsidR="00390E25" w:rsidRDefault="00390E25" w:rsidP="00F859E3">
      <w:pPr>
        <w:autoSpaceDE w:val="0"/>
        <w:autoSpaceDN w:val="0"/>
        <w:adjustRightInd w:val="0"/>
        <w:jc w:val="both"/>
        <w:rPr>
          <w:rFonts w:ascii="Calibri-Bold" w:hAnsi="Calibri-Bold" w:cs="Calibri-Bold"/>
          <w:b/>
          <w:bCs/>
          <w:color w:val="510CBB"/>
          <w:sz w:val="28"/>
          <w:szCs w:val="28"/>
        </w:rPr>
      </w:pPr>
      <w:r>
        <w:rPr>
          <w:rFonts w:ascii="Calibri-Bold" w:hAnsi="Calibri-Bold" w:cs="Calibri-Bold"/>
          <w:b/>
          <w:bCs/>
          <w:color w:val="510CBB"/>
          <w:sz w:val="28"/>
          <w:szCs w:val="28"/>
        </w:rPr>
        <w:t>Profylaxe</w:t>
      </w:r>
    </w:p>
    <w:p w14:paraId="25CCD640" w14:textId="5D5E60B0" w:rsidR="00390E25" w:rsidRPr="00F859E3" w:rsidRDefault="00390E25"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2x ročně fyzická obhlídka zařízení v serverovnách depozitárního areálu Stodůlky</w:t>
      </w:r>
    </w:p>
    <w:p w14:paraId="3E4410B5" w14:textId="0496457C" w:rsidR="00390E25" w:rsidRPr="00F859E3" w:rsidRDefault="00390E25"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Měsíčně:</w:t>
      </w:r>
    </w:p>
    <w:p w14:paraId="5441BB78"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lastRenderedPageBreak/>
        <w:t>o Preventivní sledování funkčnosti, zdraví a stavu servisovaných zařízení, komponent a služeb</w:t>
      </w:r>
    </w:p>
    <w:p w14:paraId="78C1C64E" w14:textId="77777777" w:rsidR="00390E25" w:rsidRDefault="00390E25" w:rsidP="00F859E3">
      <w:pPr>
        <w:autoSpaceDE w:val="0"/>
        <w:autoSpaceDN w:val="0"/>
        <w:adjustRightInd w:val="0"/>
        <w:ind w:left="360"/>
        <w:jc w:val="both"/>
        <w:rPr>
          <w:rFonts w:ascii="Calibri" w:hAnsi="Calibri" w:cs="Calibri"/>
          <w:color w:val="000000"/>
          <w:sz w:val="20"/>
          <w:szCs w:val="20"/>
        </w:rPr>
      </w:pPr>
      <w:r w:rsidRPr="00F859E3">
        <w:rPr>
          <w:rFonts w:asciiTheme="minorHAnsi" w:hAnsiTheme="minorHAnsi" w:cstheme="minorHAnsi"/>
          <w:color w:val="000000"/>
          <w:sz w:val="22"/>
          <w:szCs w:val="22"/>
        </w:rPr>
        <w:t>o Detailní analýza logových souborů v případě nestandardních stavů</w:t>
      </w:r>
    </w:p>
    <w:p w14:paraId="3CE184C3"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Oznámení nestandardních stavů, návrhu řešení a zjednání nápravy</w:t>
      </w:r>
    </w:p>
    <w:p w14:paraId="0D5CEAE7" w14:textId="77777777" w:rsidR="00A63E52" w:rsidRPr="00F859E3" w:rsidRDefault="00A63E52" w:rsidP="00F859E3">
      <w:pPr>
        <w:autoSpaceDE w:val="0"/>
        <w:autoSpaceDN w:val="0"/>
        <w:adjustRightInd w:val="0"/>
        <w:jc w:val="both"/>
        <w:rPr>
          <w:rFonts w:asciiTheme="minorHAnsi" w:hAnsiTheme="minorHAnsi" w:cstheme="minorHAnsi"/>
          <w:b/>
          <w:bCs/>
          <w:color w:val="000000"/>
          <w:sz w:val="22"/>
          <w:szCs w:val="22"/>
        </w:rPr>
      </w:pPr>
    </w:p>
    <w:p w14:paraId="6DE9C86F" w14:textId="0C1B4619" w:rsidR="00390E25" w:rsidRPr="00F859E3" w:rsidRDefault="00390E25" w:rsidP="00F859E3">
      <w:pPr>
        <w:keepNext/>
        <w:autoSpaceDE w:val="0"/>
        <w:autoSpaceDN w:val="0"/>
        <w:adjustRightInd w:val="0"/>
        <w:jc w:val="both"/>
        <w:rPr>
          <w:rFonts w:asciiTheme="minorHAnsi" w:hAnsiTheme="minorHAnsi" w:cstheme="minorHAnsi"/>
          <w:b/>
          <w:bCs/>
          <w:color w:val="000000"/>
          <w:sz w:val="22"/>
          <w:szCs w:val="22"/>
        </w:rPr>
      </w:pPr>
      <w:r w:rsidRPr="00F859E3">
        <w:rPr>
          <w:rFonts w:asciiTheme="minorHAnsi" w:hAnsiTheme="minorHAnsi" w:cstheme="minorHAnsi"/>
          <w:b/>
          <w:bCs/>
          <w:color w:val="000000"/>
          <w:sz w:val="22"/>
          <w:szCs w:val="22"/>
        </w:rPr>
        <w:t>Hardware</w:t>
      </w:r>
    </w:p>
    <w:p w14:paraId="3CBB2CA2" w14:textId="77777777"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V rámci profylaxe byly prováděny následující činnosti:</w:t>
      </w:r>
    </w:p>
    <w:p w14:paraId="73AC0DDA" w14:textId="6FE32146"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Prověření funkčnosti, zdraví a stavu zařízení</w:t>
      </w:r>
    </w:p>
    <w:p w14:paraId="2A9C5D95" w14:textId="4DB8248E"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Prověření stavu napájení</w:t>
      </w:r>
    </w:p>
    <w:p w14:paraId="4BBEDA7F" w14:textId="0D6AEB13"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Disková pole:</w:t>
      </w:r>
    </w:p>
    <w:p w14:paraId="73D10AE8"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Prověření funkčnosti, zdraví a stavu zařízení</w:t>
      </w:r>
    </w:p>
    <w:p w14:paraId="359C5F24"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 xml:space="preserve">o Prověření disků, </w:t>
      </w:r>
      <w:proofErr w:type="spellStart"/>
      <w:r w:rsidRPr="00F859E3">
        <w:rPr>
          <w:rFonts w:asciiTheme="minorHAnsi" w:hAnsiTheme="minorHAnsi" w:cstheme="minorHAnsi"/>
          <w:color w:val="000000"/>
          <w:sz w:val="22"/>
          <w:szCs w:val="22"/>
        </w:rPr>
        <w:t>RAIDů</w:t>
      </w:r>
      <w:proofErr w:type="spellEnd"/>
      <w:r w:rsidRPr="00F859E3">
        <w:rPr>
          <w:rFonts w:asciiTheme="minorHAnsi" w:hAnsiTheme="minorHAnsi" w:cstheme="minorHAnsi"/>
          <w:color w:val="000000"/>
          <w:sz w:val="22"/>
          <w:szCs w:val="22"/>
        </w:rPr>
        <w:t>, portů</w:t>
      </w:r>
    </w:p>
    <w:p w14:paraId="4AFAC178"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Kontrola výkonu</w:t>
      </w:r>
    </w:p>
    <w:p w14:paraId="10DCE6D2" w14:textId="77777777"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 Sítové přepínače</w:t>
      </w:r>
    </w:p>
    <w:p w14:paraId="058FD20C"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Stav a chybovost portů</w:t>
      </w:r>
    </w:p>
    <w:p w14:paraId="3ACA3534" w14:textId="77777777" w:rsidR="00A63E52" w:rsidRPr="00F859E3" w:rsidRDefault="00A63E52" w:rsidP="00F859E3">
      <w:pPr>
        <w:autoSpaceDE w:val="0"/>
        <w:autoSpaceDN w:val="0"/>
        <w:adjustRightInd w:val="0"/>
        <w:jc w:val="both"/>
        <w:rPr>
          <w:rFonts w:asciiTheme="minorHAnsi" w:hAnsiTheme="minorHAnsi" w:cstheme="minorHAnsi"/>
          <w:b/>
          <w:bCs/>
          <w:color w:val="000000"/>
          <w:sz w:val="22"/>
          <w:szCs w:val="22"/>
        </w:rPr>
      </w:pPr>
    </w:p>
    <w:p w14:paraId="7979BBF8" w14:textId="7FCEC78C" w:rsidR="00390E25" w:rsidRPr="00F859E3" w:rsidRDefault="00390E25" w:rsidP="00F859E3">
      <w:pPr>
        <w:autoSpaceDE w:val="0"/>
        <w:autoSpaceDN w:val="0"/>
        <w:adjustRightInd w:val="0"/>
        <w:jc w:val="both"/>
        <w:rPr>
          <w:rFonts w:asciiTheme="minorHAnsi" w:hAnsiTheme="minorHAnsi" w:cstheme="minorHAnsi"/>
          <w:b/>
          <w:bCs/>
          <w:color w:val="000000"/>
          <w:sz w:val="22"/>
          <w:szCs w:val="22"/>
        </w:rPr>
      </w:pPr>
      <w:r w:rsidRPr="00F859E3">
        <w:rPr>
          <w:rFonts w:asciiTheme="minorHAnsi" w:hAnsiTheme="minorHAnsi" w:cstheme="minorHAnsi"/>
          <w:b/>
          <w:bCs/>
          <w:color w:val="000000"/>
          <w:sz w:val="22"/>
          <w:szCs w:val="22"/>
        </w:rPr>
        <w:t>Operační systémy</w:t>
      </w:r>
    </w:p>
    <w:p w14:paraId="4E2D2057" w14:textId="77777777"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V rámci profylaxe byly prováděny následující činnosti:</w:t>
      </w:r>
    </w:p>
    <w:p w14:paraId="343E7E33" w14:textId="7967C35B"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funkčnosti, zdraví a stavu systému a služeb</w:t>
      </w:r>
    </w:p>
    <w:p w14:paraId="5C7C4723" w14:textId="600A5C7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přístupnosti a zaplnění systémových souborových systémů</w:t>
      </w:r>
    </w:p>
    <w:p w14:paraId="26C1F709" w14:textId="3DF125CC"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cest k diskovým polím</w:t>
      </w:r>
    </w:p>
    <w:p w14:paraId="7A2EEEA1" w14:textId="28069948"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dostupnosti sítí</w:t>
      </w:r>
    </w:p>
    <w:p w14:paraId="0163E9ED" w14:textId="77777777" w:rsidR="00A63E52" w:rsidRPr="00F859E3" w:rsidRDefault="00A63E52" w:rsidP="00F859E3">
      <w:pPr>
        <w:autoSpaceDE w:val="0"/>
        <w:autoSpaceDN w:val="0"/>
        <w:adjustRightInd w:val="0"/>
        <w:jc w:val="both"/>
        <w:rPr>
          <w:rFonts w:asciiTheme="minorHAnsi" w:hAnsiTheme="minorHAnsi" w:cstheme="minorHAnsi"/>
          <w:b/>
          <w:bCs/>
          <w:color w:val="000000"/>
          <w:sz w:val="22"/>
          <w:szCs w:val="22"/>
        </w:rPr>
      </w:pPr>
    </w:p>
    <w:p w14:paraId="758598EF" w14:textId="2A93C11B" w:rsidR="00390E25" w:rsidRPr="00F859E3" w:rsidRDefault="00390E25" w:rsidP="00F859E3">
      <w:pPr>
        <w:autoSpaceDE w:val="0"/>
        <w:autoSpaceDN w:val="0"/>
        <w:adjustRightInd w:val="0"/>
        <w:jc w:val="both"/>
        <w:rPr>
          <w:rFonts w:asciiTheme="minorHAnsi" w:hAnsiTheme="minorHAnsi" w:cstheme="minorHAnsi"/>
          <w:b/>
          <w:bCs/>
          <w:color w:val="000000"/>
          <w:sz w:val="22"/>
          <w:szCs w:val="22"/>
        </w:rPr>
      </w:pPr>
      <w:r w:rsidRPr="00F859E3">
        <w:rPr>
          <w:rFonts w:asciiTheme="minorHAnsi" w:hAnsiTheme="minorHAnsi" w:cstheme="minorHAnsi"/>
          <w:b/>
          <w:bCs/>
          <w:color w:val="000000"/>
          <w:sz w:val="22"/>
          <w:szCs w:val="22"/>
        </w:rPr>
        <w:t>Software</w:t>
      </w:r>
    </w:p>
    <w:p w14:paraId="2149122C" w14:textId="77777777"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V rámci profylaxe byly prováděny následující činnosti:</w:t>
      </w:r>
    </w:p>
    <w:p w14:paraId="01AFF956" w14:textId="77777777" w:rsidR="00A63E52" w:rsidRPr="00F859E3" w:rsidRDefault="00A63E52" w:rsidP="00F859E3">
      <w:pPr>
        <w:autoSpaceDE w:val="0"/>
        <w:autoSpaceDN w:val="0"/>
        <w:adjustRightInd w:val="0"/>
        <w:jc w:val="both"/>
        <w:rPr>
          <w:rFonts w:asciiTheme="minorHAnsi" w:hAnsiTheme="minorHAnsi" w:cstheme="minorHAnsi"/>
          <w:color w:val="000000"/>
          <w:sz w:val="22"/>
          <w:szCs w:val="22"/>
        </w:rPr>
      </w:pPr>
    </w:p>
    <w:p w14:paraId="0B4AD384" w14:textId="43F3F94E"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 xml:space="preserve">IBM </w:t>
      </w:r>
      <w:proofErr w:type="spellStart"/>
      <w:r w:rsidRPr="00F859E3">
        <w:rPr>
          <w:rFonts w:asciiTheme="minorHAnsi" w:hAnsiTheme="minorHAnsi" w:cstheme="minorHAnsi"/>
          <w:color w:val="000000"/>
          <w:sz w:val="22"/>
          <w:szCs w:val="22"/>
        </w:rPr>
        <w:t>Spectrum</w:t>
      </w:r>
      <w:proofErr w:type="spellEnd"/>
      <w:r w:rsidRPr="00F859E3">
        <w:rPr>
          <w:rFonts w:asciiTheme="minorHAnsi" w:hAnsiTheme="minorHAnsi" w:cstheme="minorHAnsi"/>
          <w:color w:val="000000"/>
          <w:sz w:val="22"/>
          <w:szCs w:val="22"/>
        </w:rPr>
        <w:t xml:space="preserve"> </w:t>
      </w:r>
      <w:proofErr w:type="spellStart"/>
      <w:r w:rsidRPr="00F859E3">
        <w:rPr>
          <w:rFonts w:asciiTheme="minorHAnsi" w:hAnsiTheme="minorHAnsi" w:cstheme="minorHAnsi"/>
          <w:color w:val="000000"/>
          <w:sz w:val="22"/>
          <w:szCs w:val="22"/>
        </w:rPr>
        <w:t>Scale</w:t>
      </w:r>
      <w:proofErr w:type="spellEnd"/>
    </w:p>
    <w:p w14:paraId="50A124E7" w14:textId="34EAB2B8"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funkčnosti, zdraví a stavu služeb úložiště</w:t>
      </w:r>
    </w:p>
    <w:p w14:paraId="5111835D" w14:textId="2FBF6068"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dostupnosti a volného místa GPFS souborového systému</w:t>
      </w:r>
    </w:p>
    <w:p w14:paraId="27E971A2" w14:textId="21288AA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dostupnosti SMB/NFS exportů</w:t>
      </w:r>
    </w:p>
    <w:p w14:paraId="41B92E71" w14:textId="0DEEA4F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úloh pro zamykání dat (WORM)</w:t>
      </w:r>
    </w:p>
    <w:p w14:paraId="78376FAD" w14:textId="6D1DB69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běhu auditování událostí a přístupu k objektům úložiště</w:t>
      </w:r>
    </w:p>
    <w:p w14:paraId="01C43CC2" w14:textId="46048BE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analýza logů a událostí</w:t>
      </w:r>
    </w:p>
    <w:p w14:paraId="605B8A28" w14:textId="4E43BCBC"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sledování, kontrola a ladění výkonu</w:t>
      </w:r>
    </w:p>
    <w:p w14:paraId="32D01CC4" w14:textId="276626C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průběžná kontrola a vyhodnocování notifikačních zpráv</w:t>
      </w:r>
    </w:p>
    <w:p w14:paraId="485EAD46" w14:textId="77777777" w:rsidR="00A63E52" w:rsidRPr="00F859E3" w:rsidRDefault="00A63E52" w:rsidP="00F859E3">
      <w:pPr>
        <w:autoSpaceDE w:val="0"/>
        <w:autoSpaceDN w:val="0"/>
        <w:adjustRightInd w:val="0"/>
        <w:jc w:val="both"/>
        <w:rPr>
          <w:rFonts w:asciiTheme="minorHAnsi" w:hAnsiTheme="minorHAnsi" w:cstheme="minorHAnsi"/>
          <w:color w:val="000000"/>
          <w:sz w:val="22"/>
          <w:szCs w:val="22"/>
        </w:rPr>
      </w:pPr>
    </w:p>
    <w:p w14:paraId="74EC5BD3" w14:textId="28D32C7E"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 xml:space="preserve">IBM </w:t>
      </w:r>
      <w:proofErr w:type="spellStart"/>
      <w:r w:rsidRPr="00F859E3">
        <w:rPr>
          <w:rFonts w:asciiTheme="minorHAnsi" w:hAnsiTheme="minorHAnsi" w:cstheme="minorHAnsi"/>
          <w:color w:val="000000"/>
          <w:sz w:val="22"/>
          <w:szCs w:val="22"/>
        </w:rPr>
        <w:t>Spectrum</w:t>
      </w:r>
      <w:proofErr w:type="spellEnd"/>
      <w:r w:rsidRPr="00F859E3">
        <w:rPr>
          <w:rFonts w:asciiTheme="minorHAnsi" w:hAnsiTheme="minorHAnsi" w:cstheme="minorHAnsi"/>
          <w:color w:val="000000"/>
          <w:sz w:val="22"/>
          <w:szCs w:val="22"/>
        </w:rPr>
        <w:t xml:space="preserve"> </w:t>
      </w:r>
      <w:proofErr w:type="spellStart"/>
      <w:r w:rsidRPr="00F859E3">
        <w:rPr>
          <w:rFonts w:asciiTheme="minorHAnsi" w:hAnsiTheme="minorHAnsi" w:cstheme="minorHAnsi"/>
          <w:color w:val="000000"/>
          <w:sz w:val="22"/>
          <w:szCs w:val="22"/>
        </w:rPr>
        <w:t>Protect</w:t>
      </w:r>
      <w:proofErr w:type="spellEnd"/>
    </w:p>
    <w:p w14:paraId="2A8B9894" w14:textId="37B332BF"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funkčnosti, zdraví a stavu služeb zálohovacího serveru a klientů</w:t>
      </w:r>
    </w:p>
    <w:p w14:paraId="48692109" w14:textId="58F557B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běhu zálohovacích úloh</w:t>
      </w:r>
    </w:p>
    <w:p w14:paraId="042523C0" w14:textId="6EDD717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běhu administrativních úloh</w:t>
      </w:r>
    </w:p>
    <w:p w14:paraId="1FD9292F" w14:textId="1FE634D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místa a dostupnosti úložišť pro záložní data</w:t>
      </w:r>
    </w:p>
    <w:p w14:paraId="690DBEE6" w14:textId="64517922"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vytváření záloha interní DB</w:t>
      </w:r>
    </w:p>
    <w:p w14:paraId="4F615AB1" w14:textId="524D0A1F"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zdraví a cest páskových knihoven a mechanik</w:t>
      </w:r>
    </w:p>
    <w:p w14:paraId="64E109AC" w14:textId="55C57B0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analýza logů a událostí zálohovacího řešení pokrývající serverové a klientské komponenty</w:t>
      </w:r>
    </w:p>
    <w:p w14:paraId="283CEF5E" w14:textId="462EEDB4"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sledování, kontrola a ladění výkonu</w:t>
      </w:r>
    </w:p>
    <w:p w14:paraId="44B7A17F" w14:textId="6A23B08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průběžná kontrola a vyhodnocování reportů s výsledky úloh, funkčnosti, zdraví a stavu zálohovacího prostředí</w:t>
      </w:r>
    </w:p>
    <w:p w14:paraId="01BF331C" w14:textId="440542AB" w:rsidR="00FA55AD" w:rsidRPr="00F859E3" w:rsidRDefault="00390E25" w:rsidP="00F859E3">
      <w:pPr>
        <w:pStyle w:val="Odstavecseseznamem"/>
        <w:numPr>
          <w:ilvl w:val="0"/>
          <w:numId w:val="59"/>
        </w:numPr>
        <w:spacing w:line="312" w:lineRule="auto"/>
        <w:jc w:val="both"/>
        <w:rPr>
          <w:rFonts w:asciiTheme="minorHAnsi" w:hAnsiTheme="minorHAnsi" w:cstheme="minorHAnsi"/>
          <w:b/>
        </w:rPr>
      </w:pPr>
      <w:r w:rsidRPr="00F859E3">
        <w:rPr>
          <w:rFonts w:asciiTheme="minorHAnsi" w:hAnsiTheme="minorHAnsi" w:cstheme="minorHAnsi"/>
          <w:color w:val="000000"/>
          <w:sz w:val="22"/>
          <w:szCs w:val="22"/>
        </w:rPr>
        <w:t>průběžná kontrola a vyhodnocování notifikačních zpráv</w:t>
      </w:r>
    </w:p>
    <w:p w14:paraId="6C0688EE" w14:textId="0B60168B" w:rsidR="00562DF3" w:rsidRPr="00F859E3" w:rsidRDefault="00562DF3" w:rsidP="00F859E3">
      <w:pPr>
        <w:keepNext/>
        <w:spacing w:line="312" w:lineRule="auto"/>
        <w:jc w:val="center"/>
        <w:rPr>
          <w:rFonts w:ascii="Calibri-Bold" w:hAnsi="Calibri-Bold" w:cs="Calibri-Bold"/>
          <w:b/>
          <w:bCs/>
          <w:color w:val="510CBB"/>
          <w:sz w:val="36"/>
          <w:szCs w:val="36"/>
        </w:rPr>
      </w:pPr>
      <w:r w:rsidRPr="00F859E3">
        <w:rPr>
          <w:rFonts w:ascii="Calibri-Bold" w:hAnsi="Calibri-Bold" w:cs="Calibri-Bold"/>
          <w:b/>
          <w:bCs/>
          <w:color w:val="510CBB"/>
          <w:sz w:val="36"/>
          <w:szCs w:val="36"/>
        </w:rPr>
        <w:lastRenderedPageBreak/>
        <w:t xml:space="preserve">Seznam </w:t>
      </w:r>
      <w:r>
        <w:rPr>
          <w:rFonts w:ascii="Calibri-Bold" w:hAnsi="Calibri-Bold" w:cs="Calibri-Bold"/>
          <w:b/>
          <w:bCs/>
          <w:color w:val="510CBB"/>
          <w:sz w:val="36"/>
          <w:szCs w:val="36"/>
        </w:rPr>
        <w:t>HW a SW komponent</w:t>
      </w:r>
    </w:p>
    <w:p w14:paraId="51D17248" w14:textId="6A30C51B" w:rsidR="00FA55AD" w:rsidRPr="00920BC3" w:rsidRDefault="003B3EBB" w:rsidP="00920BC3">
      <w:pPr>
        <w:spacing w:line="312" w:lineRule="auto"/>
        <w:jc w:val="center"/>
        <w:rPr>
          <w:rFonts w:ascii="Calibri" w:hAnsi="Calibri"/>
          <w:b/>
          <w:sz w:val="22"/>
          <w:szCs w:val="22"/>
        </w:rPr>
      </w:pPr>
      <w:r w:rsidRPr="003B3EBB">
        <w:rPr>
          <w:rFonts w:ascii="Calibri" w:hAnsi="Calibri"/>
          <w:b/>
          <w:noProof/>
          <w:sz w:val="22"/>
          <w:szCs w:val="22"/>
        </w:rPr>
        <w:drawing>
          <wp:inline distT="0" distB="0" distL="0" distR="0" wp14:anchorId="333AA042" wp14:editId="2659D311">
            <wp:extent cx="5029200" cy="5027295"/>
            <wp:effectExtent l="0" t="0" r="0" b="1905"/>
            <wp:docPr id="1" name="Obrázek 1"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tůl&#10;&#10;Popis byl vytvořen automaticky"/>
                    <pic:cNvPicPr/>
                  </pic:nvPicPr>
                  <pic:blipFill rotWithShape="1">
                    <a:blip r:embed="rId11"/>
                    <a:srcRect r="12699"/>
                    <a:stretch/>
                  </pic:blipFill>
                  <pic:spPr bwMode="auto">
                    <a:xfrm>
                      <a:off x="0" y="0"/>
                      <a:ext cx="5029200" cy="5027295"/>
                    </a:xfrm>
                    <a:prstGeom prst="rect">
                      <a:avLst/>
                    </a:prstGeom>
                    <a:ln>
                      <a:noFill/>
                    </a:ln>
                    <a:extLst>
                      <a:ext uri="{53640926-AAD7-44D8-BBD7-CCE9431645EC}">
                        <a14:shadowObscured xmlns:a14="http://schemas.microsoft.com/office/drawing/2010/main"/>
                      </a:ext>
                    </a:extLst>
                  </pic:spPr>
                </pic:pic>
              </a:graphicData>
            </a:graphic>
          </wp:inline>
        </w:drawing>
      </w:r>
    </w:p>
    <w:sectPr w:rsidR="00FA55AD" w:rsidRPr="00920BC3" w:rsidSect="00BE661A">
      <w:headerReference w:type="default" r:id="rId12"/>
      <w:footerReference w:type="defaul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6FED" w14:textId="77777777" w:rsidR="00BE661A" w:rsidRDefault="00BE661A" w:rsidP="00BC4F92">
      <w:r>
        <w:separator/>
      </w:r>
    </w:p>
  </w:endnote>
  <w:endnote w:type="continuationSeparator" w:id="0">
    <w:p w14:paraId="6DADE558" w14:textId="77777777" w:rsidR="00BE661A" w:rsidRDefault="00BE661A" w:rsidP="00BC4F92">
      <w:r>
        <w:continuationSeparator/>
      </w:r>
    </w:p>
  </w:endnote>
  <w:endnote w:type="continuationNotice" w:id="1">
    <w:p w14:paraId="30FA6A9D" w14:textId="77777777" w:rsidR="00BE661A" w:rsidRDefault="00BE6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53AC" w14:textId="49D3F8FD" w:rsidR="004D77B6" w:rsidRPr="007E5D81" w:rsidRDefault="004D77B6">
    <w:pPr>
      <w:pStyle w:val="Zpat"/>
      <w:jc w:val="right"/>
      <w:rPr>
        <w:rFonts w:ascii="Calibri" w:hAnsi="Calibri"/>
        <w:sz w:val="22"/>
        <w:szCs w:val="22"/>
      </w:rPr>
    </w:pPr>
    <w:r w:rsidRPr="007E5D81">
      <w:rPr>
        <w:rFonts w:ascii="Calibri" w:hAnsi="Calibri"/>
        <w:sz w:val="22"/>
        <w:szCs w:val="22"/>
      </w:rPr>
      <w:t xml:space="preserve">str. </w:t>
    </w:r>
    <w:r w:rsidRPr="007E5D81">
      <w:rPr>
        <w:rFonts w:ascii="Calibri" w:hAnsi="Calibri"/>
        <w:sz w:val="22"/>
        <w:szCs w:val="22"/>
      </w:rPr>
      <w:fldChar w:fldCharType="begin"/>
    </w:r>
    <w:r w:rsidRPr="007E5D81">
      <w:rPr>
        <w:rFonts w:ascii="Calibri" w:hAnsi="Calibri"/>
        <w:sz w:val="22"/>
        <w:szCs w:val="22"/>
      </w:rPr>
      <w:instrText>PAGE   \* MERGEFORMAT</w:instrText>
    </w:r>
    <w:r w:rsidRPr="007E5D81">
      <w:rPr>
        <w:rFonts w:ascii="Calibri" w:hAnsi="Calibri"/>
        <w:sz w:val="22"/>
        <w:szCs w:val="22"/>
      </w:rPr>
      <w:fldChar w:fldCharType="separate"/>
    </w:r>
    <w:r w:rsidR="00734DB9">
      <w:rPr>
        <w:rFonts w:ascii="Calibri" w:hAnsi="Calibri"/>
        <w:noProof/>
        <w:sz w:val="22"/>
        <w:szCs w:val="22"/>
      </w:rPr>
      <w:t>22</w:t>
    </w:r>
    <w:r w:rsidRPr="007E5D81">
      <w:rPr>
        <w:rFonts w:ascii="Calibri" w:hAnsi="Calibri"/>
        <w:sz w:val="22"/>
        <w:szCs w:val="22"/>
      </w:rPr>
      <w:fldChar w:fldCharType="end"/>
    </w:r>
    <w:r w:rsidRPr="007E5D81">
      <w:rPr>
        <w:rFonts w:ascii="Calibri" w:hAnsi="Calibri"/>
        <w:sz w:val="22"/>
        <w:szCs w:val="22"/>
      </w:rPr>
      <w:t>/</w:t>
    </w:r>
    <w:r w:rsidRPr="007E5D81">
      <w:rPr>
        <w:rFonts w:ascii="Calibri" w:hAnsi="Calibri"/>
        <w:sz w:val="22"/>
        <w:szCs w:val="22"/>
      </w:rPr>
      <w:fldChar w:fldCharType="begin"/>
    </w:r>
    <w:r w:rsidRPr="007E5D81">
      <w:rPr>
        <w:rFonts w:ascii="Calibri" w:hAnsi="Calibri"/>
        <w:sz w:val="22"/>
        <w:szCs w:val="22"/>
      </w:rPr>
      <w:instrText xml:space="preserve"> NUMPAGES   \* MERGEFORMAT </w:instrText>
    </w:r>
    <w:r w:rsidRPr="007E5D81">
      <w:rPr>
        <w:rFonts w:ascii="Calibri" w:hAnsi="Calibri"/>
        <w:sz w:val="22"/>
        <w:szCs w:val="22"/>
      </w:rPr>
      <w:fldChar w:fldCharType="separate"/>
    </w:r>
    <w:r w:rsidR="00734DB9">
      <w:rPr>
        <w:rFonts w:ascii="Calibri" w:hAnsi="Calibri"/>
        <w:noProof/>
        <w:sz w:val="22"/>
        <w:szCs w:val="22"/>
      </w:rPr>
      <w:t>26</w:t>
    </w:r>
    <w:r w:rsidRPr="007E5D81">
      <w:rPr>
        <w:rFonts w:ascii="Calibri" w:hAnsi="Calibri"/>
        <w:sz w:val="22"/>
        <w:szCs w:val="22"/>
      </w:rPr>
      <w:fldChar w:fldCharType="end"/>
    </w:r>
  </w:p>
  <w:p w14:paraId="16D4DCE8" w14:textId="77777777" w:rsidR="004D77B6" w:rsidRDefault="004D7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A622" w14:textId="77777777" w:rsidR="00BE661A" w:rsidRDefault="00BE661A" w:rsidP="00BC4F92">
      <w:r>
        <w:separator/>
      </w:r>
    </w:p>
  </w:footnote>
  <w:footnote w:type="continuationSeparator" w:id="0">
    <w:p w14:paraId="20832E64" w14:textId="77777777" w:rsidR="00BE661A" w:rsidRDefault="00BE661A" w:rsidP="00BC4F92">
      <w:r>
        <w:continuationSeparator/>
      </w:r>
    </w:p>
  </w:footnote>
  <w:footnote w:type="continuationNotice" w:id="1">
    <w:p w14:paraId="4290DCDA" w14:textId="77777777" w:rsidR="00BE661A" w:rsidRDefault="00BE66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0FBD" w14:textId="3622E729" w:rsidR="004D77B6" w:rsidRPr="0054794A" w:rsidRDefault="0054794A">
    <w:pPr>
      <w:pStyle w:val="Zhlav"/>
      <w:jc w:val="right"/>
      <w:rPr>
        <w:b/>
        <w:bCs/>
      </w:rPr>
    </w:pPr>
    <w:r w:rsidRPr="0054794A">
      <w:rPr>
        <w:b/>
        <w:bCs/>
      </w:rPr>
      <w:t>MMP/CJ/0387/2024</w:t>
    </w:r>
  </w:p>
  <w:p w14:paraId="1ED1B71B" w14:textId="77777777" w:rsidR="004D77B6" w:rsidRDefault="004D77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2331147"/>
    <w:multiLevelType w:val="hybridMultilevel"/>
    <w:tmpl w:val="F02430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82C6A"/>
    <w:multiLevelType w:val="hybridMultilevel"/>
    <w:tmpl w:val="75BC083A"/>
    <w:lvl w:ilvl="0" w:tplc="FFFFFFFF">
      <w:start w:val="1"/>
      <w:numFmt w:val="ordin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17015E"/>
    <w:multiLevelType w:val="hybridMultilevel"/>
    <w:tmpl w:val="CA50E946"/>
    <w:lvl w:ilvl="0" w:tplc="7206B37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DE385F"/>
    <w:multiLevelType w:val="hybridMultilevel"/>
    <w:tmpl w:val="24E24D8C"/>
    <w:lvl w:ilvl="0" w:tplc="118CABC0">
      <w:start w:val="1"/>
      <w:numFmt w:val="lowerLetter"/>
      <w:lvlText w:val="%1."/>
      <w:lvlJc w:val="left"/>
      <w:pPr>
        <w:ind w:left="927" w:hanging="360"/>
      </w:pPr>
      <w:rPr>
        <w:rFonts w:hint="default"/>
        <w:b/>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17855E6"/>
    <w:multiLevelType w:val="hybridMultilevel"/>
    <w:tmpl w:val="D4125404"/>
    <w:lvl w:ilvl="0" w:tplc="52C49980">
      <w:start w:val="1"/>
      <w:numFmt w:val="ordinal"/>
      <w:lvlText w:val="%1"/>
      <w:lvlJc w:val="left"/>
      <w:pPr>
        <w:ind w:left="360" w:hanging="360"/>
      </w:pPr>
      <w:rPr>
        <w:rFonts w:hint="default"/>
        <w:b w:val="0"/>
        <w:i w:val="0"/>
      </w:rPr>
    </w:lvl>
    <w:lvl w:ilvl="1" w:tplc="B2669B04">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90422"/>
    <w:multiLevelType w:val="hybridMultilevel"/>
    <w:tmpl w:val="75BC083A"/>
    <w:lvl w:ilvl="0" w:tplc="FE56BC28">
      <w:start w:val="1"/>
      <w:numFmt w:val="ordin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133E66"/>
    <w:multiLevelType w:val="hybridMultilevel"/>
    <w:tmpl w:val="EE6A0456"/>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25513B"/>
    <w:multiLevelType w:val="hybridMultilevel"/>
    <w:tmpl w:val="FD3A4108"/>
    <w:lvl w:ilvl="0" w:tplc="1FBE0998">
      <w:start w:val="1"/>
      <w:numFmt w:val="lowerLetter"/>
      <w:lvlText w:val="%1."/>
      <w:lvlJc w:val="left"/>
      <w:pPr>
        <w:ind w:left="1068" w:hanging="360"/>
      </w:pPr>
      <w:rPr>
        <w:rFonts w:hint="default"/>
        <w:b w:val="0"/>
        <w:bCs/>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999265E"/>
    <w:multiLevelType w:val="hybridMultilevel"/>
    <w:tmpl w:val="FFDC35EA"/>
    <w:lvl w:ilvl="0" w:tplc="B018FEE8">
      <w:start w:val="1"/>
      <w:numFmt w:val="lowerLetter"/>
      <w:lvlText w:val="%1."/>
      <w:lvlJc w:val="left"/>
      <w:pPr>
        <w:ind w:left="1068" w:hanging="360"/>
      </w:pPr>
      <w:rPr>
        <w:rFonts w:hint="default"/>
        <w:b w:val="0"/>
        <w:bCs/>
        <w:i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CD71379"/>
    <w:multiLevelType w:val="hybridMultilevel"/>
    <w:tmpl w:val="F02430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1835C1C"/>
    <w:multiLevelType w:val="hybridMultilevel"/>
    <w:tmpl w:val="2AC07454"/>
    <w:lvl w:ilvl="0" w:tplc="1D62778E">
      <w:start w:val="1"/>
      <w:numFmt w:val="ordin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7262141"/>
    <w:multiLevelType w:val="hybridMultilevel"/>
    <w:tmpl w:val="88603FB2"/>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4" w15:restartNumberingAfterBreak="0">
    <w:nsid w:val="27A77B4A"/>
    <w:multiLevelType w:val="hybridMultilevel"/>
    <w:tmpl w:val="2F9E22D4"/>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7B17608"/>
    <w:multiLevelType w:val="hybridMultilevel"/>
    <w:tmpl w:val="CBAE796A"/>
    <w:lvl w:ilvl="0" w:tplc="52CE0AD2">
      <w:start w:val="1"/>
      <w:numFmt w:val="lowerLetter"/>
      <w:lvlText w:val="%1."/>
      <w:lvlJc w:val="left"/>
      <w:pPr>
        <w:ind w:left="1068" w:hanging="360"/>
      </w:pPr>
      <w:rPr>
        <w:rFonts w:hint="default"/>
        <w:b w:val="0"/>
        <w:bCs/>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28FE50FB"/>
    <w:multiLevelType w:val="hybridMultilevel"/>
    <w:tmpl w:val="D59AFBAE"/>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CA316C3"/>
    <w:multiLevelType w:val="hybridMultilevel"/>
    <w:tmpl w:val="B65EBF28"/>
    <w:lvl w:ilvl="0" w:tplc="897CFA20">
      <w:start w:val="5"/>
      <w:numFmt w:val="ordin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D56DCB"/>
    <w:multiLevelType w:val="hybridMultilevel"/>
    <w:tmpl w:val="6358B306"/>
    <w:lvl w:ilvl="0" w:tplc="118CABC0">
      <w:start w:val="1"/>
      <w:numFmt w:val="lowerLetter"/>
      <w:lvlText w:val="%1."/>
      <w:lvlJc w:val="left"/>
      <w:pPr>
        <w:ind w:left="1287" w:hanging="360"/>
      </w:pPr>
      <w:rPr>
        <w:rFonts w:hint="default"/>
        <w:b/>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F2E4045"/>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20E11DF"/>
    <w:multiLevelType w:val="hybridMultilevel"/>
    <w:tmpl w:val="783C0552"/>
    <w:lvl w:ilvl="0" w:tplc="B56EC5AC">
      <w:start w:val="1"/>
      <w:numFmt w:val="upperRoman"/>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EE1D35"/>
    <w:multiLevelType w:val="hybridMultilevel"/>
    <w:tmpl w:val="60BCA6AE"/>
    <w:lvl w:ilvl="0" w:tplc="0FA467E2">
      <w:start w:val="1"/>
      <w:numFmt w:val="ordinal"/>
      <w:lvlText w:val="%1"/>
      <w:lvlJc w:val="left"/>
      <w:pPr>
        <w:ind w:left="360" w:hanging="360"/>
      </w:pPr>
      <w:rPr>
        <w:rFonts w:hint="default"/>
        <w:i w:val="0"/>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3" w15:restartNumberingAfterBreak="0">
    <w:nsid w:val="340318ED"/>
    <w:multiLevelType w:val="hybridMultilevel"/>
    <w:tmpl w:val="C074A346"/>
    <w:lvl w:ilvl="0" w:tplc="04050019">
      <w:start w:val="1"/>
      <w:numFmt w:val="lowerLetter"/>
      <w:lvlText w:val="%1."/>
      <w:lvlJc w:val="left"/>
      <w:pPr>
        <w:ind w:left="927" w:hanging="360"/>
      </w:pPr>
      <w:rPr>
        <w:rFonts w:hint="default"/>
        <w:i w:val="0"/>
      </w:rPr>
    </w:lvl>
    <w:lvl w:ilvl="1" w:tplc="04050019">
      <w:start w:val="1"/>
      <w:numFmt w:val="lowerLetter"/>
      <w:lvlText w:val="%2."/>
      <w:lvlJc w:val="left"/>
      <w:pPr>
        <w:ind w:left="1865" w:hanging="360"/>
      </w:pPr>
      <w:rPr>
        <w:rFonts w:hint="default"/>
      </w:r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355F4B8C"/>
    <w:multiLevelType w:val="hybridMultilevel"/>
    <w:tmpl w:val="25A8EFE2"/>
    <w:lvl w:ilvl="0" w:tplc="5A9C7B20">
      <w:start w:val="1"/>
      <w:numFmt w:val="lowerLetter"/>
      <w:lvlText w:val="%1."/>
      <w:lvlJc w:val="left"/>
      <w:pPr>
        <w:ind w:left="1068" w:hanging="360"/>
      </w:pPr>
      <w:rPr>
        <w:rFonts w:hint="default"/>
        <w:b w:val="0"/>
        <w:bCs/>
        <w:i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7F3B28"/>
    <w:multiLevelType w:val="hybridMultilevel"/>
    <w:tmpl w:val="79005AE6"/>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8305A0A"/>
    <w:multiLevelType w:val="hybridMultilevel"/>
    <w:tmpl w:val="34203466"/>
    <w:lvl w:ilvl="0" w:tplc="A4FE4C38">
      <w:start w:val="1"/>
      <w:numFmt w:val="lowerLetter"/>
      <w:lvlText w:val="%1."/>
      <w:lvlJc w:val="left"/>
      <w:pPr>
        <w:ind w:left="927" w:hanging="360"/>
      </w:pPr>
      <w:rPr>
        <w:rFonts w:hint="default"/>
        <w:b w:val="0"/>
        <w:bCs/>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ED4193"/>
    <w:multiLevelType w:val="hybridMultilevel"/>
    <w:tmpl w:val="75BC083A"/>
    <w:lvl w:ilvl="0" w:tplc="FFFFFFFF">
      <w:start w:val="1"/>
      <w:numFmt w:val="ordin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AB39D2"/>
    <w:multiLevelType w:val="hybridMultilevel"/>
    <w:tmpl w:val="F6BC288A"/>
    <w:lvl w:ilvl="0" w:tplc="0FA467E2">
      <w:start w:val="1"/>
      <w:numFmt w:val="ordin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FE4C3D6E">
      <w:numFmt w:val="bullet"/>
      <w:lvlText w:val="•"/>
      <w:lvlJc w:val="left"/>
      <w:pPr>
        <w:ind w:left="2865" w:hanging="705"/>
      </w:pPr>
      <w:rPr>
        <w:rFonts w:ascii="Calibri" w:eastAsia="Times New Roman" w:hAnsi="Calibri" w:cs="Times New Roman" w:hint="default"/>
      </w:rPr>
    </w:lvl>
    <w:lvl w:ilvl="4" w:tplc="809C4C76">
      <w:start w:val="1"/>
      <w:numFmt w:val="lowerLetter"/>
      <w:lvlText w:val="%5)"/>
      <w:lvlJc w:val="left"/>
      <w:pPr>
        <w:ind w:left="3585" w:hanging="705"/>
      </w:pPr>
      <w:rPr>
        <w:rFonts w:hint="default"/>
      </w:r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83C65D9"/>
    <w:multiLevelType w:val="hybridMultilevel"/>
    <w:tmpl w:val="E806ECCE"/>
    <w:lvl w:ilvl="0" w:tplc="C35662E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4DD51D8B"/>
    <w:multiLevelType w:val="hybridMultilevel"/>
    <w:tmpl w:val="2EB4047C"/>
    <w:lvl w:ilvl="0" w:tplc="C35662E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0C432A7"/>
    <w:multiLevelType w:val="hybridMultilevel"/>
    <w:tmpl w:val="018EE3A4"/>
    <w:lvl w:ilvl="0" w:tplc="8BEA33CA">
      <w:start w:val="1"/>
      <w:numFmt w:val="lowerLetter"/>
      <w:lvlText w:val="%1."/>
      <w:lvlJc w:val="left"/>
      <w:pPr>
        <w:ind w:left="927" w:hanging="360"/>
      </w:pPr>
      <w:rPr>
        <w:rFonts w:hint="default"/>
        <w:b w:val="0"/>
        <w:bCs/>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57FA520F"/>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8102232"/>
    <w:multiLevelType w:val="hybridMultilevel"/>
    <w:tmpl w:val="3154C38A"/>
    <w:lvl w:ilvl="0" w:tplc="0FA467E2">
      <w:start w:val="1"/>
      <w:numFmt w:val="ordinal"/>
      <w:lvlText w:val="%1"/>
      <w:lvlJc w:val="left"/>
      <w:pPr>
        <w:ind w:left="927" w:hanging="360"/>
      </w:pPr>
      <w:rPr>
        <w:rFonts w:hint="default"/>
        <w:i w:val="0"/>
      </w:rPr>
    </w:lvl>
    <w:lvl w:ilvl="1" w:tplc="04050019">
      <w:start w:val="1"/>
      <w:numFmt w:val="lowerLetter"/>
      <w:lvlText w:val="%2."/>
      <w:lvlJc w:val="left"/>
      <w:pPr>
        <w:ind w:left="1865" w:hanging="360"/>
      </w:pPr>
      <w:rPr>
        <w:rFonts w:hint="default"/>
      </w:r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0" w15:restartNumberingAfterBreak="0">
    <w:nsid w:val="5B3A17CD"/>
    <w:multiLevelType w:val="hybridMultilevel"/>
    <w:tmpl w:val="BC440764"/>
    <w:lvl w:ilvl="0" w:tplc="942274A0">
      <w:start w:val="1"/>
      <w:numFmt w:val="ordinal"/>
      <w:lvlText w:val="%1"/>
      <w:lvlJc w:val="left"/>
      <w:pPr>
        <w:ind w:left="360" w:hanging="360"/>
      </w:pPr>
      <w:rPr>
        <w:rFonts w:hint="default"/>
        <w:b w:val="0"/>
        <w:bCs/>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01967FC"/>
    <w:multiLevelType w:val="hybridMultilevel"/>
    <w:tmpl w:val="913E5B6E"/>
    <w:lvl w:ilvl="0" w:tplc="942274A0">
      <w:start w:val="1"/>
      <w:numFmt w:val="ordinal"/>
      <w:lvlText w:val="%1"/>
      <w:lvlJc w:val="left"/>
      <w:pPr>
        <w:ind w:left="360" w:hanging="360"/>
      </w:pPr>
      <w:rPr>
        <w:rFonts w:hint="default"/>
        <w:b w:val="0"/>
        <w:bCs/>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139107F"/>
    <w:multiLevelType w:val="hybridMultilevel"/>
    <w:tmpl w:val="2BA2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1B07203"/>
    <w:multiLevelType w:val="hybridMultilevel"/>
    <w:tmpl w:val="D1DC97B0"/>
    <w:lvl w:ilvl="0" w:tplc="0405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865" w:hanging="705"/>
      </w:pPr>
      <w:rPr>
        <w:rFonts w:ascii="Calibri" w:eastAsia="Times New Roman" w:hAnsi="Calibri" w:cs="Times New Roman" w:hint="default"/>
      </w:rPr>
    </w:lvl>
    <w:lvl w:ilvl="4" w:tplc="FFFFFFFF">
      <w:start w:val="1"/>
      <w:numFmt w:val="lowerLetter"/>
      <w:lvlText w:val="%5)"/>
      <w:lvlJc w:val="left"/>
      <w:pPr>
        <w:ind w:left="3585" w:hanging="705"/>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250535F"/>
    <w:multiLevelType w:val="hybridMultilevel"/>
    <w:tmpl w:val="634262DE"/>
    <w:lvl w:ilvl="0" w:tplc="7206B378">
      <w:start w:val="1"/>
      <w:numFmt w:val="bullet"/>
      <w:lvlText w:val="-"/>
      <w:lvlJc w:val="left"/>
      <w:pPr>
        <w:ind w:left="927" w:hanging="360"/>
      </w:pPr>
      <w:rPr>
        <w:rFonts w:ascii="Arial" w:hAnsi="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63033D7E"/>
    <w:multiLevelType w:val="hybridMultilevel"/>
    <w:tmpl w:val="CC9645D0"/>
    <w:lvl w:ilvl="0" w:tplc="0FA467E2">
      <w:start w:val="1"/>
      <w:numFmt w:val="ordin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4B25D0D"/>
    <w:multiLevelType w:val="hybridMultilevel"/>
    <w:tmpl w:val="F9FCE34C"/>
    <w:lvl w:ilvl="0" w:tplc="D9A090DC">
      <w:start w:val="2"/>
      <w:numFmt w:val="ordin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54315A2"/>
    <w:multiLevelType w:val="hybridMultilevel"/>
    <w:tmpl w:val="3C980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7DF3443"/>
    <w:multiLevelType w:val="hybridMultilevel"/>
    <w:tmpl w:val="5F60496C"/>
    <w:lvl w:ilvl="0" w:tplc="7206B37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52" w15:restartNumberingAfterBreak="0">
    <w:nsid w:val="6AC136E2"/>
    <w:multiLevelType w:val="hybridMultilevel"/>
    <w:tmpl w:val="6358B306"/>
    <w:lvl w:ilvl="0" w:tplc="118CABC0">
      <w:start w:val="1"/>
      <w:numFmt w:val="lowerLetter"/>
      <w:lvlText w:val="%1."/>
      <w:lvlJc w:val="left"/>
      <w:pPr>
        <w:ind w:left="1287" w:hanging="360"/>
      </w:pPr>
      <w:rPr>
        <w:rFonts w:hint="default"/>
        <w:b/>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6D2B5065"/>
    <w:multiLevelType w:val="hybridMultilevel"/>
    <w:tmpl w:val="E3B655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6F8E79E6"/>
    <w:multiLevelType w:val="hybridMultilevel"/>
    <w:tmpl w:val="88386F04"/>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7263196A"/>
    <w:multiLevelType w:val="hybridMultilevel"/>
    <w:tmpl w:val="88CA51E8"/>
    <w:lvl w:ilvl="0" w:tplc="BD922642">
      <w:start w:val="1"/>
      <w:numFmt w:val="lowerLetter"/>
      <w:lvlText w:val="%1."/>
      <w:lvlJc w:val="left"/>
      <w:pPr>
        <w:ind w:left="1068" w:hanging="360"/>
      </w:pPr>
      <w:rPr>
        <w:rFonts w:hint="default"/>
        <w:b w:val="0"/>
        <w:bCs/>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6" w15:restartNumberingAfterBreak="0">
    <w:nsid w:val="7519226C"/>
    <w:multiLevelType w:val="hybridMultilevel"/>
    <w:tmpl w:val="181426E4"/>
    <w:lvl w:ilvl="0" w:tplc="04050019">
      <w:start w:val="1"/>
      <w:numFmt w:val="lowerLetter"/>
      <w:lvlText w:val="%1."/>
      <w:lvlJc w:val="left"/>
      <w:pPr>
        <w:ind w:left="72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5963F03"/>
    <w:multiLevelType w:val="hybridMultilevel"/>
    <w:tmpl w:val="88603FB2"/>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58" w15:restartNumberingAfterBreak="0">
    <w:nsid w:val="77BD71AD"/>
    <w:multiLevelType w:val="hybridMultilevel"/>
    <w:tmpl w:val="63A4EE5A"/>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9"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05956187">
    <w:abstractNumId w:val="59"/>
  </w:num>
  <w:num w:numId="2" w16cid:durableId="1591891267">
    <w:abstractNumId w:val="22"/>
  </w:num>
  <w:num w:numId="3" w16cid:durableId="402408922">
    <w:abstractNumId w:val="51"/>
  </w:num>
  <w:num w:numId="4" w16cid:durableId="1021666892">
    <w:abstractNumId w:val="31"/>
  </w:num>
  <w:num w:numId="5" w16cid:durableId="821435406">
    <w:abstractNumId w:val="20"/>
  </w:num>
  <w:num w:numId="6" w16cid:durableId="2062122292">
    <w:abstractNumId w:val="38"/>
  </w:num>
  <w:num w:numId="7" w16cid:durableId="2058429411">
    <w:abstractNumId w:val="57"/>
  </w:num>
  <w:num w:numId="8" w16cid:durableId="646203287">
    <w:abstractNumId w:val="47"/>
  </w:num>
  <w:num w:numId="9" w16cid:durableId="1158496296">
    <w:abstractNumId w:val="25"/>
  </w:num>
  <w:num w:numId="10" w16cid:durableId="882254911">
    <w:abstractNumId w:val="41"/>
  </w:num>
  <w:num w:numId="11" w16cid:durableId="400712298">
    <w:abstractNumId w:val="6"/>
  </w:num>
  <w:num w:numId="12" w16cid:durableId="952707578">
    <w:abstractNumId w:val="32"/>
  </w:num>
  <w:num w:numId="13" w16cid:durableId="1141729970">
    <w:abstractNumId w:val="46"/>
  </w:num>
  <w:num w:numId="14" w16cid:durableId="439762222">
    <w:abstractNumId w:val="16"/>
  </w:num>
  <w:num w:numId="15" w16cid:durableId="1505590203">
    <w:abstractNumId w:val="4"/>
  </w:num>
  <w:num w:numId="16" w16cid:durableId="2032030636">
    <w:abstractNumId w:val="50"/>
  </w:num>
  <w:num w:numId="17" w16cid:durableId="2069107840">
    <w:abstractNumId w:val="37"/>
  </w:num>
  <w:num w:numId="18" w16cid:durableId="748844707">
    <w:abstractNumId w:val="5"/>
  </w:num>
  <w:num w:numId="19" w16cid:durableId="1130585507">
    <w:abstractNumId w:val="27"/>
  </w:num>
  <w:num w:numId="20" w16cid:durableId="1799105845">
    <w:abstractNumId w:val="8"/>
  </w:num>
  <w:num w:numId="21" w16cid:durableId="1861746725">
    <w:abstractNumId w:val="40"/>
  </w:num>
  <w:num w:numId="22" w16cid:durableId="2000228543">
    <w:abstractNumId w:val="24"/>
  </w:num>
  <w:num w:numId="23" w16cid:durableId="1033188918">
    <w:abstractNumId w:val="42"/>
  </w:num>
  <w:num w:numId="24" w16cid:durableId="964307441">
    <w:abstractNumId w:val="10"/>
  </w:num>
  <w:num w:numId="25" w16cid:durableId="6755547">
    <w:abstractNumId w:val="17"/>
  </w:num>
  <w:num w:numId="26" w16cid:durableId="1239441514">
    <w:abstractNumId w:val="7"/>
  </w:num>
  <w:num w:numId="27" w16cid:durableId="663053655">
    <w:abstractNumId w:val="9"/>
  </w:num>
  <w:num w:numId="28" w16cid:durableId="1587034500">
    <w:abstractNumId w:val="48"/>
  </w:num>
  <w:num w:numId="29" w16cid:durableId="269434560">
    <w:abstractNumId w:val="19"/>
  </w:num>
  <w:num w:numId="30" w16cid:durableId="700974821">
    <w:abstractNumId w:val="26"/>
  </w:num>
  <w:num w:numId="31" w16cid:durableId="1703243960">
    <w:abstractNumId w:val="15"/>
  </w:num>
  <w:num w:numId="32" w16cid:durableId="1464077600">
    <w:abstractNumId w:val="55"/>
  </w:num>
  <w:num w:numId="33" w16cid:durableId="439030954">
    <w:abstractNumId w:val="35"/>
  </w:num>
  <w:num w:numId="34" w16cid:durableId="491483777">
    <w:abstractNumId w:val="52"/>
  </w:num>
  <w:num w:numId="35" w16cid:durableId="717124850">
    <w:abstractNumId w:val="18"/>
  </w:num>
  <w:num w:numId="36" w16cid:durableId="892932491">
    <w:abstractNumId w:val="2"/>
  </w:num>
  <w:num w:numId="37" w16cid:durableId="1221867929">
    <w:abstractNumId w:val="29"/>
  </w:num>
  <w:num w:numId="38" w16cid:durableId="1979260504">
    <w:abstractNumId w:val="34"/>
  </w:num>
  <w:num w:numId="39" w16cid:durableId="1981880607">
    <w:abstractNumId w:val="28"/>
  </w:num>
  <w:num w:numId="40" w16cid:durableId="1220239952">
    <w:abstractNumId w:val="54"/>
  </w:num>
  <w:num w:numId="41" w16cid:durableId="634025151">
    <w:abstractNumId w:val="45"/>
  </w:num>
  <w:num w:numId="42" w16cid:durableId="84570563">
    <w:abstractNumId w:val="14"/>
  </w:num>
  <w:num w:numId="43" w16cid:durableId="345329208">
    <w:abstractNumId w:val="58"/>
  </w:num>
  <w:num w:numId="44" w16cid:durableId="525489319">
    <w:abstractNumId w:val="39"/>
  </w:num>
  <w:num w:numId="45" w16cid:durableId="1199977290">
    <w:abstractNumId w:val="23"/>
  </w:num>
  <w:num w:numId="46" w16cid:durableId="1505122056">
    <w:abstractNumId w:val="13"/>
  </w:num>
  <w:num w:numId="47" w16cid:durableId="186716686">
    <w:abstractNumId w:val="12"/>
  </w:num>
  <w:num w:numId="48" w16cid:durableId="1896158079">
    <w:abstractNumId w:val="1"/>
  </w:num>
  <w:num w:numId="49" w16cid:durableId="1876580495">
    <w:abstractNumId w:val="21"/>
  </w:num>
  <w:num w:numId="50" w16cid:durableId="1359309764">
    <w:abstractNumId w:val="56"/>
  </w:num>
  <w:num w:numId="51" w16cid:durableId="971637167">
    <w:abstractNumId w:val="11"/>
  </w:num>
  <w:num w:numId="52" w16cid:durableId="1482238293">
    <w:abstractNumId w:val="30"/>
  </w:num>
  <w:num w:numId="53" w16cid:durableId="505676751">
    <w:abstractNumId w:val="3"/>
  </w:num>
  <w:num w:numId="54" w16cid:durableId="594630130">
    <w:abstractNumId w:val="49"/>
  </w:num>
  <w:num w:numId="55" w16cid:durableId="1296251309">
    <w:abstractNumId w:val="53"/>
  </w:num>
  <w:num w:numId="56" w16cid:durableId="287124424">
    <w:abstractNumId w:val="43"/>
  </w:num>
  <w:num w:numId="57" w16cid:durableId="644435778">
    <w:abstractNumId w:val="44"/>
  </w:num>
  <w:num w:numId="58" w16cid:durableId="692852008">
    <w:abstractNumId w:val="36"/>
  </w:num>
  <w:num w:numId="59" w16cid:durableId="590626838">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A5"/>
    <w:rsid w:val="00000874"/>
    <w:rsid w:val="00000A25"/>
    <w:rsid w:val="000023A7"/>
    <w:rsid w:val="00002528"/>
    <w:rsid w:val="000025AE"/>
    <w:rsid w:val="000056F5"/>
    <w:rsid w:val="00005ACF"/>
    <w:rsid w:val="00005C0A"/>
    <w:rsid w:val="00006B94"/>
    <w:rsid w:val="00010A9A"/>
    <w:rsid w:val="00011DF2"/>
    <w:rsid w:val="00011F5C"/>
    <w:rsid w:val="000143A6"/>
    <w:rsid w:val="000145F2"/>
    <w:rsid w:val="000149AA"/>
    <w:rsid w:val="000157F2"/>
    <w:rsid w:val="00015988"/>
    <w:rsid w:val="00015FBF"/>
    <w:rsid w:val="000179AC"/>
    <w:rsid w:val="000205A8"/>
    <w:rsid w:val="000235CD"/>
    <w:rsid w:val="00023FA6"/>
    <w:rsid w:val="0002693C"/>
    <w:rsid w:val="000274D6"/>
    <w:rsid w:val="0003109D"/>
    <w:rsid w:val="00034A9B"/>
    <w:rsid w:val="0003515F"/>
    <w:rsid w:val="00035821"/>
    <w:rsid w:val="00035ABF"/>
    <w:rsid w:val="00035F48"/>
    <w:rsid w:val="00040A08"/>
    <w:rsid w:val="00041464"/>
    <w:rsid w:val="00041637"/>
    <w:rsid w:val="00042EEC"/>
    <w:rsid w:val="00044C58"/>
    <w:rsid w:val="00045704"/>
    <w:rsid w:val="0004649C"/>
    <w:rsid w:val="00050098"/>
    <w:rsid w:val="00052179"/>
    <w:rsid w:val="000531A5"/>
    <w:rsid w:val="00053BAC"/>
    <w:rsid w:val="00053C84"/>
    <w:rsid w:val="000549FD"/>
    <w:rsid w:val="00055481"/>
    <w:rsid w:val="000564A4"/>
    <w:rsid w:val="0005776B"/>
    <w:rsid w:val="00057895"/>
    <w:rsid w:val="00057C81"/>
    <w:rsid w:val="0006151B"/>
    <w:rsid w:val="000618C7"/>
    <w:rsid w:val="00061A45"/>
    <w:rsid w:val="000625D0"/>
    <w:rsid w:val="00062873"/>
    <w:rsid w:val="000642B0"/>
    <w:rsid w:val="00064F02"/>
    <w:rsid w:val="00066255"/>
    <w:rsid w:val="00066457"/>
    <w:rsid w:val="00066D2C"/>
    <w:rsid w:val="0006797C"/>
    <w:rsid w:val="00067FC0"/>
    <w:rsid w:val="000708AC"/>
    <w:rsid w:val="0007132E"/>
    <w:rsid w:val="00071616"/>
    <w:rsid w:val="00071BD0"/>
    <w:rsid w:val="00072447"/>
    <w:rsid w:val="000740D4"/>
    <w:rsid w:val="000745A2"/>
    <w:rsid w:val="00074630"/>
    <w:rsid w:val="0007524E"/>
    <w:rsid w:val="00075BEB"/>
    <w:rsid w:val="00076D91"/>
    <w:rsid w:val="00077259"/>
    <w:rsid w:val="00077FB6"/>
    <w:rsid w:val="00080ECF"/>
    <w:rsid w:val="00080F60"/>
    <w:rsid w:val="00080F83"/>
    <w:rsid w:val="0008104D"/>
    <w:rsid w:val="000844B7"/>
    <w:rsid w:val="00084B72"/>
    <w:rsid w:val="000858A4"/>
    <w:rsid w:val="00086D79"/>
    <w:rsid w:val="00087154"/>
    <w:rsid w:val="00087E10"/>
    <w:rsid w:val="0009115B"/>
    <w:rsid w:val="00093C4C"/>
    <w:rsid w:val="000954BD"/>
    <w:rsid w:val="00096121"/>
    <w:rsid w:val="00096DB0"/>
    <w:rsid w:val="000A0CE0"/>
    <w:rsid w:val="000A1134"/>
    <w:rsid w:val="000A1291"/>
    <w:rsid w:val="000A1D95"/>
    <w:rsid w:val="000A2F4C"/>
    <w:rsid w:val="000A4ED2"/>
    <w:rsid w:val="000A6700"/>
    <w:rsid w:val="000A7038"/>
    <w:rsid w:val="000A765B"/>
    <w:rsid w:val="000A765D"/>
    <w:rsid w:val="000A7D02"/>
    <w:rsid w:val="000B0C82"/>
    <w:rsid w:val="000B12E3"/>
    <w:rsid w:val="000B2353"/>
    <w:rsid w:val="000B2DD1"/>
    <w:rsid w:val="000B2F46"/>
    <w:rsid w:val="000B4EF0"/>
    <w:rsid w:val="000B6CA8"/>
    <w:rsid w:val="000C04BC"/>
    <w:rsid w:val="000C099B"/>
    <w:rsid w:val="000C3016"/>
    <w:rsid w:val="000C3203"/>
    <w:rsid w:val="000C48C9"/>
    <w:rsid w:val="000C6A18"/>
    <w:rsid w:val="000D0202"/>
    <w:rsid w:val="000D030A"/>
    <w:rsid w:val="000D0338"/>
    <w:rsid w:val="000D0BA2"/>
    <w:rsid w:val="000D1B33"/>
    <w:rsid w:val="000D456A"/>
    <w:rsid w:val="000D54F5"/>
    <w:rsid w:val="000D7402"/>
    <w:rsid w:val="000E289C"/>
    <w:rsid w:val="000E3247"/>
    <w:rsid w:val="000E67DE"/>
    <w:rsid w:val="000E687A"/>
    <w:rsid w:val="000E7107"/>
    <w:rsid w:val="000E717D"/>
    <w:rsid w:val="000F0E33"/>
    <w:rsid w:val="000F0E87"/>
    <w:rsid w:val="000F3981"/>
    <w:rsid w:val="000F44C0"/>
    <w:rsid w:val="000F67CC"/>
    <w:rsid w:val="000F74DB"/>
    <w:rsid w:val="00100F3E"/>
    <w:rsid w:val="00101192"/>
    <w:rsid w:val="00101FC0"/>
    <w:rsid w:val="001022C5"/>
    <w:rsid w:val="001035AD"/>
    <w:rsid w:val="00103BDC"/>
    <w:rsid w:val="0010456D"/>
    <w:rsid w:val="001048CB"/>
    <w:rsid w:val="00104DBF"/>
    <w:rsid w:val="00105EA8"/>
    <w:rsid w:val="00107C32"/>
    <w:rsid w:val="00110114"/>
    <w:rsid w:val="00110F17"/>
    <w:rsid w:val="001144E8"/>
    <w:rsid w:val="001147C9"/>
    <w:rsid w:val="0011540B"/>
    <w:rsid w:val="00116449"/>
    <w:rsid w:val="0011652F"/>
    <w:rsid w:val="00117952"/>
    <w:rsid w:val="0011799C"/>
    <w:rsid w:val="001207A8"/>
    <w:rsid w:val="00121C37"/>
    <w:rsid w:val="00122046"/>
    <w:rsid w:val="0012279B"/>
    <w:rsid w:val="001230DB"/>
    <w:rsid w:val="00124BD1"/>
    <w:rsid w:val="00124ECD"/>
    <w:rsid w:val="0012622B"/>
    <w:rsid w:val="00127779"/>
    <w:rsid w:val="00127A2B"/>
    <w:rsid w:val="00127D5D"/>
    <w:rsid w:val="00127DAE"/>
    <w:rsid w:val="00131DD0"/>
    <w:rsid w:val="001323DB"/>
    <w:rsid w:val="00132F38"/>
    <w:rsid w:val="00133A59"/>
    <w:rsid w:val="00133E09"/>
    <w:rsid w:val="00134466"/>
    <w:rsid w:val="00134DF5"/>
    <w:rsid w:val="0013607A"/>
    <w:rsid w:val="001360A6"/>
    <w:rsid w:val="00136450"/>
    <w:rsid w:val="0013671D"/>
    <w:rsid w:val="00136DA9"/>
    <w:rsid w:val="00137211"/>
    <w:rsid w:val="0014046F"/>
    <w:rsid w:val="00141421"/>
    <w:rsid w:val="00142D8A"/>
    <w:rsid w:val="001433D5"/>
    <w:rsid w:val="001434A7"/>
    <w:rsid w:val="0014377D"/>
    <w:rsid w:val="00144A23"/>
    <w:rsid w:val="00145C58"/>
    <w:rsid w:val="001467D9"/>
    <w:rsid w:val="00146BD3"/>
    <w:rsid w:val="001473D8"/>
    <w:rsid w:val="001476F5"/>
    <w:rsid w:val="00147E35"/>
    <w:rsid w:val="00151A27"/>
    <w:rsid w:val="00152139"/>
    <w:rsid w:val="001527EA"/>
    <w:rsid w:val="00154670"/>
    <w:rsid w:val="001556A9"/>
    <w:rsid w:val="00160EC5"/>
    <w:rsid w:val="00162BC6"/>
    <w:rsid w:val="00163A0A"/>
    <w:rsid w:val="00164C43"/>
    <w:rsid w:val="001700D6"/>
    <w:rsid w:val="001707F1"/>
    <w:rsid w:val="00170C7C"/>
    <w:rsid w:val="001722C9"/>
    <w:rsid w:val="001734A7"/>
    <w:rsid w:val="00174062"/>
    <w:rsid w:val="001759B1"/>
    <w:rsid w:val="00181496"/>
    <w:rsid w:val="001850D0"/>
    <w:rsid w:val="00185366"/>
    <w:rsid w:val="00185B8C"/>
    <w:rsid w:val="0019035C"/>
    <w:rsid w:val="001906F9"/>
    <w:rsid w:val="00191525"/>
    <w:rsid w:val="001917D2"/>
    <w:rsid w:val="001920B8"/>
    <w:rsid w:val="0019217D"/>
    <w:rsid w:val="0019231E"/>
    <w:rsid w:val="001926D8"/>
    <w:rsid w:val="0019429F"/>
    <w:rsid w:val="001956DF"/>
    <w:rsid w:val="00196060"/>
    <w:rsid w:val="001A03A9"/>
    <w:rsid w:val="001A07A2"/>
    <w:rsid w:val="001A085A"/>
    <w:rsid w:val="001A12B1"/>
    <w:rsid w:val="001A12E9"/>
    <w:rsid w:val="001A1795"/>
    <w:rsid w:val="001A3C57"/>
    <w:rsid w:val="001A5180"/>
    <w:rsid w:val="001A5A36"/>
    <w:rsid w:val="001A5AB8"/>
    <w:rsid w:val="001A6C8C"/>
    <w:rsid w:val="001A7AFF"/>
    <w:rsid w:val="001B0A8E"/>
    <w:rsid w:val="001B1362"/>
    <w:rsid w:val="001B2499"/>
    <w:rsid w:val="001B26AC"/>
    <w:rsid w:val="001B2C9D"/>
    <w:rsid w:val="001B3443"/>
    <w:rsid w:val="001B381A"/>
    <w:rsid w:val="001B5925"/>
    <w:rsid w:val="001B6E7D"/>
    <w:rsid w:val="001C0EE5"/>
    <w:rsid w:val="001C10A3"/>
    <w:rsid w:val="001C1CA4"/>
    <w:rsid w:val="001C24DA"/>
    <w:rsid w:val="001C3467"/>
    <w:rsid w:val="001C4EE5"/>
    <w:rsid w:val="001C6038"/>
    <w:rsid w:val="001C6766"/>
    <w:rsid w:val="001C6863"/>
    <w:rsid w:val="001C701F"/>
    <w:rsid w:val="001D10CF"/>
    <w:rsid w:val="001D2751"/>
    <w:rsid w:val="001D2F75"/>
    <w:rsid w:val="001D388E"/>
    <w:rsid w:val="001D5C78"/>
    <w:rsid w:val="001D6711"/>
    <w:rsid w:val="001D73DE"/>
    <w:rsid w:val="001D79E3"/>
    <w:rsid w:val="001D7BA6"/>
    <w:rsid w:val="001D7E1C"/>
    <w:rsid w:val="001E00ED"/>
    <w:rsid w:val="001E12BB"/>
    <w:rsid w:val="001E1BB1"/>
    <w:rsid w:val="001E1DD0"/>
    <w:rsid w:val="001E29C5"/>
    <w:rsid w:val="001E4D47"/>
    <w:rsid w:val="001E737C"/>
    <w:rsid w:val="001E7AED"/>
    <w:rsid w:val="001F064B"/>
    <w:rsid w:val="001F06A6"/>
    <w:rsid w:val="001F0CA2"/>
    <w:rsid w:val="001F0FB6"/>
    <w:rsid w:val="001F1658"/>
    <w:rsid w:val="001F1A5C"/>
    <w:rsid w:val="001F1F0E"/>
    <w:rsid w:val="001F26DC"/>
    <w:rsid w:val="001F29B5"/>
    <w:rsid w:val="001F3593"/>
    <w:rsid w:val="001F3B2B"/>
    <w:rsid w:val="001F435D"/>
    <w:rsid w:val="001F5587"/>
    <w:rsid w:val="001F5E1C"/>
    <w:rsid w:val="001F6632"/>
    <w:rsid w:val="001F66A7"/>
    <w:rsid w:val="001F7282"/>
    <w:rsid w:val="001F7416"/>
    <w:rsid w:val="001F757D"/>
    <w:rsid w:val="002005E4"/>
    <w:rsid w:val="0020115A"/>
    <w:rsid w:val="002017B0"/>
    <w:rsid w:val="00205BB8"/>
    <w:rsid w:val="002101BA"/>
    <w:rsid w:val="00211BB7"/>
    <w:rsid w:val="00213BE3"/>
    <w:rsid w:val="00213C3D"/>
    <w:rsid w:val="002140A0"/>
    <w:rsid w:val="002163C8"/>
    <w:rsid w:val="002178F4"/>
    <w:rsid w:val="00217F3B"/>
    <w:rsid w:val="00220C3B"/>
    <w:rsid w:val="0022121A"/>
    <w:rsid w:val="002212F8"/>
    <w:rsid w:val="0022131F"/>
    <w:rsid w:val="00221343"/>
    <w:rsid w:val="00221D6E"/>
    <w:rsid w:val="0022248D"/>
    <w:rsid w:val="00222D6F"/>
    <w:rsid w:val="0022317C"/>
    <w:rsid w:val="00223855"/>
    <w:rsid w:val="0022465C"/>
    <w:rsid w:val="002312F7"/>
    <w:rsid w:val="00232B89"/>
    <w:rsid w:val="00235802"/>
    <w:rsid w:val="00236502"/>
    <w:rsid w:val="00240131"/>
    <w:rsid w:val="0024151C"/>
    <w:rsid w:val="002463B0"/>
    <w:rsid w:val="002522DD"/>
    <w:rsid w:val="0025231D"/>
    <w:rsid w:val="00253E9A"/>
    <w:rsid w:val="00254179"/>
    <w:rsid w:val="00254C31"/>
    <w:rsid w:val="002561BE"/>
    <w:rsid w:val="0025641C"/>
    <w:rsid w:val="0025646D"/>
    <w:rsid w:val="00264868"/>
    <w:rsid w:val="00264FFE"/>
    <w:rsid w:val="002655C0"/>
    <w:rsid w:val="00267FBF"/>
    <w:rsid w:val="00270B09"/>
    <w:rsid w:val="00271129"/>
    <w:rsid w:val="00273947"/>
    <w:rsid w:val="002748C2"/>
    <w:rsid w:val="00274E99"/>
    <w:rsid w:val="00275A7B"/>
    <w:rsid w:val="00275C3A"/>
    <w:rsid w:val="0027756D"/>
    <w:rsid w:val="00280567"/>
    <w:rsid w:val="002806B5"/>
    <w:rsid w:val="00280F98"/>
    <w:rsid w:val="002814BE"/>
    <w:rsid w:val="00281CAA"/>
    <w:rsid w:val="00281FA4"/>
    <w:rsid w:val="002821C1"/>
    <w:rsid w:val="00283924"/>
    <w:rsid w:val="00284AEB"/>
    <w:rsid w:val="002852FF"/>
    <w:rsid w:val="0028549B"/>
    <w:rsid w:val="002903D0"/>
    <w:rsid w:val="00290BA3"/>
    <w:rsid w:val="00292333"/>
    <w:rsid w:val="00296730"/>
    <w:rsid w:val="00296955"/>
    <w:rsid w:val="00296D35"/>
    <w:rsid w:val="00297A01"/>
    <w:rsid w:val="002A1FEA"/>
    <w:rsid w:val="002A25F0"/>
    <w:rsid w:val="002A4762"/>
    <w:rsid w:val="002A4E07"/>
    <w:rsid w:val="002A5A60"/>
    <w:rsid w:val="002A6ACA"/>
    <w:rsid w:val="002A7024"/>
    <w:rsid w:val="002B0387"/>
    <w:rsid w:val="002B0B23"/>
    <w:rsid w:val="002B1AD3"/>
    <w:rsid w:val="002B2064"/>
    <w:rsid w:val="002B4767"/>
    <w:rsid w:val="002B4E14"/>
    <w:rsid w:val="002C4E76"/>
    <w:rsid w:val="002C51E0"/>
    <w:rsid w:val="002C5310"/>
    <w:rsid w:val="002C5C25"/>
    <w:rsid w:val="002C67BA"/>
    <w:rsid w:val="002C7A62"/>
    <w:rsid w:val="002D1942"/>
    <w:rsid w:val="002D2086"/>
    <w:rsid w:val="002D27A2"/>
    <w:rsid w:val="002D2B02"/>
    <w:rsid w:val="002D3570"/>
    <w:rsid w:val="002D4867"/>
    <w:rsid w:val="002D6117"/>
    <w:rsid w:val="002D70D7"/>
    <w:rsid w:val="002D766C"/>
    <w:rsid w:val="002D78C6"/>
    <w:rsid w:val="002D7FEE"/>
    <w:rsid w:val="002E0282"/>
    <w:rsid w:val="002E1145"/>
    <w:rsid w:val="002E1D1D"/>
    <w:rsid w:val="002E217F"/>
    <w:rsid w:val="002E32D5"/>
    <w:rsid w:val="002E39C8"/>
    <w:rsid w:val="002E5F22"/>
    <w:rsid w:val="002E6180"/>
    <w:rsid w:val="002E61AB"/>
    <w:rsid w:val="002E61F4"/>
    <w:rsid w:val="002E6828"/>
    <w:rsid w:val="002E73A9"/>
    <w:rsid w:val="002F0515"/>
    <w:rsid w:val="002F2313"/>
    <w:rsid w:val="002F3A62"/>
    <w:rsid w:val="002F479E"/>
    <w:rsid w:val="002F4FDC"/>
    <w:rsid w:val="002F6A80"/>
    <w:rsid w:val="002F74AF"/>
    <w:rsid w:val="0030078E"/>
    <w:rsid w:val="003024B3"/>
    <w:rsid w:val="003026C1"/>
    <w:rsid w:val="0030290B"/>
    <w:rsid w:val="003035AB"/>
    <w:rsid w:val="00303A19"/>
    <w:rsid w:val="00303DA2"/>
    <w:rsid w:val="003064D8"/>
    <w:rsid w:val="003067B6"/>
    <w:rsid w:val="00310A6A"/>
    <w:rsid w:val="00311472"/>
    <w:rsid w:val="003131D9"/>
    <w:rsid w:val="00313E22"/>
    <w:rsid w:val="00314B0C"/>
    <w:rsid w:val="00314BD9"/>
    <w:rsid w:val="00314C97"/>
    <w:rsid w:val="00315E81"/>
    <w:rsid w:val="003168AB"/>
    <w:rsid w:val="00317518"/>
    <w:rsid w:val="003208CB"/>
    <w:rsid w:val="00321F5A"/>
    <w:rsid w:val="00323068"/>
    <w:rsid w:val="0032471A"/>
    <w:rsid w:val="00324DC0"/>
    <w:rsid w:val="00325D03"/>
    <w:rsid w:val="00326E14"/>
    <w:rsid w:val="00327F08"/>
    <w:rsid w:val="00330966"/>
    <w:rsid w:val="003317E6"/>
    <w:rsid w:val="0033304B"/>
    <w:rsid w:val="003331F6"/>
    <w:rsid w:val="00333AB5"/>
    <w:rsid w:val="003350F0"/>
    <w:rsid w:val="00335859"/>
    <w:rsid w:val="0033614B"/>
    <w:rsid w:val="003365D7"/>
    <w:rsid w:val="00336FB9"/>
    <w:rsid w:val="00340B38"/>
    <w:rsid w:val="00343A26"/>
    <w:rsid w:val="00343C97"/>
    <w:rsid w:val="0034528E"/>
    <w:rsid w:val="00345A78"/>
    <w:rsid w:val="00346054"/>
    <w:rsid w:val="0034724D"/>
    <w:rsid w:val="003479BC"/>
    <w:rsid w:val="00350E37"/>
    <w:rsid w:val="003516BC"/>
    <w:rsid w:val="003516F7"/>
    <w:rsid w:val="00351827"/>
    <w:rsid w:val="003518F3"/>
    <w:rsid w:val="00351922"/>
    <w:rsid w:val="00351BEF"/>
    <w:rsid w:val="00353037"/>
    <w:rsid w:val="00354434"/>
    <w:rsid w:val="00354BBF"/>
    <w:rsid w:val="00354D02"/>
    <w:rsid w:val="00356D8B"/>
    <w:rsid w:val="00357303"/>
    <w:rsid w:val="00360077"/>
    <w:rsid w:val="0036157E"/>
    <w:rsid w:val="00361D5A"/>
    <w:rsid w:val="00362259"/>
    <w:rsid w:val="003629B4"/>
    <w:rsid w:val="00362FFB"/>
    <w:rsid w:val="00363AA6"/>
    <w:rsid w:val="00364AB9"/>
    <w:rsid w:val="0036522A"/>
    <w:rsid w:val="00366929"/>
    <w:rsid w:val="00366C57"/>
    <w:rsid w:val="00367632"/>
    <w:rsid w:val="00367EDA"/>
    <w:rsid w:val="00370543"/>
    <w:rsid w:val="00371389"/>
    <w:rsid w:val="0037177E"/>
    <w:rsid w:val="003717D0"/>
    <w:rsid w:val="003717E2"/>
    <w:rsid w:val="00372176"/>
    <w:rsid w:val="003724F5"/>
    <w:rsid w:val="00372FF3"/>
    <w:rsid w:val="003732EE"/>
    <w:rsid w:val="00373939"/>
    <w:rsid w:val="00374C52"/>
    <w:rsid w:val="00375C9E"/>
    <w:rsid w:val="00377D16"/>
    <w:rsid w:val="0038013B"/>
    <w:rsid w:val="003806A9"/>
    <w:rsid w:val="00380E1B"/>
    <w:rsid w:val="003819C6"/>
    <w:rsid w:val="0038286F"/>
    <w:rsid w:val="00382C88"/>
    <w:rsid w:val="00383266"/>
    <w:rsid w:val="0038546C"/>
    <w:rsid w:val="003856EE"/>
    <w:rsid w:val="00386273"/>
    <w:rsid w:val="003905D4"/>
    <w:rsid w:val="00390E25"/>
    <w:rsid w:val="00391232"/>
    <w:rsid w:val="003913E8"/>
    <w:rsid w:val="0039169F"/>
    <w:rsid w:val="00393834"/>
    <w:rsid w:val="00394BE6"/>
    <w:rsid w:val="00394C29"/>
    <w:rsid w:val="003951B2"/>
    <w:rsid w:val="00396D5F"/>
    <w:rsid w:val="00397293"/>
    <w:rsid w:val="003979F8"/>
    <w:rsid w:val="00397A5A"/>
    <w:rsid w:val="003A0DEE"/>
    <w:rsid w:val="003A1207"/>
    <w:rsid w:val="003A1EE8"/>
    <w:rsid w:val="003A2535"/>
    <w:rsid w:val="003A2E08"/>
    <w:rsid w:val="003A38B8"/>
    <w:rsid w:val="003A3ECC"/>
    <w:rsid w:val="003A514E"/>
    <w:rsid w:val="003A531A"/>
    <w:rsid w:val="003A6889"/>
    <w:rsid w:val="003A70C9"/>
    <w:rsid w:val="003A7611"/>
    <w:rsid w:val="003B0036"/>
    <w:rsid w:val="003B02D8"/>
    <w:rsid w:val="003B14D6"/>
    <w:rsid w:val="003B2793"/>
    <w:rsid w:val="003B3EBB"/>
    <w:rsid w:val="003B5607"/>
    <w:rsid w:val="003B5A45"/>
    <w:rsid w:val="003B6EF2"/>
    <w:rsid w:val="003B722E"/>
    <w:rsid w:val="003B7C3F"/>
    <w:rsid w:val="003C0889"/>
    <w:rsid w:val="003C0B68"/>
    <w:rsid w:val="003C0C83"/>
    <w:rsid w:val="003C17C3"/>
    <w:rsid w:val="003C23AD"/>
    <w:rsid w:val="003C2977"/>
    <w:rsid w:val="003C2E4A"/>
    <w:rsid w:val="003C3730"/>
    <w:rsid w:val="003C377D"/>
    <w:rsid w:val="003C4387"/>
    <w:rsid w:val="003C6306"/>
    <w:rsid w:val="003C650A"/>
    <w:rsid w:val="003C725B"/>
    <w:rsid w:val="003C75AC"/>
    <w:rsid w:val="003C7813"/>
    <w:rsid w:val="003D062D"/>
    <w:rsid w:val="003D1244"/>
    <w:rsid w:val="003D239C"/>
    <w:rsid w:val="003D3599"/>
    <w:rsid w:val="003D3852"/>
    <w:rsid w:val="003D3ED6"/>
    <w:rsid w:val="003D476F"/>
    <w:rsid w:val="003D5E08"/>
    <w:rsid w:val="003E180B"/>
    <w:rsid w:val="003E28E7"/>
    <w:rsid w:val="003E2F36"/>
    <w:rsid w:val="003E3D2D"/>
    <w:rsid w:val="003E404A"/>
    <w:rsid w:val="003E40C7"/>
    <w:rsid w:val="003E583D"/>
    <w:rsid w:val="003E644F"/>
    <w:rsid w:val="003E6791"/>
    <w:rsid w:val="003E6EEA"/>
    <w:rsid w:val="003E729F"/>
    <w:rsid w:val="003F113D"/>
    <w:rsid w:val="003F15A6"/>
    <w:rsid w:val="003F1AB0"/>
    <w:rsid w:val="003F26E1"/>
    <w:rsid w:val="003F359F"/>
    <w:rsid w:val="003F4E8E"/>
    <w:rsid w:val="003F5CAB"/>
    <w:rsid w:val="003F6FA4"/>
    <w:rsid w:val="003F7873"/>
    <w:rsid w:val="003F7917"/>
    <w:rsid w:val="004005C4"/>
    <w:rsid w:val="004009E1"/>
    <w:rsid w:val="00401578"/>
    <w:rsid w:val="00402E53"/>
    <w:rsid w:val="0040355D"/>
    <w:rsid w:val="00404151"/>
    <w:rsid w:val="0040509E"/>
    <w:rsid w:val="004068AE"/>
    <w:rsid w:val="00407867"/>
    <w:rsid w:val="004107C4"/>
    <w:rsid w:val="00413689"/>
    <w:rsid w:val="00413DA7"/>
    <w:rsid w:val="00413E60"/>
    <w:rsid w:val="00414840"/>
    <w:rsid w:val="004152E9"/>
    <w:rsid w:val="00415F71"/>
    <w:rsid w:val="00420549"/>
    <w:rsid w:val="00421307"/>
    <w:rsid w:val="0042138A"/>
    <w:rsid w:val="004216D5"/>
    <w:rsid w:val="004217D7"/>
    <w:rsid w:val="004219A6"/>
    <w:rsid w:val="004221E2"/>
    <w:rsid w:val="0042354A"/>
    <w:rsid w:val="00424B19"/>
    <w:rsid w:val="00424DFF"/>
    <w:rsid w:val="00425883"/>
    <w:rsid w:val="00425C80"/>
    <w:rsid w:val="00426930"/>
    <w:rsid w:val="00426E7A"/>
    <w:rsid w:val="00430E4B"/>
    <w:rsid w:val="00431143"/>
    <w:rsid w:val="00431797"/>
    <w:rsid w:val="00431C23"/>
    <w:rsid w:val="00432CE0"/>
    <w:rsid w:val="00433302"/>
    <w:rsid w:val="00435B09"/>
    <w:rsid w:val="00435D92"/>
    <w:rsid w:val="00435E5C"/>
    <w:rsid w:val="00436491"/>
    <w:rsid w:val="00436DB8"/>
    <w:rsid w:val="00441841"/>
    <w:rsid w:val="00441B30"/>
    <w:rsid w:val="0044290D"/>
    <w:rsid w:val="004442CE"/>
    <w:rsid w:val="00445040"/>
    <w:rsid w:val="00447980"/>
    <w:rsid w:val="00447AD1"/>
    <w:rsid w:val="00450ADF"/>
    <w:rsid w:val="004527D5"/>
    <w:rsid w:val="00453986"/>
    <w:rsid w:val="00455269"/>
    <w:rsid w:val="00456702"/>
    <w:rsid w:val="0045744B"/>
    <w:rsid w:val="00460565"/>
    <w:rsid w:val="00462755"/>
    <w:rsid w:val="00462E39"/>
    <w:rsid w:val="00463FED"/>
    <w:rsid w:val="00467ABC"/>
    <w:rsid w:val="00467AE0"/>
    <w:rsid w:val="0047102A"/>
    <w:rsid w:val="00471ACE"/>
    <w:rsid w:val="00471CB4"/>
    <w:rsid w:val="00472C1D"/>
    <w:rsid w:val="004730C2"/>
    <w:rsid w:val="004734CB"/>
    <w:rsid w:val="00473519"/>
    <w:rsid w:val="00473EF7"/>
    <w:rsid w:val="004748A0"/>
    <w:rsid w:val="004752CA"/>
    <w:rsid w:val="00476CFA"/>
    <w:rsid w:val="0047707B"/>
    <w:rsid w:val="00481359"/>
    <w:rsid w:val="00481EF2"/>
    <w:rsid w:val="00483740"/>
    <w:rsid w:val="00486B1A"/>
    <w:rsid w:val="00487026"/>
    <w:rsid w:val="004870A7"/>
    <w:rsid w:val="004902C1"/>
    <w:rsid w:val="00490F3C"/>
    <w:rsid w:val="00492290"/>
    <w:rsid w:val="00492EA5"/>
    <w:rsid w:val="00493517"/>
    <w:rsid w:val="0049366A"/>
    <w:rsid w:val="00493706"/>
    <w:rsid w:val="00495591"/>
    <w:rsid w:val="00496B00"/>
    <w:rsid w:val="00496F29"/>
    <w:rsid w:val="004A0D9B"/>
    <w:rsid w:val="004A0E47"/>
    <w:rsid w:val="004A1D70"/>
    <w:rsid w:val="004A2DDB"/>
    <w:rsid w:val="004A4A22"/>
    <w:rsid w:val="004A4BDA"/>
    <w:rsid w:val="004A4BDB"/>
    <w:rsid w:val="004A52D3"/>
    <w:rsid w:val="004A65F6"/>
    <w:rsid w:val="004A7480"/>
    <w:rsid w:val="004A770A"/>
    <w:rsid w:val="004A7E9C"/>
    <w:rsid w:val="004B1919"/>
    <w:rsid w:val="004B1D10"/>
    <w:rsid w:val="004B2908"/>
    <w:rsid w:val="004B32C1"/>
    <w:rsid w:val="004B361F"/>
    <w:rsid w:val="004B4228"/>
    <w:rsid w:val="004B4ED6"/>
    <w:rsid w:val="004B50A6"/>
    <w:rsid w:val="004B6731"/>
    <w:rsid w:val="004B6C76"/>
    <w:rsid w:val="004B7C1B"/>
    <w:rsid w:val="004C035F"/>
    <w:rsid w:val="004C06A1"/>
    <w:rsid w:val="004C06FA"/>
    <w:rsid w:val="004C0C9C"/>
    <w:rsid w:val="004C3444"/>
    <w:rsid w:val="004C36CA"/>
    <w:rsid w:val="004C4D4C"/>
    <w:rsid w:val="004C6AD4"/>
    <w:rsid w:val="004C7025"/>
    <w:rsid w:val="004C7DCA"/>
    <w:rsid w:val="004D0CDC"/>
    <w:rsid w:val="004D0F73"/>
    <w:rsid w:val="004D1C87"/>
    <w:rsid w:val="004D23D3"/>
    <w:rsid w:val="004D28CF"/>
    <w:rsid w:val="004D298A"/>
    <w:rsid w:val="004D2C94"/>
    <w:rsid w:val="004D44B4"/>
    <w:rsid w:val="004D57C0"/>
    <w:rsid w:val="004D5D1B"/>
    <w:rsid w:val="004D5D44"/>
    <w:rsid w:val="004D77B6"/>
    <w:rsid w:val="004E0032"/>
    <w:rsid w:val="004E015E"/>
    <w:rsid w:val="004E0E0A"/>
    <w:rsid w:val="004E0F9B"/>
    <w:rsid w:val="004E175B"/>
    <w:rsid w:val="004E23F9"/>
    <w:rsid w:val="004E241C"/>
    <w:rsid w:val="004E37D4"/>
    <w:rsid w:val="004E3BB4"/>
    <w:rsid w:val="004E489C"/>
    <w:rsid w:val="004F07C6"/>
    <w:rsid w:val="004F1ACC"/>
    <w:rsid w:val="004F260F"/>
    <w:rsid w:val="004F3228"/>
    <w:rsid w:val="004F3CE3"/>
    <w:rsid w:val="004F4820"/>
    <w:rsid w:val="004F6DBB"/>
    <w:rsid w:val="004F7196"/>
    <w:rsid w:val="004F7204"/>
    <w:rsid w:val="0050228E"/>
    <w:rsid w:val="00502D8D"/>
    <w:rsid w:val="0050325E"/>
    <w:rsid w:val="0050430A"/>
    <w:rsid w:val="005045D6"/>
    <w:rsid w:val="00506B4C"/>
    <w:rsid w:val="00506E08"/>
    <w:rsid w:val="00506F85"/>
    <w:rsid w:val="0050736D"/>
    <w:rsid w:val="00507971"/>
    <w:rsid w:val="00507D57"/>
    <w:rsid w:val="00512039"/>
    <w:rsid w:val="00512F7C"/>
    <w:rsid w:val="00514AF0"/>
    <w:rsid w:val="00514E3E"/>
    <w:rsid w:val="00515634"/>
    <w:rsid w:val="005164F6"/>
    <w:rsid w:val="005172D6"/>
    <w:rsid w:val="00517F33"/>
    <w:rsid w:val="00520107"/>
    <w:rsid w:val="005215A6"/>
    <w:rsid w:val="005220C2"/>
    <w:rsid w:val="00522BC8"/>
    <w:rsid w:val="00523451"/>
    <w:rsid w:val="005241D0"/>
    <w:rsid w:val="00524C9E"/>
    <w:rsid w:val="00525E6C"/>
    <w:rsid w:val="005266C3"/>
    <w:rsid w:val="005277C2"/>
    <w:rsid w:val="00527DBB"/>
    <w:rsid w:val="0053056C"/>
    <w:rsid w:val="0053095C"/>
    <w:rsid w:val="0053097E"/>
    <w:rsid w:val="005311FA"/>
    <w:rsid w:val="00531D21"/>
    <w:rsid w:val="005326FD"/>
    <w:rsid w:val="005331D8"/>
    <w:rsid w:val="00533896"/>
    <w:rsid w:val="00533FC4"/>
    <w:rsid w:val="00534A99"/>
    <w:rsid w:val="00534D2C"/>
    <w:rsid w:val="00535C92"/>
    <w:rsid w:val="00536EB3"/>
    <w:rsid w:val="00540DEA"/>
    <w:rsid w:val="00540E3C"/>
    <w:rsid w:val="00541382"/>
    <w:rsid w:val="00541464"/>
    <w:rsid w:val="00541CCE"/>
    <w:rsid w:val="00546CC3"/>
    <w:rsid w:val="0054794A"/>
    <w:rsid w:val="005516D6"/>
    <w:rsid w:val="00551FB6"/>
    <w:rsid w:val="005528F7"/>
    <w:rsid w:val="00552A16"/>
    <w:rsid w:val="00552B44"/>
    <w:rsid w:val="00555026"/>
    <w:rsid w:val="00555272"/>
    <w:rsid w:val="005552FE"/>
    <w:rsid w:val="00555522"/>
    <w:rsid w:val="00556F46"/>
    <w:rsid w:val="00560E74"/>
    <w:rsid w:val="00561391"/>
    <w:rsid w:val="0056141C"/>
    <w:rsid w:val="00561667"/>
    <w:rsid w:val="00562913"/>
    <w:rsid w:val="00562DF3"/>
    <w:rsid w:val="005632AE"/>
    <w:rsid w:val="00563896"/>
    <w:rsid w:val="00565059"/>
    <w:rsid w:val="005662F9"/>
    <w:rsid w:val="00566AD6"/>
    <w:rsid w:val="00566CAD"/>
    <w:rsid w:val="005672A8"/>
    <w:rsid w:val="00567941"/>
    <w:rsid w:val="00570105"/>
    <w:rsid w:val="005703A4"/>
    <w:rsid w:val="00570ADA"/>
    <w:rsid w:val="00571FF9"/>
    <w:rsid w:val="005723FB"/>
    <w:rsid w:val="0057387B"/>
    <w:rsid w:val="00575907"/>
    <w:rsid w:val="00575933"/>
    <w:rsid w:val="00577181"/>
    <w:rsid w:val="0057735F"/>
    <w:rsid w:val="00577A7D"/>
    <w:rsid w:val="00580496"/>
    <w:rsid w:val="00580E6F"/>
    <w:rsid w:val="0058110B"/>
    <w:rsid w:val="00581916"/>
    <w:rsid w:val="00582A13"/>
    <w:rsid w:val="00582EF2"/>
    <w:rsid w:val="00583B91"/>
    <w:rsid w:val="0058525E"/>
    <w:rsid w:val="00585A1D"/>
    <w:rsid w:val="00586A6D"/>
    <w:rsid w:val="00587535"/>
    <w:rsid w:val="00587E33"/>
    <w:rsid w:val="00590B22"/>
    <w:rsid w:val="00590B8E"/>
    <w:rsid w:val="005924E0"/>
    <w:rsid w:val="005929DD"/>
    <w:rsid w:val="0059399B"/>
    <w:rsid w:val="00593D65"/>
    <w:rsid w:val="005947D1"/>
    <w:rsid w:val="005954A8"/>
    <w:rsid w:val="00595AF3"/>
    <w:rsid w:val="00595C38"/>
    <w:rsid w:val="00596DD0"/>
    <w:rsid w:val="00597194"/>
    <w:rsid w:val="00597E04"/>
    <w:rsid w:val="005A2489"/>
    <w:rsid w:val="005A2770"/>
    <w:rsid w:val="005A4038"/>
    <w:rsid w:val="005A4A95"/>
    <w:rsid w:val="005A67EA"/>
    <w:rsid w:val="005A69CC"/>
    <w:rsid w:val="005A76BB"/>
    <w:rsid w:val="005A7C56"/>
    <w:rsid w:val="005B01F1"/>
    <w:rsid w:val="005B100F"/>
    <w:rsid w:val="005B148E"/>
    <w:rsid w:val="005B18B4"/>
    <w:rsid w:val="005B1FB0"/>
    <w:rsid w:val="005B33A9"/>
    <w:rsid w:val="005B4648"/>
    <w:rsid w:val="005B50FE"/>
    <w:rsid w:val="005C0B55"/>
    <w:rsid w:val="005C1388"/>
    <w:rsid w:val="005C17D8"/>
    <w:rsid w:val="005C257D"/>
    <w:rsid w:val="005C274F"/>
    <w:rsid w:val="005C2E81"/>
    <w:rsid w:val="005C3CAB"/>
    <w:rsid w:val="005C5D8A"/>
    <w:rsid w:val="005C69A6"/>
    <w:rsid w:val="005C7079"/>
    <w:rsid w:val="005D2499"/>
    <w:rsid w:val="005D25BF"/>
    <w:rsid w:val="005D4739"/>
    <w:rsid w:val="005D544A"/>
    <w:rsid w:val="005E06CA"/>
    <w:rsid w:val="005E3221"/>
    <w:rsid w:val="005E330B"/>
    <w:rsid w:val="005E4DA9"/>
    <w:rsid w:val="005E6226"/>
    <w:rsid w:val="005F06CB"/>
    <w:rsid w:val="005F1108"/>
    <w:rsid w:val="005F216A"/>
    <w:rsid w:val="005F2376"/>
    <w:rsid w:val="005F3407"/>
    <w:rsid w:val="005F443E"/>
    <w:rsid w:val="005F5CB9"/>
    <w:rsid w:val="005F70ED"/>
    <w:rsid w:val="005F7E30"/>
    <w:rsid w:val="006006A1"/>
    <w:rsid w:val="00600E46"/>
    <w:rsid w:val="00601744"/>
    <w:rsid w:val="00602F0B"/>
    <w:rsid w:val="00603377"/>
    <w:rsid w:val="006048A7"/>
    <w:rsid w:val="006048F8"/>
    <w:rsid w:val="006054D9"/>
    <w:rsid w:val="006063E2"/>
    <w:rsid w:val="00606B3C"/>
    <w:rsid w:val="00606FC0"/>
    <w:rsid w:val="00607C16"/>
    <w:rsid w:val="00610199"/>
    <w:rsid w:val="00610263"/>
    <w:rsid w:val="00612035"/>
    <w:rsid w:val="006121D4"/>
    <w:rsid w:val="00614E2F"/>
    <w:rsid w:val="006230F3"/>
    <w:rsid w:val="00623353"/>
    <w:rsid w:val="006235FA"/>
    <w:rsid w:val="0062409B"/>
    <w:rsid w:val="006245DF"/>
    <w:rsid w:val="00624611"/>
    <w:rsid w:val="00624BB6"/>
    <w:rsid w:val="00626ABD"/>
    <w:rsid w:val="006301D6"/>
    <w:rsid w:val="00631014"/>
    <w:rsid w:val="00632499"/>
    <w:rsid w:val="006346AE"/>
    <w:rsid w:val="00634C8A"/>
    <w:rsid w:val="0063746E"/>
    <w:rsid w:val="0063755B"/>
    <w:rsid w:val="00641EE1"/>
    <w:rsid w:val="00642797"/>
    <w:rsid w:val="00643110"/>
    <w:rsid w:val="006438F7"/>
    <w:rsid w:val="006442F1"/>
    <w:rsid w:val="00645063"/>
    <w:rsid w:val="00645787"/>
    <w:rsid w:val="00647CA1"/>
    <w:rsid w:val="0065252A"/>
    <w:rsid w:val="006539AD"/>
    <w:rsid w:val="00656352"/>
    <w:rsid w:val="006576C9"/>
    <w:rsid w:val="00660497"/>
    <w:rsid w:val="006605BF"/>
    <w:rsid w:val="006618AC"/>
    <w:rsid w:val="00661D8E"/>
    <w:rsid w:val="0066392D"/>
    <w:rsid w:val="00663EAB"/>
    <w:rsid w:val="00664281"/>
    <w:rsid w:val="00664497"/>
    <w:rsid w:val="00664549"/>
    <w:rsid w:val="00665CD4"/>
    <w:rsid w:val="00665EE5"/>
    <w:rsid w:val="0066732C"/>
    <w:rsid w:val="00667CC2"/>
    <w:rsid w:val="00667EF8"/>
    <w:rsid w:val="006705D5"/>
    <w:rsid w:val="00671189"/>
    <w:rsid w:val="00671827"/>
    <w:rsid w:val="00672B05"/>
    <w:rsid w:val="00673572"/>
    <w:rsid w:val="00675549"/>
    <w:rsid w:val="00675E07"/>
    <w:rsid w:val="006804B5"/>
    <w:rsid w:val="0068078F"/>
    <w:rsid w:val="00681241"/>
    <w:rsid w:val="00681C17"/>
    <w:rsid w:val="00683CE5"/>
    <w:rsid w:val="006851F2"/>
    <w:rsid w:val="00685FCF"/>
    <w:rsid w:val="00686006"/>
    <w:rsid w:val="006863D7"/>
    <w:rsid w:val="006870B7"/>
    <w:rsid w:val="00692A50"/>
    <w:rsid w:val="006937B0"/>
    <w:rsid w:val="00693C55"/>
    <w:rsid w:val="00693FA8"/>
    <w:rsid w:val="00695166"/>
    <w:rsid w:val="00695584"/>
    <w:rsid w:val="006965EF"/>
    <w:rsid w:val="006A084A"/>
    <w:rsid w:val="006A127D"/>
    <w:rsid w:val="006A5F4B"/>
    <w:rsid w:val="006A6E33"/>
    <w:rsid w:val="006A723A"/>
    <w:rsid w:val="006B053D"/>
    <w:rsid w:val="006B2272"/>
    <w:rsid w:val="006B3491"/>
    <w:rsid w:val="006B3B52"/>
    <w:rsid w:val="006B42B9"/>
    <w:rsid w:val="006B4450"/>
    <w:rsid w:val="006B4500"/>
    <w:rsid w:val="006B4C37"/>
    <w:rsid w:val="006B4D3B"/>
    <w:rsid w:val="006B4D87"/>
    <w:rsid w:val="006B5EB1"/>
    <w:rsid w:val="006B6974"/>
    <w:rsid w:val="006B6C1C"/>
    <w:rsid w:val="006B721D"/>
    <w:rsid w:val="006B7228"/>
    <w:rsid w:val="006B7558"/>
    <w:rsid w:val="006B7B66"/>
    <w:rsid w:val="006C0248"/>
    <w:rsid w:val="006C15A5"/>
    <w:rsid w:val="006C3895"/>
    <w:rsid w:val="006C474E"/>
    <w:rsid w:val="006C4C0C"/>
    <w:rsid w:val="006C4C0E"/>
    <w:rsid w:val="006C4DCA"/>
    <w:rsid w:val="006C635A"/>
    <w:rsid w:val="006C70C6"/>
    <w:rsid w:val="006D07C4"/>
    <w:rsid w:val="006D0974"/>
    <w:rsid w:val="006D224D"/>
    <w:rsid w:val="006D2E5E"/>
    <w:rsid w:val="006D54A6"/>
    <w:rsid w:val="006D67DE"/>
    <w:rsid w:val="006D73C1"/>
    <w:rsid w:val="006E0618"/>
    <w:rsid w:val="006E0ECC"/>
    <w:rsid w:val="006E1A01"/>
    <w:rsid w:val="006E1EA3"/>
    <w:rsid w:val="006E2569"/>
    <w:rsid w:val="006E2B26"/>
    <w:rsid w:val="006E2D5A"/>
    <w:rsid w:val="006E417E"/>
    <w:rsid w:val="006E4391"/>
    <w:rsid w:val="006E4CC8"/>
    <w:rsid w:val="006E5287"/>
    <w:rsid w:val="006E5FCB"/>
    <w:rsid w:val="006E783D"/>
    <w:rsid w:val="006F1EEA"/>
    <w:rsid w:val="006F22C3"/>
    <w:rsid w:val="006F2722"/>
    <w:rsid w:val="006F5051"/>
    <w:rsid w:val="006F56E1"/>
    <w:rsid w:val="006F7805"/>
    <w:rsid w:val="006F7821"/>
    <w:rsid w:val="006F7D4C"/>
    <w:rsid w:val="00701194"/>
    <w:rsid w:val="007011C3"/>
    <w:rsid w:val="00702FC8"/>
    <w:rsid w:val="007037D3"/>
    <w:rsid w:val="00703D38"/>
    <w:rsid w:val="007055E6"/>
    <w:rsid w:val="00705CC4"/>
    <w:rsid w:val="00705F28"/>
    <w:rsid w:val="0070695F"/>
    <w:rsid w:val="007100AB"/>
    <w:rsid w:val="007109E2"/>
    <w:rsid w:val="00713AA9"/>
    <w:rsid w:val="00713E45"/>
    <w:rsid w:val="0071494E"/>
    <w:rsid w:val="00715207"/>
    <w:rsid w:val="00716D94"/>
    <w:rsid w:val="007201A6"/>
    <w:rsid w:val="007204F6"/>
    <w:rsid w:val="00720535"/>
    <w:rsid w:val="007215AF"/>
    <w:rsid w:val="00722592"/>
    <w:rsid w:val="00723C2E"/>
    <w:rsid w:val="00724D0F"/>
    <w:rsid w:val="007256B3"/>
    <w:rsid w:val="00725980"/>
    <w:rsid w:val="00727AB9"/>
    <w:rsid w:val="00727F19"/>
    <w:rsid w:val="00730557"/>
    <w:rsid w:val="0073073F"/>
    <w:rsid w:val="00730817"/>
    <w:rsid w:val="007308C7"/>
    <w:rsid w:val="0073092D"/>
    <w:rsid w:val="00730B14"/>
    <w:rsid w:val="00730C46"/>
    <w:rsid w:val="00731154"/>
    <w:rsid w:val="00731376"/>
    <w:rsid w:val="00732BE0"/>
    <w:rsid w:val="00733ADA"/>
    <w:rsid w:val="00733ECD"/>
    <w:rsid w:val="00734AB4"/>
    <w:rsid w:val="00734DB9"/>
    <w:rsid w:val="007350FB"/>
    <w:rsid w:val="007365F3"/>
    <w:rsid w:val="00737326"/>
    <w:rsid w:val="00741716"/>
    <w:rsid w:val="00741766"/>
    <w:rsid w:val="00742AAD"/>
    <w:rsid w:val="00743561"/>
    <w:rsid w:val="00743A42"/>
    <w:rsid w:val="00745385"/>
    <w:rsid w:val="007458DF"/>
    <w:rsid w:val="00745E05"/>
    <w:rsid w:val="00746A9F"/>
    <w:rsid w:val="007501F7"/>
    <w:rsid w:val="0075035C"/>
    <w:rsid w:val="00751612"/>
    <w:rsid w:val="00751B24"/>
    <w:rsid w:val="00751F72"/>
    <w:rsid w:val="00752514"/>
    <w:rsid w:val="00752CC4"/>
    <w:rsid w:val="00753BB6"/>
    <w:rsid w:val="00754DE5"/>
    <w:rsid w:val="00754EC3"/>
    <w:rsid w:val="00756B00"/>
    <w:rsid w:val="0076065C"/>
    <w:rsid w:val="00761E54"/>
    <w:rsid w:val="007621FB"/>
    <w:rsid w:val="00762238"/>
    <w:rsid w:val="0076387F"/>
    <w:rsid w:val="007644E2"/>
    <w:rsid w:val="0076463F"/>
    <w:rsid w:val="00765278"/>
    <w:rsid w:val="00767609"/>
    <w:rsid w:val="007679CF"/>
    <w:rsid w:val="00767EF8"/>
    <w:rsid w:val="00770B69"/>
    <w:rsid w:val="00770F52"/>
    <w:rsid w:val="00771AE5"/>
    <w:rsid w:val="00771F55"/>
    <w:rsid w:val="0077201A"/>
    <w:rsid w:val="007735B8"/>
    <w:rsid w:val="00773CB8"/>
    <w:rsid w:val="00775FE1"/>
    <w:rsid w:val="007760C6"/>
    <w:rsid w:val="0077689A"/>
    <w:rsid w:val="00777BD8"/>
    <w:rsid w:val="00780338"/>
    <w:rsid w:val="00781EFE"/>
    <w:rsid w:val="007840ED"/>
    <w:rsid w:val="00784DBB"/>
    <w:rsid w:val="007854C3"/>
    <w:rsid w:val="007857AE"/>
    <w:rsid w:val="00785EE2"/>
    <w:rsid w:val="0078650E"/>
    <w:rsid w:val="00786DE1"/>
    <w:rsid w:val="007878C6"/>
    <w:rsid w:val="007909FB"/>
    <w:rsid w:val="00790DD0"/>
    <w:rsid w:val="00791968"/>
    <w:rsid w:val="00791F29"/>
    <w:rsid w:val="00791F75"/>
    <w:rsid w:val="0079215B"/>
    <w:rsid w:val="007924F5"/>
    <w:rsid w:val="00793327"/>
    <w:rsid w:val="00794EA8"/>
    <w:rsid w:val="007950B2"/>
    <w:rsid w:val="00795870"/>
    <w:rsid w:val="00796772"/>
    <w:rsid w:val="007968B1"/>
    <w:rsid w:val="007970AD"/>
    <w:rsid w:val="007A0C12"/>
    <w:rsid w:val="007A3BF5"/>
    <w:rsid w:val="007A3DD7"/>
    <w:rsid w:val="007A4121"/>
    <w:rsid w:val="007A6A42"/>
    <w:rsid w:val="007A73EA"/>
    <w:rsid w:val="007B1498"/>
    <w:rsid w:val="007B1D6B"/>
    <w:rsid w:val="007B2529"/>
    <w:rsid w:val="007B2689"/>
    <w:rsid w:val="007B2B9E"/>
    <w:rsid w:val="007B429E"/>
    <w:rsid w:val="007B4361"/>
    <w:rsid w:val="007B4B29"/>
    <w:rsid w:val="007B6CD2"/>
    <w:rsid w:val="007B75E1"/>
    <w:rsid w:val="007B7CF6"/>
    <w:rsid w:val="007C03D3"/>
    <w:rsid w:val="007C1DA6"/>
    <w:rsid w:val="007C35AD"/>
    <w:rsid w:val="007C5777"/>
    <w:rsid w:val="007C5DB6"/>
    <w:rsid w:val="007C5F6E"/>
    <w:rsid w:val="007C7247"/>
    <w:rsid w:val="007C72EF"/>
    <w:rsid w:val="007C7746"/>
    <w:rsid w:val="007D0F4A"/>
    <w:rsid w:val="007D1234"/>
    <w:rsid w:val="007D1D96"/>
    <w:rsid w:val="007D22FD"/>
    <w:rsid w:val="007D2EC8"/>
    <w:rsid w:val="007D30FC"/>
    <w:rsid w:val="007D37BD"/>
    <w:rsid w:val="007D46EC"/>
    <w:rsid w:val="007D4DE1"/>
    <w:rsid w:val="007D5268"/>
    <w:rsid w:val="007D6117"/>
    <w:rsid w:val="007D6975"/>
    <w:rsid w:val="007D702E"/>
    <w:rsid w:val="007D7D0C"/>
    <w:rsid w:val="007E033B"/>
    <w:rsid w:val="007E03B4"/>
    <w:rsid w:val="007E0916"/>
    <w:rsid w:val="007E0ADA"/>
    <w:rsid w:val="007E160F"/>
    <w:rsid w:val="007E3629"/>
    <w:rsid w:val="007E4215"/>
    <w:rsid w:val="007E4C63"/>
    <w:rsid w:val="007E4E28"/>
    <w:rsid w:val="007E5D81"/>
    <w:rsid w:val="007E6764"/>
    <w:rsid w:val="007E7B9F"/>
    <w:rsid w:val="007E7D0D"/>
    <w:rsid w:val="007F0540"/>
    <w:rsid w:val="007F0CB0"/>
    <w:rsid w:val="007F18C1"/>
    <w:rsid w:val="007F1E1E"/>
    <w:rsid w:val="007F1F1E"/>
    <w:rsid w:val="007F2B7F"/>
    <w:rsid w:val="007F2B95"/>
    <w:rsid w:val="007F31E6"/>
    <w:rsid w:val="007F326F"/>
    <w:rsid w:val="007F341F"/>
    <w:rsid w:val="007F3C40"/>
    <w:rsid w:val="007F402E"/>
    <w:rsid w:val="007F458B"/>
    <w:rsid w:val="007F4632"/>
    <w:rsid w:val="007F4776"/>
    <w:rsid w:val="007F584B"/>
    <w:rsid w:val="007F58B8"/>
    <w:rsid w:val="007F58E3"/>
    <w:rsid w:val="007F6B64"/>
    <w:rsid w:val="007F6B7B"/>
    <w:rsid w:val="007F7184"/>
    <w:rsid w:val="007F74CA"/>
    <w:rsid w:val="008010B5"/>
    <w:rsid w:val="008011AA"/>
    <w:rsid w:val="00801EF1"/>
    <w:rsid w:val="00802422"/>
    <w:rsid w:val="008026BB"/>
    <w:rsid w:val="00803C4C"/>
    <w:rsid w:val="00805670"/>
    <w:rsid w:val="0080570E"/>
    <w:rsid w:val="0080585B"/>
    <w:rsid w:val="0080624B"/>
    <w:rsid w:val="00806388"/>
    <w:rsid w:val="00806B9E"/>
    <w:rsid w:val="00807137"/>
    <w:rsid w:val="00807EC9"/>
    <w:rsid w:val="00810098"/>
    <w:rsid w:val="00810525"/>
    <w:rsid w:val="008133B0"/>
    <w:rsid w:val="008147FA"/>
    <w:rsid w:val="0081480C"/>
    <w:rsid w:val="008153E3"/>
    <w:rsid w:val="0081559D"/>
    <w:rsid w:val="00817315"/>
    <w:rsid w:val="00817848"/>
    <w:rsid w:val="00817EA5"/>
    <w:rsid w:val="00817EBB"/>
    <w:rsid w:val="00820119"/>
    <w:rsid w:val="00823B69"/>
    <w:rsid w:val="00823C7D"/>
    <w:rsid w:val="0082411B"/>
    <w:rsid w:val="00825426"/>
    <w:rsid w:val="00825851"/>
    <w:rsid w:val="00825DF1"/>
    <w:rsid w:val="0082634D"/>
    <w:rsid w:val="00826A15"/>
    <w:rsid w:val="00830201"/>
    <w:rsid w:val="00830850"/>
    <w:rsid w:val="008319AA"/>
    <w:rsid w:val="00832844"/>
    <w:rsid w:val="00832FC4"/>
    <w:rsid w:val="00833B97"/>
    <w:rsid w:val="00833FDD"/>
    <w:rsid w:val="008342D4"/>
    <w:rsid w:val="0083467B"/>
    <w:rsid w:val="00834690"/>
    <w:rsid w:val="0083517E"/>
    <w:rsid w:val="008353E4"/>
    <w:rsid w:val="008354C8"/>
    <w:rsid w:val="008357FA"/>
    <w:rsid w:val="00835961"/>
    <w:rsid w:val="00835E0B"/>
    <w:rsid w:val="008368CD"/>
    <w:rsid w:val="00837637"/>
    <w:rsid w:val="00837760"/>
    <w:rsid w:val="00840784"/>
    <w:rsid w:val="00840A06"/>
    <w:rsid w:val="0084101D"/>
    <w:rsid w:val="00842E8B"/>
    <w:rsid w:val="0084478B"/>
    <w:rsid w:val="00845B1F"/>
    <w:rsid w:val="00847DFB"/>
    <w:rsid w:val="00850F6C"/>
    <w:rsid w:val="0085282E"/>
    <w:rsid w:val="00852F30"/>
    <w:rsid w:val="00853208"/>
    <w:rsid w:val="008541FE"/>
    <w:rsid w:val="0085550C"/>
    <w:rsid w:val="008564F4"/>
    <w:rsid w:val="00856509"/>
    <w:rsid w:val="00856B9D"/>
    <w:rsid w:val="00860232"/>
    <w:rsid w:val="00860878"/>
    <w:rsid w:val="00861A75"/>
    <w:rsid w:val="008625AA"/>
    <w:rsid w:val="008627CB"/>
    <w:rsid w:val="00864A4E"/>
    <w:rsid w:val="00864CF1"/>
    <w:rsid w:val="00864D52"/>
    <w:rsid w:val="0086524E"/>
    <w:rsid w:val="0086584B"/>
    <w:rsid w:val="00865FFD"/>
    <w:rsid w:val="00871508"/>
    <w:rsid w:val="008715C2"/>
    <w:rsid w:val="00873B4F"/>
    <w:rsid w:val="00873B69"/>
    <w:rsid w:val="00875171"/>
    <w:rsid w:val="00875E02"/>
    <w:rsid w:val="00877CBA"/>
    <w:rsid w:val="00880C47"/>
    <w:rsid w:val="00881662"/>
    <w:rsid w:val="00883356"/>
    <w:rsid w:val="008837AA"/>
    <w:rsid w:val="00884CCC"/>
    <w:rsid w:val="00885775"/>
    <w:rsid w:val="00886929"/>
    <w:rsid w:val="00886935"/>
    <w:rsid w:val="00886ACD"/>
    <w:rsid w:val="00886B35"/>
    <w:rsid w:val="00886B95"/>
    <w:rsid w:val="00886FC1"/>
    <w:rsid w:val="00887C04"/>
    <w:rsid w:val="0089101B"/>
    <w:rsid w:val="00891304"/>
    <w:rsid w:val="00891DA2"/>
    <w:rsid w:val="00892DE1"/>
    <w:rsid w:val="00893283"/>
    <w:rsid w:val="00893317"/>
    <w:rsid w:val="00893F47"/>
    <w:rsid w:val="00894264"/>
    <w:rsid w:val="00895F28"/>
    <w:rsid w:val="00895FDC"/>
    <w:rsid w:val="00896C6A"/>
    <w:rsid w:val="00897AE1"/>
    <w:rsid w:val="008A15E6"/>
    <w:rsid w:val="008A24F3"/>
    <w:rsid w:val="008A334D"/>
    <w:rsid w:val="008A4D98"/>
    <w:rsid w:val="008A5B91"/>
    <w:rsid w:val="008A5BA0"/>
    <w:rsid w:val="008A6E5F"/>
    <w:rsid w:val="008A6E72"/>
    <w:rsid w:val="008B05CF"/>
    <w:rsid w:val="008B1AE5"/>
    <w:rsid w:val="008B1ECF"/>
    <w:rsid w:val="008B22C9"/>
    <w:rsid w:val="008B22E9"/>
    <w:rsid w:val="008B2540"/>
    <w:rsid w:val="008B3D70"/>
    <w:rsid w:val="008B7D1C"/>
    <w:rsid w:val="008B7F77"/>
    <w:rsid w:val="008C0B15"/>
    <w:rsid w:val="008C1DAE"/>
    <w:rsid w:val="008C2456"/>
    <w:rsid w:val="008C2A57"/>
    <w:rsid w:val="008C3ED3"/>
    <w:rsid w:val="008C408A"/>
    <w:rsid w:val="008C43B8"/>
    <w:rsid w:val="008C4690"/>
    <w:rsid w:val="008C5BF8"/>
    <w:rsid w:val="008C5C8E"/>
    <w:rsid w:val="008C5FEE"/>
    <w:rsid w:val="008C6067"/>
    <w:rsid w:val="008C7329"/>
    <w:rsid w:val="008D11BD"/>
    <w:rsid w:val="008D1233"/>
    <w:rsid w:val="008D1E7B"/>
    <w:rsid w:val="008D2B36"/>
    <w:rsid w:val="008D346E"/>
    <w:rsid w:val="008D3C66"/>
    <w:rsid w:val="008D5F4F"/>
    <w:rsid w:val="008D6EE1"/>
    <w:rsid w:val="008D6FED"/>
    <w:rsid w:val="008D7297"/>
    <w:rsid w:val="008D75F2"/>
    <w:rsid w:val="008E0CD6"/>
    <w:rsid w:val="008E1636"/>
    <w:rsid w:val="008E2DD5"/>
    <w:rsid w:val="008E6BB4"/>
    <w:rsid w:val="008F18F3"/>
    <w:rsid w:val="008F1F60"/>
    <w:rsid w:val="008F3627"/>
    <w:rsid w:val="008F4124"/>
    <w:rsid w:val="008F57F1"/>
    <w:rsid w:val="008F60A0"/>
    <w:rsid w:val="008F7554"/>
    <w:rsid w:val="009009BD"/>
    <w:rsid w:val="009012DD"/>
    <w:rsid w:val="009013D9"/>
    <w:rsid w:val="00902352"/>
    <w:rsid w:val="00902740"/>
    <w:rsid w:val="00902768"/>
    <w:rsid w:val="00903077"/>
    <w:rsid w:val="009053AA"/>
    <w:rsid w:val="009059D5"/>
    <w:rsid w:val="00905B9F"/>
    <w:rsid w:val="00906CDA"/>
    <w:rsid w:val="00906E7C"/>
    <w:rsid w:val="00907E64"/>
    <w:rsid w:val="009111B7"/>
    <w:rsid w:val="00911A01"/>
    <w:rsid w:val="00911E15"/>
    <w:rsid w:val="00913C45"/>
    <w:rsid w:val="00913D59"/>
    <w:rsid w:val="0091525C"/>
    <w:rsid w:val="0091583F"/>
    <w:rsid w:val="00915A34"/>
    <w:rsid w:val="00915DA8"/>
    <w:rsid w:val="0091718D"/>
    <w:rsid w:val="00917B05"/>
    <w:rsid w:val="00917E89"/>
    <w:rsid w:val="00920551"/>
    <w:rsid w:val="00920BC3"/>
    <w:rsid w:val="00921359"/>
    <w:rsid w:val="00924042"/>
    <w:rsid w:val="0092554B"/>
    <w:rsid w:val="00925A19"/>
    <w:rsid w:val="009268BE"/>
    <w:rsid w:val="00926AA2"/>
    <w:rsid w:val="00926DA4"/>
    <w:rsid w:val="009276B8"/>
    <w:rsid w:val="00927C29"/>
    <w:rsid w:val="00927C81"/>
    <w:rsid w:val="0093052F"/>
    <w:rsid w:val="00930E03"/>
    <w:rsid w:val="00930EBA"/>
    <w:rsid w:val="00931479"/>
    <w:rsid w:val="00931E15"/>
    <w:rsid w:val="0093220D"/>
    <w:rsid w:val="00932C2F"/>
    <w:rsid w:val="00934F36"/>
    <w:rsid w:val="00937FB2"/>
    <w:rsid w:val="00937FCA"/>
    <w:rsid w:val="009408E0"/>
    <w:rsid w:val="00940C72"/>
    <w:rsid w:val="009412B6"/>
    <w:rsid w:val="00942340"/>
    <w:rsid w:val="00943617"/>
    <w:rsid w:val="00943BB5"/>
    <w:rsid w:val="009442E0"/>
    <w:rsid w:val="009446DC"/>
    <w:rsid w:val="00944BBF"/>
    <w:rsid w:val="009453A9"/>
    <w:rsid w:val="0094579B"/>
    <w:rsid w:val="00945BAF"/>
    <w:rsid w:val="00946909"/>
    <w:rsid w:val="009473D2"/>
    <w:rsid w:val="00947AE7"/>
    <w:rsid w:val="00947DA3"/>
    <w:rsid w:val="009510EB"/>
    <w:rsid w:val="009512EA"/>
    <w:rsid w:val="009513DB"/>
    <w:rsid w:val="00951417"/>
    <w:rsid w:val="00953714"/>
    <w:rsid w:val="0095418E"/>
    <w:rsid w:val="009545A0"/>
    <w:rsid w:val="009569F0"/>
    <w:rsid w:val="00960114"/>
    <w:rsid w:val="0096022B"/>
    <w:rsid w:val="00960651"/>
    <w:rsid w:val="00960C52"/>
    <w:rsid w:val="00961086"/>
    <w:rsid w:val="009611B4"/>
    <w:rsid w:val="0096200F"/>
    <w:rsid w:val="00962DCE"/>
    <w:rsid w:val="00963478"/>
    <w:rsid w:val="00963D05"/>
    <w:rsid w:val="00963E30"/>
    <w:rsid w:val="0096441F"/>
    <w:rsid w:val="00965A48"/>
    <w:rsid w:val="00967DFC"/>
    <w:rsid w:val="00971CE1"/>
    <w:rsid w:val="00971DD8"/>
    <w:rsid w:val="00974C58"/>
    <w:rsid w:val="00975F35"/>
    <w:rsid w:val="0097603F"/>
    <w:rsid w:val="0097668D"/>
    <w:rsid w:val="00976BED"/>
    <w:rsid w:val="00980BEE"/>
    <w:rsid w:val="00981C78"/>
    <w:rsid w:val="00981EB3"/>
    <w:rsid w:val="00982056"/>
    <w:rsid w:val="009821E1"/>
    <w:rsid w:val="00982DBB"/>
    <w:rsid w:val="00983088"/>
    <w:rsid w:val="009834A6"/>
    <w:rsid w:val="009836A2"/>
    <w:rsid w:val="009841DC"/>
    <w:rsid w:val="009844E3"/>
    <w:rsid w:val="00986A32"/>
    <w:rsid w:val="009874CD"/>
    <w:rsid w:val="009876CF"/>
    <w:rsid w:val="0098783E"/>
    <w:rsid w:val="00990B05"/>
    <w:rsid w:val="00990B9F"/>
    <w:rsid w:val="00990F87"/>
    <w:rsid w:val="00991CA4"/>
    <w:rsid w:val="0099298E"/>
    <w:rsid w:val="00992E46"/>
    <w:rsid w:val="00994489"/>
    <w:rsid w:val="0099479F"/>
    <w:rsid w:val="00995085"/>
    <w:rsid w:val="0099558A"/>
    <w:rsid w:val="00995881"/>
    <w:rsid w:val="00996588"/>
    <w:rsid w:val="009973D8"/>
    <w:rsid w:val="009A178E"/>
    <w:rsid w:val="009A17B4"/>
    <w:rsid w:val="009A2BBA"/>
    <w:rsid w:val="009A2F52"/>
    <w:rsid w:val="009A3289"/>
    <w:rsid w:val="009A42E6"/>
    <w:rsid w:val="009A604D"/>
    <w:rsid w:val="009A612F"/>
    <w:rsid w:val="009A6909"/>
    <w:rsid w:val="009A7975"/>
    <w:rsid w:val="009A7ACC"/>
    <w:rsid w:val="009B07A7"/>
    <w:rsid w:val="009B0A8D"/>
    <w:rsid w:val="009B14AA"/>
    <w:rsid w:val="009B206E"/>
    <w:rsid w:val="009B2439"/>
    <w:rsid w:val="009B3FE4"/>
    <w:rsid w:val="009B3FF8"/>
    <w:rsid w:val="009B417F"/>
    <w:rsid w:val="009B54D2"/>
    <w:rsid w:val="009B6B01"/>
    <w:rsid w:val="009B738B"/>
    <w:rsid w:val="009B7530"/>
    <w:rsid w:val="009B7F63"/>
    <w:rsid w:val="009C03B9"/>
    <w:rsid w:val="009C181E"/>
    <w:rsid w:val="009C18BE"/>
    <w:rsid w:val="009C19D3"/>
    <w:rsid w:val="009C2A66"/>
    <w:rsid w:val="009C33C5"/>
    <w:rsid w:val="009C3973"/>
    <w:rsid w:val="009C3EC0"/>
    <w:rsid w:val="009C5A9E"/>
    <w:rsid w:val="009C60E9"/>
    <w:rsid w:val="009C781C"/>
    <w:rsid w:val="009D18B7"/>
    <w:rsid w:val="009D2D4A"/>
    <w:rsid w:val="009D3C8D"/>
    <w:rsid w:val="009D50D2"/>
    <w:rsid w:val="009D5520"/>
    <w:rsid w:val="009D5808"/>
    <w:rsid w:val="009D6776"/>
    <w:rsid w:val="009D73BC"/>
    <w:rsid w:val="009E0F19"/>
    <w:rsid w:val="009E1EFC"/>
    <w:rsid w:val="009E25FC"/>
    <w:rsid w:val="009E34D4"/>
    <w:rsid w:val="009E355E"/>
    <w:rsid w:val="009E5FFB"/>
    <w:rsid w:val="009E64FE"/>
    <w:rsid w:val="009E735D"/>
    <w:rsid w:val="009F0753"/>
    <w:rsid w:val="009F0B0A"/>
    <w:rsid w:val="009F1951"/>
    <w:rsid w:val="009F1CB2"/>
    <w:rsid w:val="009F26D2"/>
    <w:rsid w:val="009F2AEF"/>
    <w:rsid w:val="009F4923"/>
    <w:rsid w:val="009F4C9F"/>
    <w:rsid w:val="009F4D4D"/>
    <w:rsid w:val="009F57FC"/>
    <w:rsid w:val="009F68BC"/>
    <w:rsid w:val="009F7D94"/>
    <w:rsid w:val="00A008FD"/>
    <w:rsid w:val="00A00A3A"/>
    <w:rsid w:val="00A01450"/>
    <w:rsid w:val="00A03621"/>
    <w:rsid w:val="00A03729"/>
    <w:rsid w:val="00A0603A"/>
    <w:rsid w:val="00A07EB8"/>
    <w:rsid w:val="00A122A1"/>
    <w:rsid w:val="00A1233B"/>
    <w:rsid w:val="00A12D5A"/>
    <w:rsid w:val="00A12EA3"/>
    <w:rsid w:val="00A13AA7"/>
    <w:rsid w:val="00A14355"/>
    <w:rsid w:val="00A166E0"/>
    <w:rsid w:val="00A16A0A"/>
    <w:rsid w:val="00A20BD7"/>
    <w:rsid w:val="00A20C93"/>
    <w:rsid w:val="00A20DFF"/>
    <w:rsid w:val="00A2152F"/>
    <w:rsid w:val="00A23536"/>
    <w:rsid w:val="00A235AF"/>
    <w:rsid w:val="00A2405B"/>
    <w:rsid w:val="00A24307"/>
    <w:rsid w:val="00A262C3"/>
    <w:rsid w:val="00A26FD5"/>
    <w:rsid w:val="00A27222"/>
    <w:rsid w:val="00A276D6"/>
    <w:rsid w:val="00A30064"/>
    <w:rsid w:val="00A30789"/>
    <w:rsid w:val="00A30953"/>
    <w:rsid w:val="00A30E26"/>
    <w:rsid w:val="00A33D80"/>
    <w:rsid w:val="00A343AF"/>
    <w:rsid w:val="00A34479"/>
    <w:rsid w:val="00A35050"/>
    <w:rsid w:val="00A35F19"/>
    <w:rsid w:val="00A360D5"/>
    <w:rsid w:val="00A36BCE"/>
    <w:rsid w:val="00A36FEC"/>
    <w:rsid w:val="00A37354"/>
    <w:rsid w:val="00A3795E"/>
    <w:rsid w:val="00A41190"/>
    <w:rsid w:val="00A41698"/>
    <w:rsid w:val="00A421F7"/>
    <w:rsid w:val="00A42A13"/>
    <w:rsid w:val="00A42F6F"/>
    <w:rsid w:val="00A4318B"/>
    <w:rsid w:val="00A4326C"/>
    <w:rsid w:val="00A453DD"/>
    <w:rsid w:val="00A479D0"/>
    <w:rsid w:val="00A50836"/>
    <w:rsid w:val="00A51CC2"/>
    <w:rsid w:val="00A5215A"/>
    <w:rsid w:val="00A52D36"/>
    <w:rsid w:val="00A537FA"/>
    <w:rsid w:val="00A541F1"/>
    <w:rsid w:val="00A54625"/>
    <w:rsid w:val="00A5633A"/>
    <w:rsid w:val="00A56B9B"/>
    <w:rsid w:val="00A61B6C"/>
    <w:rsid w:val="00A63453"/>
    <w:rsid w:val="00A63E52"/>
    <w:rsid w:val="00A64104"/>
    <w:rsid w:val="00A64817"/>
    <w:rsid w:val="00A656D5"/>
    <w:rsid w:val="00A65FE6"/>
    <w:rsid w:val="00A6650F"/>
    <w:rsid w:val="00A66722"/>
    <w:rsid w:val="00A66771"/>
    <w:rsid w:val="00A70240"/>
    <w:rsid w:val="00A704D4"/>
    <w:rsid w:val="00A70CE5"/>
    <w:rsid w:val="00A71065"/>
    <w:rsid w:val="00A71230"/>
    <w:rsid w:val="00A72D7E"/>
    <w:rsid w:val="00A735D2"/>
    <w:rsid w:val="00A74FCC"/>
    <w:rsid w:val="00A74FFD"/>
    <w:rsid w:val="00A752F5"/>
    <w:rsid w:val="00A7630D"/>
    <w:rsid w:val="00A76621"/>
    <w:rsid w:val="00A76E86"/>
    <w:rsid w:val="00A77A51"/>
    <w:rsid w:val="00A77BEC"/>
    <w:rsid w:val="00A77F5C"/>
    <w:rsid w:val="00A82263"/>
    <w:rsid w:val="00A82DAC"/>
    <w:rsid w:val="00A82FF9"/>
    <w:rsid w:val="00A84508"/>
    <w:rsid w:val="00A850FF"/>
    <w:rsid w:val="00A86666"/>
    <w:rsid w:val="00A87243"/>
    <w:rsid w:val="00A900DE"/>
    <w:rsid w:val="00A90621"/>
    <w:rsid w:val="00A93DDA"/>
    <w:rsid w:val="00A94A2D"/>
    <w:rsid w:val="00A9508E"/>
    <w:rsid w:val="00AA08A6"/>
    <w:rsid w:val="00AA0DCA"/>
    <w:rsid w:val="00AA171A"/>
    <w:rsid w:val="00AA19DC"/>
    <w:rsid w:val="00AA1ED9"/>
    <w:rsid w:val="00AA20B9"/>
    <w:rsid w:val="00AA22A2"/>
    <w:rsid w:val="00AA2584"/>
    <w:rsid w:val="00AA2816"/>
    <w:rsid w:val="00AA28AA"/>
    <w:rsid w:val="00AA4264"/>
    <w:rsid w:val="00AA428B"/>
    <w:rsid w:val="00AA4414"/>
    <w:rsid w:val="00AA47FD"/>
    <w:rsid w:val="00AA483B"/>
    <w:rsid w:val="00AA51E5"/>
    <w:rsid w:val="00AA5BFD"/>
    <w:rsid w:val="00AA62A8"/>
    <w:rsid w:val="00AA64D2"/>
    <w:rsid w:val="00AA6818"/>
    <w:rsid w:val="00AA6F07"/>
    <w:rsid w:val="00AB0009"/>
    <w:rsid w:val="00AB0C98"/>
    <w:rsid w:val="00AB0DF4"/>
    <w:rsid w:val="00AB1067"/>
    <w:rsid w:val="00AB4780"/>
    <w:rsid w:val="00AB5680"/>
    <w:rsid w:val="00AB5815"/>
    <w:rsid w:val="00AB704C"/>
    <w:rsid w:val="00AC0E39"/>
    <w:rsid w:val="00AC2BEC"/>
    <w:rsid w:val="00AC3D7C"/>
    <w:rsid w:val="00AC4836"/>
    <w:rsid w:val="00AC4FC3"/>
    <w:rsid w:val="00AC5764"/>
    <w:rsid w:val="00AC5AB8"/>
    <w:rsid w:val="00AC670A"/>
    <w:rsid w:val="00AC6C5A"/>
    <w:rsid w:val="00AC6D8D"/>
    <w:rsid w:val="00AD0209"/>
    <w:rsid w:val="00AD052E"/>
    <w:rsid w:val="00AD2757"/>
    <w:rsid w:val="00AD2EC8"/>
    <w:rsid w:val="00AD2F98"/>
    <w:rsid w:val="00AD3B63"/>
    <w:rsid w:val="00AD4A68"/>
    <w:rsid w:val="00AD53E0"/>
    <w:rsid w:val="00AD607A"/>
    <w:rsid w:val="00AD67FC"/>
    <w:rsid w:val="00AD6E4C"/>
    <w:rsid w:val="00AD7673"/>
    <w:rsid w:val="00AD76D0"/>
    <w:rsid w:val="00AE0EBB"/>
    <w:rsid w:val="00AE13FC"/>
    <w:rsid w:val="00AE219F"/>
    <w:rsid w:val="00AE22AB"/>
    <w:rsid w:val="00AE2F0F"/>
    <w:rsid w:val="00AE2FB1"/>
    <w:rsid w:val="00AE4A46"/>
    <w:rsid w:val="00AE5F3A"/>
    <w:rsid w:val="00AE689D"/>
    <w:rsid w:val="00AE7544"/>
    <w:rsid w:val="00AF0430"/>
    <w:rsid w:val="00AF206D"/>
    <w:rsid w:val="00AF24D6"/>
    <w:rsid w:val="00AF3377"/>
    <w:rsid w:val="00AF4309"/>
    <w:rsid w:val="00AF457A"/>
    <w:rsid w:val="00AF481B"/>
    <w:rsid w:val="00AF7D8E"/>
    <w:rsid w:val="00B00B8B"/>
    <w:rsid w:val="00B01AB8"/>
    <w:rsid w:val="00B01E45"/>
    <w:rsid w:val="00B01F92"/>
    <w:rsid w:val="00B0311E"/>
    <w:rsid w:val="00B03A97"/>
    <w:rsid w:val="00B03D84"/>
    <w:rsid w:val="00B03E49"/>
    <w:rsid w:val="00B040FB"/>
    <w:rsid w:val="00B04AF0"/>
    <w:rsid w:val="00B06BCD"/>
    <w:rsid w:val="00B07B6D"/>
    <w:rsid w:val="00B10133"/>
    <w:rsid w:val="00B10C29"/>
    <w:rsid w:val="00B10D04"/>
    <w:rsid w:val="00B115EE"/>
    <w:rsid w:val="00B11929"/>
    <w:rsid w:val="00B122B3"/>
    <w:rsid w:val="00B12902"/>
    <w:rsid w:val="00B145C4"/>
    <w:rsid w:val="00B15592"/>
    <w:rsid w:val="00B15D20"/>
    <w:rsid w:val="00B16E3D"/>
    <w:rsid w:val="00B17164"/>
    <w:rsid w:val="00B177CE"/>
    <w:rsid w:val="00B21572"/>
    <w:rsid w:val="00B2168B"/>
    <w:rsid w:val="00B2176E"/>
    <w:rsid w:val="00B23A27"/>
    <w:rsid w:val="00B248A6"/>
    <w:rsid w:val="00B256BC"/>
    <w:rsid w:val="00B25D5E"/>
    <w:rsid w:val="00B26806"/>
    <w:rsid w:val="00B26DFF"/>
    <w:rsid w:val="00B32B8C"/>
    <w:rsid w:val="00B3374E"/>
    <w:rsid w:val="00B33A20"/>
    <w:rsid w:val="00B343FD"/>
    <w:rsid w:val="00B34D1A"/>
    <w:rsid w:val="00B3565F"/>
    <w:rsid w:val="00B3638A"/>
    <w:rsid w:val="00B37D86"/>
    <w:rsid w:val="00B42325"/>
    <w:rsid w:val="00B42ACD"/>
    <w:rsid w:val="00B4304D"/>
    <w:rsid w:val="00B44368"/>
    <w:rsid w:val="00B46433"/>
    <w:rsid w:val="00B47012"/>
    <w:rsid w:val="00B501EB"/>
    <w:rsid w:val="00B504B0"/>
    <w:rsid w:val="00B507FD"/>
    <w:rsid w:val="00B514A6"/>
    <w:rsid w:val="00B51A03"/>
    <w:rsid w:val="00B51E4C"/>
    <w:rsid w:val="00B534A1"/>
    <w:rsid w:val="00B54061"/>
    <w:rsid w:val="00B54124"/>
    <w:rsid w:val="00B5440E"/>
    <w:rsid w:val="00B544CC"/>
    <w:rsid w:val="00B5634E"/>
    <w:rsid w:val="00B56498"/>
    <w:rsid w:val="00B5766F"/>
    <w:rsid w:val="00B5794A"/>
    <w:rsid w:val="00B61E6E"/>
    <w:rsid w:val="00B61F6B"/>
    <w:rsid w:val="00B63754"/>
    <w:rsid w:val="00B638DE"/>
    <w:rsid w:val="00B63CF2"/>
    <w:rsid w:val="00B64409"/>
    <w:rsid w:val="00B6488D"/>
    <w:rsid w:val="00B70624"/>
    <w:rsid w:val="00B71C50"/>
    <w:rsid w:val="00B72EB6"/>
    <w:rsid w:val="00B732AE"/>
    <w:rsid w:val="00B742E5"/>
    <w:rsid w:val="00B757FC"/>
    <w:rsid w:val="00B76048"/>
    <w:rsid w:val="00B7649B"/>
    <w:rsid w:val="00B76D3F"/>
    <w:rsid w:val="00B771FB"/>
    <w:rsid w:val="00B811A9"/>
    <w:rsid w:val="00B8197E"/>
    <w:rsid w:val="00B835ED"/>
    <w:rsid w:val="00B83B18"/>
    <w:rsid w:val="00B83F58"/>
    <w:rsid w:val="00B851BF"/>
    <w:rsid w:val="00B85D65"/>
    <w:rsid w:val="00B874FC"/>
    <w:rsid w:val="00B900F7"/>
    <w:rsid w:val="00B911B3"/>
    <w:rsid w:val="00B91266"/>
    <w:rsid w:val="00B91AF5"/>
    <w:rsid w:val="00B939D1"/>
    <w:rsid w:val="00B93F67"/>
    <w:rsid w:val="00B948AD"/>
    <w:rsid w:val="00B95250"/>
    <w:rsid w:val="00B969BE"/>
    <w:rsid w:val="00B96D10"/>
    <w:rsid w:val="00B96D45"/>
    <w:rsid w:val="00B97057"/>
    <w:rsid w:val="00BA0C74"/>
    <w:rsid w:val="00BA1040"/>
    <w:rsid w:val="00BA104A"/>
    <w:rsid w:val="00BA1FEF"/>
    <w:rsid w:val="00BA3DDE"/>
    <w:rsid w:val="00BA41F6"/>
    <w:rsid w:val="00BA4B86"/>
    <w:rsid w:val="00BA58E3"/>
    <w:rsid w:val="00BA6DD4"/>
    <w:rsid w:val="00BB0EE2"/>
    <w:rsid w:val="00BB1385"/>
    <w:rsid w:val="00BB1564"/>
    <w:rsid w:val="00BB205B"/>
    <w:rsid w:val="00BB3230"/>
    <w:rsid w:val="00BB5C88"/>
    <w:rsid w:val="00BB5DAA"/>
    <w:rsid w:val="00BC0FE5"/>
    <w:rsid w:val="00BC10CA"/>
    <w:rsid w:val="00BC17C9"/>
    <w:rsid w:val="00BC1D54"/>
    <w:rsid w:val="00BC20B2"/>
    <w:rsid w:val="00BC2454"/>
    <w:rsid w:val="00BC2BDC"/>
    <w:rsid w:val="00BC30AE"/>
    <w:rsid w:val="00BC414C"/>
    <w:rsid w:val="00BC47C6"/>
    <w:rsid w:val="00BC4CC5"/>
    <w:rsid w:val="00BC4F92"/>
    <w:rsid w:val="00BC72E2"/>
    <w:rsid w:val="00BC74E2"/>
    <w:rsid w:val="00BD19D8"/>
    <w:rsid w:val="00BD1FCD"/>
    <w:rsid w:val="00BD2E23"/>
    <w:rsid w:val="00BD357E"/>
    <w:rsid w:val="00BD3C4A"/>
    <w:rsid w:val="00BD4EC9"/>
    <w:rsid w:val="00BD60B4"/>
    <w:rsid w:val="00BE05E0"/>
    <w:rsid w:val="00BE0EBA"/>
    <w:rsid w:val="00BE0FDC"/>
    <w:rsid w:val="00BE162C"/>
    <w:rsid w:val="00BE1BB8"/>
    <w:rsid w:val="00BE1E7A"/>
    <w:rsid w:val="00BE2D3C"/>
    <w:rsid w:val="00BE3C06"/>
    <w:rsid w:val="00BE4A46"/>
    <w:rsid w:val="00BE57D8"/>
    <w:rsid w:val="00BE5ECB"/>
    <w:rsid w:val="00BE661A"/>
    <w:rsid w:val="00BE6DD0"/>
    <w:rsid w:val="00BE7FFC"/>
    <w:rsid w:val="00BF178F"/>
    <w:rsid w:val="00BF2303"/>
    <w:rsid w:val="00BF2BE3"/>
    <w:rsid w:val="00BF3873"/>
    <w:rsid w:val="00BF3BC9"/>
    <w:rsid w:val="00BF3FF0"/>
    <w:rsid w:val="00BF4914"/>
    <w:rsid w:val="00BF4DB5"/>
    <w:rsid w:val="00BF5861"/>
    <w:rsid w:val="00BF689B"/>
    <w:rsid w:val="00C012B6"/>
    <w:rsid w:val="00C014CB"/>
    <w:rsid w:val="00C02F67"/>
    <w:rsid w:val="00C03BF2"/>
    <w:rsid w:val="00C0457B"/>
    <w:rsid w:val="00C045C7"/>
    <w:rsid w:val="00C04F22"/>
    <w:rsid w:val="00C05634"/>
    <w:rsid w:val="00C05F32"/>
    <w:rsid w:val="00C06207"/>
    <w:rsid w:val="00C06D96"/>
    <w:rsid w:val="00C12F46"/>
    <w:rsid w:val="00C13908"/>
    <w:rsid w:val="00C13973"/>
    <w:rsid w:val="00C14530"/>
    <w:rsid w:val="00C16FBE"/>
    <w:rsid w:val="00C17322"/>
    <w:rsid w:val="00C17F03"/>
    <w:rsid w:val="00C20C31"/>
    <w:rsid w:val="00C20E14"/>
    <w:rsid w:val="00C232F6"/>
    <w:rsid w:val="00C23D7E"/>
    <w:rsid w:val="00C24008"/>
    <w:rsid w:val="00C25056"/>
    <w:rsid w:val="00C2521E"/>
    <w:rsid w:val="00C2582A"/>
    <w:rsid w:val="00C26D32"/>
    <w:rsid w:val="00C26F74"/>
    <w:rsid w:val="00C312CB"/>
    <w:rsid w:val="00C32F83"/>
    <w:rsid w:val="00C34657"/>
    <w:rsid w:val="00C34F84"/>
    <w:rsid w:val="00C35C8C"/>
    <w:rsid w:val="00C3748E"/>
    <w:rsid w:val="00C3777C"/>
    <w:rsid w:val="00C37A63"/>
    <w:rsid w:val="00C40178"/>
    <w:rsid w:val="00C4025A"/>
    <w:rsid w:val="00C40FB1"/>
    <w:rsid w:val="00C41A15"/>
    <w:rsid w:val="00C436D8"/>
    <w:rsid w:val="00C4551B"/>
    <w:rsid w:val="00C464EB"/>
    <w:rsid w:val="00C466E0"/>
    <w:rsid w:val="00C46716"/>
    <w:rsid w:val="00C50457"/>
    <w:rsid w:val="00C5057A"/>
    <w:rsid w:val="00C5072A"/>
    <w:rsid w:val="00C5097E"/>
    <w:rsid w:val="00C50B84"/>
    <w:rsid w:val="00C51ACE"/>
    <w:rsid w:val="00C52A38"/>
    <w:rsid w:val="00C52BC6"/>
    <w:rsid w:val="00C55AFC"/>
    <w:rsid w:val="00C56AB4"/>
    <w:rsid w:val="00C56C5C"/>
    <w:rsid w:val="00C56CCB"/>
    <w:rsid w:val="00C5756F"/>
    <w:rsid w:val="00C62945"/>
    <w:rsid w:val="00C62F66"/>
    <w:rsid w:val="00C6420A"/>
    <w:rsid w:val="00C65928"/>
    <w:rsid w:val="00C6769C"/>
    <w:rsid w:val="00C70757"/>
    <w:rsid w:val="00C70B7F"/>
    <w:rsid w:val="00C71FB3"/>
    <w:rsid w:val="00C72233"/>
    <w:rsid w:val="00C72F05"/>
    <w:rsid w:val="00C73715"/>
    <w:rsid w:val="00C74107"/>
    <w:rsid w:val="00C747B2"/>
    <w:rsid w:val="00C75B4E"/>
    <w:rsid w:val="00C762CE"/>
    <w:rsid w:val="00C76634"/>
    <w:rsid w:val="00C77ABD"/>
    <w:rsid w:val="00C77C52"/>
    <w:rsid w:val="00C77DA3"/>
    <w:rsid w:val="00C801D6"/>
    <w:rsid w:val="00C82BAF"/>
    <w:rsid w:val="00C82D23"/>
    <w:rsid w:val="00C833EC"/>
    <w:rsid w:val="00C84805"/>
    <w:rsid w:val="00C8498A"/>
    <w:rsid w:val="00C84DBD"/>
    <w:rsid w:val="00C84F5E"/>
    <w:rsid w:val="00C85656"/>
    <w:rsid w:val="00C867E1"/>
    <w:rsid w:val="00C90C62"/>
    <w:rsid w:val="00C914FE"/>
    <w:rsid w:val="00C91510"/>
    <w:rsid w:val="00C917CC"/>
    <w:rsid w:val="00C928A9"/>
    <w:rsid w:val="00C928B2"/>
    <w:rsid w:val="00C92B72"/>
    <w:rsid w:val="00C938E5"/>
    <w:rsid w:val="00C941D4"/>
    <w:rsid w:val="00C9588A"/>
    <w:rsid w:val="00C95947"/>
    <w:rsid w:val="00C96A45"/>
    <w:rsid w:val="00C96D65"/>
    <w:rsid w:val="00CA00F2"/>
    <w:rsid w:val="00CA072C"/>
    <w:rsid w:val="00CA0D21"/>
    <w:rsid w:val="00CA1C5A"/>
    <w:rsid w:val="00CA2A8B"/>
    <w:rsid w:val="00CA3E27"/>
    <w:rsid w:val="00CA479E"/>
    <w:rsid w:val="00CA5E26"/>
    <w:rsid w:val="00CA5F53"/>
    <w:rsid w:val="00CA69D5"/>
    <w:rsid w:val="00CA6D4C"/>
    <w:rsid w:val="00CA6DF0"/>
    <w:rsid w:val="00CA7401"/>
    <w:rsid w:val="00CA76CC"/>
    <w:rsid w:val="00CB008B"/>
    <w:rsid w:val="00CB2148"/>
    <w:rsid w:val="00CB2B33"/>
    <w:rsid w:val="00CB3474"/>
    <w:rsid w:val="00CB3B7A"/>
    <w:rsid w:val="00CB3F74"/>
    <w:rsid w:val="00CB44D0"/>
    <w:rsid w:val="00CB5428"/>
    <w:rsid w:val="00CB5BBA"/>
    <w:rsid w:val="00CB790C"/>
    <w:rsid w:val="00CB79C2"/>
    <w:rsid w:val="00CB7B62"/>
    <w:rsid w:val="00CB7DC5"/>
    <w:rsid w:val="00CC14F4"/>
    <w:rsid w:val="00CC20E7"/>
    <w:rsid w:val="00CC2C83"/>
    <w:rsid w:val="00CC3829"/>
    <w:rsid w:val="00CC3EC7"/>
    <w:rsid w:val="00CC4651"/>
    <w:rsid w:val="00CC6BB1"/>
    <w:rsid w:val="00CC72BA"/>
    <w:rsid w:val="00CC7CE0"/>
    <w:rsid w:val="00CD013E"/>
    <w:rsid w:val="00CD05B7"/>
    <w:rsid w:val="00CD21A9"/>
    <w:rsid w:val="00CD2E7F"/>
    <w:rsid w:val="00CD664C"/>
    <w:rsid w:val="00CD77D2"/>
    <w:rsid w:val="00CD7AE0"/>
    <w:rsid w:val="00CD7FA1"/>
    <w:rsid w:val="00CE0C93"/>
    <w:rsid w:val="00CE1470"/>
    <w:rsid w:val="00CE1487"/>
    <w:rsid w:val="00CE14F9"/>
    <w:rsid w:val="00CE306A"/>
    <w:rsid w:val="00CE32C1"/>
    <w:rsid w:val="00CE3FBA"/>
    <w:rsid w:val="00CE6216"/>
    <w:rsid w:val="00CF0181"/>
    <w:rsid w:val="00CF08B8"/>
    <w:rsid w:val="00CF11AB"/>
    <w:rsid w:val="00CF136A"/>
    <w:rsid w:val="00CF1639"/>
    <w:rsid w:val="00CF1C47"/>
    <w:rsid w:val="00CF2C41"/>
    <w:rsid w:val="00CF4041"/>
    <w:rsid w:val="00CF42D1"/>
    <w:rsid w:val="00CF57AB"/>
    <w:rsid w:val="00CF73DF"/>
    <w:rsid w:val="00D018C6"/>
    <w:rsid w:val="00D01EFA"/>
    <w:rsid w:val="00D022D9"/>
    <w:rsid w:val="00D05172"/>
    <w:rsid w:val="00D0525C"/>
    <w:rsid w:val="00D0636D"/>
    <w:rsid w:val="00D07589"/>
    <w:rsid w:val="00D07CA7"/>
    <w:rsid w:val="00D107F9"/>
    <w:rsid w:val="00D116D2"/>
    <w:rsid w:val="00D11A3E"/>
    <w:rsid w:val="00D12821"/>
    <w:rsid w:val="00D13D2B"/>
    <w:rsid w:val="00D1491D"/>
    <w:rsid w:val="00D14EB1"/>
    <w:rsid w:val="00D150BB"/>
    <w:rsid w:val="00D155AB"/>
    <w:rsid w:val="00D1578F"/>
    <w:rsid w:val="00D15E63"/>
    <w:rsid w:val="00D16165"/>
    <w:rsid w:val="00D16FCB"/>
    <w:rsid w:val="00D1799F"/>
    <w:rsid w:val="00D20109"/>
    <w:rsid w:val="00D208D8"/>
    <w:rsid w:val="00D21536"/>
    <w:rsid w:val="00D22120"/>
    <w:rsid w:val="00D254FD"/>
    <w:rsid w:val="00D25A91"/>
    <w:rsid w:val="00D26DF9"/>
    <w:rsid w:val="00D27EDC"/>
    <w:rsid w:val="00D30BEA"/>
    <w:rsid w:val="00D30D8E"/>
    <w:rsid w:val="00D32244"/>
    <w:rsid w:val="00D32449"/>
    <w:rsid w:val="00D324E6"/>
    <w:rsid w:val="00D3250C"/>
    <w:rsid w:val="00D32A43"/>
    <w:rsid w:val="00D32DC7"/>
    <w:rsid w:val="00D33936"/>
    <w:rsid w:val="00D33975"/>
    <w:rsid w:val="00D34206"/>
    <w:rsid w:val="00D3553F"/>
    <w:rsid w:val="00D372A1"/>
    <w:rsid w:val="00D406E4"/>
    <w:rsid w:val="00D4132E"/>
    <w:rsid w:val="00D42AF3"/>
    <w:rsid w:val="00D4308B"/>
    <w:rsid w:val="00D430DA"/>
    <w:rsid w:val="00D43318"/>
    <w:rsid w:val="00D43466"/>
    <w:rsid w:val="00D442EB"/>
    <w:rsid w:val="00D44CDD"/>
    <w:rsid w:val="00D460AE"/>
    <w:rsid w:val="00D4791A"/>
    <w:rsid w:val="00D47A2C"/>
    <w:rsid w:val="00D47B47"/>
    <w:rsid w:val="00D52510"/>
    <w:rsid w:val="00D528EA"/>
    <w:rsid w:val="00D53921"/>
    <w:rsid w:val="00D553ED"/>
    <w:rsid w:val="00D5626D"/>
    <w:rsid w:val="00D57154"/>
    <w:rsid w:val="00D57B55"/>
    <w:rsid w:val="00D600E4"/>
    <w:rsid w:val="00D60C24"/>
    <w:rsid w:val="00D60FE4"/>
    <w:rsid w:val="00D61524"/>
    <w:rsid w:val="00D64101"/>
    <w:rsid w:val="00D6594A"/>
    <w:rsid w:val="00D65E85"/>
    <w:rsid w:val="00D66532"/>
    <w:rsid w:val="00D71351"/>
    <w:rsid w:val="00D716B4"/>
    <w:rsid w:val="00D72321"/>
    <w:rsid w:val="00D74255"/>
    <w:rsid w:val="00D742E3"/>
    <w:rsid w:val="00D74C6D"/>
    <w:rsid w:val="00D769CB"/>
    <w:rsid w:val="00D7705F"/>
    <w:rsid w:val="00D77135"/>
    <w:rsid w:val="00D7715C"/>
    <w:rsid w:val="00D77CB1"/>
    <w:rsid w:val="00D81FCD"/>
    <w:rsid w:val="00D849BE"/>
    <w:rsid w:val="00D853E7"/>
    <w:rsid w:val="00D86584"/>
    <w:rsid w:val="00D872F2"/>
    <w:rsid w:val="00D87B7F"/>
    <w:rsid w:val="00D9035A"/>
    <w:rsid w:val="00D91F1B"/>
    <w:rsid w:val="00D91F72"/>
    <w:rsid w:val="00D92307"/>
    <w:rsid w:val="00D9237D"/>
    <w:rsid w:val="00D930EA"/>
    <w:rsid w:val="00D939AC"/>
    <w:rsid w:val="00D94061"/>
    <w:rsid w:val="00D94DF8"/>
    <w:rsid w:val="00D96255"/>
    <w:rsid w:val="00D9658D"/>
    <w:rsid w:val="00DA003C"/>
    <w:rsid w:val="00DA0045"/>
    <w:rsid w:val="00DA047B"/>
    <w:rsid w:val="00DA1B17"/>
    <w:rsid w:val="00DA2B75"/>
    <w:rsid w:val="00DA2F2C"/>
    <w:rsid w:val="00DA387C"/>
    <w:rsid w:val="00DA6311"/>
    <w:rsid w:val="00DA6A87"/>
    <w:rsid w:val="00DA7082"/>
    <w:rsid w:val="00DA7522"/>
    <w:rsid w:val="00DB0149"/>
    <w:rsid w:val="00DB1E75"/>
    <w:rsid w:val="00DB2220"/>
    <w:rsid w:val="00DB2899"/>
    <w:rsid w:val="00DB4E19"/>
    <w:rsid w:val="00DB4FD3"/>
    <w:rsid w:val="00DB591F"/>
    <w:rsid w:val="00DB5CF2"/>
    <w:rsid w:val="00DB5E3C"/>
    <w:rsid w:val="00DB5E66"/>
    <w:rsid w:val="00DB6CA7"/>
    <w:rsid w:val="00DC12FF"/>
    <w:rsid w:val="00DC1362"/>
    <w:rsid w:val="00DC2454"/>
    <w:rsid w:val="00DC2A7A"/>
    <w:rsid w:val="00DC3343"/>
    <w:rsid w:val="00DC4EC4"/>
    <w:rsid w:val="00DC60A5"/>
    <w:rsid w:val="00DC6C85"/>
    <w:rsid w:val="00DC7853"/>
    <w:rsid w:val="00DD02D5"/>
    <w:rsid w:val="00DD02D9"/>
    <w:rsid w:val="00DD1D70"/>
    <w:rsid w:val="00DD24A5"/>
    <w:rsid w:val="00DD3664"/>
    <w:rsid w:val="00DD4CB8"/>
    <w:rsid w:val="00DD6161"/>
    <w:rsid w:val="00DD66F8"/>
    <w:rsid w:val="00DE0A30"/>
    <w:rsid w:val="00DE1E50"/>
    <w:rsid w:val="00DE2CA5"/>
    <w:rsid w:val="00DE3E7A"/>
    <w:rsid w:val="00DE416B"/>
    <w:rsid w:val="00DE4368"/>
    <w:rsid w:val="00DE44F5"/>
    <w:rsid w:val="00DE4885"/>
    <w:rsid w:val="00DE62D0"/>
    <w:rsid w:val="00DE779A"/>
    <w:rsid w:val="00DE77C2"/>
    <w:rsid w:val="00DF1DA1"/>
    <w:rsid w:val="00DF3B7E"/>
    <w:rsid w:val="00DF3CEF"/>
    <w:rsid w:val="00DF3F35"/>
    <w:rsid w:val="00DF48EB"/>
    <w:rsid w:val="00DF638D"/>
    <w:rsid w:val="00DF675A"/>
    <w:rsid w:val="00DF677C"/>
    <w:rsid w:val="00DF7B25"/>
    <w:rsid w:val="00E00F44"/>
    <w:rsid w:val="00E01826"/>
    <w:rsid w:val="00E03E5B"/>
    <w:rsid w:val="00E046E4"/>
    <w:rsid w:val="00E061FF"/>
    <w:rsid w:val="00E06F63"/>
    <w:rsid w:val="00E072C5"/>
    <w:rsid w:val="00E12231"/>
    <w:rsid w:val="00E129A9"/>
    <w:rsid w:val="00E14746"/>
    <w:rsid w:val="00E152AF"/>
    <w:rsid w:val="00E15677"/>
    <w:rsid w:val="00E15CBE"/>
    <w:rsid w:val="00E16577"/>
    <w:rsid w:val="00E168E2"/>
    <w:rsid w:val="00E200C1"/>
    <w:rsid w:val="00E2074A"/>
    <w:rsid w:val="00E20B76"/>
    <w:rsid w:val="00E2113D"/>
    <w:rsid w:val="00E22D78"/>
    <w:rsid w:val="00E23228"/>
    <w:rsid w:val="00E24882"/>
    <w:rsid w:val="00E25055"/>
    <w:rsid w:val="00E25BF9"/>
    <w:rsid w:val="00E26736"/>
    <w:rsid w:val="00E26A1C"/>
    <w:rsid w:val="00E26A6A"/>
    <w:rsid w:val="00E27BEC"/>
    <w:rsid w:val="00E27F5D"/>
    <w:rsid w:val="00E30016"/>
    <w:rsid w:val="00E33B41"/>
    <w:rsid w:val="00E33B59"/>
    <w:rsid w:val="00E33F75"/>
    <w:rsid w:val="00E349F7"/>
    <w:rsid w:val="00E377AD"/>
    <w:rsid w:val="00E37CDB"/>
    <w:rsid w:val="00E40D52"/>
    <w:rsid w:val="00E415CB"/>
    <w:rsid w:val="00E41B50"/>
    <w:rsid w:val="00E423F4"/>
    <w:rsid w:val="00E425F4"/>
    <w:rsid w:val="00E426E9"/>
    <w:rsid w:val="00E44A96"/>
    <w:rsid w:val="00E45E40"/>
    <w:rsid w:val="00E45F8F"/>
    <w:rsid w:val="00E46048"/>
    <w:rsid w:val="00E47B9B"/>
    <w:rsid w:val="00E52AC0"/>
    <w:rsid w:val="00E531B9"/>
    <w:rsid w:val="00E53F9F"/>
    <w:rsid w:val="00E5572B"/>
    <w:rsid w:val="00E5714A"/>
    <w:rsid w:val="00E57299"/>
    <w:rsid w:val="00E608B9"/>
    <w:rsid w:val="00E63B68"/>
    <w:rsid w:val="00E642DD"/>
    <w:rsid w:val="00E65197"/>
    <w:rsid w:val="00E65272"/>
    <w:rsid w:val="00E66F90"/>
    <w:rsid w:val="00E67F50"/>
    <w:rsid w:val="00E72203"/>
    <w:rsid w:val="00E72573"/>
    <w:rsid w:val="00E72D1E"/>
    <w:rsid w:val="00E73BBF"/>
    <w:rsid w:val="00E74C44"/>
    <w:rsid w:val="00E75AE2"/>
    <w:rsid w:val="00E7637C"/>
    <w:rsid w:val="00E77279"/>
    <w:rsid w:val="00E77612"/>
    <w:rsid w:val="00E80A08"/>
    <w:rsid w:val="00E81D1D"/>
    <w:rsid w:val="00E82811"/>
    <w:rsid w:val="00E82A57"/>
    <w:rsid w:val="00E82B28"/>
    <w:rsid w:val="00E82EAC"/>
    <w:rsid w:val="00E851F6"/>
    <w:rsid w:val="00E85B1C"/>
    <w:rsid w:val="00E85EF2"/>
    <w:rsid w:val="00E863E6"/>
    <w:rsid w:val="00E876DB"/>
    <w:rsid w:val="00E901E6"/>
    <w:rsid w:val="00E907F6"/>
    <w:rsid w:val="00E91BD1"/>
    <w:rsid w:val="00E91BDC"/>
    <w:rsid w:val="00E91CB3"/>
    <w:rsid w:val="00E91FE2"/>
    <w:rsid w:val="00E945D9"/>
    <w:rsid w:val="00E965DC"/>
    <w:rsid w:val="00E96A02"/>
    <w:rsid w:val="00E9748F"/>
    <w:rsid w:val="00E97C94"/>
    <w:rsid w:val="00EA1270"/>
    <w:rsid w:val="00EA1C96"/>
    <w:rsid w:val="00EA1F71"/>
    <w:rsid w:val="00EA22D3"/>
    <w:rsid w:val="00EA268D"/>
    <w:rsid w:val="00EA2748"/>
    <w:rsid w:val="00EA5692"/>
    <w:rsid w:val="00EA663A"/>
    <w:rsid w:val="00EA6B8D"/>
    <w:rsid w:val="00EA7129"/>
    <w:rsid w:val="00EB23D6"/>
    <w:rsid w:val="00EB2E9C"/>
    <w:rsid w:val="00EB37F4"/>
    <w:rsid w:val="00EB3EAB"/>
    <w:rsid w:val="00EB5B44"/>
    <w:rsid w:val="00EB5C35"/>
    <w:rsid w:val="00EB66FC"/>
    <w:rsid w:val="00EB6AA9"/>
    <w:rsid w:val="00EB6F7F"/>
    <w:rsid w:val="00EB7C68"/>
    <w:rsid w:val="00EC2022"/>
    <w:rsid w:val="00EC2158"/>
    <w:rsid w:val="00EC3031"/>
    <w:rsid w:val="00EC3E60"/>
    <w:rsid w:val="00EC56AA"/>
    <w:rsid w:val="00EC7FF2"/>
    <w:rsid w:val="00ED0F26"/>
    <w:rsid w:val="00ED2200"/>
    <w:rsid w:val="00ED2340"/>
    <w:rsid w:val="00ED25D3"/>
    <w:rsid w:val="00ED3A46"/>
    <w:rsid w:val="00ED4473"/>
    <w:rsid w:val="00ED44F8"/>
    <w:rsid w:val="00ED488F"/>
    <w:rsid w:val="00ED49D2"/>
    <w:rsid w:val="00ED4F3D"/>
    <w:rsid w:val="00ED6B19"/>
    <w:rsid w:val="00ED6FA1"/>
    <w:rsid w:val="00ED76AC"/>
    <w:rsid w:val="00ED7BAC"/>
    <w:rsid w:val="00EE1001"/>
    <w:rsid w:val="00EE1325"/>
    <w:rsid w:val="00EE1D94"/>
    <w:rsid w:val="00EE3775"/>
    <w:rsid w:val="00EE57E4"/>
    <w:rsid w:val="00EE70D3"/>
    <w:rsid w:val="00EE760B"/>
    <w:rsid w:val="00EE7745"/>
    <w:rsid w:val="00EE776F"/>
    <w:rsid w:val="00EF0063"/>
    <w:rsid w:val="00EF0417"/>
    <w:rsid w:val="00EF0A0A"/>
    <w:rsid w:val="00EF138E"/>
    <w:rsid w:val="00EF2127"/>
    <w:rsid w:val="00EF2750"/>
    <w:rsid w:val="00EF2C8D"/>
    <w:rsid w:val="00EF3ACA"/>
    <w:rsid w:val="00EF59DF"/>
    <w:rsid w:val="00EF6805"/>
    <w:rsid w:val="00EF7B96"/>
    <w:rsid w:val="00F00167"/>
    <w:rsid w:val="00F0069E"/>
    <w:rsid w:val="00F00ED7"/>
    <w:rsid w:val="00F01AEC"/>
    <w:rsid w:val="00F020DC"/>
    <w:rsid w:val="00F04058"/>
    <w:rsid w:val="00F05333"/>
    <w:rsid w:val="00F05A67"/>
    <w:rsid w:val="00F06CCA"/>
    <w:rsid w:val="00F075E1"/>
    <w:rsid w:val="00F106E2"/>
    <w:rsid w:val="00F10732"/>
    <w:rsid w:val="00F1248A"/>
    <w:rsid w:val="00F132FB"/>
    <w:rsid w:val="00F145ED"/>
    <w:rsid w:val="00F14B41"/>
    <w:rsid w:val="00F14F08"/>
    <w:rsid w:val="00F158F4"/>
    <w:rsid w:val="00F16756"/>
    <w:rsid w:val="00F2046F"/>
    <w:rsid w:val="00F21547"/>
    <w:rsid w:val="00F21C4E"/>
    <w:rsid w:val="00F23F92"/>
    <w:rsid w:val="00F25E5E"/>
    <w:rsid w:val="00F26355"/>
    <w:rsid w:val="00F275B3"/>
    <w:rsid w:val="00F305A5"/>
    <w:rsid w:val="00F30735"/>
    <w:rsid w:val="00F310E9"/>
    <w:rsid w:val="00F31BC3"/>
    <w:rsid w:val="00F328F3"/>
    <w:rsid w:val="00F32E8C"/>
    <w:rsid w:val="00F339DC"/>
    <w:rsid w:val="00F343CE"/>
    <w:rsid w:val="00F34610"/>
    <w:rsid w:val="00F34FB1"/>
    <w:rsid w:val="00F371EA"/>
    <w:rsid w:val="00F37E60"/>
    <w:rsid w:val="00F41E4E"/>
    <w:rsid w:val="00F41F5C"/>
    <w:rsid w:val="00F42606"/>
    <w:rsid w:val="00F4355E"/>
    <w:rsid w:val="00F45889"/>
    <w:rsid w:val="00F46876"/>
    <w:rsid w:val="00F46B46"/>
    <w:rsid w:val="00F472E7"/>
    <w:rsid w:val="00F47C1A"/>
    <w:rsid w:val="00F511EF"/>
    <w:rsid w:val="00F51410"/>
    <w:rsid w:val="00F530E9"/>
    <w:rsid w:val="00F53115"/>
    <w:rsid w:val="00F53422"/>
    <w:rsid w:val="00F53633"/>
    <w:rsid w:val="00F5410D"/>
    <w:rsid w:val="00F554EE"/>
    <w:rsid w:val="00F5657D"/>
    <w:rsid w:val="00F57232"/>
    <w:rsid w:val="00F61250"/>
    <w:rsid w:val="00F63D62"/>
    <w:rsid w:val="00F65380"/>
    <w:rsid w:val="00F6567D"/>
    <w:rsid w:val="00F65A06"/>
    <w:rsid w:val="00F65EA2"/>
    <w:rsid w:val="00F678E4"/>
    <w:rsid w:val="00F701F1"/>
    <w:rsid w:val="00F71776"/>
    <w:rsid w:val="00F71ED8"/>
    <w:rsid w:val="00F72015"/>
    <w:rsid w:val="00F72B7B"/>
    <w:rsid w:val="00F72BE8"/>
    <w:rsid w:val="00F74393"/>
    <w:rsid w:val="00F754F2"/>
    <w:rsid w:val="00F761CE"/>
    <w:rsid w:val="00F76B04"/>
    <w:rsid w:val="00F7757F"/>
    <w:rsid w:val="00F80928"/>
    <w:rsid w:val="00F8177E"/>
    <w:rsid w:val="00F81E66"/>
    <w:rsid w:val="00F83DD6"/>
    <w:rsid w:val="00F84688"/>
    <w:rsid w:val="00F857F6"/>
    <w:rsid w:val="00F859E3"/>
    <w:rsid w:val="00F86270"/>
    <w:rsid w:val="00F8627E"/>
    <w:rsid w:val="00F865A0"/>
    <w:rsid w:val="00F86BA9"/>
    <w:rsid w:val="00F86EDC"/>
    <w:rsid w:val="00F87930"/>
    <w:rsid w:val="00F90339"/>
    <w:rsid w:val="00F92AF7"/>
    <w:rsid w:val="00F92C33"/>
    <w:rsid w:val="00F92C7C"/>
    <w:rsid w:val="00F93116"/>
    <w:rsid w:val="00F94CDA"/>
    <w:rsid w:val="00F951B5"/>
    <w:rsid w:val="00F952BC"/>
    <w:rsid w:val="00F95E98"/>
    <w:rsid w:val="00F96C42"/>
    <w:rsid w:val="00F96C9E"/>
    <w:rsid w:val="00FA002C"/>
    <w:rsid w:val="00FA05CB"/>
    <w:rsid w:val="00FA107A"/>
    <w:rsid w:val="00FA2429"/>
    <w:rsid w:val="00FA2BFD"/>
    <w:rsid w:val="00FA49D2"/>
    <w:rsid w:val="00FA4A81"/>
    <w:rsid w:val="00FA51FC"/>
    <w:rsid w:val="00FA55AD"/>
    <w:rsid w:val="00FA56E2"/>
    <w:rsid w:val="00FA5F15"/>
    <w:rsid w:val="00FA7550"/>
    <w:rsid w:val="00FA7556"/>
    <w:rsid w:val="00FA7CAF"/>
    <w:rsid w:val="00FA7EE7"/>
    <w:rsid w:val="00FB10F1"/>
    <w:rsid w:val="00FB1D68"/>
    <w:rsid w:val="00FB29DF"/>
    <w:rsid w:val="00FB2AFB"/>
    <w:rsid w:val="00FB3DE9"/>
    <w:rsid w:val="00FB5C55"/>
    <w:rsid w:val="00FB7726"/>
    <w:rsid w:val="00FB7833"/>
    <w:rsid w:val="00FC069A"/>
    <w:rsid w:val="00FC19E1"/>
    <w:rsid w:val="00FC35B0"/>
    <w:rsid w:val="00FC493C"/>
    <w:rsid w:val="00FC51B5"/>
    <w:rsid w:val="00FC5868"/>
    <w:rsid w:val="00FC59A6"/>
    <w:rsid w:val="00FD0736"/>
    <w:rsid w:val="00FD0C0B"/>
    <w:rsid w:val="00FD229B"/>
    <w:rsid w:val="00FD28A3"/>
    <w:rsid w:val="00FD33FA"/>
    <w:rsid w:val="00FD4059"/>
    <w:rsid w:val="00FD6010"/>
    <w:rsid w:val="00FE02B0"/>
    <w:rsid w:val="00FE04B2"/>
    <w:rsid w:val="00FE0726"/>
    <w:rsid w:val="00FE0AA3"/>
    <w:rsid w:val="00FE1208"/>
    <w:rsid w:val="00FE1AFE"/>
    <w:rsid w:val="00FE1F83"/>
    <w:rsid w:val="00FE1FD8"/>
    <w:rsid w:val="00FE245B"/>
    <w:rsid w:val="00FE284E"/>
    <w:rsid w:val="00FE2BEB"/>
    <w:rsid w:val="00FE37A9"/>
    <w:rsid w:val="00FE399C"/>
    <w:rsid w:val="00FE404F"/>
    <w:rsid w:val="00FE5227"/>
    <w:rsid w:val="00FE6385"/>
    <w:rsid w:val="00FE6C64"/>
    <w:rsid w:val="00FE75E1"/>
    <w:rsid w:val="00FF1CD5"/>
    <w:rsid w:val="00FF29BA"/>
    <w:rsid w:val="00FF2B36"/>
    <w:rsid w:val="00FF452C"/>
    <w:rsid w:val="00FF5B8A"/>
    <w:rsid w:val="00FF60F4"/>
    <w:rsid w:val="00FF7A14"/>
    <w:rsid w:val="2F953662"/>
    <w:rsid w:val="36611F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353"/>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3"/>
      </w:numPr>
      <w:jc w:val="both"/>
      <w:outlineLvl w:val="7"/>
    </w:pPr>
  </w:style>
  <w:style w:type="paragraph" w:customStyle="1" w:styleId="Textodstavce">
    <w:name w:val="Text odstavce"/>
    <w:basedOn w:val="Normln"/>
    <w:uiPriority w:val="99"/>
    <w:rsid w:val="00EB37F4"/>
    <w:pPr>
      <w:numPr>
        <w:numId w:val="3"/>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RLTextlnkuslovan">
    <w:name w:val="RL Text článku číslovaný"/>
    <w:basedOn w:val="Normln"/>
    <w:link w:val="RLTextlnkuslovanChar"/>
    <w:qFormat/>
    <w:rsid w:val="00424DFF"/>
    <w:pPr>
      <w:numPr>
        <w:ilvl w:val="1"/>
        <w:numId w:val="9"/>
      </w:numPr>
      <w:spacing w:after="120" w:line="280" w:lineRule="exact"/>
      <w:jc w:val="both"/>
    </w:pPr>
    <w:rPr>
      <w:rFonts w:ascii="Arial" w:hAnsi="Arial"/>
      <w:sz w:val="20"/>
      <w:lang w:val="x-none" w:eastAsia="x-none"/>
    </w:rPr>
  </w:style>
  <w:style w:type="character" w:customStyle="1" w:styleId="RLTextlnkuslovanChar">
    <w:name w:val="RL Text článku číslovaný Char"/>
    <w:link w:val="RLTextlnkuslovan"/>
    <w:rsid w:val="00424DFF"/>
    <w:rPr>
      <w:rFonts w:ascii="Arial" w:hAnsi="Arial"/>
      <w:szCs w:val="24"/>
      <w:lang w:val="x-none" w:eastAsia="x-none"/>
    </w:rPr>
  </w:style>
  <w:style w:type="paragraph" w:customStyle="1" w:styleId="RLlneksmlouvy">
    <w:name w:val="RL Článek smlouvy"/>
    <w:basedOn w:val="Normln"/>
    <w:next w:val="RLTextlnkuslovan"/>
    <w:qFormat/>
    <w:rsid w:val="00424DFF"/>
    <w:pPr>
      <w:keepNext/>
      <w:numPr>
        <w:numId w:val="9"/>
      </w:numPr>
      <w:suppressAutoHyphens/>
      <w:spacing w:before="360" w:after="120" w:line="280" w:lineRule="exact"/>
      <w:jc w:val="both"/>
      <w:outlineLvl w:val="0"/>
    </w:pPr>
    <w:rPr>
      <w:rFonts w:ascii="Arial" w:hAnsi="Arial"/>
      <w:b/>
      <w:sz w:val="20"/>
      <w:lang w:val="x-none" w:eastAsia="en-US"/>
    </w:rPr>
  </w:style>
  <w:style w:type="paragraph" w:customStyle="1" w:styleId="RLProhlensmluvnchstran">
    <w:name w:val="RL Prohlášení smluvních stran"/>
    <w:basedOn w:val="Normln"/>
    <w:link w:val="RLProhlensmluvnchstranChar"/>
    <w:rsid w:val="00424DFF"/>
    <w:pPr>
      <w:spacing w:after="120" w:line="280" w:lineRule="exact"/>
      <w:jc w:val="center"/>
    </w:pPr>
    <w:rPr>
      <w:rFonts w:ascii="Arial" w:hAnsi="Arial"/>
      <w:b/>
      <w:sz w:val="20"/>
      <w:lang w:val="x-none" w:eastAsia="x-none"/>
    </w:rPr>
  </w:style>
  <w:style w:type="character" w:customStyle="1" w:styleId="RLProhlensmluvnchstranChar">
    <w:name w:val="RL Prohlášení smluvních stran Char"/>
    <w:link w:val="RLProhlensmluvnchstran"/>
    <w:rsid w:val="00424DFF"/>
    <w:rPr>
      <w:rFonts w:ascii="Arial" w:hAnsi="Arial"/>
      <w:b/>
      <w:szCs w:val="24"/>
      <w:lang w:val="x-none" w:eastAsia="x-none"/>
    </w:rPr>
  </w:style>
  <w:style w:type="paragraph" w:styleId="Zkladntextodsazen">
    <w:name w:val="Body Text Indent"/>
    <w:basedOn w:val="Normln"/>
    <w:link w:val="ZkladntextodsazenChar"/>
    <w:uiPriority w:val="99"/>
    <w:semiHidden/>
    <w:unhideWhenUsed/>
    <w:rsid w:val="00D91F72"/>
    <w:pPr>
      <w:spacing w:after="120"/>
      <w:ind w:left="283"/>
    </w:pPr>
  </w:style>
  <w:style w:type="character" w:customStyle="1" w:styleId="ZkladntextodsazenChar">
    <w:name w:val="Základní text odsazený Char"/>
    <w:basedOn w:val="Standardnpsmoodstavce"/>
    <w:link w:val="Zkladntextodsazen"/>
    <w:uiPriority w:val="99"/>
    <w:semiHidden/>
    <w:rsid w:val="00D91F72"/>
    <w:rPr>
      <w:sz w:val="24"/>
      <w:szCs w:val="24"/>
    </w:rPr>
  </w:style>
  <w:style w:type="character" w:styleId="Nevyeenzmnka">
    <w:name w:val="Unresolved Mention"/>
    <w:basedOn w:val="Standardnpsmoodstavce"/>
    <w:uiPriority w:val="99"/>
    <w:semiHidden/>
    <w:unhideWhenUsed/>
    <w:rsid w:val="00A3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482700559">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61DAE-94FB-4459-8B66-896A47C99B0F}">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2.xml><?xml version="1.0" encoding="utf-8"?>
<ds:datastoreItem xmlns:ds="http://schemas.openxmlformats.org/officeDocument/2006/customXml" ds:itemID="{FA4783A5-5919-4FC7-A1DC-258E9DAC970F}">
  <ds:schemaRefs>
    <ds:schemaRef ds:uri="http://schemas.openxmlformats.org/officeDocument/2006/bibliography"/>
  </ds:schemaRefs>
</ds:datastoreItem>
</file>

<file path=customXml/itemProps3.xml><?xml version="1.0" encoding="utf-8"?>
<ds:datastoreItem xmlns:ds="http://schemas.openxmlformats.org/officeDocument/2006/customXml" ds:itemID="{D060478F-5B03-4D86-A415-C663542F9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4BC7D-6BED-4C56-A97E-051D03B37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7330</Words>
  <Characters>43247</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Smlouva</vt:lpstr>
    </vt:vector>
  </TitlesOfParts>
  <Company>AK JUDr. Martin Kryl</Company>
  <LinksUpToDate>false</LinksUpToDate>
  <CharactersWithSpaces>50477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zbynek.rehacek@gmail.com</dc:creator>
  <cp:keywords/>
  <cp:lastModifiedBy>Vychodilová Gabriela</cp:lastModifiedBy>
  <cp:revision>4</cp:revision>
  <cp:lastPrinted>2016-10-03T17:00:00Z</cp:lastPrinted>
  <dcterms:created xsi:type="dcterms:W3CDTF">2024-03-14T12:29:00Z</dcterms:created>
  <dcterms:modified xsi:type="dcterms:W3CDTF">2024-03-25T10:01:00Z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