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FB53" w14:textId="5F80D8E2" w:rsidR="00FB4D91" w:rsidRDefault="00FB4D91" w:rsidP="006C3BCF">
      <w:pPr>
        <w:outlineLvl w:val="0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OBJEDNÁVKA</w:t>
      </w:r>
      <w:r>
        <w:rPr>
          <w:rFonts w:asciiTheme="majorHAnsi" w:eastAsia="Calibri" w:hAnsiTheme="majorHAnsi"/>
          <w:b/>
        </w:rPr>
        <w:tab/>
        <w:t>SOP 0</w:t>
      </w:r>
      <w:r w:rsidR="00C73CF9">
        <w:rPr>
          <w:rFonts w:asciiTheme="majorHAnsi" w:eastAsia="Calibri" w:hAnsiTheme="majorHAnsi"/>
          <w:b/>
        </w:rPr>
        <w:t>5</w:t>
      </w:r>
      <w:r>
        <w:rPr>
          <w:rFonts w:asciiTheme="majorHAnsi" w:eastAsia="Calibri" w:hAnsiTheme="majorHAnsi"/>
          <w:b/>
        </w:rPr>
        <w:t>/</w:t>
      </w:r>
      <w:r w:rsidR="00821138">
        <w:rPr>
          <w:rFonts w:asciiTheme="majorHAnsi" w:eastAsia="Calibri" w:hAnsiTheme="majorHAnsi"/>
          <w:b/>
        </w:rPr>
        <w:t>2</w:t>
      </w:r>
      <w:r>
        <w:rPr>
          <w:rFonts w:asciiTheme="majorHAnsi" w:eastAsia="Calibri" w:hAnsiTheme="majorHAnsi"/>
          <w:b/>
        </w:rPr>
        <w:t>024</w:t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  <w:b/>
        </w:rPr>
        <w:tab/>
      </w:r>
      <w:r w:rsidR="00206812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  <w:t xml:space="preserve">OBJEDNAVATEL: </w:t>
      </w:r>
    </w:p>
    <w:p w14:paraId="32037D90" w14:textId="5AD4A827" w:rsidR="00F056A0" w:rsidRPr="006C3BCF" w:rsidRDefault="00FB4D91" w:rsidP="006C3BCF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  <w:b/>
        </w:rPr>
        <w:tab/>
      </w:r>
      <w:r w:rsidR="00206812">
        <w:rPr>
          <w:rFonts w:asciiTheme="majorHAnsi" w:eastAsia="Calibri" w:hAnsiTheme="majorHAnsi"/>
          <w:b/>
        </w:rPr>
        <w:tab/>
      </w:r>
      <w:r>
        <w:rPr>
          <w:rFonts w:asciiTheme="majorHAnsi" w:eastAsia="Calibri" w:hAnsiTheme="majorHAnsi"/>
        </w:rPr>
        <w:t xml:space="preserve">GALERIE 4 - GALERIE FOTOGRAFIE </w:t>
      </w:r>
      <w:proofErr w:type="spellStart"/>
      <w:r>
        <w:rPr>
          <w:rFonts w:asciiTheme="majorHAnsi" w:eastAsia="Calibri" w:hAnsiTheme="majorHAnsi"/>
          <w:i/>
        </w:rPr>
        <w:t>p.o</w:t>
      </w:r>
      <w:proofErr w:type="spellEnd"/>
      <w:r>
        <w:rPr>
          <w:rFonts w:asciiTheme="majorHAnsi" w:eastAsia="Calibri" w:hAnsiTheme="majorHAnsi"/>
          <w:i/>
        </w:rPr>
        <w:t>.</w:t>
      </w:r>
    </w:p>
    <w:p w14:paraId="4AF4D20E" w14:textId="2B43B596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>Františkánské nám. 30/1, 350 02 Cheb</w:t>
      </w:r>
    </w:p>
    <w:p w14:paraId="2D2B4DA3" w14:textId="5F9A1807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>IČ 000 74 268</w:t>
      </w:r>
    </w:p>
    <w:p w14:paraId="714E24ED" w14:textId="3598AAE5" w:rsidR="00F056A0" w:rsidRDefault="00F056A0" w:rsidP="00F056A0">
      <w:pPr>
        <w:outlineLvl w:val="0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ab/>
      </w:r>
      <w:r w:rsidR="00206812">
        <w:rPr>
          <w:rFonts w:asciiTheme="majorHAnsi" w:eastAsia="Calibri" w:hAnsiTheme="majorHAnsi"/>
        </w:rPr>
        <w:tab/>
      </w:r>
      <w:r>
        <w:rPr>
          <w:rFonts w:asciiTheme="majorHAnsi" w:eastAsia="Calibri" w:hAnsiTheme="majorHAnsi"/>
        </w:rPr>
        <w:t xml:space="preserve">T/ 736 514 083  </w:t>
      </w:r>
      <w:r w:rsidR="00FB4D91">
        <w:rPr>
          <w:rFonts w:asciiTheme="majorHAnsi" w:eastAsia="Calibri" w:hAnsiTheme="majorHAnsi"/>
        </w:rPr>
        <w:t xml:space="preserve"> </w:t>
      </w:r>
    </w:p>
    <w:p w14:paraId="5DEB9992" w14:textId="77777777" w:rsidR="00F056A0" w:rsidRDefault="00F056A0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26F7172" w14:textId="77777777" w:rsidR="00F056A0" w:rsidRDefault="00F056A0" w:rsidP="00F056A0">
      <w:pPr>
        <w:rPr>
          <w:rFonts w:asciiTheme="majorHAnsi" w:hAnsiTheme="majorHAnsi"/>
        </w:rPr>
      </w:pPr>
    </w:p>
    <w:p w14:paraId="78600278" w14:textId="77777777" w:rsidR="00FB4D91" w:rsidRPr="007C6FB8" w:rsidRDefault="00FB4D91" w:rsidP="00F056A0">
      <w:pPr>
        <w:rPr>
          <w:rFonts w:asciiTheme="majorHAnsi" w:hAnsiTheme="majorHAnsi"/>
          <w:b/>
          <w:bCs/>
        </w:rPr>
      </w:pPr>
      <w:r w:rsidRPr="007C6FB8">
        <w:rPr>
          <w:rFonts w:asciiTheme="majorHAnsi" w:hAnsiTheme="majorHAnsi"/>
          <w:b/>
          <w:bCs/>
        </w:rPr>
        <w:t>DODAVATEL:</w:t>
      </w:r>
    </w:p>
    <w:p w14:paraId="164BB08E" w14:textId="6D34620A" w:rsidR="00F056A0" w:rsidRDefault="00C73CF9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Petr </w:t>
      </w:r>
      <w:proofErr w:type="spellStart"/>
      <w:r>
        <w:rPr>
          <w:rFonts w:asciiTheme="majorHAnsi" w:hAnsiTheme="majorHAnsi"/>
        </w:rPr>
        <w:t>Kocev</w:t>
      </w:r>
      <w:proofErr w:type="spellEnd"/>
    </w:p>
    <w:p w14:paraId="1A1D0E16" w14:textId="578E21B4" w:rsidR="00C73CF9" w:rsidRPr="00E76510" w:rsidRDefault="00C73CF9" w:rsidP="00F056A0">
      <w:pPr>
        <w:rPr>
          <w:rFonts w:asciiTheme="majorHAnsi" w:hAnsiTheme="majorHAnsi"/>
          <w:highlight w:val="black"/>
        </w:rPr>
      </w:pPr>
      <w:r w:rsidRPr="00E76510">
        <w:rPr>
          <w:rFonts w:asciiTheme="majorHAnsi" w:hAnsiTheme="majorHAnsi"/>
          <w:highlight w:val="black"/>
        </w:rPr>
        <w:t>Horní Dvory 12,</w:t>
      </w:r>
    </w:p>
    <w:p w14:paraId="05D77630" w14:textId="7D0DD33A" w:rsidR="001F718E" w:rsidRDefault="007C6FB8" w:rsidP="00C522FF">
      <w:pPr>
        <w:rPr>
          <w:rFonts w:asciiTheme="majorHAnsi" w:hAnsiTheme="majorHAnsi"/>
        </w:rPr>
      </w:pPr>
      <w:r w:rsidRPr="00E76510">
        <w:rPr>
          <w:rFonts w:asciiTheme="majorHAnsi" w:hAnsiTheme="majorHAnsi"/>
          <w:highlight w:val="black"/>
        </w:rPr>
        <w:t>350 02, Cheb</w:t>
      </w:r>
    </w:p>
    <w:p w14:paraId="346BC6CD" w14:textId="23ECBD06" w:rsidR="007C6FB8" w:rsidRPr="007C6FB8" w:rsidRDefault="007C6FB8" w:rsidP="007C6FB8">
      <w:pPr>
        <w:rPr>
          <w:rFonts w:asciiTheme="majorHAnsi" w:hAnsiTheme="majorHAnsi"/>
        </w:rPr>
      </w:pPr>
      <w:r w:rsidRPr="007C6FB8">
        <w:rPr>
          <w:rFonts w:asciiTheme="majorHAnsi" w:hAnsiTheme="majorHAnsi"/>
        </w:rPr>
        <w:t xml:space="preserve">IČ: </w:t>
      </w:r>
      <w:r w:rsidR="00C73CF9">
        <w:rPr>
          <w:rFonts w:asciiTheme="majorHAnsi" w:hAnsiTheme="majorHAnsi"/>
        </w:rPr>
        <w:t>07630433</w:t>
      </w:r>
    </w:p>
    <w:p w14:paraId="5A3BA448" w14:textId="4ED546C0" w:rsidR="00F056A0" w:rsidRDefault="007C6FB8" w:rsidP="007C6FB8">
      <w:pPr>
        <w:rPr>
          <w:rFonts w:asciiTheme="majorHAnsi" w:hAnsiTheme="majorHAnsi"/>
        </w:rPr>
      </w:pPr>
      <w:r w:rsidRPr="007C6FB8">
        <w:rPr>
          <w:rFonts w:asciiTheme="majorHAnsi" w:hAnsiTheme="majorHAnsi"/>
        </w:rPr>
        <w:t>DIČ: CZ</w:t>
      </w:r>
      <w:r w:rsidR="00C73CF9">
        <w:rPr>
          <w:rFonts w:asciiTheme="majorHAnsi" w:hAnsiTheme="majorHAnsi"/>
        </w:rPr>
        <w:t>9005141860</w:t>
      </w:r>
    </w:p>
    <w:p w14:paraId="579CED29" w14:textId="694EDC8A" w:rsidR="00C73CF9" w:rsidRPr="00E76510" w:rsidRDefault="00E76510" w:rsidP="007C6FB8">
      <w:pPr>
        <w:rPr>
          <w:rFonts w:asciiTheme="majorHAnsi" w:hAnsiTheme="majorHAnsi"/>
          <w:highlight w:val="black"/>
        </w:rPr>
      </w:pPr>
      <w:hyperlink r:id="rId5" w:history="1">
        <w:r w:rsidR="00C73CF9" w:rsidRPr="00E76510">
          <w:rPr>
            <w:rStyle w:val="Hypertextovodkaz"/>
            <w:rFonts w:asciiTheme="majorHAnsi" w:hAnsiTheme="majorHAnsi"/>
            <w:color w:val="auto"/>
            <w:highlight w:val="black"/>
          </w:rPr>
          <w:t>Kocev.servis@seznam.cz</w:t>
        </w:r>
      </w:hyperlink>
    </w:p>
    <w:p w14:paraId="38694BF9" w14:textId="03F03273" w:rsidR="00C73CF9" w:rsidRPr="00E76510" w:rsidRDefault="00C73CF9" w:rsidP="007C6FB8">
      <w:pPr>
        <w:rPr>
          <w:rFonts w:asciiTheme="majorHAnsi" w:hAnsiTheme="majorHAnsi"/>
        </w:rPr>
      </w:pPr>
      <w:r w:rsidRPr="00E76510">
        <w:rPr>
          <w:rFonts w:asciiTheme="majorHAnsi" w:hAnsiTheme="majorHAnsi"/>
          <w:highlight w:val="black"/>
        </w:rPr>
        <w:t>770 653 020</w:t>
      </w:r>
      <w:bookmarkStart w:id="0" w:name="_GoBack"/>
      <w:bookmarkEnd w:id="0"/>
      <w:permStart w:id="724776340" w:edGrp="everyone"/>
      <w:permEnd w:id="724776340"/>
    </w:p>
    <w:p w14:paraId="3D1A3A9E" w14:textId="77777777" w:rsidR="00F056A0" w:rsidRDefault="00F056A0" w:rsidP="00F056A0">
      <w:pPr>
        <w:jc w:val="right"/>
        <w:rPr>
          <w:rFonts w:asciiTheme="majorHAnsi" w:hAnsiTheme="majorHAnsi"/>
        </w:rPr>
      </w:pPr>
    </w:p>
    <w:p w14:paraId="32479EC9" w14:textId="77777777" w:rsidR="00F056A0" w:rsidRDefault="00F056A0" w:rsidP="00F056A0">
      <w:pPr>
        <w:jc w:val="right"/>
        <w:rPr>
          <w:rFonts w:asciiTheme="majorHAnsi" w:hAnsiTheme="majorHAnsi"/>
        </w:rPr>
      </w:pPr>
    </w:p>
    <w:p w14:paraId="00A34144" w14:textId="6D75153F" w:rsidR="00F056A0" w:rsidRDefault="00CD4428" w:rsidP="00F056A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Chebu dne </w:t>
      </w:r>
      <w:r w:rsidR="00C73CF9">
        <w:rPr>
          <w:rFonts w:asciiTheme="majorHAnsi" w:hAnsiTheme="majorHAnsi"/>
        </w:rPr>
        <w:t>19</w:t>
      </w:r>
      <w:r w:rsidR="00F056A0">
        <w:rPr>
          <w:rFonts w:asciiTheme="majorHAnsi" w:hAnsiTheme="majorHAnsi"/>
        </w:rPr>
        <w:t xml:space="preserve">. </w:t>
      </w:r>
      <w:r w:rsidR="00C73CF9">
        <w:rPr>
          <w:rFonts w:asciiTheme="majorHAnsi" w:hAnsiTheme="majorHAnsi"/>
        </w:rPr>
        <w:t xml:space="preserve">února </w:t>
      </w:r>
      <w:r w:rsidR="00F056A0">
        <w:rPr>
          <w:rFonts w:asciiTheme="majorHAnsi" w:hAnsiTheme="majorHAnsi"/>
        </w:rPr>
        <w:t>202</w:t>
      </w:r>
      <w:r w:rsidR="00206812">
        <w:rPr>
          <w:rFonts w:asciiTheme="majorHAnsi" w:hAnsiTheme="majorHAnsi"/>
        </w:rPr>
        <w:t>4</w:t>
      </w:r>
    </w:p>
    <w:p w14:paraId="11BD64E6" w14:textId="77777777" w:rsidR="00206812" w:rsidRDefault="00206812" w:rsidP="00F056A0">
      <w:pPr>
        <w:jc w:val="right"/>
        <w:rPr>
          <w:rFonts w:asciiTheme="majorHAnsi" w:hAnsiTheme="majorHAnsi"/>
        </w:rPr>
      </w:pPr>
    </w:p>
    <w:p w14:paraId="120B82AE" w14:textId="77777777" w:rsidR="00F056A0" w:rsidRDefault="00F056A0" w:rsidP="00B26B20">
      <w:pPr>
        <w:rPr>
          <w:rFonts w:asciiTheme="majorHAnsi" w:hAnsiTheme="majorHAnsi"/>
        </w:rPr>
      </w:pPr>
    </w:p>
    <w:p w14:paraId="5EA110CC" w14:textId="3FBDBBC7" w:rsidR="00F056A0" w:rsidRDefault="00CD4428" w:rsidP="00B26B20">
      <w:pPr>
        <w:spacing w:line="276" w:lineRule="auto"/>
        <w:jc w:val="both"/>
        <w:rPr>
          <w:rFonts w:asciiTheme="majorHAnsi" w:hAnsiTheme="majorHAnsi"/>
        </w:rPr>
      </w:pPr>
      <w:r w:rsidRPr="00B26B20">
        <w:rPr>
          <w:rFonts w:asciiTheme="majorHAnsi" w:hAnsiTheme="majorHAnsi"/>
        </w:rPr>
        <w:t>Objednáváme</w:t>
      </w:r>
      <w:r w:rsidR="00821138">
        <w:rPr>
          <w:rFonts w:asciiTheme="majorHAnsi" w:hAnsiTheme="majorHAnsi"/>
        </w:rPr>
        <w:t xml:space="preserve"> </w:t>
      </w:r>
      <w:r w:rsidR="00C73CF9">
        <w:rPr>
          <w:rFonts w:asciiTheme="majorHAnsi" w:hAnsiTheme="majorHAnsi"/>
        </w:rPr>
        <w:t xml:space="preserve">výměnu stávajících kotlů Wolf za nové kondenzační kotle zn. </w:t>
      </w:r>
      <w:proofErr w:type="spellStart"/>
      <w:r w:rsidR="00C73CF9">
        <w:rPr>
          <w:rFonts w:asciiTheme="majorHAnsi" w:hAnsiTheme="majorHAnsi"/>
        </w:rPr>
        <w:t>Immergas</w:t>
      </w:r>
      <w:proofErr w:type="spellEnd"/>
      <w:r w:rsidR="00C73CF9">
        <w:rPr>
          <w:rFonts w:asciiTheme="majorHAnsi" w:hAnsiTheme="majorHAnsi"/>
        </w:rPr>
        <w:t xml:space="preserve">, úpravu </w:t>
      </w:r>
      <w:proofErr w:type="spellStart"/>
      <w:r w:rsidR="00C73CF9">
        <w:rPr>
          <w:rFonts w:asciiTheme="majorHAnsi" w:hAnsiTheme="majorHAnsi"/>
        </w:rPr>
        <w:t>dopojovacích</w:t>
      </w:r>
      <w:proofErr w:type="spellEnd"/>
      <w:r w:rsidR="00C73CF9">
        <w:rPr>
          <w:rFonts w:asciiTheme="majorHAnsi" w:hAnsiTheme="majorHAnsi"/>
        </w:rPr>
        <w:t xml:space="preserve"> rozvodů včetně instalace magnetických a plynových filtrů</w:t>
      </w:r>
      <w:r w:rsidR="00206812">
        <w:rPr>
          <w:rFonts w:asciiTheme="majorHAnsi" w:hAnsiTheme="majorHAnsi"/>
        </w:rPr>
        <w:t>.</w:t>
      </w:r>
      <w:r w:rsidR="00C73CF9">
        <w:rPr>
          <w:rFonts w:asciiTheme="majorHAnsi" w:hAnsiTheme="majorHAnsi"/>
        </w:rPr>
        <w:t xml:space="preserve"> Regulaci pro dálkové ovládání 0-10V. Včetně </w:t>
      </w:r>
      <w:proofErr w:type="spellStart"/>
      <w:r w:rsidR="00C73CF9">
        <w:rPr>
          <w:rFonts w:asciiTheme="majorHAnsi" w:hAnsiTheme="majorHAnsi"/>
        </w:rPr>
        <w:t>vychozí</w:t>
      </w:r>
      <w:proofErr w:type="spellEnd"/>
      <w:r w:rsidR="00C73CF9">
        <w:rPr>
          <w:rFonts w:asciiTheme="majorHAnsi" w:hAnsiTheme="majorHAnsi"/>
        </w:rPr>
        <w:t xml:space="preserve"> revize plynového zařízení. – dle cenové nabídky č. 23NA00130 ze dne 31. 12. 2023, viz příloha.</w:t>
      </w:r>
      <w:r w:rsidR="00FB7FFB">
        <w:rPr>
          <w:rFonts w:asciiTheme="majorHAnsi" w:hAnsiTheme="majorHAnsi"/>
        </w:rPr>
        <w:t xml:space="preserve"> Tzn. zajistit vše co je nutné k zprovoznění nového systému vytápění ohledně kotlů. Časový horizont realizace – nejdéle konec dubna 2024.</w:t>
      </w:r>
    </w:p>
    <w:p w14:paraId="633C34F1" w14:textId="5A245AD6" w:rsidR="00FB7FFB" w:rsidRDefault="00FB7FFB" w:rsidP="00B26B2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Vzhledem k programu organizace je nutné se předem dohodnout na dnech zpřístupnění prostoru montáže, zprovoznění.</w:t>
      </w:r>
    </w:p>
    <w:p w14:paraId="03FF4006" w14:textId="77777777" w:rsidR="00821138" w:rsidRDefault="00821138" w:rsidP="00B26B20">
      <w:pPr>
        <w:spacing w:line="276" w:lineRule="auto"/>
        <w:jc w:val="both"/>
        <w:rPr>
          <w:rFonts w:asciiTheme="majorHAnsi" w:hAnsiTheme="majorHAnsi"/>
        </w:rPr>
      </w:pPr>
    </w:p>
    <w:p w14:paraId="4A7E47CE" w14:textId="77777777" w:rsidR="00821138" w:rsidRPr="00B26B20" w:rsidRDefault="00821138" w:rsidP="00B26B20">
      <w:pPr>
        <w:spacing w:line="276" w:lineRule="auto"/>
        <w:jc w:val="both"/>
        <w:rPr>
          <w:rFonts w:asciiTheme="majorHAnsi" w:hAnsiTheme="majorHAnsi"/>
        </w:rPr>
      </w:pPr>
    </w:p>
    <w:p w14:paraId="2ECC2D34" w14:textId="77777777" w:rsidR="000E3633" w:rsidRDefault="000E3633" w:rsidP="00F056A0">
      <w:pPr>
        <w:rPr>
          <w:rFonts w:asciiTheme="majorHAnsi" w:hAnsiTheme="majorHAnsi"/>
        </w:rPr>
      </w:pPr>
    </w:p>
    <w:p w14:paraId="69EEDEC8" w14:textId="4877328F" w:rsidR="00F056A0" w:rsidRDefault="0029737D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celkem </w:t>
      </w:r>
      <w:r w:rsidR="00C73CF9">
        <w:rPr>
          <w:rFonts w:ascii="Calibri Light" w:hAnsi="Calibri Light"/>
        </w:rPr>
        <w:t>268.378</w:t>
      </w:r>
      <w:r w:rsidR="00B26B20">
        <w:rPr>
          <w:rFonts w:ascii="Calibri Light" w:hAnsi="Calibri Light"/>
        </w:rPr>
        <w:t xml:space="preserve">,- Kč </w:t>
      </w:r>
      <w:r>
        <w:rPr>
          <w:rFonts w:asciiTheme="majorHAnsi" w:hAnsiTheme="majorHAnsi"/>
        </w:rPr>
        <w:t xml:space="preserve">vč. DPH </w:t>
      </w:r>
      <w:r w:rsidR="00F056A0">
        <w:rPr>
          <w:rFonts w:asciiTheme="majorHAnsi" w:hAnsiTheme="majorHAnsi"/>
        </w:rPr>
        <w:t>bude uhrazena na základě daňového dokladu</w:t>
      </w:r>
      <w:r w:rsidR="00FB7FFB">
        <w:rPr>
          <w:rFonts w:asciiTheme="majorHAnsi" w:hAnsiTheme="majorHAnsi"/>
        </w:rPr>
        <w:t>/faktury , včetně dodacího listu, a to</w:t>
      </w:r>
      <w:r w:rsidR="007C6FB8">
        <w:rPr>
          <w:rFonts w:asciiTheme="majorHAnsi" w:hAnsiTheme="majorHAnsi"/>
        </w:rPr>
        <w:t xml:space="preserve"> bankovním převodem</w:t>
      </w:r>
      <w:r w:rsidR="00FB7FFB">
        <w:rPr>
          <w:rFonts w:asciiTheme="majorHAnsi" w:hAnsiTheme="majorHAnsi"/>
        </w:rPr>
        <w:t>, po odvedení práce včetně revize.</w:t>
      </w:r>
    </w:p>
    <w:p w14:paraId="0BE59605" w14:textId="77777777" w:rsidR="00F056A0" w:rsidRDefault="00F056A0" w:rsidP="00F056A0">
      <w:pPr>
        <w:rPr>
          <w:rFonts w:asciiTheme="majorHAnsi" w:hAnsiTheme="majorHAnsi"/>
        </w:rPr>
      </w:pPr>
    </w:p>
    <w:p w14:paraId="01B8FEDC" w14:textId="77777777" w:rsidR="000E3633" w:rsidRDefault="000E3633" w:rsidP="00F056A0">
      <w:pPr>
        <w:rPr>
          <w:rFonts w:asciiTheme="majorHAnsi" w:hAnsiTheme="majorHAnsi"/>
        </w:rPr>
      </w:pPr>
    </w:p>
    <w:p w14:paraId="3115E483" w14:textId="77777777" w:rsidR="00F056A0" w:rsidRDefault="00F056A0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>Za Galerii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FEC3DF9" w14:textId="5ED2AC7F" w:rsidR="00F056A0" w:rsidRDefault="00C73CF9" w:rsidP="00F056A0">
      <w:pPr>
        <w:rPr>
          <w:rFonts w:asciiTheme="majorHAnsi" w:hAnsiTheme="majorHAnsi"/>
        </w:rPr>
      </w:pPr>
      <w:r>
        <w:rPr>
          <w:rFonts w:asciiTheme="majorHAnsi" w:hAnsiTheme="majorHAnsi"/>
        </w:rPr>
        <w:t>Mgr. Zbyněk Illek</w:t>
      </w:r>
    </w:p>
    <w:p w14:paraId="151255C6" w14:textId="77777777" w:rsidR="00F056A0" w:rsidRDefault="00F056A0" w:rsidP="00F056A0"/>
    <w:p w14:paraId="7B713803" w14:textId="77777777" w:rsidR="00A22A1A" w:rsidRDefault="00A22A1A"/>
    <w:sectPr w:rsidR="00A2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7566"/>
    <w:multiLevelType w:val="hybridMultilevel"/>
    <w:tmpl w:val="265A99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sAODk8H6MsAy+ekxlZqx1i41TfBoT/DUva3hWXEt+r63wyIgs1bgCHWDaJeu9SXUOFPL0Z/WjoERaqnubiUzQ==" w:salt="bE8HR9D6OEOELDM8mLfX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0"/>
    <w:rsid w:val="000577F0"/>
    <w:rsid w:val="000B165E"/>
    <w:rsid w:val="000E3633"/>
    <w:rsid w:val="001C4E8E"/>
    <w:rsid w:val="001F718E"/>
    <w:rsid w:val="00206812"/>
    <w:rsid w:val="0029737D"/>
    <w:rsid w:val="005B3BA4"/>
    <w:rsid w:val="00697411"/>
    <w:rsid w:val="006C3BCF"/>
    <w:rsid w:val="007C6FB8"/>
    <w:rsid w:val="00821138"/>
    <w:rsid w:val="00A22A1A"/>
    <w:rsid w:val="00B26B20"/>
    <w:rsid w:val="00C522FF"/>
    <w:rsid w:val="00C73CF9"/>
    <w:rsid w:val="00CD4428"/>
    <w:rsid w:val="00D01D7C"/>
    <w:rsid w:val="00E76510"/>
    <w:rsid w:val="00F056A0"/>
    <w:rsid w:val="00FB4D91"/>
    <w:rsid w:val="00F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66AA"/>
  <w15:docId w15:val="{4AEEF222-3DAB-453E-A7A8-30014110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D4428"/>
    <w:pPr>
      <w:spacing w:before="100" w:beforeAutospacing="1" w:after="100" w:afterAutospacing="1"/>
    </w:pPr>
    <w:rPr>
      <w:rFonts w:eastAsiaTheme="minorHAnsi"/>
    </w:rPr>
  </w:style>
  <w:style w:type="paragraph" w:customStyle="1" w:styleId="-wm-msolistparagraph">
    <w:name w:val="-wm-msolistparagraph"/>
    <w:basedOn w:val="Normln"/>
    <w:rsid w:val="00CD4428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C73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ev.serv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archivar</dc:creator>
  <cp:lastModifiedBy>archivar</cp:lastModifiedBy>
  <cp:revision>4</cp:revision>
  <dcterms:created xsi:type="dcterms:W3CDTF">2024-02-20T12:07:00Z</dcterms:created>
  <dcterms:modified xsi:type="dcterms:W3CDTF">2024-03-25T07:27:00Z</dcterms:modified>
</cp:coreProperties>
</file>