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344" w14:textId="77777777" w:rsidR="005A3447" w:rsidRPr="005A3447" w:rsidRDefault="005A3447" w:rsidP="00BA5FF4">
      <w:pPr>
        <w:spacing w:after="0"/>
        <w:jc w:val="center"/>
        <w:rPr>
          <w:b/>
          <w:bCs/>
        </w:rPr>
      </w:pPr>
      <w:r w:rsidRPr="005A3447">
        <w:rPr>
          <w:b/>
          <w:bCs/>
        </w:rPr>
        <w:t>Smlouva o přepravě osob</w:t>
      </w:r>
    </w:p>
    <w:p w14:paraId="0FD4C466" w14:textId="77777777" w:rsidR="005A3447" w:rsidRPr="005A3447" w:rsidRDefault="005A3447" w:rsidP="00BA5FF4">
      <w:pPr>
        <w:spacing w:after="0"/>
        <w:jc w:val="center"/>
        <w:rPr>
          <w:b/>
          <w:bCs/>
        </w:rPr>
      </w:pPr>
    </w:p>
    <w:p w14:paraId="707F3579" w14:textId="77777777" w:rsidR="005A3447" w:rsidRPr="005A3447" w:rsidRDefault="005A3447" w:rsidP="00BA5FF4">
      <w:pPr>
        <w:spacing w:after="0"/>
        <w:rPr>
          <w:b/>
          <w:bCs/>
        </w:rPr>
      </w:pPr>
      <w:r w:rsidRPr="005A3447">
        <w:rPr>
          <w:b/>
          <w:bCs/>
        </w:rPr>
        <w:t>podle ustanovení § 2550 a násl. občanského zákoníku v platném znění</w:t>
      </w:r>
    </w:p>
    <w:p w14:paraId="5B335A8B" w14:textId="77777777" w:rsidR="005A3447" w:rsidRPr="00BA5FF4" w:rsidRDefault="005A3447" w:rsidP="00BA5FF4">
      <w:pPr>
        <w:spacing w:after="0"/>
        <w:rPr>
          <w:b/>
          <w:bCs/>
        </w:rPr>
      </w:pPr>
    </w:p>
    <w:p w14:paraId="5C255C70" w14:textId="77777777" w:rsidR="005A3447" w:rsidRPr="00BA5FF4" w:rsidRDefault="005A3447" w:rsidP="00BA5FF4">
      <w:pPr>
        <w:spacing w:after="0"/>
        <w:rPr>
          <w:b/>
          <w:bCs/>
        </w:rPr>
      </w:pPr>
      <w:r w:rsidRPr="00BA5FF4">
        <w:rPr>
          <w:b/>
          <w:bCs/>
        </w:rPr>
        <w:t>uzavřená mezi</w:t>
      </w:r>
    </w:p>
    <w:p w14:paraId="20581BA4" w14:textId="77777777" w:rsidR="005A3447" w:rsidRDefault="005A3447" w:rsidP="00BA5FF4">
      <w:pPr>
        <w:spacing w:after="0"/>
      </w:pPr>
    </w:p>
    <w:p w14:paraId="1E36489D" w14:textId="449C92B6" w:rsidR="005A3447" w:rsidRPr="00BA5FF4" w:rsidRDefault="005A3447" w:rsidP="00BA5FF4">
      <w:pPr>
        <w:spacing w:after="0"/>
        <w:rPr>
          <w:b/>
          <w:bCs/>
        </w:rPr>
      </w:pPr>
      <w:r>
        <w:t xml:space="preserve">1. </w:t>
      </w:r>
      <w:r w:rsidRPr="00BA5FF4">
        <w:rPr>
          <w:b/>
          <w:bCs/>
        </w:rPr>
        <w:t>BH Bus s.r.o.</w:t>
      </w:r>
    </w:p>
    <w:p w14:paraId="5FDC3D06" w14:textId="5666718D" w:rsidR="005A3447" w:rsidRDefault="005A3447" w:rsidP="00BA5FF4">
      <w:pPr>
        <w:spacing w:after="0"/>
      </w:pPr>
      <w:r>
        <w:t>Šikulova č.1366</w:t>
      </w:r>
    </w:p>
    <w:p w14:paraId="331F024B" w14:textId="49352C3C" w:rsidR="005A3447" w:rsidRDefault="005A3447" w:rsidP="00BA5FF4">
      <w:pPr>
        <w:spacing w:after="0"/>
      </w:pPr>
      <w:r>
        <w:t>666 02 Předklášteří</w:t>
      </w:r>
    </w:p>
    <w:p w14:paraId="1F1DE5F3" w14:textId="4DE2CD8D" w:rsidR="005A3447" w:rsidRDefault="005A3447" w:rsidP="00BA5FF4">
      <w:pPr>
        <w:spacing w:after="0"/>
      </w:pPr>
      <w:r>
        <w:t>IČO: 14318296</w:t>
      </w:r>
      <w:r>
        <w:t> </w:t>
      </w:r>
      <w:r>
        <w:t>DIČ: CZ</w:t>
      </w:r>
      <w:r>
        <w:t>14318296</w:t>
      </w:r>
    </w:p>
    <w:p w14:paraId="1AAD412E" w14:textId="77777777" w:rsidR="00BA5FF4" w:rsidRDefault="00BA5FF4" w:rsidP="00BA5FF4">
      <w:pPr>
        <w:spacing w:after="0"/>
      </w:pPr>
    </w:p>
    <w:p w14:paraId="23CD3D49" w14:textId="35041657" w:rsidR="005A3447" w:rsidRDefault="00BA5FF4" w:rsidP="00BA5FF4">
      <w:pPr>
        <w:tabs>
          <w:tab w:val="left" w:pos="6425"/>
        </w:tabs>
        <w:spacing w:after="0"/>
      </w:pPr>
      <w:r>
        <w:t>z</w:t>
      </w:r>
      <w:r w:rsidR="005A3447">
        <w:t xml:space="preserve">apsaná v obchodním rejstříku u KS </w:t>
      </w:r>
      <w:proofErr w:type="gramStart"/>
      <w:r w:rsidR="005A3447">
        <w:t>Brno,,</w:t>
      </w:r>
      <w:proofErr w:type="gramEnd"/>
      <w:r w:rsidR="005A3447">
        <w:t xml:space="preserve"> oddíl </w:t>
      </w:r>
      <w:r w:rsidR="005A3447">
        <w:t>C</w:t>
      </w:r>
      <w:r w:rsidR="005A3447">
        <w:t xml:space="preserve">, vložka </w:t>
      </w:r>
      <w:r w:rsidR="005A3447">
        <w:t>12776</w:t>
      </w:r>
      <w:r>
        <w:t>9 jednající</w:t>
      </w:r>
      <w:r w:rsidR="005A3447">
        <w:t>:</w:t>
      </w:r>
      <w:r w:rsidR="005A3447">
        <w:t xml:space="preserve"> Marie </w:t>
      </w:r>
      <w:proofErr w:type="spellStart"/>
      <w:r w:rsidR="005A3447">
        <w:t>Hliněnská</w:t>
      </w:r>
      <w:proofErr w:type="spellEnd"/>
      <w:r w:rsidR="005A3447">
        <w:t>, Jan Bradáček</w:t>
      </w:r>
    </w:p>
    <w:p w14:paraId="13B4D863" w14:textId="6D468EC4" w:rsidR="005A3447" w:rsidRDefault="005A3447" w:rsidP="00BA5FF4">
      <w:pPr>
        <w:spacing w:after="0"/>
      </w:pPr>
      <w:r>
        <w:t>(dále jen „dopravce</w:t>
      </w:r>
      <w:proofErr w:type="gramStart"/>
      <w:r>
        <w:t>“ )</w:t>
      </w:r>
      <w:proofErr w:type="gramEnd"/>
    </w:p>
    <w:p w14:paraId="1BDE10A7" w14:textId="77777777" w:rsidR="005A3447" w:rsidRDefault="005A3447" w:rsidP="00BA5FF4">
      <w:pPr>
        <w:spacing w:after="0"/>
      </w:pPr>
    </w:p>
    <w:p w14:paraId="176C38D3" w14:textId="2C6AEAA7" w:rsidR="00BA5FF4" w:rsidRDefault="00BA5FF4" w:rsidP="00BA5FF4">
      <w:pPr>
        <w:spacing w:after="0"/>
      </w:pPr>
      <w:r>
        <w:t>a</w:t>
      </w:r>
    </w:p>
    <w:p w14:paraId="1CB8D71F" w14:textId="77777777" w:rsidR="00BA5FF4" w:rsidRDefault="00BA5FF4" w:rsidP="00BA5FF4">
      <w:pPr>
        <w:spacing w:after="0"/>
      </w:pPr>
    </w:p>
    <w:p w14:paraId="58591366" w14:textId="77777777" w:rsidR="005A3447" w:rsidRDefault="005A3447" w:rsidP="00BA5FF4">
      <w:pPr>
        <w:spacing w:after="0"/>
      </w:pPr>
      <w:r>
        <w:t xml:space="preserve">2. </w:t>
      </w:r>
      <w:r w:rsidRPr="00BA5FF4">
        <w:rPr>
          <w:b/>
          <w:bCs/>
        </w:rPr>
        <w:t>Základní škola, Brno, Gajdošova 3</w:t>
      </w:r>
    </w:p>
    <w:p w14:paraId="6C4A23F7" w14:textId="77777777" w:rsidR="005A3447" w:rsidRDefault="005A3447" w:rsidP="00BA5FF4">
      <w:pPr>
        <w:spacing w:after="0"/>
      </w:pPr>
    </w:p>
    <w:p w14:paraId="7352BADB" w14:textId="77777777" w:rsidR="005A3447" w:rsidRDefault="005A3447" w:rsidP="00BA5FF4">
      <w:pPr>
        <w:spacing w:after="0"/>
      </w:pPr>
      <w:r>
        <w:t>Gajdošova 3</w:t>
      </w:r>
    </w:p>
    <w:p w14:paraId="47D754C6" w14:textId="77777777" w:rsidR="005A3447" w:rsidRDefault="005A3447" w:rsidP="00BA5FF4">
      <w:pPr>
        <w:spacing w:after="0"/>
      </w:pPr>
      <w:r>
        <w:t>61500 Brno</w:t>
      </w:r>
    </w:p>
    <w:p w14:paraId="2ADC1B74" w14:textId="77777777" w:rsidR="005A3447" w:rsidRDefault="005A3447" w:rsidP="00BA5FF4">
      <w:pPr>
        <w:spacing w:after="0"/>
      </w:pPr>
      <w:r>
        <w:t>tel. 548 428 331</w:t>
      </w:r>
    </w:p>
    <w:p w14:paraId="5915FDB7" w14:textId="77777777" w:rsidR="005A3447" w:rsidRDefault="005A3447" w:rsidP="00BA5FF4">
      <w:pPr>
        <w:spacing w:after="0"/>
      </w:pPr>
      <w:r>
        <w:t>IČ: 48510921</w:t>
      </w:r>
    </w:p>
    <w:p w14:paraId="3BB347BF" w14:textId="77777777" w:rsidR="005A3447" w:rsidRDefault="005A3447" w:rsidP="00BA5FF4">
      <w:pPr>
        <w:spacing w:after="0"/>
      </w:pPr>
      <w:r>
        <w:t>DIČ: CZ 48510921</w:t>
      </w:r>
    </w:p>
    <w:p w14:paraId="67D4444C" w14:textId="77777777" w:rsidR="005A3447" w:rsidRDefault="005A3447" w:rsidP="00BA5FF4">
      <w:pPr>
        <w:spacing w:after="0"/>
      </w:pPr>
      <w:r>
        <w:t>bankovní spojení: 30934621/0100 KB</w:t>
      </w:r>
    </w:p>
    <w:p w14:paraId="554D169D" w14:textId="77777777" w:rsidR="005A3447" w:rsidRDefault="005A3447" w:rsidP="00BA5FF4">
      <w:pPr>
        <w:spacing w:after="0"/>
      </w:pPr>
      <w:r>
        <w:t>zastoupená: Mgr. Rostislav Novotný – ředitel školy</w:t>
      </w:r>
    </w:p>
    <w:p w14:paraId="09695A4F" w14:textId="7A217A8D" w:rsidR="005A3447" w:rsidRDefault="005A3447" w:rsidP="00BA5FF4">
      <w:pPr>
        <w:spacing w:after="0"/>
      </w:pPr>
      <w:proofErr w:type="gramStart"/>
      <w:r>
        <w:t>( dále</w:t>
      </w:r>
      <w:proofErr w:type="gramEnd"/>
      <w:r>
        <w:t xml:space="preserve"> jen „objednatel“ )</w:t>
      </w:r>
    </w:p>
    <w:p w14:paraId="71677F90" w14:textId="77777777" w:rsidR="00BA5FF4" w:rsidRDefault="00BA5FF4" w:rsidP="00BA5FF4">
      <w:pPr>
        <w:spacing w:after="0"/>
      </w:pPr>
    </w:p>
    <w:p w14:paraId="29BA30F0" w14:textId="22CAAF57" w:rsidR="005A3447" w:rsidRDefault="005A3447" w:rsidP="00BA5FF4">
      <w:pPr>
        <w:pStyle w:val="Odstavecseseznamem"/>
        <w:numPr>
          <w:ilvl w:val="0"/>
          <w:numId w:val="1"/>
        </w:numPr>
        <w:spacing w:after="0"/>
      </w:pPr>
      <w:r>
        <w:t>Úvodní ustanovení</w:t>
      </w:r>
    </w:p>
    <w:p w14:paraId="482A88B0" w14:textId="77777777" w:rsidR="00BA5FF4" w:rsidRDefault="00BA5FF4" w:rsidP="00BA5FF4">
      <w:pPr>
        <w:pStyle w:val="Odstavecseseznamem"/>
        <w:spacing w:after="0"/>
        <w:ind w:left="1080"/>
      </w:pPr>
    </w:p>
    <w:p w14:paraId="090E1125" w14:textId="57B95A75" w:rsidR="00BA5FF4" w:rsidRDefault="005A3447" w:rsidP="00BA5FF4">
      <w:pPr>
        <w:spacing w:after="0"/>
      </w:pPr>
      <w:r>
        <w:t>1. Dopravce prohlašuje, že</w:t>
      </w:r>
      <w:r>
        <w:t xml:space="preserve"> na základě Koncesní listiny č. 019930</w:t>
      </w:r>
      <w:r>
        <w:t xml:space="preserve"> je </w:t>
      </w:r>
      <w:r>
        <w:t>oprávněn provozovat autobusovou dopravu se v</w:t>
      </w:r>
      <w:r>
        <w:t>šemi náležitostmi souvisejícími s touto činností, je řádně pojištěn dle platného</w:t>
      </w:r>
      <w:r>
        <w:t xml:space="preserve"> </w:t>
      </w:r>
      <w:r>
        <w:t>znění zákona o provozování autobusové dopravy. Dále dopravce prohlašuje, že všechna sedadla</w:t>
      </w:r>
      <w:r>
        <w:t xml:space="preserve"> </w:t>
      </w:r>
      <w:r>
        <w:t>v přistavených autobusech jsou řádně pojištěna. Dle registrace je plátcem DPH.</w:t>
      </w:r>
    </w:p>
    <w:p w14:paraId="7CD02A5E" w14:textId="77777777" w:rsidR="00BA5FF4" w:rsidRDefault="00BA5FF4" w:rsidP="00BA5FF4">
      <w:pPr>
        <w:spacing w:after="0"/>
      </w:pPr>
    </w:p>
    <w:p w14:paraId="1122C158" w14:textId="1B7D6F97" w:rsidR="005A3447" w:rsidRDefault="005A3447" w:rsidP="00BA5FF4">
      <w:pPr>
        <w:spacing w:after="0"/>
      </w:pPr>
      <w:r>
        <w:t xml:space="preserve">2. Touto smlouvou se dopravce zavazuje přepravit žáky a zaměstnance objednatele </w:t>
      </w:r>
    </w:p>
    <w:p w14:paraId="7D601785" w14:textId="312879CE" w:rsidR="005A3447" w:rsidRDefault="005A3447" w:rsidP="00BA5FF4">
      <w:pPr>
        <w:spacing w:after="0"/>
      </w:pPr>
      <w:r>
        <w:t xml:space="preserve">do </w:t>
      </w:r>
      <w:proofErr w:type="gramStart"/>
      <w:r>
        <w:t>místa :</w:t>
      </w:r>
      <w:proofErr w:type="gramEnd"/>
      <w:r>
        <w:t xml:space="preserve"> </w:t>
      </w:r>
      <w:r>
        <w:t>HOTEL RENOSPOND (a zpět)</w:t>
      </w:r>
      <w:r>
        <w:t xml:space="preserve"> podle následujících požadavků objednatele:</w:t>
      </w:r>
    </w:p>
    <w:p w14:paraId="6A733F40" w14:textId="0B0274ED" w:rsidR="005A3447" w:rsidRDefault="005A3447" w:rsidP="00BA5FF4">
      <w:pPr>
        <w:spacing w:after="0"/>
      </w:pPr>
      <w:r>
        <w:t xml:space="preserve">datum, místo a čas přistavení autobusu k odjezdu: </w:t>
      </w:r>
      <w:r w:rsidRPr="005A3447">
        <w:rPr>
          <w:b/>
          <w:bCs/>
        </w:rPr>
        <w:t>TIŠNOV 9:00h 15. 4. 2024</w:t>
      </w:r>
    </w:p>
    <w:p w14:paraId="624E76DB" w14:textId="52E89851" w:rsidR="005A3447" w:rsidRPr="005A3447" w:rsidRDefault="005A3447" w:rsidP="00BA5FF4">
      <w:pPr>
        <w:spacing w:after="0"/>
        <w:rPr>
          <w:b/>
          <w:bCs/>
        </w:rPr>
      </w:pPr>
      <w:r>
        <w:t xml:space="preserve">datum, místo a čas přistavení autobusu ke zpáteční cestě: </w:t>
      </w:r>
      <w:r w:rsidRPr="005A3447">
        <w:rPr>
          <w:b/>
          <w:bCs/>
        </w:rPr>
        <w:t>HOTEL RENOSPOND 10:00h 19. 4. 2024</w:t>
      </w:r>
    </w:p>
    <w:p w14:paraId="77328C04" w14:textId="77777777" w:rsidR="005A3447" w:rsidRDefault="005A3447" w:rsidP="00BA5FF4">
      <w:pPr>
        <w:spacing w:after="0"/>
      </w:pPr>
      <w:r>
        <w:t>3. Objednatel se zavazuje zaplatit dopravci za přepravu osob a zavazadel jízdné ve výši</w:t>
      </w:r>
    </w:p>
    <w:p w14:paraId="20057190" w14:textId="64F9D6F4" w:rsidR="005A3447" w:rsidRDefault="00BA5FF4" w:rsidP="00BA5FF4">
      <w:pPr>
        <w:spacing w:after="0"/>
      </w:pPr>
      <w:r w:rsidRPr="00BA5FF4">
        <w:rPr>
          <w:b/>
          <w:bCs/>
        </w:rPr>
        <w:t>13 000</w:t>
      </w:r>
      <w:r w:rsidR="005A3447" w:rsidRPr="00BA5FF4">
        <w:rPr>
          <w:b/>
          <w:bCs/>
        </w:rPr>
        <w:t xml:space="preserve"> Kč</w:t>
      </w:r>
      <w:r w:rsidR="005A3447">
        <w:t xml:space="preserve"> včetně DPH</w:t>
      </w:r>
      <w:r>
        <w:t>.</w:t>
      </w:r>
      <w:r w:rsidR="005A3447">
        <w:t xml:space="preserve"> </w:t>
      </w:r>
    </w:p>
    <w:p w14:paraId="5FB836DD" w14:textId="391DAF87" w:rsidR="00BA5FF4" w:rsidRDefault="00BA5FF4" w:rsidP="00BA5FF4">
      <w:pPr>
        <w:spacing w:after="0"/>
      </w:pPr>
    </w:p>
    <w:p w14:paraId="42E38F75" w14:textId="2F0344EF" w:rsidR="00BA5FF4" w:rsidRDefault="00BA5FF4" w:rsidP="00BA5FF4">
      <w:pPr>
        <w:spacing w:after="0"/>
      </w:pPr>
    </w:p>
    <w:p w14:paraId="2B785EF7" w14:textId="43DFF0EA" w:rsidR="00BA5FF4" w:rsidRDefault="00BA5FF4" w:rsidP="00BA5FF4">
      <w:pPr>
        <w:spacing w:after="0"/>
      </w:pPr>
    </w:p>
    <w:p w14:paraId="012A09EB" w14:textId="44CB25BB" w:rsidR="00BA5FF4" w:rsidRDefault="00BA5FF4" w:rsidP="00BA5FF4">
      <w:pPr>
        <w:spacing w:after="0"/>
      </w:pPr>
    </w:p>
    <w:p w14:paraId="40735AF7" w14:textId="2475877B" w:rsidR="00BA5FF4" w:rsidRDefault="00BA5FF4" w:rsidP="00BA5FF4">
      <w:pPr>
        <w:spacing w:after="0"/>
      </w:pPr>
    </w:p>
    <w:p w14:paraId="4BDB33AD" w14:textId="335A6451" w:rsidR="00BA5FF4" w:rsidRDefault="00BA5FF4" w:rsidP="00BA5FF4">
      <w:pPr>
        <w:spacing w:after="0"/>
      </w:pPr>
    </w:p>
    <w:p w14:paraId="2DC7438E" w14:textId="5077670A" w:rsidR="00BA5FF4" w:rsidRDefault="00BA5FF4" w:rsidP="00BA5FF4">
      <w:pPr>
        <w:spacing w:after="0"/>
      </w:pPr>
    </w:p>
    <w:p w14:paraId="0BE260C8" w14:textId="77777777" w:rsidR="005A3447" w:rsidRDefault="005A3447" w:rsidP="00BA5FF4">
      <w:pPr>
        <w:spacing w:after="0"/>
      </w:pPr>
      <w:r>
        <w:lastRenderedPageBreak/>
        <w:t>II. Podmínky přepravy</w:t>
      </w:r>
    </w:p>
    <w:p w14:paraId="06A7865E" w14:textId="77777777" w:rsidR="005A3447" w:rsidRDefault="005A3447" w:rsidP="00BA5FF4">
      <w:pPr>
        <w:spacing w:after="0"/>
      </w:pPr>
      <w:r>
        <w:t>1. Dopravce se při přepravě postará o bezpečnost a pohodlí cestujícího, zejména:</w:t>
      </w:r>
    </w:p>
    <w:p w14:paraId="63DA6FFB" w14:textId="77777777" w:rsidR="005A3447" w:rsidRDefault="005A3447" w:rsidP="00BA5FF4">
      <w:pPr>
        <w:spacing w:after="0"/>
      </w:pPr>
      <w:r>
        <w:t> každá přepravovaná osoba bude mít k dispozici svoje sedadlo</w:t>
      </w:r>
    </w:p>
    <w:p w14:paraId="4E06D3FD" w14:textId="77777777" w:rsidR="005A3447" w:rsidRDefault="005A3447" w:rsidP="00BA5FF4">
      <w:pPr>
        <w:spacing w:after="0"/>
      </w:pPr>
      <w:r>
        <w:t> každé sedadlo bude vybaveno bezpečnostním pásem</w:t>
      </w:r>
    </w:p>
    <w:p w14:paraId="76FF68A6" w14:textId="77777777" w:rsidR="005A3447" w:rsidRDefault="005A3447" w:rsidP="00BA5FF4">
      <w:pPr>
        <w:spacing w:after="0"/>
      </w:pPr>
      <w:r>
        <w:t> cestovní zavazadla, určená k přepravě odděleně od cestujících se nebudou nacházet</w:t>
      </w:r>
    </w:p>
    <w:p w14:paraId="3F5E9D0B" w14:textId="77777777" w:rsidR="005A3447" w:rsidRDefault="005A3447" w:rsidP="00BA5FF4">
      <w:pPr>
        <w:spacing w:after="0"/>
      </w:pPr>
      <w:r>
        <w:t>v prostoru pro cestující; dopravce dbá, aby zavazadlo, které je přepravováno</w:t>
      </w:r>
    </w:p>
    <w:p w14:paraId="2BBB88D6" w14:textId="420D9CD2" w:rsidR="005A3447" w:rsidRDefault="005A3447" w:rsidP="00BA5FF4">
      <w:pPr>
        <w:spacing w:after="0"/>
      </w:pPr>
      <w:r>
        <w:t>odděleně, bylo přepraveno do místa určení nejpozději ve stejnou dobu jako cestující.</w:t>
      </w:r>
    </w:p>
    <w:p w14:paraId="1F460EB1" w14:textId="77777777" w:rsidR="00BA5FF4" w:rsidRDefault="00BA5FF4" w:rsidP="00BA5FF4">
      <w:pPr>
        <w:spacing w:after="0"/>
      </w:pPr>
    </w:p>
    <w:p w14:paraId="547D4B6A" w14:textId="5DAE4D14" w:rsidR="005A3447" w:rsidRDefault="005A3447" w:rsidP="00BA5FF4">
      <w:pPr>
        <w:spacing w:after="0"/>
      </w:pPr>
      <w:r>
        <w:t>III. Charakter přepravy</w:t>
      </w:r>
    </w:p>
    <w:p w14:paraId="02CFDBA0" w14:textId="77777777" w:rsidR="00BA5FF4" w:rsidRDefault="00BA5FF4" w:rsidP="00BA5FF4">
      <w:pPr>
        <w:spacing w:after="0"/>
      </w:pPr>
    </w:p>
    <w:p w14:paraId="65C2FAE5" w14:textId="77777777" w:rsidR="005A3447" w:rsidRDefault="005A3447" w:rsidP="00BA5FF4">
      <w:pPr>
        <w:spacing w:after="0"/>
      </w:pPr>
      <w:r>
        <w:t>1. Jedná se o nepravidelnou přepravu osob, proto nahradí dopravce škodu vzniklou</w:t>
      </w:r>
    </w:p>
    <w:p w14:paraId="042017C9" w14:textId="77777777" w:rsidR="005A3447" w:rsidRDefault="005A3447" w:rsidP="00BA5FF4">
      <w:pPr>
        <w:spacing w:after="0"/>
      </w:pPr>
      <w:r>
        <w:t>cestujícímu tím, že přeprava nebyla provedena včas.</w:t>
      </w:r>
    </w:p>
    <w:p w14:paraId="5E3D1F68" w14:textId="77777777" w:rsidR="005A3447" w:rsidRDefault="005A3447" w:rsidP="00BA5FF4">
      <w:pPr>
        <w:spacing w:after="0"/>
      </w:pPr>
      <w:r>
        <w:t>2. Práva vyplývající z nevčasné přepravy musí cestující vůči dopravci uplatnit u dopravce</w:t>
      </w:r>
    </w:p>
    <w:p w14:paraId="69EACB1F" w14:textId="77777777" w:rsidR="005A3447" w:rsidRDefault="005A3447" w:rsidP="00BA5FF4">
      <w:pPr>
        <w:spacing w:after="0"/>
      </w:pPr>
      <w:r>
        <w:t>bez zbytečného odkladu. Nebylo-li takové právo uplatněno nejpozději do šesti měsíců,</w:t>
      </w:r>
    </w:p>
    <w:p w14:paraId="6F7F4524" w14:textId="77777777" w:rsidR="005A3447" w:rsidRDefault="005A3447" w:rsidP="00BA5FF4">
      <w:pPr>
        <w:spacing w:after="0"/>
      </w:pPr>
      <w:r>
        <w:t>soud je nepřizná, namítne-li dopravce, že právo nebylo uplatněno včas.</w:t>
      </w:r>
    </w:p>
    <w:p w14:paraId="008C70F7" w14:textId="77777777" w:rsidR="005A3447" w:rsidRDefault="005A3447" w:rsidP="00BA5FF4">
      <w:pPr>
        <w:spacing w:after="0"/>
      </w:pPr>
    </w:p>
    <w:p w14:paraId="26D66303" w14:textId="5D72A67A" w:rsidR="005A3447" w:rsidRDefault="005A3447" w:rsidP="00BA5FF4">
      <w:pPr>
        <w:spacing w:after="0"/>
      </w:pPr>
      <w:r>
        <w:t>IV. Náhrada škody, újma na zdraví</w:t>
      </w:r>
    </w:p>
    <w:p w14:paraId="12698B10" w14:textId="77777777" w:rsidR="00BA5FF4" w:rsidRDefault="00BA5FF4" w:rsidP="00BA5FF4">
      <w:pPr>
        <w:spacing w:after="0"/>
      </w:pPr>
    </w:p>
    <w:p w14:paraId="09A1352C" w14:textId="77777777" w:rsidR="005A3447" w:rsidRDefault="005A3447" w:rsidP="00BA5FF4">
      <w:pPr>
        <w:spacing w:after="0"/>
      </w:pPr>
      <w:r>
        <w:t>1. Vznikne-li přepravovaným o sobám za přepravy újma na zdraví, nahradí ji dopravce podle</w:t>
      </w:r>
    </w:p>
    <w:p w14:paraId="0881981D" w14:textId="77777777" w:rsidR="005A3447" w:rsidRDefault="005A3447" w:rsidP="00BA5FF4">
      <w:pPr>
        <w:spacing w:after="0"/>
      </w:pPr>
      <w:r>
        <w:t>ustanovení o náhradě škody způsobené provozem dopravních prostředků.</w:t>
      </w:r>
    </w:p>
    <w:p w14:paraId="6EB5586D" w14:textId="77777777" w:rsidR="005A3447" w:rsidRDefault="005A3447" w:rsidP="00BA5FF4">
      <w:pPr>
        <w:spacing w:after="0"/>
      </w:pPr>
      <w:r>
        <w:t>2. Škodu způsobenou na zavazadle přepravovaném odděleně od cestujícího dopravce nahradí podle</w:t>
      </w:r>
    </w:p>
    <w:p w14:paraId="3E0E4585" w14:textId="77777777" w:rsidR="005A3447" w:rsidRDefault="005A3447" w:rsidP="00BA5FF4">
      <w:pPr>
        <w:spacing w:after="0"/>
      </w:pPr>
      <w:r>
        <w:t>ustanovení o náhradě škody při přepravě věci.</w:t>
      </w:r>
    </w:p>
    <w:p w14:paraId="448DE18C" w14:textId="77777777" w:rsidR="005A3447" w:rsidRDefault="005A3447" w:rsidP="00BA5FF4">
      <w:pPr>
        <w:spacing w:after="0"/>
      </w:pPr>
    </w:p>
    <w:p w14:paraId="121296B9" w14:textId="76089823" w:rsidR="005A3447" w:rsidRDefault="005A3447" w:rsidP="00BA5FF4">
      <w:pPr>
        <w:spacing w:after="0"/>
      </w:pPr>
      <w:r>
        <w:t>V. Ostatní ujednání</w:t>
      </w:r>
    </w:p>
    <w:p w14:paraId="42C160D0" w14:textId="77777777" w:rsidR="00BA5FF4" w:rsidRDefault="00BA5FF4" w:rsidP="00BA5FF4">
      <w:pPr>
        <w:spacing w:after="0"/>
      </w:pPr>
    </w:p>
    <w:p w14:paraId="6E2CE908" w14:textId="77777777" w:rsidR="005A3447" w:rsidRDefault="005A3447" w:rsidP="00BA5FF4">
      <w:pPr>
        <w:spacing w:after="0"/>
      </w:pPr>
      <w:r>
        <w:t>1. Škola může zrušit objednávku když:</w:t>
      </w:r>
    </w:p>
    <w:p w14:paraId="4BF4D017" w14:textId="77777777" w:rsidR="005A3447" w:rsidRDefault="005A3447" w:rsidP="00BA5FF4">
      <w:pPr>
        <w:spacing w:after="0"/>
      </w:pPr>
      <w:r>
        <w:t>Školu v přírodě či Lyžařské výcviky budou zakázány, zrušeny nebo závažně omezeny z nařízení vlády,</w:t>
      </w:r>
    </w:p>
    <w:p w14:paraId="09DFE9AF" w14:textId="77777777" w:rsidR="005A3447" w:rsidRDefault="005A3447" w:rsidP="00BA5FF4">
      <w:pPr>
        <w:spacing w:after="0"/>
      </w:pPr>
      <w:r>
        <w:t>MZ, MŠMT, nebo Krajské hygienické stanice. V takovém případě je zrušení bez storno poplatku.</w:t>
      </w:r>
    </w:p>
    <w:p w14:paraId="6E14A48E" w14:textId="77777777" w:rsidR="005A3447" w:rsidRDefault="005A3447" w:rsidP="00BA5FF4">
      <w:pPr>
        <w:spacing w:after="0"/>
      </w:pPr>
    </w:p>
    <w:p w14:paraId="28F9CE74" w14:textId="114815E7" w:rsidR="005A3447" w:rsidRDefault="005A3447" w:rsidP="00BA5FF4">
      <w:pPr>
        <w:spacing w:after="0"/>
      </w:pPr>
      <w:r>
        <w:t xml:space="preserve">V </w:t>
      </w:r>
      <w:r w:rsidR="00BA5FF4">
        <w:t>Předklášteří</w:t>
      </w:r>
      <w:r>
        <w:t xml:space="preserve"> dne 2</w:t>
      </w:r>
      <w:r w:rsidR="00BA5FF4">
        <w:t>0</w:t>
      </w:r>
      <w:r>
        <w:t>. 3. 2024</w:t>
      </w:r>
    </w:p>
    <w:p w14:paraId="1271FD27" w14:textId="77777777" w:rsidR="005A3447" w:rsidRDefault="005A3447" w:rsidP="00BA5FF4">
      <w:pPr>
        <w:spacing w:after="0"/>
      </w:pPr>
    </w:p>
    <w:p w14:paraId="3A097FCF" w14:textId="77554F7B" w:rsidR="005A3447" w:rsidRDefault="005A3447" w:rsidP="00BA5FF4">
      <w:pPr>
        <w:spacing w:after="0"/>
      </w:pPr>
      <w:r>
        <w:t xml:space="preserve">…………………………………………………….. </w:t>
      </w:r>
      <w:r>
        <w:tab/>
      </w:r>
      <w:r>
        <w:tab/>
      </w:r>
      <w:r>
        <w:tab/>
      </w:r>
      <w:r>
        <w:t>………………………………………………………….</w:t>
      </w:r>
    </w:p>
    <w:p w14:paraId="1978FC59" w14:textId="6399808C" w:rsidR="005A3447" w:rsidRDefault="00BA5FF4" w:rsidP="00BA5FF4">
      <w:pPr>
        <w:spacing w:after="0"/>
      </w:pPr>
      <w:r>
        <w:t xml:space="preserve">         podpis dopravce</w:t>
      </w:r>
      <w:r w:rsidR="005A3447">
        <w:t xml:space="preserve"> </w:t>
      </w:r>
      <w:r w:rsidR="005A3447">
        <w:tab/>
      </w:r>
      <w:r w:rsidR="005A3447">
        <w:tab/>
      </w:r>
      <w:r w:rsidR="005A3447">
        <w:tab/>
      </w:r>
      <w:r>
        <w:t xml:space="preserve">                                               </w:t>
      </w:r>
      <w:r w:rsidR="005A3447">
        <w:t>Mgr. Rostislav Novotný</w:t>
      </w:r>
    </w:p>
    <w:sectPr w:rsidR="005A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BC1E" w14:textId="77777777" w:rsidR="000D3E81" w:rsidRDefault="000D3E81" w:rsidP="00BA5FF4">
      <w:pPr>
        <w:spacing w:after="0" w:line="240" w:lineRule="auto"/>
      </w:pPr>
      <w:r>
        <w:separator/>
      </w:r>
    </w:p>
  </w:endnote>
  <w:endnote w:type="continuationSeparator" w:id="0">
    <w:p w14:paraId="13F0A9CB" w14:textId="77777777" w:rsidR="000D3E81" w:rsidRDefault="000D3E81" w:rsidP="00BA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1F69" w14:textId="77777777" w:rsidR="000D3E81" w:rsidRDefault="000D3E81" w:rsidP="00BA5FF4">
      <w:pPr>
        <w:spacing w:after="0" w:line="240" w:lineRule="auto"/>
      </w:pPr>
      <w:r>
        <w:separator/>
      </w:r>
    </w:p>
  </w:footnote>
  <w:footnote w:type="continuationSeparator" w:id="0">
    <w:p w14:paraId="0CE1898B" w14:textId="77777777" w:rsidR="000D3E81" w:rsidRDefault="000D3E81" w:rsidP="00BA5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E02F1"/>
    <w:multiLevelType w:val="hybridMultilevel"/>
    <w:tmpl w:val="5784E890"/>
    <w:lvl w:ilvl="0" w:tplc="2222B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47"/>
    <w:rsid w:val="000D3E81"/>
    <w:rsid w:val="00117056"/>
    <w:rsid w:val="005A3447"/>
    <w:rsid w:val="00B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956C0"/>
  <w15:chartTrackingRefBased/>
  <w15:docId w15:val="{1AC0ED90-B3C8-4122-8A76-4A7B57B8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FF4"/>
  </w:style>
  <w:style w:type="paragraph" w:styleId="Zpat">
    <w:name w:val="footer"/>
    <w:basedOn w:val="Normln"/>
    <w:link w:val="ZpatChar"/>
    <w:uiPriority w:val="99"/>
    <w:unhideWhenUsed/>
    <w:rsid w:val="00BA5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FF4"/>
  </w:style>
  <w:style w:type="paragraph" w:styleId="Odstavecseseznamem">
    <w:name w:val="List Paragraph"/>
    <w:basedOn w:val="Normln"/>
    <w:uiPriority w:val="34"/>
    <w:qFormat/>
    <w:rsid w:val="00BA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2024-03-25T05:23:00Z</dcterms:created>
  <dcterms:modified xsi:type="dcterms:W3CDTF">2024-03-25T05:42:00Z</dcterms:modified>
</cp:coreProperties>
</file>