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87B840" w14:textId="5F208D73" w:rsidR="005A584D" w:rsidRPr="005A584D" w:rsidRDefault="00AE60BF" w:rsidP="00733C11">
      <w:pPr>
        <w:pStyle w:val="Nzev"/>
        <w:jc w:val="right"/>
        <w:outlineLvl w:val="0"/>
        <w:rPr>
          <w:rFonts w:ascii="Arial" w:hAnsi="Arial" w:cs="Arial"/>
          <w:smallCaps/>
          <w:sz w:val="22"/>
          <w:szCs w:val="22"/>
        </w:rPr>
      </w:pPr>
      <w:r>
        <w:rPr>
          <w:rFonts w:ascii="Franklin Gothic Book" w:hAnsi="Franklin Gothic Book" w:cs="Arial"/>
          <w:b w:val="0"/>
          <w:sz w:val="20"/>
        </w:rPr>
        <w:t>ND/2154/600300/2024</w:t>
      </w:r>
    </w:p>
    <w:p w14:paraId="34B430F7" w14:textId="77777777" w:rsidR="002B6ACC" w:rsidRPr="005A584D" w:rsidRDefault="008B03BB" w:rsidP="005A584D">
      <w:pPr>
        <w:pStyle w:val="Nzev"/>
        <w:jc w:val="left"/>
        <w:outlineLvl w:val="0"/>
        <w:rPr>
          <w:rFonts w:ascii="Arial" w:hAnsi="Arial" w:cs="Arial"/>
          <w:smallCaps/>
          <w:sz w:val="22"/>
          <w:szCs w:val="22"/>
        </w:rPr>
      </w:pPr>
      <w:r>
        <w:rPr>
          <w:rFonts w:ascii="Arial" w:hAnsi="Arial" w:cs="Arial"/>
          <w:smallCaps/>
          <w:noProof/>
          <w:sz w:val="22"/>
          <w:szCs w:val="22"/>
        </w:rPr>
        <w:drawing>
          <wp:inline distT="0" distB="0" distL="0" distR="0" wp14:anchorId="51901053" wp14:editId="1ECF2036">
            <wp:extent cx="2428875" cy="390525"/>
            <wp:effectExtent l="0" t="0" r="9525" b="9525"/>
            <wp:docPr id="1" name="obrázek 1" descr="ND logo Black-C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D logo Black-CZ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C732AB" w14:textId="77777777" w:rsidR="002B6ACC" w:rsidRPr="005A584D" w:rsidRDefault="002B6ACC" w:rsidP="005A584D">
      <w:pPr>
        <w:pStyle w:val="Nzev"/>
        <w:jc w:val="left"/>
        <w:outlineLvl w:val="0"/>
        <w:rPr>
          <w:rFonts w:ascii="Arial" w:hAnsi="Arial" w:cs="Arial"/>
          <w:smallCaps/>
          <w:sz w:val="22"/>
          <w:szCs w:val="22"/>
        </w:rPr>
      </w:pPr>
    </w:p>
    <w:p w14:paraId="17EFBA24" w14:textId="77777777" w:rsidR="002B6ACC" w:rsidRDefault="002B6ACC" w:rsidP="005A584D">
      <w:pPr>
        <w:rPr>
          <w:rFonts w:ascii="Arial" w:hAnsi="Arial" w:cs="Arial"/>
          <w:sz w:val="22"/>
          <w:szCs w:val="22"/>
        </w:rPr>
      </w:pPr>
    </w:p>
    <w:p w14:paraId="62C4BFD5" w14:textId="0A74C0AD" w:rsidR="00D86CCE" w:rsidRDefault="00D86CCE" w:rsidP="00D86CC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Název akce: </w:t>
      </w:r>
      <w:r w:rsidR="001E7FEC">
        <w:rPr>
          <w:rFonts w:ascii="Franklin Gothic Book" w:hAnsi="Franklin Gothic Book"/>
        </w:rPr>
        <w:t>ND – GO fasád Anenského areálu – vyhotovení projektové dokumentace</w:t>
      </w:r>
    </w:p>
    <w:p w14:paraId="31003688" w14:textId="68C78456" w:rsidR="00B87F5D" w:rsidRDefault="00E157B0" w:rsidP="00D86CCE">
      <w:pPr>
        <w:jc w:val="both"/>
        <w:rPr>
          <w:rFonts w:ascii="Arial" w:hAnsi="Arial" w:cs="Arial"/>
          <w:sz w:val="22"/>
          <w:szCs w:val="22"/>
        </w:rPr>
      </w:pPr>
      <w:r w:rsidRPr="00AA1D19">
        <w:rPr>
          <w:rFonts w:ascii="Arial" w:hAnsi="Arial" w:cs="Arial"/>
          <w:sz w:val="22"/>
          <w:szCs w:val="22"/>
        </w:rPr>
        <w:t>N006/</w:t>
      </w:r>
      <w:r w:rsidR="001E7FEC">
        <w:rPr>
          <w:rFonts w:ascii="Arial" w:hAnsi="Arial" w:cs="Arial"/>
          <w:sz w:val="22"/>
          <w:szCs w:val="22"/>
        </w:rPr>
        <w:t>18</w:t>
      </w:r>
      <w:r w:rsidRPr="00AA1D19">
        <w:rPr>
          <w:rFonts w:ascii="Arial" w:hAnsi="Arial" w:cs="Arial"/>
          <w:sz w:val="22"/>
          <w:szCs w:val="22"/>
        </w:rPr>
        <w:t>/V0002</w:t>
      </w:r>
      <w:r w:rsidR="001E7FEC">
        <w:rPr>
          <w:rFonts w:ascii="Arial" w:hAnsi="Arial" w:cs="Arial"/>
          <w:sz w:val="22"/>
          <w:szCs w:val="22"/>
        </w:rPr>
        <w:t>0507</w:t>
      </w:r>
      <w:r>
        <w:rPr>
          <w:rStyle w:val="eop"/>
          <w:rFonts w:ascii="Calibri" w:hAnsi="Calibri"/>
          <w:color w:val="000000"/>
          <w:sz w:val="20"/>
          <w:shd w:val="clear" w:color="auto" w:fill="FFFFFF"/>
        </w:rPr>
        <w:t> </w:t>
      </w:r>
    </w:p>
    <w:p w14:paraId="7038C550" w14:textId="77777777" w:rsidR="005A584D" w:rsidRPr="005A584D" w:rsidRDefault="005A584D" w:rsidP="005A584D">
      <w:pPr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 xml:space="preserve"> </w:t>
      </w:r>
    </w:p>
    <w:p w14:paraId="4CF679F5" w14:textId="77777777" w:rsidR="005A584D" w:rsidRPr="005A584D" w:rsidRDefault="005A584D" w:rsidP="005A584D">
      <w:pPr>
        <w:tabs>
          <w:tab w:val="left" w:pos="426"/>
        </w:tabs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5A584D">
        <w:rPr>
          <w:rFonts w:ascii="Arial" w:hAnsi="Arial" w:cs="Arial"/>
          <w:b/>
          <w:sz w:val="22"/>
          <w:szCs w:val="22"/>
        </w:rPr>
        <w:t xml:space="preserve">I. </w:t>
      </w:r>
      <w:r>
        <w:rPr>
          <w:rFonts w:ascii="Arial" w:hAnsi="Arial" w:cs="Arial"/>
          <w:b/>
          <w:sz w:val="22"/>
          <w:szCs w:val="22"/>
        </w:rPr>
        <w:t>Smluvní strany</w:t>
      </w:r>
      <w:r w:rsidRPr="005A584D">
        <w:rPr>
          <w:rFonts w:ascii="Arial" w:hAnsi="Arial" w:cs="Arial"/>
          <w:b/>
          <w:sz w:val="22"/>
          <w:szCs w:val="22"/>
        </w:rPr>
        <w:t xml:space="preserve"> </w:t>
      </w:r>
    </w:p>
    <w:p w14:paraId="26B19B6D" w14:textId="77777777" w:rsidR="005A584D" w:rsidRPr="005A584D" w:rsidRDefault="005A584D" w:rsidP="005A584D">
      <w:pPr>
        <w:jc w:val="both"/>
        <w:rPr>
          <w:rFonts w:ascii="Arial" w:hAnsi="Arial" w:cs="Arial"/>
          <w:sz w:val="22"/>
          <w:szCs w:val="22"/>
        </w:rPr>
      </w:pPr>
    </w:p>
    <w:p w14:paraId="06A45BE6" w14:textId="77777777" w:rsidR="00D86CCE" w:rsidRPr="005A584D" w:rsidRDefault="00D86CCE" w:rsidP="00D86CCE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5A584D">
        <w:rPr>
          <w:rFonts w:ascii="Arial" w:hAnsi="Arial" w:cs="Arial"/>
          <w:b/>
          <w:sz w:val="22"/>
          <w:szCs w:val="22"/>
        </w:rPr>
        <w:t>Objednatel</w:t>
      </w:r>
    </w:p>
    <w:p w14:paraId="6A663BFA" w14:textId="77777777" w:rsidR="00D86CCE" w:rsidRPr="005A584D" w:rsidRDefault="00D86CCE" w:rsidP="00D86CCE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5A584D">
        <w:rPr>
          <w:rFonts w:ascii="Arial" w:hAnsi="Arial" w:cs="Arial"/>
          <w:b/>
          <w:sz w:val="22"/>
          <w:szCs w:val="22"/>
        </w:rPr>
        <w:t xml:space="preserve">Národní divadlo </w:t>
      </w:r>
    </w:p>
    <w:p w14:paraId="6F17D337" w14:textId="77777777" w:rsidR="00D86CCE" w:rsidRPr="005A584D" w:rsidRDefault="00D86CCE" w:rsidP="00D86CCE">
      <w:pPr>
        <w:tabs>
          <w:tab w:val="left" w:pos="284"/>
          <w:tab w:val="left" w:pos="1701"/>
        </w:tabs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se sídlem</w:t>
      </w:r>
      <w:r>
        <w:rPr>
          <w:rFonts w:ascii="Arial" w:hAnsi="Arial" w:cs="Arial"/>
          <w:sz w:val="22"/>
          <w:szCs w:val="22"/>
        </w:rPr>
        <w:t xml:space="preserve"> </w:t>
      </w:r>
      <w:r w:rsidRPr="005A584D">
        <w:rPr>
          <w:rFonts w:ascii="Arial" w:hAnsi="Arial" w:cs="Arial"/>
          <w:sz w:val="22"/>
          <w:szCs w:val="22"/>
        </w:rPr>
        <w:t>Ostrovní 1, 112 30 Praha 1</w:t>
      </w:r>
    </w:p>
    <w:p w14:paraId="000EC651" w14:textId="77777777" w:rsidR="00D86CCE" w:rsidRDefault="00D86CCE" w:rsidP="00D86CCE">
      <w:pPr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zastoupené</w:t>
      </w:r>
      <w:r>
        <w:rPr>
          <w:rFonts w:ascii="Arial" w:hAnsi="Arial" w:cs="Arial"/>
          <w:sz w:val="22"/>
          <w:szCs w:val="22"/>
        </w:rPr>
        <w:t xml:space="preserve">: </w:t>
      </w:r>
      <w:proofErr w:type="spellStart"/>
      <w:r w:rsidR="00940021" w:rsidRPr="003835CD">
        <w:rPr>
          <w:rFonts w:ascii="Arial" w:hAnsi="Arial" w:cs="Arial"/>
          <w:sz w:val="22"/>
          <w:szCs w:val="22"/>
        </w:rPr>
        <w:t>MgA</w:t>
      </w:r>
      <w:proofErr w:type="spellEnd"/>
      <w:r w:rsidR="00940021" w:rsidRPr="003835CD">
        <w:rPr>
          <w:rFonts w:ascii="Arial" w:hAnsi="Arial" w:cs="Arial"/>
          <w:sz w:val="22"/>
          <w:szCs w:val="22"/>
        </w:rPr>
        <w:t>. Jan</w:t>
      </w:r>
      <w:r w:rsidR="00940021">
        <w:rPr>
          <w:rFonts w:ascii="Arial" w:hAnsi="Arial" w:cs="Arial"/>
          <w:sz w:val="22"/>
          <w:szCs w:val="22"/>
        </w:rPr>
        <w:t>em</w:t>
      </w:r>
      <w:r w:rsidR="00940021" w:rsidRPr="003835CD">
        <w:rPr>
          <w:rFonts w:ascii="Arial" w:hAnsi="Arial" w:cs="Arial"/>
          <w:sz w:val="22"/>
          <w:szCs w:val="22"/>
        </w:rPr>
        <w:t xml:space="preserve"> Burian</w:t>
      </w:r>
      <w:r w:rsidR="00940021">
        <w:rPr>
          <w:rFonts w:ascii="Arial" w:hAnsi="Arial" w:cs="Arial"/>
          <w:sz w:val="22"/>
          <w:szCs w:val="22"/>
        </w:rPr>
        <w:t>em</w:t>
      </w:r>
      <w:r w:rsidR="00940021" w:rsidRPr="003835CD">
        <w:rPr>
          <w:rFonts w:ascii="Arial" w:hAnsi="Arial" w:cs="Arial"/>
          <w:sz w:val="22"/>
          <w:szCs w:val="22"/>
        </w:rPr>
        <w:t xml:space="preserve"> – </w:t>
      </w:r>
      <w:r w:rsidR="00940021">
        <w:rPr>
          <w:rFonts w:ascii="Arial" w:hAnsi="Arial" w:cs="Arial"/>
          <w:sz w:val="22"/>
          <w:szCs w:val="22"/>
        </w:rPr>
        <w:t xml:space="preserve">generálním </w:t>
      </w:r>
      <w:r w:rsidR="00940021" w:rsidRPr="003835CD">
        <w:rPr>
          <w:rFonts w:ascii="Arial" w:hAnsi="Arial" w:cs="Arial"/>
          <w:sz w:val="22"/>
          <w:szCs w:val="22"/>
        </w:rPr>
        <w:t>ředitel</w:t>
      </w:r>
      <w:r w:rsidR="00940021">
        <w:rPr>
          <w:rFonts w:ascii="Arial" w:hAnsi="Arial" w:cs="Arial"/>
          <w:sz w:val="22"/>
          <w:szCs w:val="22"/>
        </w:rPr>
        <w:t>em</w:t>
      </w:r>
      <w:r w:rsidR="00940021" w:rsidRPr="003835CD">
        <w:rPr>
          <w:rFonts w:ascii="Arial" w:hAnsi="Arial" w:cs="Arial"/>
          <w:sz w:val="22"/>
          <w:szCs w:val="22"/>
        </w:rPr>
        <w:t xml:space="preserve"> ND</w:t>
      </w:r>
    </w:p>
    <w:p w14:paraId="32B6D182" w14:textId="580D0530" w:rsidR="00D86CCE" w:rsidRPr="005A584D" w:rsidRDefault="00D86CCE" w:rsidP="00D86CCE">
      <w:pPr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IČ: 00023337</w:t>
      </w:r>
    </w:p>
    <w:p w14:paraId="2A902FB6" w14:textId="682CFBF5" w:rsidR="00D86CCE" w:rsidRPr="005A584D" w:rsidRDefault="00D86CCE" w:rsidP="00D86CCE">
      <w:pPr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DIČ: CZ 00023337</w:t>
      </w:r>
    </w:p>
    <w:p w14:paraId="78831788" w14:textId="77777777" w:rsidR="00D86CCE" w:rsidRPr="005A584D" w:rsidRDefault="00D86CCE" w:rsidP="00D86CCE">
      <w:pPr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(dále jen objednatel)</w:t>
      </w:r>
    </w:p>
    <w:p w14:paraId="582AA202" w14:textId="77777777" w:rsidR="00D86CCE" w:rsidRPr="005A584D" w:rsidRDefault="00D86CCE" w:rsidP="00D86CCE">
      <w:pPr>
        <w:jc w:val="both"/>
        <w:rPr>
          <w:rFonts w:ascii="Arial" w:hAnsi="Arial" w:cs="Arial"/>
          <w:sz w:val="22"/>
          <w:szCs w:val="22"/>
        </w:rPr>
      </w:pPr>
    </w:p>
    <w:p w14:paraId="76960C40" w14:textId="77777777" w:rsidR="00D86CCE" w:rsidRPr="005A584D" w:rsidRDefault="00D86CCE" w:rsidP="00D86CCE">
      <w:pPr>
        <w:tabs>
          <w:tab w:val="left" w:pos="284"/>
          <w:tab w:val="left" w:pos="2127"/>
        </w:tabs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a</w:t>
      </w:r>
    </w:p>
    <w:p w14:paraId="7560F82B" w14:textId="77777777" w:rsidR="00D86CCE" w:rsidRPr="005A584D" w:rsidRDefault="00D86CCE" w:rsidP="00D86CCE">
      <w:pPr>
        <w:tabs>
          <w:tab w:val="left" w:pos="284"/>
          <w:tab w:val="left" w:pos="2127"/>
        </w:tabs>
        <w:jc w:val="both"/>
        <w:rPr>
          <w:rFonts w:ascii="Arial" w:hAnsi="Arial" w:cs="Arial"/>
          <w:sz w:val="22"/>
          <w:szCs w:val="22"/>
        </w:rPr>
      </w:pPr>
    </w:p>
    <w:p w14:paraId="241D92D1" w14:textId="77777777" w:rsidR="00D86CCE" w:rsidRPr="005A584D" w:rsidRDefault="00D86CCE" w:rsidP="00D86CCE">
      <w:pPr>
        <w:jc w:val="both"/>
        <w:rPr>
          <w:rFonts w:ascii="Arial" w:hAnsi="Arial" w:cs="Arial"/>
          <w:b/>
          <w:sz w:val="22"/>
          <w:szCs w:val="22"/>
        </w:rPr>
      </w:pPr>
      <w:r w:rsidRPr="005A584D">
        <w:rPr>
          <w:rFonts w:ascii="Arial" w:hAnsi="Arial" w:cs="Arial"/>
          <w:b/>
          <w:sz w:val="22"/>
          <w:szCs w:val="22"/>
        </w:rPr>
        <w:t>Zhotovitel</w:t>
      </w:r>
    </w:p>
    <w:p w14:paraId="1DFED110" w14:textId="0C3284E9" w:rsidR="001E7FEC" w:rsidRPr="001E7FEC" w:rsidRDefault="001E7FEC" w:rsidP="001E7FEC">
      <w:pPr>
        <w:rPr>
          <w:rFonts w:ascii="Franklin Gothic Book" w:hAnsi="Franklin Gothic Book"/>
          <w:b/>
        </w:rPr>
      </w:pPr>
      <w:r w:rsidRPr="001E7FEC">
        <w:rPr>
          <w:rFonts w:ascii="Franklin Gothic Book" w:hAnsi="Franklin Gothic Book"/>
          <w:b/>
        </w:rPr>
        <w:t>Ing. arch. Zdeněk Žilka</w:t>
      </w:r>
    </w:p>
    <w:p w14:paraId="53A7095C" w14:textId="78FCF98F" w:rsidR="001E7FEC" w:rsidRDefault="001E7FEC" w:rsidP="001E7FEC">
      <w:pPr>
        <w:shd w:val="clear" w:color="auto" w:fill="FFFFFF"/>
        <w:spacing w:line="288" w:lineRule="atLeast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Sídlo/místo podnikání Klapkova 612/18, 182 00 Praha 8              </w:t>
      </w:r>
    </w:p>
    <w:p w14:paraId="4A1EF141" w14:textId="5AD023E0" w:rsidR="001E7FEC" w:rsidRDefault="001E7FEC" w:rsidP="001E7FEC">
      <w:pPr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provozovna/atelier </w:t>
      </w:r>
      <w:r w:rsidRPr="001D03B0">
        <w:rPr>
          <w:rFonts w:ascii="Franklin Gothic Book" w:hAnsi="Franklin Gothic Book"/>
          <w:lang w:val="x-none"/>
        </w:rPr>
        <w:t>Klapkova 612/18, 182 00 Praha 8</w:t>
      </w:r>
    </w:p>
    <w:p w14:paraId="2047D6AE" w14:textId="03E28B77" w:rsidR="001E7FEC" w:rsidRDefault="001E7FEC" w:rsidP="001E7FEC">
      <w:pPr>
        <w:jc w:val="both"/>
        <w:rPr>
          <w:rFonts w:ascii="Franklin Gothic Book" w:hAnsi="Franklin Gothic Book"/>
        </w:rPr>
      </w:pPr>
      <w:bookmarkStart w:id="0" w:name="_GoBack"/>
      <w:bookmarkEnd w:id="0"/>
      <w:r>
        <w:rPr>
          <w:rFonts w:ascii="Franklin Gothic Book" w:hAnsi="Franklin Gothic Book"/>
        </w:rPr>
        <w:t>IČO: 12500925</w:t>
      </w:r>
    </w:p>
    <w:p w14:paraId="4CD267A4" w14:textId="3FDD371F" w:rsidR="00D86CCE" w:rsidRPr="002D68FA" w:rsidRDefault="001E7FEC" w:rsidP="001E7FEC">
      <w:pPr>
        <w:jc w:val="both"/>
        <w:rPr>
          <w:rFonts w:ascii="Arial" w:hAnsi="Arial" w:cs="Arial"/>
          <w:sz w:val="22"/>
          <w:szCs w:val="22"/>
        </w:rPr>
      </w:pPr>
      <w:r>
        <w:rPr>
          <w:rFonts w:ascii="Franklin Gothic Book" w:hAnsi="Franklin Gothic Book"/>
        </w:rPr>
        <w:t>DIČ: CZ531215078</w:t>
      </w:r>
    </w:p>
    <w:p w14:paraId="3EDEDEDD" w14:textId="77777777" w:rsidR="00D86CCE" w:rsidRPr="002D68FA" w:rsidRDefault="00D86CCE" w:rsidP="00D86CCE">
      <w:pPr>
        <w:jc w:val="both"/>
        <w:rPr>
          <w:rFonts w:ascii="Arial" w:hAnsi="Arial" w:cs="Arial"/>
          <w:sz w:val="22"/>
          <w:szCs w:val="22"/>
        </w:rPr>
      </w:pPr>
      <w:r w:rsidRPr="002D68FA">
        <w:rPr>
          <w:rFonts w:ascii="Arial" w:hAnsi="Arial" w:cs="Arial"/>
          <w:sz w:val="22"/>
          <w:szCs w:val="22"/>
        </w:rPr>
        <w:t>(dále jen zhotovitel)</w:t>
      </w:r>
    </w:p>
    <w:p w14:paraId="0718876D" w14:textId="77777777" w:rsidR="002B6ACC" w:rsidRPr="005A584D" w:rsidRDefault="002B6ACC" w:rsidP="005A584D">
      <w:pPr>
        <w:rPr>
          <w:rFonts w:ascii="Arial" w:hAnsi="Arial" w:cs="Arial"/>
          <w:sz w:val="22"/>
          <w:szCs w:val="22"/>
        </w:rPr>
      </w:pPr>
    </w:p>
    <w:p w14:paraId="53100A7B" w14:textId="77777777" w:rsidR="002B6ACC" w:rsidRPr="005A584D" w:rsidRDefault="002B6ACC" w:rsidP="005A584D">
      <w:pPr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uzavírají dnešníh</w:t>
      </w:r>
      <w:r w:rsidR="00733C11">
        <w:rPr>
          <w:rFonts w:ascii="Arial" w:hAnsi="Arial" w:cs="Arial"/>
          <w:sz w:val="22"/>
          <w:szCs w:val="22"/>
        </w:rPr>
        <w:t>o dne ve vzájemném konsenzu tento</w:t>
      </w:r>
    </w:p>
    <w:p w14:paraId="296EFF21" w14:textId="77777777" w:rsidR="002B6ACC" w:rsidRPr="005A584D" w:rsidRDefault="002B6ACC" w:rsidP="005A584D">
      <w:pPr>
        <w:pStyle w:val="Nzev"/>
        <w:jc w:val="left"/>
        <w:outlineLvl w:val="0"/>
        <w:rPr>
          <w:rFonts w:ascii="Arial" w:hAnsi="Arial" w:cs="Arial"/>
          <w:b w:val="0"/>
          <w:sz w:val="22"/>
          <w:szCs w:val="22"/>
        </w:rPr>
      </w:pPr>
    </w:p>
    <w:p w14:paraId="223E64CA" w14:textId="77777777" w:rsidR="008B03BB" w:rsidRDefault="008B03BB" w:rsidP="00733C11">
      <w:pPr>
        <w:jc w:val="center"/>
        <w:rPr>
          <w:rFonts w:ascii="Arial" w:hAnsi="Arial" w:cs="Arial"/>
          <w:b/>
          <w:sz w:val="26"/>
          <w:szCs w:val="26"/>
        </w:rPr>
      </w:pPr>
    </w:p>
    <w:p w14:paraId="4EAD5E04" w14:textId="341F9D52" w:rsidR="00733C11" w:rsidRPr="00733C11" w:rsidRDefault="00733C11" w:rsidP="00733C11">
      <w:pPr>
        <w:jc w:val="center"/>
        <w:rPr>
          <w:rFonts w:ascii="Arial" w:hAnsi="Arial" w:cs="Arial"/>
          <w:b/>
          <w:sz w:val="26"/>
          <w:szCs w:val="26"/>
        </w:rPr>
      </w:pPr>
      <w:r w:rsidRPr="00733C11">
        <w:rPr>
          <w:rFonts w:ascii="Arial" w:hAnsi="Arial" w:cs="Arial"/>
          <w:b/>
          <w:sz w:val="26"/>
          <w:szCs w:val="26"/>
        </w:rPr>
        <w:t xml:space="preserve">DODATEK </w:t>
      </w:r>
      <w:r w:rsidR="00D23FBB">
        <w:rPr>
          <w:rFonts w:ascii="Arial" w:hAnsi="Arial" w:cs="Arial"/>
          <w:b/>
          <w:sz w:val="26"/>
          <w:szCs w:val="26"/>
        </w:rPr>
        <w:t xml:space="preserve">č. </w:t>
      </w:r>
      <w:r w:rsidR="003D73AE">
        <w:rPr>
          <w:rFonts w:ascii="Arial" w:hAnsi="Arial" w:cs="Arial"/>
          <w:b/>
          <w:sz w:val="26"/>
          <w:szCs w:val="26"/>
        </w:rPr>
        <w:t>2</w:t>
      </w:r>
      <w:r w:rsidR="00D23FBB">
        <w:rPr>
          <w:rFonts w:ascii="Arial" w:hAnsi="Arial" w:cs="Arial"/>
          <w:b/>
          <w:sz w:val="26"/>
          <w:szCs w:val="26"/>
        </w:rPr>
        <w:t xml:space="preserve"> KE SMLOUVĚ O DÍLO č. THS OO</w:t>
      </w:r>
      <w:r w:rsidRPr="00733C11">
        <w:rPr>
          <w:rFonts w:ascii="Arial" w:hAnsi="Arial" w:cs="Arial"/>
          <w:b/>
          <w:sz w:val="26"/>
          <w:szCs w:val="26"/>
        </w:rPr>
        <w:t xml:space="preserve"> </w:t>
      </w:r>
      <w:r w:rsidR="000A0A12">
        <w:rPr>
          <w:rFonts w:ascii="Arial" w:hAnsi="Arial" w:cs="Arial"/>
          <w:b/>
          <w:sz w:val="26"/>
          <w:szCs w:val="26"/>
        </w:rPr>
        <w:t>1</w:t>
      </w:r>
      <w:r w:rsidR="00E157B0">
        <w:rPr>
          <w:rFonts w:ascii="Arial" w:hAnsi="Arial" w:cs="Arial"/>
          <w:b/>
          <w:sz w:val="26"/>
          <w:szCs w:val="26"/>
        </w:rPr>
        <w:t>2</w:t>
      </w:r>
      <w:r>
        <w:rPr>
          <w:rFonts w:ascii="Arial" w:hAnsi="Arial" w:cs="Arial"/>
          <w:b/>
          <w:sz w:val="26"/>
          <w:szCs w:val="26"/>
        </w:rPr>
        <w:t>/20</w:t>
      </w:r>
      <w:r w:rsidR="00E15C78">
        <w:rPr>
          <w:rFonts w:ascii="Arial" w:hAnsi="Arial" w:cs="Arial"/>
          <w:b/>
          <w:sz w:val="26"/>
          <w:szCs w:val="26"/>
        </w:rPr>
        <w:t>18</w:t>
      </w:r>
    </w:p>
    <w:p w14:paraId="6BFCA7FA" w14:textId="77777777" w:rsidR="002B6ACC" w:rsidRPr="005A584D" w:rsidRDefault="002B6ACC" w:rsidP="005A584D">
      <w:pPr>
        <w:pStyle w:val="Nzev"/>
        <w:outlineLvl w:val="0"/>
        <w:rPr>
          <w:rFonts w:ascii="Arial" w:hAnsi="Arial" w:cs="Arial"/>
          <w:sz w:val="26"/>
          <w:szCs w:val="26"/>
        </w:rPr>
      </w:pPr>
    </w:p>
    <w:p w14:paraId="56C50A92" w14:textId="3BE32E21" w:rsidR="002B6ACC" w:rsidRDefault="002B6ACC" w:rsidP="005A584D">
      <w:pPr>
        <w:pStyle w:val="Zkladntextodsazen"/>
        <w:ind w:left="0"/>
        <w:jc w:val="center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 xml:space="preserve">podle ustanovení § </w:t>
      </w:r>
      <w:smartTag w:uri="urn:schemas-microsoft-com:office:smarttags" w:element="metricconverter">
        <w:smartTagPr>
          <w:attr w:name="ProductID" w:val="2586 a"/>
        </w:smartTagPr>
        <w:r w:rsidRPr="005A584D">
          <w:rPr>
            <w:rFonts w:ascii="Arial" w:hAnsi="Arial" w:cs="Arial"/>
            <w:sz w:val="22"/>
            <w:szCs w:val="22"/>
          </w:rPr>
          <w:t>2586 a</w:t>
        </w:r>
      </w:smartTag>
      <w:r w:rsidRPr="005A584D">
        <w:rPr>
          <w:rFonts w:ascii="Arial" w:hAnsi="Arial" w:cs="Arial"/>
          <w:sz w:val="22"/>
          <w:szCs w:val="22"/>
        </w:rPr>
        <w:t xml:space="preserve"> násl. zákona č. 89/2012 Sb.</w:t>
      </w:r>
      <w:r w:rsidR="00C30A86">
        <w:rPr>
          <w:rFonts w:ascii="Arial" w:hAnsi="Arial" w:cs="Arial"/>
          <w:sz w:val="22"/>
          <w:szCs w:val="22"/>
        </w:rPr>
        <w:t xml:space="preserve">, </w:t>
      </w:r>
      <w:r w:rsidR="00C30A86" w:rsidRPr="005A584D">
        <w:rPr>
          <w:rFonts w:ascii="Arial" w:hAnsi="Arial" w:cs="Arial"/>
          <w:sz w:val="22"/>
          <w:szCs w:val="22"/>
        </w:rPr>
        <w:t>občanského</w:t>
      </w:r>
      <w:r w:rsidR="00C30A86">
        <w:rPr>
          <w:rFonts w:ascii="Arial" w:hAnsi="Arial" w:cs="Arial"/>
          <w:sz w:val="22"/>
          <w:szCs w:val="22"/>
        </w:rPr>
        <w:t xml:space="preserve"> zákoníku, v platném znění</w:t>
      </w:r>
    </w:p>
    <w:p w14:paraId="60335A7B" w14:textId="77777777" w:rsidR="005A584D" w:rsidRDefault="005A584D" w:rsidP="005A584D">
      <w:pPr>
        <w:pStyle w:val="Zkladntextodsazen"/>
        <w:ind w:left="0"/>
        <w:jc w:val="left"/>
        <w:rPr>
          <w:rFonts w:ascii="Arial" w:hAnsi="Arial" w:cs="Arial"/>
          <w:sz w:val="22"/>
          <w:szCs w:val="22"/>
        </w:rPr>
      </w:pPr>
    </w:p>
    <w:p w14:paraId="2D22F98D" w14:textId="77777777" w:rsidR="00733C11" w:rsidRPr="006B74E4" w:rsidRDefault="00733C11" w:rsidP="00733C11">
      <w:pPr>
        <w:tabs>
          <w:tab w:val="left" w:pos="1560"/>
        </w:tabs>
        <w:rPr>
          <w:rFonts w:ascii="Arial" w:hAnsi="Arial" w:cs="Arial"/>
          <w:b/>
          <w:sz w:val="22"/>
          <w:szCs w:val="22"/>
        </w:rPr>
      </w:pPr>
      <w:r w:rsidRPr="006B74E4">
        <w:rPr>
          <w:rFonts w:ascii="Arial" w:hAnsi="Arial" w:cs="Arial"/>
          <w:b/>
          <w:sz w:val="22"/>
          <w:szCs w:val="22"/>
        </w:rPr>
        <w:t>II.</w:t>
      </w:r>
      <w:r w:rsidR="008B03BB">
        <w:rPr>
          <w:rFonts w:ascii="Arial" w:hAnsi="Arial" w:cs="Arial"/>
          <w:b/>
          <w:sz w:val="22"/>
          <w:szCs w:val="22"/>
        </w:rPr>
        <w:t xml:space="preserve"> </w:t>
      </w:r>
      <w:r w:rsidRPr="006B74E4">
        <w:rPr>
          <w:rFonts w:ascii="Arial" w:hAnsi="Arial" w:cs="Arial"/>
          <w:b/>
          <w:sz w:val="22"/>
          <w:szCs w:val="22"/>
        </w:rPr>
        <w:t>Úvodní ustanovení</w:t>
      </w:r>
    </w:p>
    <w:p w14:paraId="31CC5A09" w14:textId="7962CA7A" w:rsidR="00733C11" w:rsidRPr="006B74E4" w:rsidRDefault="004A071D" w:rsidP="00C54439">
      <w:pPr>
        <w:tabs>
          <w:tab w:val="left" w:pos="1560"/>
        </w:tabs>
        <w:jc w:val="both"/>
        <w:rPr>
          <w:rFonts w:ascii="Arial" w:hAnsi="Arial" w:cs="Arial"/>
          <w:sz w:val="22"/>
          <w:szCs w:val="22"/>
        </w:rPr>
      </w:pPr>
      <w:r w:rsidRPr="00236B4D">
        <w:rPr>
          <w:rFonts w:ascii="Arial" w:hAnsi="Arial"/>
          <w:bCs/>
          <w:sz w:val="22"/>
        </w:rPr>
        <w:t xml:space="preserve">V souvislosti s úpravou termínu realizace stavební akce: ND – Generální oprava fasád </w:t>
      </w:r>
      <w:r>
        <w:rPr>
          <w:rFonts w:ascii="Arial" w:hAnsi="Arial"/>
          <w:bCs/>
          <w:sz w:val="22"/>
        </w:rPr>
        <w:t>Anenského areálu</w:t>
      </w:r>
      <w:r w:rsidRPr="00236B4D">
        <w:rPr>
          <w:rFonts w:ascii="Arial" w:hAnsi="Arial"/>
          <w:bCs/>
          <w:sz w:val="22"/>
        </w:rPr>
        <w:t>, se smluvní strany dohodly na změně a doplnění</w:t>
      </w:r>
      <w:r w:rsidR="00D23FBB">
        <w:rPr>
          <w:rFonts w:ascii="Arial" w:hAnsi="Arial" w:cs="Arial"/>
          <w:sz w:val="22"/>
          <w:szCs w:val="22"/>
        </w:rPr>
        <w:t xml:space="preserve"> </w:t>
      </w:r>
      <w:r w:rsidR="00D86CCE">
        <w:rPr>
          <w:rFonts w:ascii="Arial" w:hAnsi="Arial" w:cs="Arial"/>
          <w:sz w:val="22"/>
          <w:szCs w:val="22"/>
        </w:rPr>
        <w:t>výše uvedené smlouvy</w:t>
      </w:r>
      <w:r w:rsidR="00733C11" w:rsidRPr="006B74E4">
        <w:rPr>
          <w:rFonts w:ascii="Arial" w:hAnsi="Arial" w:cs="Arial"/>
          <w:sz w:val="22"/>
          <w:szCs w:val="22"/>
        </w:rPr>
        <w:t xml:space="preserve"> ze dne </w:t>
      </w:r>
      <w:r w:rsidR="00A45DAD">
        <w:rPr>
          <w:rFonts w:ascii="Arial" w:hAnsi="Arial" w:cs="Arial"/>
          <w:sz w:val="22"/>
          <w:szCs w:val="22"/>
        </w:rPr>
        <w:t>11</w:t>
      </w:r>
      <w:r w:rsidR="007918BA">
        <w:rPr>
          <w:rFonts w:ascii="Arial" w:hAnsi="Arial" w:cs="Arial"/>
          <w:sz w:val="22"/>
          <w:szCs w:val="22"/>
        </w:rPr>
        <w:t>.</w:t>
      </w:r>
      <w:r w:rsidR="0093615B">
        <w:rPr>
          <w:rFonts w:ascii="Arial" w:hAnsi="Arial" w:cs="Arial"/>
          <w:sz w:val="22"/>
          <w:szCs w:val="22"/>
        </w:rPr>
        <w:t xml:space="preserve"> </w:t>
      </w:r>
      <w:r w:rsidR="00E15C78">
        <w:rPr>
          <w:rFonts w:ascii="Arial" w:hAnsi="Arial" w:cs="Arial"/>
          <w:sz w:val="22"/>
          <w:szCs w:val="22"/>
        </w:rPr>
        <w:t>12.</w:t>
      </w:r>
      <w:r w:rsidR="0093615B">
        <w:rPr>
          <w:rFonts w:ascii="Arial" w:hAnsi="Arial" w:cs="Arial"/>
          <w:sz w:val="22"/>
          <w:szCs w:val="22"/>
        </w:rPr>
        <w:t xml:space="preserve"> </w:t>
      </w:r>
      <w:r w:rsidR="007918BA">
        <w:rPr>
          <w:rFonts w:ascii="Arial" w:hAnsi="Arial" w:cs="Arial"/>
          <w:sz w:val="22"/>
          <w:szCs w:val="22"/>
        </w:rPr>
        <w:t>20</w:t>
      </w:r>
      <w:r w:rsidR="00E15C78">
        <w:rPr>
          <w:rFonts w:ascii="Arial" w:hAnsi="Arial" w:cs="Arial"/>
          <w:sz w:val="22"/>
          <w:szCs w:val="22"/>
        </w:rPr>
        <w:t>18</w:t>
      </w:r>
      <w:r w:rsidR="0093615B">
        <w:rPr>
          <w:rFonts w:ascii="Arial" w:hAnsi="Arial" w:cs="Arial"/>
          <w:sz w:val="22"/>
          <w:szCs w:val="22"/>
        </w:rPr>
        <w:t xml:space="preserve"> ve znění dodatku č. 1</w:t>
      </w:r>
      <w:r w:rsidR="00733C11" w:rsidRPr="006B74E4">
        <w:rPr>
          <w:rFonts w:ascii="Arial" w:hAnsi="Arial" w:cs="Arial"/>
          <w:sz w:val="22"/>
          <w:szCs w:val="22"/>
        </w:rPr>
        <w:t xml:space="preserve"> (dále jen „Smlouva“) takto:</w:t>
      </w:r>
    </w:p>
    <w:p w14:paraId="07A6CD83" w14:textId="77777777" w:rsidR="00733C11" w:rsidRDefault="00733C11" w:rsidP="00733C11">
      <w:pPr>
        <w:tabs>
          <w:tab w:val="left" w:pos="1560"/>
        </w:tabs>
        <w:rPr>
          <w:rFonts w:ascii="Franklin Gothic Book" w:hAnsi="Franklin Gothic Book" w:cs="Arial Narrow"/>
          <w:sz w:val="16"/>
          <w:szCs w:val="16"/>
        </w:rPr>
      </w:pPr>
    </w:p>
    <w:p w14:paraId="2526BD95" w14:textId="77777777" w:rsidR="00733C11" w:rsidRDefault="00733C11" w:rsidP="00733C11">
      <w:pPr>
        <w:tabs>
          <w:tab w:val="left" w:pos="1560"/>
        </w:tabs>
        <w:rPr>
          <w:rFonts w:ascii="Franklin Gothic Book" w:hAnsi="Franklin Gothic Book" w:cs="Arial Narrow"/>
          <w:sz w:val="16"/>
          <w:szCs w:val="16"/>
        </w:rPr>
      </w:pPr>
    </w:p>
    <w:p w14:paraId="5A43D04C" w14:textId="77777777" w:rsidR="00733C11" w:rsidRPr="006B74E4" w:rsidRDefault="00733C11" w:rsidP="00733C11">
      <w:pPr>
        <w:tabs>
          <w:tab w:val="left" w:pos="1560"/>
        </w:tabs>
        <w:rPr>
          <w:rFonts w:ascii="Arial" w:hAnsi="Arial" w:cs="Arial"/>
          <w:b/>
          <w:sz w:val="22"/>
          <w:szCs w:val="22"/>
        </w:rPr>
      </w:pPr>
      <w:r w:rsidRPr="006B74E4">
        <w:rPr>
          <w:rFonts w:ascii="Arial" w:hAnsi="Arial" w:cs="Arial"/>
          <w:b/>
          <w:sz w:val="22"/>
          <w:szCs w:val="22"/>
        </w:rPr>
        <w:t>III. Změny ustanovení Smlouvy</w:t>
      </w:r>
    </w:p>
    <w:p w14:paraId="1FBDB8B8" w14:textId="1EDC1A8B" w:rsidR="00D86CCE" w:rsidRDefault="00D86CCE" w:rsidP="00733C11">
      <w:pPr>
        <w:jc w:val="both"/>
        <w:rPr>
          <w:rFonts w:ascii="Arial" w:hAnsi="Arial" w:cs="Arial"/>
          <w:sz w:val="22"/>
          <w:szCs w:val="22"/>
        </w:rPr>
      </w:pPr>
    </w:p>
    <w:p w14:paraId="321F2E57" w14:textId="3FFD44FA" w:rsidR="00D57DB4" w:rsidRPr="00D86CCE" w:rsidRDefault="00A55AF1" w:rsidP="00D57DB4">
      <w:pPr>
        <w:pStyle w:val="Odstavecseseznamem"/>
        <w:numPr>
          <w:ilvl w:val="0"/>
          <w:numId w:val="34"/>
        </w:numPr>
        <w:tabs>
          <w:tab w:val="left" w:pos="567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Článek V</w:t>
      </w:r>
      <w:r w:rsidR="00D57DB4" w:rsidRPr="00D86CCE">
        <w:rPr>
          <w:rFonts w:ascii="Arial" w:hAnsi="Arial" w:cs="Arial"/>
          <w:b/>
          <w:sz w:val="22"/>
          <w:szCs w:val="22"/>
        </w:rPr>
        <w:t xml:space="preserve"> – </w:t>
      </w:r>
      <w:r w:rsidR="00D57DB4">
        <w:rPr>
          <w:rFonts w:ascii="Arial" w:hAnsi="Arial" w:cs="Arial"/>
          <w:b/>
          <w:sz w:val="22"/>
          <w:szCs w:val="22"/>
        </w:rPr>
        <w:t>Doba plnění - etapy</w:t>
      </w:r>
      <w:r w:rsidR="00D57DB4" w:rsidRPr="00D86CCE">
        <w:rPr>
          <w:rFonts w:ascii="Arial" w:hAnsi="Arial" w:cs="Arial"/>
          <w:b/>
          <w:sz w:val="22"/>
          <w:szCs w:val="22"/>
        </w:rPr>
        <w:t xml:space="preserve"> - se mění a nově zní takto:</w:t>
      </w:r>
    </w:p>
    <w:p w14:paraId="7CF2FCD1" w14:textId="10D9D238" w:rsidR="00D57DB4" w:rsidRDefault="00D57DB4" w:rsidP="00733C11">
      <w:pPr>
        <w:jc w:val="both"/>
        <w:rPr>
          <w:rFonts w:ascii="Arial" w:hAnsi="Arial" w:cs="Arial"/>
          <w:sz w:val="22"/>
          <w:szCs w:val="22"/>
        </w:rPr>
      </w:pPr>
    </w:p>
    <w:p w14:paraId="12F2987F" w14:textId="6A5D1B14" w:rsidR="00D57DB4" w:rsidRPr="00ED3762" w:rsidRDefault="00D57DB4" w:rsidP="00D57DB4">
      <w:pPr>
        <w:pStyle w:val="Zkladntextodsazen2"/>
        <w:numPr>
          <w:ilvl w:val="0"/>
          <w:numId w:val="41"/>
        </w:numPr>
        <w:tabs>
          <w:tab w:val="clear" w:pos="284"/>
          <w:tab w:val="clear" w:pos="1418"/>
        </w:tabs>
        <w:rPr>
          <w:rFonts w:ascii="Franklin Gothic Book" w:hAnsi="Franklin Gothic Book"/>
          <w:bCs/>
          <w:szCs w:val="24"/>
        </w:rPr>
      </w:pPr>
      <w:r w:rsidRPr="00ED3762">
        <w:rPr>
          <w:rFonts w:ascii="Franklin Gothic Book" w:hAnsi="Franklin Gothic Book"/>
          <w:szCs w:val="24"/>
        </w:rPr>
        <w:t>Vyhotovení a dodávka PD k žádosti o stavební povolení podle § 110 odst.</w:t>
      </w:r>
      <w:r w:rsidR="007C2702">
        <w:rPr>
          <w:rFonts w:ascii="Franklin Gothic Book" w:hAnsi="Franklin Gothic Book"/>
          <w:szCs w:val="24"/>
        </w:rPr>
        <w:t xml:space="preserve"> </w:t>
      </w:r>
      <w:r w:rsidRPr="00ED3762">
        <w:rPr>
          <w:rFonts w:ascii="Franklin Gothic Book" w:hAnsi="Franklin Gothic Book"/>
          <w:szCs w:val="24"/>
        </w:rPr>
        <w:t xml:space="preserve">2, písm. </w:t>
      </w:r>
      <w:r w:rsidR="002D4609">
        <w:rPr>
          <w:rFonts w:ascii="Franklin Gothic Book" w:hAnsi="Franklin Gothic Book"/>
          <w:szCs w:val="24"/>
        </w:rPr>
        <w:t>e</w:t>
      </w:r>
      <w:r w:rsidRPr="00ED3762">
        <w:rPr>
          <w:rFonts w:ascii="Franklin Gothic Book" w:hAnsi="Franklin Gothic Book"/>
          <w:szCs w:val="24"/>
        </w:rPr>
        <w:t xml:space="preserve">)  zákona č. 183/2006 Sb., </w:t>
      </w:r>
      <w:r w:rsidR="009C0EE1">
        <w:rPr>
          <w:rFonts w:ascii="Franklin Gothic Book" w:hAnsi="Franklin Gothic Book"/>
          <w:szCs w:val="24"/>
        </w:rPr>
        <w:t>s</w:t>
      </w:r>
      <w:r w:rsidR="009C0EE1" w:rsidRPr="00ED3762">
        <w:rPr>
          <w:rFonts w:ascii="Franklin Gothic Book" w:hAnsi="Franklin Gothic Book"/>
          <w:szCs w:val="24"/>
        </w:rPr>
        <w:t>tavebního</w:t>
      </w:r>
      <w:r w:rsidR="009C0EE1">
        <w:rPr>
          <w:rFonts w:ascii="Franklin Gothic Book" w:hAnsi="Franklin Gothic Book"/>
          <w:szCs w:val="24"/>
        </w:rPr>
        <w:t xml:space="preserve"> zákona, v platném znění,</w:t>
      </w:r>
      <w:r w:rsidR="009C0EE1" w:rsidRPr="00ED3762">
        <w:rPr>
          <w:rFonts w:ascii="Franklin Gothic Book" w:hAnsi="Franklin Gothic Book"/>
          <w:szCs w:val="24"/>
        </w:rPr>
        <w:t xml:space="preserve"> </w:t>
      </w:r>
      <w:r w:rsidRPr="00ED3762">
        <w:rPr>
          <w:rFonts w:ascii="Franklin Gothic Book" w:hAnsi="Franklin Gothic Book"/>
          <w:szCs w:val="24"/>
        </w:rPr>
        <w:t>v rozsahu specifikovaném v § 2 vyhlášky č. 499/2006 Sb.</w:t>
      </w:r>
      <w:r w:rsidR="009C0EE1">
        <w:rPr>
          <w:rFonts w:ascii="Franklin Gothic Book" w:hAnsi="Franklin Gothic Book"/>
          <w:szCs w:val="24"/>
        </w:rPr>
        <w:t>,</w:t>
      </w:r>
      <w:r w:rsidRPr="00ED3762">
        <w:rPr>
          <w:rFonts w:ascii="Franklin Gothic Book" w:hAnsi="Franklin Gothic Book"/>
          <w:szCs w:val="24"/>
        </w:rPr>
        <w:t xml:space="preserve"> </w:t>
      </w:r>
      <w:r w:rsidR="009C0EE1" w:rsidRPr="00ED3762">
        <w:rPr>
          <w:rFonts w:ascii="Franklin Gothic Book" w:hAnsi="Franklin Gothic Book"/>
          <w:szCs w:val="24"/>
        </w:rPr>
        <w:t>o dokumentaci staveb</w:t>
      </w:r>
      <w:r w:rsidR="009C0EE1">
        <w:rPr>
          <w:rFonts w:ascii="Franklin Gothic Book" w:hAnsi="Franklin Gothic Book"/>
          <w:szCs w:val="24"/>
        </w:rPr>
        <w:t>, v platném znění.</w:t>
      </w:r>
    </w:p>
    <w:p w14:paraId="7FD101FF" w14:textId="77777777" w:rsidR="00D57DB4" w:rsidRPr="00ED3762" w:rsidRDefault="00D57DB4" w:rsidP="00D57DB4">
      <w:pPr>
        <w:pStyle w:val="Zkladntextodsazen2"/>
        <w:tabs>
          <w:tab w:val="clear" w:pos="1418"/>
          <w:tab w:val="left" w:pos="709"/>
        </w:tabs>
        <w:ind w:left="0"/>
        <w:rPr>
          <w:rFonts w:ascii="Franklin Gothic Book" w:hAnsi="Franklin Gothic Book"/>
          <w:b/>
          <w:szCs w:val="24"/>
        </w:rPr>
      </w:pPr>
      <w:r w:rsidRPr="00ED3762">
        <w:rPr>
          <w:rFonts w:ascii="Franklin Gothic Book" w:hAnsi="Franklin Gothic Book"/>
          <w:b/>
          <w:szCs w:val="24"/>
        </w:rPr>
        <w:tab/>
      </w:r>
      <w:r w:rsidRPr="00ED3762">
        <w:rPr>
          <w:rFonts w:ascii="Franklin Gothic Book" w:hAnsi="Franklin Gothic Book"/>
          <w:b/>
          <w:szCs w:val="24"/>
        </w:rPr>
        <w:tab/>
        <w:t xml:space="preserve">Termín vyhotovení: do </w:t>
      </w:r>
      <w:r>
        <w:rPr>
          <w:rFonts w:ascii="Franklin Gothic Book" w:hAnsi="Franklin Gothic Book"/>
          <w:b/>
          <w:szCs w:val="24"/>
        </w:rPr>
        <w:t xml:space="preserve">14 </w:t>
      </w:r>
      <w:r w:rsidRPr="00ED3762">
        <w:rPr>
          <w:rFonts w:ascii="Franklin Gothic Book" w:hAnsi="Franklin Gothic Book"/>
          <w:b/>
          <w:szCs w:val="24"/>
        </w:rPr>
        <w:t>týdnů od data podpisu smlouvy</w:t>
      </w:r>
      <w:r>
        <w:rPr>
          <w:rFonts w:ascii="Franklin Gothic Book" w:hAnsi="Franklin Gothic Book"/>
          <w:b/>
          <w:szCs w:val="24"/>
        </w:rPr>
        <w:t xml:space="preserve"> </w:t>
      </w:r>
    </w:p>
    <w:p w14:paraId="7CB1274C" w14:textId="77777777" w:rsidR="00D57DB4" w:rsidRPr="00ED3762" w:rsidRDefault="00D57DB4" w:rsidP="00D57DB4">
      <w:pPr>
        <w:pStyle w:val="Zkladntextodsazen2"/>
        <w:numPr>
          <w:ilvl w:val="0"/>
          <w:numId w:val="41"/>
        </w:numPr>
        <w:tabs>
          <w:tab w:val="clear" w:pos="284"/>
          <w:tab w:val="clear" w:pos="1418"/>
        </w:tabs>
        <w:rPr>
          <w:rFonts w:ascii="Franklin Gothic Book" w:hAnsi="Franklin Gothic Book"/>
          <w:bCs/>
          <w:szCs w:val="24"/>
        </w:rPr>
      </w:pPr>
      <w:r w:rsidRPr="00ED3762">
        <w:rPr>
          <w:rFonts w:ascii="Franklin Gothic Book" w:hAnsi="Franklin Gothic Book"/>
          <w:bCs/>
          <w:szCs w:val="24"/>
        </w:rPr>
        <w:t xml:space="preserve">Projednání PD s dotčenými organizacemi a institucemi v rámci stavebního řízení o stavební povolení tak, aby vydaná vyjádření umožnila vydání stavebního povolení. </w:t>
      </w:r>
    </w:p>
    <w:p w14:paraId="333D8C57" w14:textId="77777777" w:rsidR="00D57DB4" w:rsidRDefault="00D57DB4" w:rsidP="00D57DB4">
      <w:pPr>
        <w:pStyle w:val="Zkladntextodsazen2"/>
        <w:tabs>
          <w:tab w:val="clear" w:pos="1418"/>
          <w:tab w:val="left" w:pos="709"/>
        </w:tabs>
        <w:ind w:left="709"/>
        <w:rPr>
          <w:rFonts w:ascii="Franklin Gothic Book" w:hAnsi="Franklin Gothic Book"/>
          <w:bCs/>
          <w:szCs w:val="24"/>
        </w:rPr>
      </w:pPr>
      <w:r w:rsidRPr="00ED3762">
        <w:rPr>
          <w:rFonts w:ascii="Franklin Gothic Book" w:hAnsi="Franklin Gothic Book"/>
          <w:b/>
          <w:szCs w:val="24"/>
        </w:rPr>
        <w:lastRenderedPageBreak/>
        <w:t xml:space="preserve">Termín projednání: do </w:t>
      </w:r>
      <w:r>
        <w:rPr>
          <w:rFonts w:ascii="Franklin Gothic Book" w:hAnsi="Franklin Gothic Book"/>
          <w:b/>
          <w:szCs w:val="24"/>
        </w:rPr>
        <w:t>26</w:t>
      </w:r>
      <w:r w:rsidRPr="00ED3762">
        <w:rPr>
          <w:rFonts w:ascii="Franklin Gothic Book" w:hAnsi="Franklin Gothic Book"/>
          <w:b/>
          <w:szCs w:val="24"/>
        </w:rPr>
        <w:t xml:space="preserve"> týdnů od data podpisu smlouvy</w:t>
      </w:r>
      <w:r w:rsidRPr="00ED3762">
        <w:rPr>
          <w:rFonts w:ascii="Franklin Gothic Book" w:hAnsi="Franklin Gothic Book"/>
          <w:szCs w:val="24"/>
        </w:rPr>
        <w:t xml:space="preserve"> (objednatel bere na vědomí, že lhůta pro projednání může být upravena na základě</w:t>
      </w:r>
      <w:r w:rsidRPr="00ED3762">
        <w:rPr>
          <w:rFonts w:ascii="Franklin Gothic Book" w:hAnsi="Franklin Gothic Book"/>
          <w:bCs/>
          <w:szCs w:val="24"/>
        </w:rPr>
        <w:t xml:space="preserve"> konkrétních lhůt dotčených institucí pro vydání vyjádření, které zhotovitel nemůže ovlivnit)</w:t>
      </w:r>
      <w:r>
        <w:rPr>
          <w:rFonts w:ascii="Franklin Gothic Book" w:hAnsi="Franklin Gothic Book"/>
          <w:bCs/>
          <w:szCs w:val="24"/>
        </w:rPr>
        <w:t>.</w:t>
      </w:r>
    </w:p>
    <w:p w14:paraId="5B3DB7A7" w14:textId="77777777" w:rsidR="00D57DB4" w:rsidRPr="00ED3762" w:rsidRDefault="00D57DB4" w:rsidP="00D57DB4">
      <w:pPr>
        <w:pStyle w:val="Zkladntextodsazen2"/>
        <w:tabs>
          <w:tab w:val="clear" w:pos="1418"/>
          <w:tab w:val="left" w:pos="709"/>
        </w:tabs>
        <w:ind w:left="709"/>
        <w:rPr>
          <w:rFonts w:ascii="Franklin Gothic Book" w:hAnsi="Franklin Gothic Book"/>
          <w:bCs/>
          <w:szCs w:val="24"/>
        </w:rPr>
      </w:pPr>
      <w:r>
        <w:rPr>
          <w:rFonts w:ascii="Franklin Gothic Book" w:hAnsi="Franklin Gothic Book"/>
          <w:b/>
          <w:bCs/>
          <w:szCs w:val="24"/>
        </w:rPr>
        <w:t>Termín podání PD na dotčené organizace a instituce: do 3 pracovních dnů od data vyhotovení PD k žádosti o stavební povolení.</w:t>
      </w:r>
    </w:p>
    <w:p w14:paraId="531A02C0" w14:textId="77777777" w:rsidR="00D57DB4" w:rsidRPr="00ED3762" w:rsidRDefault="00D57DB4" w:rsidP="00D57DB4">
      <w:pPr>
        <w:pStyle w:val="Zkladntextodsazen2"/>
        <w:numPr>
          <w:ilvl w:val="0"/>
          <w:numId w:val="41"/>
        </w:numPr>
        <w:tabs>
          <w:tab w:val="clear" w:pos="284"/>
          <w:tab w:val="clear" w:pos="1418"/>
        </w:tabs>
        <w:rPr>
          <w:rFonts w:ascii="Franklin Gothic Book" w:hAnsi="Franklin Gothic Book"/>
          <w:bCs/>
          <w:szCs w:val="24"/>
        </w:rPr>
      </w:pPr>
      <w:r w:rsidRPr="00ED3762">
        <w:rPr>
          <w:rFonts w:ascii="Franklin Gothic Book" w:hAnsi="Franklin Gothic Book"/>
          <w:bCs/>
          <w:szCs w:val="24"/>
        </w:rPr>
        <w:t xml:space="preserve">Vyřízení a zajištění vydání stavebního povolení. </w:t>
      </w:r>
    </w:p>
    <w:p w14:paraId="7ABF911C" w14:textId="77777777" w:rsidR="00D57DB4" w:rsidRDefault="00D57DB4" w:rsidP="00D57DB4">
      <w:pPr>
        <w:pStyle w:val="Zkladntextodsazen2"/>
        <w:ind w:left="709"/>
        <w:rPr>
          <w:rFonts w:ascii="Franklin Gothic Book" w:hAnsi="Franklin Gothic Book"/>
          <w:bCs/>
          <w:szCs w:val="24"/>
        </w:rPr>
      </w:pPr>
      <w:r w:rsidRPr="00ED3762">
        <w:rPr>
          <w:rFonts w:ascii="Franklin Gothic Book" w:hAnsi="Franklin Gothic Book"/>
          <w:b/>
          <w:szCs w:val="24"/>
        </w:rPr>
        <w:t xml:space="preserve">Termín vydání stavebního povolení: do </w:t>
      </w:r>
      <w:r>
        <w:rPr>
          <w:rFonts w:ascii="Franklin Gothic Book" w:hAnsi="Franklin Gothic Book"/>
          <w:b/>
          <w:szCs w:val="24"/>
        </w:rPr>
        <w:t>32</w:t>
      </w:r>
      <w:r w:rsidRPr="00ED3762">
        <w:rPr>
          <w:rFonts w:ascii="Franklin Gothic Book" w:hAnsi="Franklin Gothic Book"/>
          <w:b/>
          <w:szCs w:val="24"/>
        </w:rPr>
        <w:t xml:space="preserve"> týdnů od data podpisu smlouvy</w:t>
      </w:r>
      <w:r w:rsidRPr="00ED3762">
        <w:rPr>
          <w:rFonts w:ascii="Franklin Gothic Book" w:hAnsi="Franklin Gothic Book"/>
          <w:szCs w:val="24"/>
        </w:rPr>
        <w:t xml:space="preserve"> (objednatel bere na vědomí, že lhůta pro vydání stavebního povolení může být upravena na základě konkrétní</w:t>
      </w:r>
      <w:r w:rsidRPr="00ED3762">
        <w:rPr>
          <w:rFonts w:ascii="Franklin Gothic Book" w:hAnsi="Franklin Gothic Book"/>
          <w:bCs/>
          <w:szCs w:val="24"/>
        </w:rPr>
        <w:t xml:space="preserve"> lhůty pro vydání stavebního povolení, které zhotovitel nemůže ovlivnit)</w:t>
      </w:r>
      <w:r>
        <w:rPr>
          <w:rFonts w:ascii="Franklin Gothic Book" w:hAnsi="Franklin Gothic Book"/>
          <w:bCs/>
          <w:szCs w:val="24"/>
        </w:rPr>
        <w:t>.</w:t>
      </w:r>
      <w:r w:rsidRPr="00ED3762">
        <w:rPr>
          <w:rFonts w:ascii="Franklin Gothic Book" w:hAnsi="Franklin Gothic Book"/>
          <w:bCs/>
          <w:szCs w:val="24"/>
        </w:rPr>
        <w:t xml:space="preserve"> </w:t>
      </w:r>
    </w:p>
    <w:p w14:paraId="560EBB46" w14:textId="3095F406" w:rsidR="00D57DB4" w:rsidRPr="00ED3762" w:rsidRDefault="00D57DB4" w:rsidP="00D57DB4">
      <w:pPr>
        <w:pStyle w:val="Zkladntextodsazen2"/>
        <w:numPr>
          <w:ilvl w:val="0"/>
          <w:numId w:val="41"/>
        </w:numPr>
        <w:rPr>
          <w:rFonts w:ascii="Franklin Gothic Book" w:hAnsi="Franklin Gothic Book"/>
          <w:bCs/>
          <w:szCs w:val="24"/>
        </w:rPr>
      </w:pPr>
      <w:r w:rsidRPr="00ED3762">
        <w:rPr>
          <w:rFonts w:ascii="Franklin Gothic Book" w:hAnsi="Franklin Gothic Book"/>
          <w:szCs w:val="24"/>
        </w:rPr>
        <w:t>Vyhotovení a dodávka PD pro provádění stavby v rozsahu specifikovaném v § 3 vyhlášky č. 499/2006 Sb.</w:t>
      </w:r>
      <w:r w:rsidR="009C0EE1">
        <w:rPr>
          <w:rFonts w:ascii="Franklin Gothic Book" w:hAnsi="Franklin Gothic Book"/>
          <w:szCs w:val="24"/>
        </w:rPr>
        <w:t>,</w:t>
      </w:r>
      <w:r w:rsidRPr="00ED3762">
        <w:rPr>
          <w:rFonts w:ascii="Franklin Gothic Book" w:hAnsi="Franklin Gothic Book"/>
          <w:szCs w:val="24"/>
        </w:rPr>
        <w:t xml:space="preserve"> </w:t>
      </w:r>
      <w:r w:rsidR="009C0EE1" w:rsidRPr="00ED3762">
        <w:rPr>
          <w:rFonts w:ascii="Franklin Gothic Book" w:hAnsi="Franklin Gothic Book"/>
          <w:szCs w:val="24"/>
        </w:rPr>
        <w:t>o dokumentaci staveb</w:t>
      </w:r>
      <w:r w:rsidR="009C0EE1">
        <w:rPr>
          <w:rFonts w:ascii="Franklin Gothic Book" w:hAnsi="Franklin Gothic Book"/>
          <w:szCs w:val="24"/>
        </w:rPr>
        <w:t>, v platném znění.</w:t>
      </w:r>
    </w:p>
    <w:p w14:paraId="0E334A51" w14:textId="77777777" w:rsidR="00D57DB4" w:rsidRPr="00ED3762" w:rsidRDefault="00D57DB4" w:rsidP="00D57DB4">
      <w:pPr>
        <w:pStyle w:val="Zkladntextodsazen2"/>
        <w:ind w:left="708" w:firstLine="1"/>
        <w:rPr>
          <w:rFonts w:ascii="Franklin Gothic Book" w:hAnsi="Franklin Gothic Book"/>
          <w:b/>
          <w:szCs w:val="24"/>
        </w:rPr>
      </w:pPr>
      <w:r w:rsidRPr="00ED3762">
        <w:rPr>
          <w:rFonts w:ascii="Franklin Gothic Book" w:hAnsi="Franklin Gothic Book"/>
          <w:b/>
          <w:szCs w:val="24"/>
        </w:rPr>
        <w:t xml:space="preserve">Termín vyhotovení PD: do </w:t>
      </w:r>
      <w:r>
        <w:rPr>
          <w:rFonts w:ascii="Franklin Gothic Book" w:hAnsi="Franklin Gothic Book"/>
          <w:b/>
          <w:szCs w:val="24"/>
        </w:rPr>
        <w:t>6</w:t>
      </w:r>
      <w:r w:rsidRPr="00ED3762">
        <w:rPr>
          <w:rFonts w:ascii="Franklin Gothic Book" w:hAnsi="Franklin Gothic Book"/>
          <w:b/>
          <w:szCs w:val="24"/>
        </w:rPr>
        <w:t xml:space="preserve"> týdnů od data vydání </w:t>
      </w:r>
      <w:r>
        <w:rPr>
          <w:rFonts w:ascii="Franklin Gothic Book" w:hAnsi="Franklin Gothic Book"/>
          <w:b/>
          <w:szCs w:val="24"/>
        </w:rPr>
        <w:t xml:space="preserve">pravomocného </w:t>
      </w:r>
      <w:r w:rsidRPr="00ED3762">
        <w:rPr>
          <w:rFonts w:ascii="Franklin Gothic Book" w:hAnsi="Franklin Gothic Book"/>
          <w:b/>
          <w:szCs w:val="24"/>
        </w:rPr>
        <w:t>stavebního povolení</w:t>
      </w:r>
      <w:r>
        <w:rPr>
          <w:rFonts w:ascii="Franklin Gothic Book" w:hAnsi="Franklin Gothic Book"/>
          <w:b/>
          <w:szCs w:val="24"/>
        </w:rPr>
        <w:t>.</w:t>
      </w:r>
    </w:p>
    <w:p w14:paraId="604D0025" w14:textId="77777777" w:rsidR="00D57DB4" w:rsidRPr="00ED3762" w:rsidRDefault="00D57DB4" w:rsidP="00D57DB4">
      <w:pPr>
        <w:pStyle w:val="Zkladntextodsazen2"/>
        <w:numPr>
          <w:ilvl w:val="0"/>
          <w:numId w:val="41"/>
        </w:numPr>
        <w:tabs>
          <w:tab w:val="clear" w:pos="284"/>
          <w:tab w:val="clear" w:pos="1418"/>
        </w:tabs>
        <w:rPr>
          <w:rFonts w:ascii="Franklin Gothic Book" w:hAnsi="Franklin Gothic Book"/>
          <w:bCs/>
          <w:szCs w:val="24"/>
        </w:rPr>
      </w:pPr>
      <w:r w:rsidRPr="00ED3762">
        <w:rPr>
          <w:rFonts w:ascii="Franklin Gothic Book" w:hAnsi="Franklin Gothic Book"/>
          <w:szCs w:val="24"/>
        </w:rPr>
        <w:t>Součástí PD pro provádění stavby bude výkaz výměr (oceněný a neoceněný).</w:t>
      </w:r>
    </w:p>
    <w:p w14:paraId="0C29A6E8" w14:textId="77777777" w:rsidR="00D57DB4" w:rsidRDefault="00D57DB4" w:rsidP="00D57DB4">
      <w:pPr>
        <w:pStyle w:val="Zkladntextodsazen2"/>
        <w:tabs>
          <w:tab w:val="clear" w:pos="284"/>
          <w:tab w:val="clear" w:pos="1418"/>
        </w:tabs>
        <w:ind w:left="720" w:hanging="12"/>
        <w:rPr>
          <w:rFonts w:ascii="Franklin Gothic Book" w:hAnsi="Franklin Gothic Book"/>
          <w:b/>
          <w:szCs w:val="24"/>
        </w:rPr>
      </w:pPr>
      <w:r w:rsidRPr="00ED3762">
        <w:rPr>
          <w:rFonts w:ascii="Franklin Gothic Book" w:hAnsi="Franklin Gothic Book"/>
          <w:b/>
          <w:szCs w:val="24"/>
        </w:rPr>
        <w:t xml:space="preserve">Termín vyhotovení výkazu výměr: do </w:t>
      </w:r>
      <w:r>
        <w:rPr>
          <w:rFonts w:ascii="Franklin Gothic Book" w:hAnsi="Franklin Gothic Book"/>
          <w:b/>
          <w:szCs w:val="24"/>
        </w:rPr>
        <w:t>8</w:t>
      </w:r>
      <w:r w:rsidRPr="00ED3762">
        <w:rPr>
          <w:rFonts w:ascii="Franklin Gothic Book" w:hAnsi="Franklin Gothic Book"/>
          <w:b/>
          <w:szCs w:val="24"/>
        </w:rPr>
        <w:t xml:space="preserve"> týdnů od data vydání </w:t>
      </w:r>
      <w:r>
        <w:rPr>
          <w:rFonts w:ascii="Franklin Gothic Book" w:hAnsi="Franklin Gothic Book"/>
          <w:b/>
          <w:szCs w:val="24"/>
        </w:rPr>
        <w:t xml:space="preserve">pravomocného </w:t>
      </w:r>
      <w:r w:rsidRPr="00ED3762">
        <w:rPr>
          <w:rFonts w:ascii="Franklin Gothic Book" w:hAnsi="Franklin Gothic Book"/>
          <w:b/>
          <w:szCs w:val="24"/>
        </w:rPr>
        <w:t>stavebního povolení.</w:t>
      </w:r>
    </w:p>
    <w:p w14:paraId="0F625E3A" w14:textId="4BE6D36F" w:rsidR="00D57DB4" w:rsidRPr="00D57DB4" w:rsidRDefault="00D57DB4" w:rsidP="00D57DB4">
      <w:pPr>
        <w:pStyle w:val="Zkladntextodsazen2"/>
        <w:numPr>
          <w:ilvl w:val="0"/>
          <w:numId w:val="41"/>
        </w:numPr>
        <w:tabs>
          <w:tab w:val="clear" w:pos="284"/>
          <w:tab w:val="clear" w:pos="1418"/>
        </w:tabs>
        <w:rPr>
          <w:rFonts w:ascii="Franklin Gothic Book" w:hAnsi="Franklin Gothic Book"/>
          <w:b/>
          <w:szCs w:val="24"/>
        </w:rPr>
      </w:pPr>
      <w:r w:rsidRPr="001122CE">
        <w:rPr>
          <w:rFonts w:ascii="Franklin Gothic Book" w:hAnsi="Franklin Gothic Book"/>
          <w:szCs w:val="24"/>
        </w:rPr>
        <w:t>Autorský dozor – po začátku realizace stavby</w:t>
      </w:r>
      <w:r>
        <w:rPr>
          <w:rFonts w:ascii="Franklin Gothic Book" w:hAnsi="Franklin Gothic Book"/>
          <w:szCs w:val="24"/>
        </w:rPr>
        <w:t xml:space="preserve">, předpokládaná délka výkonu autorského dozoru je </w:t>
      </w:r>
      <w:r w:rsidR="004A071D">
        <w:rPr>
          <w:rFonts w:ascii="Franklin Gothic Book" w:hAnsi="Franklin Gothic Book"/>
          <w:szCs w:val="24"/>
        </w:rPr>
        <w:t xml:space="preserve">26 </w:t>
      </w:r>
      <w:r>
        <w:rPr>
          <w:rFonts w:ascii="Franklin Gothic Book" w:hAnsi="Franklin Gothic Book"/>
          <w:szCs w:val="24"/>
        </w:rPr>
        <w:t>měsíců.</w:t>
      </w:r>
    </w:p>
    <w:p w14:paraId="7CFFCFE2" w14:textId="15A649B3" w:rsidR="00D57DB4" w:rsidRPr="00D57DB4" w:rsidRDefault="00D57DB4" w:rsidP="00D57DB4">
      <w:pPr>
        <w:pStyle w:val="Zkladntextodsazen2"/>
        <w:numPr>
          <w:ilvl w:val="0"/>
          <w:numId w:val="41"/>
        </w:numPr>
        <w:tabs>
          <w:tab w:val="clear" w:pos="284"/>
          <w:tab w:val="clear" w:pos="1418"/>
        </w:tabs>
        <w:rPr>
          <w:rFonts w:ascii="Franklin Gothic Book" w:hAnsi="Franklin Gothic Book"/>
          <w:b/>
          <w:szCs w:val="24"/>
        </w:rPr>
      </w:pPr>
      <w:r w:rsidRPr="00D57DB4">
        <w:rPr>
          <w:rFonts w:ascii="Franklin Gothic Book" w:hAnsi="Franklin Gothic Book"/>
          <w:szCs w:val="24"/>
        </w:rPr>
        <w:t xml:space="preserve">Doplnění PD dle </w:t>
      </w:r>
      <w:r w:rsidR="009C0EE1">
        <w:rPr>
          <w:rFonts w:ascii="Franklin Gothic Book" w:hAnsi="Franklin Gothic Book"/>
          <w:szCs w:val="24"/>
        </w:rPr>
        <w:t>D</w:t>
      </w:r>
      <w:r w:rsidRPr="00D57DB4">
        <w:rPr>
          <w:rFonts w:ascii="Franklin Gothic Book" w:hAnsi="Franklin Gothic Book"/>
          <w:szCs w:val="24"/>
        </w:rPr>
        <w:t>odatku</w:t>
      </w:r>
      <w:r>
        <w:rPr>
          <w:rFonts w:ascii="Franklin Gothic Book" w:hAnsi="Franklin Gothic Book"/>
          <w:szCs w:val="24"/>
        </w:rPr>
        <w:t xml:space="preserve"> č.1</w:t>
      </w:r>
      <w:r w:rsidRPr="00D57DB4">
        <w:rPr>
          <w:rFonts w:ascii="Franklin Gothic Book" w:hAnsi="Franklin Gothic Book"/>
          <w:szCs w:val="24"/>
        </w:rPr>
        <w:t xml:space="preserve"> do 14 dní od podpisu </w:t>
      </w:r>
      <w:r w:rsidR="009C0EE1">
        <w:rPr>
          <w:rFonts w:ascii="Franklin Gothic Book" w:hAnsi="Franklin Gothic Book"/>
          <w:szCs w:val="24"/>
        </w:rPr>
        <w:t>D</w:t>
      </w:r>
      <w:r w:rsidRPr="00D57DB4">
        <w:rPr>
          <w:rFonts w:ascii="Franklin Gothic Book" w:hAnsi="Franklin Gothic Book"/>
          <w:szCs w:val="24"/>
        </w:rPr>
        <w:t xml:space="preserve">odatku </w:t>
      </w:r>
      <w:r>
        <w:rPr>
          <w:rFonts w:ascii="Franklin Gothic Book" w:hAnsi="Franklin Gothic Book"/>
          <w:szCs w:val="24"/>
        </w:rPr>
        <w:t xml:space="preserve">č. 1 </w:t>
      </w:r>
      <w:r w:rsidRPr="00D57DB4">
        <w:rPr>
          <w:rFonts w:ascii="Franklin Gothic Book" w:hAnsi="Franklin Gothic Book"/>
          <w:szCs w:val="24"/>
        </w:rPr>
        <w:t>a uveřejnění</w:t>
      </w:r>
      <w:r>
        <w:rPr>
          <w:rFonts w:ascii="Franklin Gothic Book" w:hAnsi="Franklin Gothic Book"/>
          <w:b/>
          <w:szCs w:val="24"/>
        </w:rPr>
        <w:t xml:space="preserve"> </w:t>
      </w:r>
      <w:r>
        <w:rPr>
          <w:rFonts w:ascii="Arial" w:hAnsi="Arial" w:cs="Arial"/>
          <w:sz w:val="22"/>
          <w:szCs w:val="22"/>
        </w:rPr>
        <w:t>v Registru smluv dle zákona č. 340/2015 Sb.</w:t>
      </w:r>
    </w:p>
    <w:p w14:paraId="74C58A00" w14:textId="594C2AF8" w:rsidR="00D57DB4" w:rsidRDefault="00D57DB4" w:rsidP="00733C11">
      <w:pPr>
        <w:jc w:val="both"/>
        <w:rPr>
          <w:rFonts w:ascii="Arial" w:hAnsi="Arial" w:cs="Arial"/>
          <w:sz w:val="22"/>
          <w:szCs w:val="22"/>
        </w:rPr>
      </w:pPr>
    </w:p>
    <w:p w14:paraId="5A19476E" w14:textId="77777777" w:rsidR="00D57DB4" w:rsidRDefault="00D57DB4" w:rsidP="00733C11">
      <w:pPr>
        <w:jc w:val="both"/>
        <w:rPr>
          <w:rFonts w:ascii="Arial" w:hAnsi="Arial" w:cs="Arial"/>
          <w:sz w:val="22"/>
          <w:szCs w:val="22"/>
        </w:rPr>
      </w:pPr>
    </w:p>
    <w:p w14:paraId="4C643998" w14:textId="77777777" w:rsidR="00733C11" w:rsidRPr="00D86CCE" w:rsidRDefault="00733C11" w:rsidP="00823846">
      <w:pPr>
        <w:pStyle w:val="Odstavecseseznamem"/>
        <w:numPr>
          <w:ilvl w:val="0"/>
          <w:numId w:val="34"/>
        </w:numPr>
        <w:tabs>
          <w:tab w:val="left" w:pos="567"/>
        </w:tabs>
        <w:jc w:val="both"/>
        <w:rPr>
          <w:rFonts w:ascii="Arial" w:hAnsi="Arial" w:cs="Arial"/>
          <w:b/>
          <w:sz w:val="22"/>
          <w:szCs w:val="22"/>
        </w:rPr>
      </w:pPr>
      <w:r w:rsidRPr="00D86CCE">
        <w:rPr>
          <w:rFonts w:ascii="Arial" w:hAnsi="Arial" w:cs="Arial"/>
          <w:b/>
          <w:sz w:val="22"/>
          <w:szCs w:val="22"/>
        </w:rPr>
        <w:t xml:space="preserve">Článek VI – Cena za dílo </w:t>
      </w:r>
      <w:r w:rsidR="009963DA" w:rsidRPr="00D86CCE">
        <w:rPr>
          <w:rFonts w:ascii="Arial" w:hAnsi="Arial" w:cs="Arial"/>
          <w:b/>
          <w:sz w:val="22"/>
          <w:szCs w:val="22"/>
        </w:rPr>
        <w:t xml:space="preserve">- </w:t>
      </w:r>
      <w:r w:rsidRPr="00D86CCE">
        <w:rPr>
          <w:rFonts w:ascii="Arial" w:hAnsi="Arial" w:cs="Arial"/>
          <w:b/>
          <w:sz w:val="22"/>
          <w:szCs w:val="22"/>
        </w:rPr>
        <w:t>se mění a nově zní takto:</w:t>
      </w:r>
    </w:p>
    <w:p w14:paraId="3C025263" w14:textId="0383C646" w:rsidR="00733C11" w:rsidRPr="008B03BB" w:rsidRDefault="00940021" w:rsidP="00DD557B">
      <w:pPr>
        <w:numPr>
          <w:ilvl w:val="0"/>
          <w:numId w:val="31"/>
        </w:numPr>
        <w:tabs>
          <w:tab w:val="left" w:pos="-6096"/>
        </w:tabs>
        <w:ind w:left="709" w:hanging="709"/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 xml:space="preserve">Za </w:t>
      </w:r>
      <w:r>
        <w:rPr>
          <w:rFonts w:ascii="Arial" w:hAnsi="Arial" w:cs="Arial"/>
          <w:sz w:val="22"/>
          <w:szCs w:val="22"/>
        </w:rPr>
        <w:t xml:space="preserve">řádné </w:t>
      </w:r>
      <w:r w:rsidRPr="005A584D">
        <w:rPr>
          <w:rFonts w:ascii="Arial" w:hAnsi="Arial" w:cs="Arial"/>
          <w:sz w:val="22"/>
          <w:szCs w:val="22"/>
        </w:rPr>
        <w:t xml:space="preserve">provedení </w:t>
      </w:r>
      <w:r>
        <w:rPr>
          <w:rFonts w:ascii="Arial" w:hAnsi="Arial" w:cs="Arial"/>
          <w:sz w:val="22"/>
          <w:szCs w:val="22"/>
        </w:rPr>
        <w:t xml:space="preserve">(tj. bez vad a nedodělků) </w:t>
      </w:r>
      <w:r w:rsidRPr="005A584D">
        <w:rPr>
          <w:rFonts w:ascii="Arial" w:hAnsi="Arial" w:cs="Arial"/>
          <w:sz w:val="22"/>
          <w:szCs w:val="22"/>
        </w:rPr>
        <w:t xml:space="preserve">díla dle čl. II. této </w:t>
      </w:r>
      <w:r w:rsidR="00C30A86">
        <w:rPr>
          <w:rFonts w:ascii="Arial" w:hAnsi="Arial" w:cs="Arial"/>
          <w:sz w:val="22"/>
          <w:szCs w:val="22"/>
        </w:rPr>
        <w:t>S</w:t>
      </w:r>
      <w:r w:rsidRPr="005A584D">
        <w:rPr>
          <w:rFonts w:ascii="Arial" w:hAnsi="Arial" w:cs="Arial"/>
          <w:sz w:val="22"/>
          <w:szCs w:val="22"/>
        </w:rPr>
        <w:t>mlouvy se stanoví smluvní cena ve smyslu zák</w:t>
      </w:r>
      <w:r w:rsidR="00C30A86">
        <w:rPr>
          <w:rFonts w:ascii="Arial" w:hAnsi="Arial" w:cs="Arial"/>
          <w:sz w:val="22"/>
          <w:szCs w:val="22"/>
        </w:rPr>
        <w:t>ona</w:t>
      </w:r>
      <w:r w:rsidRPr="005A584D">
        <w:rPr>
          <w:rFonts w:ascii="Arial" w:hAnsi="Arial" w:cs="Arial"/>
          <w:sz w:val="22"/>
          <w:szCs w:val="22"/>
        </w:rPr>
        <w:t xml:space="preserve"> č. 526/</w:t>
      </w:r>
      <w:r>
        <w:rPr>
          <w:rFonts w:ascii="Arial" w:hAnsi="Arial" w:cs="Arial"/>
          <w:sz w:val="22"/>
          <w:szCs w:val="22"/>
        </w:rPr>
        <w:t>19</w:t>
      </w:r>
      <w:r w:rsidRPr="005A584D">
        <w:rPr>
          <w:rFonts w:ascii="Arial" w:hAnsi="Arial" w:cs="Arial"/>
          <w:sz w:val="22"/>
          <w:szCs w:val="22"/>
        </w:rPr>
        <w:t>90 Sb.</w:t>
      </w:r>
      <w:r w:rsidR="00C30A86">
        <w:rPr>
          <w:rFonts w:ascii="Arial" w:hAnsi="Arial" w:cs="Arial"/>
          <w:sz w:val="22"/>
          <w:szCs w:val="22"/>
        </w:rPr>
        <w:t>,</w:t>
      </w:r>
      <w:r w:rsidRPr="005A584D">
        <w:rPr>
          <w:rFonts w:ascii="Arial" w:hAnsi="Arial" w:cs="Arial"/>
          <w:sz w:val="22"/>
          <w:szCs w:val="22"/>
        </w:rPr>
        <w:t xml:space="preserve"> o cenách</w:t>
      </w:r>
      <w:r>
        <w:rPr>
          <w:rFonts w:ascii="Arial" w:hAnsi="Arial" w:cs="Arial"/>
          <w:sz w:val="22"/>
          <w:szCs w:val="22"/>
        </w:rPr>
        <w:t>, ve znění pozdějších předpisů,</w:t>
      </w:r>
      <w:r w:rsidRPr="005A584D">
        <w:rPr>
          <w:rFonts w:ascii="Arial" w:hAnsi="Arial" w:cs="Arial"/>
          <w:sz w:val="22"/>
          <w:szCs w:val="22"/>
        </w:rPr>
        <w:t xml:space="preserve"> ve výši:</w:t>
      </w:r>
    </w:p>
    <w:p w14:paraId="401F7575" w14:textId="77777777" w:rsidR="009963DA" w:rsidRDefault="009963DA" w:rsidP="00DD557B">
      <w:pPr>
        <w:tabs>
          <w:tab w:val="left" w:pos="709"/>
          <w:tab w:val="left" w:pos="1418"/>
        </w:tabs>
        <w:ind w:left="709" w:hanging="709"/>
        <w:jc w:val="both"/>
        <w:rPr>
          <w:rFonts w:ascii="Franklin Gothic Book" w:hAnsi="Franklin Gothic Book"/>
          <w:b/>
        </w:rPr>
      </w:pPr>
    </w:p>
    <w:p w14:paraId="11E9ED03" w14:textId="3F056CC3" w:rsidR="006B74E4" w:rsidRDefault="009963DA" w:rsidP="00DD557B">
      <w:pPr>
        <w:tabs>
          <w:tab w:val="left" w:pos="709"/>
          <w:tab w:val="left" w:pos="1418"/>
        </w:tabs>
        <w:ind w:hanging="70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Franklin Gothic Book" w:hAnsi="Franklin Gothic Book"/>
          <w:b/>
        </w:rPr>
        <w:tab/>
      </w:r>
      <w:r w:rsidR="00733C11" w:rsidRPr="008B03BB">
        <w:rPr>
          <w:rFonts w:ascii="Arial" w:hAnsi="Arial" w:cs="Arial"/>
          <w:b/>
          <w:sz w:val="22"/>
          <w:szCs w:val="22"/>
        </w:rPr>
        <w:t>Cena bez DPH</w:t>
      </w:r>
      <w:r w:rsidR="004A071D">
        <w:rPr>
          <w:rFonts w:ascii="Arial" w:hAnsi="Arial" w:cs="Arial"/>
          <w:b/>
          <w:sz w:val="22"/>
          <w:szCs w:val="22"/>
        </w:rPr>
        <w:t xml:space="preserve"> dle dodatku č. 1</w:t>
      </w:r>
      <w:r w:rsidR="00733C11" w:rsidRPr="008B03BB">
        <w:rPr>
          <w:rFonts w:ascii="Arial" w:hAnsi="Arial" w:cs="Arial"/>
          <w:b/>
          <w:sz w:val="22"/>
          <w:szCs w:val="22"/>
        </w:rPr>
        <w:t>:</w:t>
      </w:r>
      <w:r w:rsidR="00733C11" w:rsidRPr="008B03BB">
        <w:rPr>
          <w:rFonts w:ascii="Arial" w:hAnsi="Arial" w:cs="Arial"/>
          <w:b/>
          <w:sz w:val="22"/>
          <w:szCs w:val="22"/>
        </w:rPr>
        <w:tab/>
      </w:r>
      <w:r w:rsidR="00733C11" w:rsidRPr="008B03BB">
        <w:rPr>
          <w:rFonts w:ascii="Arial" w:hAnsi="Arial" w:cs="Arial"/>
          <w:b/>
          <w:sz w:val="22"/>
          <w:szCs w:val="22"/>
        </w:rPr>
        <w:tab/>
      </w:r>
      <w:r w:rsidR="004A071D">
        <w:rPr>
          <w:rFonts w:ascii="Arial" w:hAnsi="Arial" w:cs="Arial"/>
          <w:b/>
          <w:sz w:val="22"/>
          <w:szCs w:val="22"/>
        </w:rPr>
        <w:tab/>
      </w:r>
      <w:r w:rsidR="004A071D">
        <w:rPr>
          <w:rFonts w:ascii="Arial" w:hAnsi="Arial" w:cs="Arial"/>
          <w:b/>
          <w:sz w:val="22"/>
          <w:szCs w:val="22"/>
        </w:rPr>
        <w:tab/>
      </w:r>
      <w:r w:rsidR="004A071D">
        <w:rPr>
          <w:rFonts w:ascii="Arial" w:hAnsi="Arial" w:cs="Arial"/>
          <w:b/>
          <w:sz w:val="22"/>
          <w:szCs w:val="22"/>
        </w:rPr>
        <w:tab/>
        <w:t xml:space="preserve">   </w:t>
      </w:r>
      <w:r w:rsidR="00DD557B">
        <w:rPr>
          <w:rFonts w:ascii="Arial" w:hAnsi="Arial" w:cs="Arial"/>
          <w:b/>
          <w:sz w:val="22"/>
          <w:szCs w:val="22"/>
        </w:rPr>
        <w:tab/>
      </w:r>
      <w:r w:rsidR="004A071D">
        <w:rPr>
          <w:rFonts w:ascii="Arial" w:hAnsi="Arial" w:cs="Arial"/>
          <w:b/>
          <w:sz w:val="22"/>
          <w:szCs w:val="22"/>
        </w:rPr>
        <w:t>774</w:t>
      </w:r>
      <w:r w:rsidR="00624A8A">
        <w:rPr>
          <w:rFonts w:ascii="Arial" w:hAnsi="Arial" w:cs="Arial"/>
          <w:b/>
          <w:sz w:val="22"/>
          <w:szCs w:val="22"/>
        </w:rPr>
        <w:t>.000,-</w:t>
      </w:r>
      <w:r w:rsidR="00940021">
        <w:rPr>
          <w:rFonts w:ascii="Arial" w:hAnsi="Arial" w:cs="Arial"/>
          <w:b/>
          <w:sz w:val="22"/>
          <w:szCs w:val="22"/>
        </w:rPr>
        <w:t xml:space="preserve"> </w:t>
      </w:r>
      <w:r w:rsidR="00940021" w:rsidRPr="00D55C6B">
        <w:rPr>
          <w:rFonts w:ascii="Arial" w:hAnsi="Arial" w:cs="Arial"/>
          <w:b/>
          <w:sz w:val="22"/>
          <w:szCs w:val="22"/>
        </w:rPr>
        <w:t>Kč</w:t>
      </w:r>
    </w:p>
    <w:p w14:paraId="7B7360DC" w14:textId="7ACE1B5A" w:rsidR="00447932" w:rsidRDefault="00940021" w:rsidP="00DD557B">
      <w:pPr>
        <w:tabs>
          <w:tab w:val="left" w:pos="709"/>
          <w:tab w:val="left" w:pos="1418"/>
        </w:tabs>
        <w:ind w:hanging="70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A071D">
        <w:rPr>
          <w:rFonts w:ascii="Arial" w:hAnsi="Arial" w:cs="Arial"/>
          <w:b/>
          <w:sz w:val="22"/>
          <w:szCs w:val="22"/>
        </w:rPr>
        <w:t>prodloužení doby výkonu autorského dozoru dle dodatku č.2</w:t>
      </w:r>
      <w:r w:rsidR="00447932">
        <w:rPr>
          <w:rFonts w:ascii="Arial" w:hAnsi="Arial" w:cs="Arial"/>
          <w:b/>
          <w:sz w:val="22"/>
          <w:szCs w:val="22"/>
        </w:rPr>
        <w:t>:</w:t>
      </w:r>
      <w:r w:rsidR="004A071D">
        <w:rPr>
          <w:rFonts w:ascii="Arial" w:hAnsi="Arial" w:cs="Arial"/>
          <w:b/>
          <w:sz w:val="22"/>
          <w:szCs w:val="22"/>
        </w:rPr>
        <w:t xml:space="preserve">    </w:t>
      </w:r>
      <w:r w:rsidR="00DD557B">
        <w:rPr>
          <w:rFonts w:ascii="Arial" w:hAnsi="Arial" w:cs="Arial"/>
          <w:b/>
          <w:sz w:val="22"/>
          <w:szCs w:val="22"/>
        </w:rPr>
        <w:tab/>
        <w:t xml:space="preserve">   </w:t>
      </w:r>
      <w:r w:rsidR="004A071D">
        <w:rPr>
          <w:rFonts w:ascii="Arial" w:hAnsi="Arial" w:cs="Arial"/>
          <w:b/>
          <w:sz w:val="22"/>
          <w:szCs w:val="22"/>
        </w:rPr>
        <w:t>7. 2</w:t>
      </w:r>
      <w:r w:rsidR="00624A8A">
        <w:rPr>
          <w:rFonts w:ascii="Arial" w:hAnsi="Arial" w:cs="Arial"/>
          <w:b/>
          <w:sz w:val="22"/>
          <w:szCs w:val="22"/>
        </w:rPr>
        <w:t>00,-</w:t>
      </w:r>
      <w:r w:rsidR="00447932" w:rsidRPr="008B03BB">
        <w:rPr>
          <w:rFonts w:ascii="Arial" w:hAnsi="Arial" w:cs="Arial"/>
          <w:b/>
          <w:sz w:val="22"/>
          <w:szCs w:val="22"/>
        </w:rPr>
        <w:t xml:space="preserve"> Kč</w:t>
      </w:r>
    </w:p>
    <w:p w14:paraId="1457D67B" w14:textId="5712DC58" w:rsidR="00733C11" w:rsidRDefault="00733C11" w:rsidP="00DD557B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sz w:val="22"/>
          <w:szCs w:val="22"/>
        </w:rPr>
      </w:pPr>
      <w:r w:rsidRPr="008B03BB">
        <w:rPr>
          <w:rFonts w:ascii="Arial" w:hAnsi="Arial" w:cs="Arial"/>
          <w:b/>
          <w:sz w:val="22"/>
          <w:szCs w:val="22"/>
        </w:rPr>
        <w:t>Cena celkem bez DPH:</w:t>
      </w:r>
      <w:r w:rsidRPr="008B03BB">
        <w:rPr>
          <w:rFonts w:ascii="Arial" w:hAnsi="Arial" w:cs="Arial"/>
          <w:b/>
          <w:sz w:val="22"/>
          <w:szCs w:val="22"/>
        </w:rPr>
        <w:tab/>
      </w:r>
      <w:r w:rsidR="004A071D">
        <w:rPr>
          <w:rFonts w:ascii="Arial" w:hAnsi="Arial" w:cs="Arial"/>
          <w:b/>
          <w:sz w:val="22"/>
          <w:szCs w:val="22"/>
        </w:rPr>
        <w:tab/>
      </w:r>
      <w:r w:rsidR="004A071D">
        <w:rPr>
          <w:rFonts w:ascii="Arial" w:hAnsi="Arial" w:cs="Arial"/>
          <w:b/>
          <w:sz w:val="22"/>
          <w:szCs w:val="22"/>
        </w:rPr>
        <w:tab/>
      </w:r>
      <w:r w:rsidR="004A071D">
        <w:rPr>
          <w:rFonts w:ascii="Arial" w:hAnsi="Arial" w:cs="Arial"/>
          <w:b/>
          <w:sz w:val="22"/>
          <w:szCs w:val="22"/>
        </w:rPr>
        <w:tab/>
      </w:r>
      <w:r w:rsidR="004A071D">
        <w:rPr>
          <w:rFonts w:ascii="Arial" w:hAnsi="Arial" w:cs="Arial"/>
          <w:b/>
          <w:sz w:val="22"/>
          <w:szCs w:val="22"/>
        </w:rPr>
        <w:tab/>
      </w:r>
      <w:r w:rsidR="004A071D">
        <w:rPr>
          <w:rFonts w:ascii="Arial" w:hAnsi="Arial" w:cs="Arial"/>
          <w:b/>
          <w:sz w:val="22"/>
          <w:szCs w:val="22"/>
        </w:rPr>
        <w:tab/>
        <w:t xml:space="preserve">   </w:t>
      </w:r>
      <w:r w:rsidR="00DD557B">
        <w:rPr>
          <w:rFonts w:ascii="Arial" w:hAnsi="Arial" w:cs="Arial"/>
          <w:b/>
          <w:sz w:val="22"/>
          <w:szCs w:val="22"/>
        </w:rPr>
        <w:tab/>
      </w:r>
      <w:r w:rsidR="004A071D">
        <w:rPr>
          <w:rFonts w:ascii="Arial" w:hAnsi="Arial" w:cs="Arial"/>
          <w:b/>
          <w:sz w:val="22"/>
          <w:szCs w:val="22"/>
        </w:rPr>
        <w:t>781.200</w:t>
      </w:r>
      <w:r w:rsidR="00624A8A">
        <w:rPr>
          <w:rFonts w:ascii="Arial" w:hAnsi="Arial" w:cs="Arial"/>
          <w:b/>
          <w:sz w:val="22"/>
          <w:szCs w:val="22"/>
        </w:rPr>
        <w:t>,-</w:t>
      </w:r>
      <w:r w:rsidRPr="008B03BB">
        <w:rPr>
          <w:rFonts w:ascii="Arial" w:hAnsi="Arial" w:cs="Arial"/>
          <w:b/>
          <w:sz w:val="22"/>
          <w:szCs w:val="22"/>
        </w:rPr>
        <w:t xml:space="preserve"> Kč</w:t>
      </w:r>
    </w:p>
    <w:p w14:paraId="08CBD838" w14:textId="77777777" w:rsidR="00D23FBB" w:rsidRPr="008B03BB" w:rsidRDefault="00D23FBB" w:rsidP="00DD557B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sz w:val="22"/>
          <w:szCs w:val="22"/>
        </w:rPr>
      </w:pPr>
    </w:p>
    <w:p w14:paraId="299130B1" w14:textId="77777777" w:rsidR="00624A8A" w:rsidRPr="00AF0907" w:rsidRDefault="00624A8A" w:rsidP="00624A8A">
      <w:pPr>
        <w:pStyle w:val="Zkladntext"/>
        <w:jc w:val="both"/>
        <w:rPr>
          <w:rFonts w:ascii="Franklin Gothic Book" w:hAnsi="Franklin Gothic Book"/>
          <w:szCs w:val="24"/>
        </w:rPr>
      </w:pPr>
      <w:r w:rsidRPr="00AF0907">
        <w:rPr>
          <w:rFonts w:ascii="Franklin Gothic Book" w:hAnsi="Franklin Gothic Book"/>
          <w:szCs w:val="24"/>
        </w:rPr>
        <w:t>2. Stanovení ceny díla v členění předmětu smlouvy specifikovaného v čl. II.:</w:t>
      </w:r>
    </w:p>
    <w:p w14:paraId="4205C8F2" w14:textId="77777777" w:rsidR="00624A8A" w:rsidRPr="00AF0907" w:rsidRDefault="00624A8A" w:rsidP="00624A8A">
      <w:pPr>
        <w:pStyle w:val="Zkladntextodsazen2"/>
        <w:numPr>
          <w:ilvl w:val="0"/>
          <w:numId w:val="38"/>
        </w:numPr>
        <w:tabs>
          <w:tab w:val="clear" w:pos="284"/>
          <w:tab w:val="clear" w:pos="1418"/>
        </w:tabs>
        <w:rPr>
          <w:rFonts w:ascii="Franklin Gothic Book" w:hAnsi="Franklin Gothic Book"/>
          <w:bCs/>
          <w:szCs w:val="24"/>
        </w:rPr>
      </w:pPr>
      <w:r w:rsidRPr="00AF0907">
        <w:rPr>
          <w:rFonts w:ascii="Franklin Gothic Book" w:hAnsi="Franklin Gothic Book"/>
          <w:szCs w:val="24"/>
        </w:rPr>
        <w:t xml:space="preserve">Vyhotovení a dodávka PD k žádosti o stavební povolení.  </w:t>
      </w:r>
    </w:p>
    <w:p w14:paraId="72FAD32A" w14:textId="77777777" w:rsidR="00624A8A" w:rsidRPr="00AF0907" w:rsidRDefault="00624A8A" w:rsidP="00624A8A">
      <w:pPr>
        <w:pStyle w:val="Zkladntextodsazen2"/>
        <w:ind w:left="0"/>
        <w:rPr>
          <w:rFonts w:ascii="Franklin Gothic Book" w:hAnsi="Franklin Gothic Book"/>
          <w:b/>
          <w:szCs w:val="24"/>
        </w:rPr>
      </w:pPr>
      <w:r w:rsidRPr="00AF0907">
        <w:rPr>
          <w:rFonts w:ascii="Franklin Gothic Book" w:hAnsi="Franklin Gothic Book"/>
          <w:b/>
          <w:szCs w:val="24"/>
        </w:rPr>
        <w:tab/>
      </w:r>
      <w:r w:rsidRPr="00AF0907">
        <w:rPr>
          <w:rFonts w:ascii="Franklin Gothic Book" w:hAnsi="Franklin Gothic Book"/>
          <w:b/>
          <w:szCs w:val="24"/>
        </w:rPr>
        <w:tab/>
        <w:t>Cena:  320.000,-</w:t>
      </w:r>
      <w:r w:rsidRPr="00AF0907">
        <w:rPr>
          <w:b/>
          <w:szCs w:val="24"/>
        </w:rPr>
        <w:t xml:space="preserve"> </w:t>
      </w:r>
      <w:r w:rsidRPr="00AF0907">
        <w:rPr>
          <w:rFonts w:ascii="Franklin Gothic Book" w:hAnsi="Franklin Gothic Book"/>
          <w:b/>
          <w:szCs w:val="24"/>
        </w:rPr>
        <w:t>Kč bez DPH</w:t>
      </w:r>
    </w:p>
    <w:p w14:paraId="1B83D7A3" w14:textId="07E2353E" w:rsidR="00624A8A" w:rsidRPr="00AF0907" w:rsidRDefault="00624A8A" w:rsidP="00624A8A">
      <w:pPr>
        <w:pStyle w:val="Zkladntextodsazen2"/>
        <w:numPr>
          <w:ilvl w:val="0"/>
          <w:numId w:val="38"/>
        </w:numPr>
        <w:tabs>
          <w:tab w:val="clear" w:pos="284"/>
          <w:tab w:val="clear" w:pos="1418"/>
        </w:tabs>
        <w:rPr>
          <w:rFonts w:ascii="Franklin Gothic Book" w:hAnsi="Franklin Gothic Book"/>
          <w:bCs/>
          <w:szCs w:val="24"/>
        </w:rPr>
      </w:pPr>
      <w:r w:rsidRPr="00AF0907">
        <w:rPr>
          <w:rFonts w:ascii="Franklin Gothic Book" w:hAnsi="Franklin Gothic Book"/>
          <w:bCs/>
          <w:szCs w:val="24"/>
        </w:rPr>
        <w:t xml:space="preserve">Projednání PD s dotčenými organizacemi a institucemi v rámci stavebního řízení o stavební povolení tak, aby vydaná vyjádření umožnila vydání stavebního povolení. </w:t>
      </w:r>
    </w:p>
    <w:p w14:paraId="2BF458EA" w14:textId="77777777" w:rsidR="00624A8A" w:rsidRPr="00AF0907" w:rsidRDefault="00624A8A" w:rsidP="00624A8A">
      <w:pPr>
        <w:pStyle w:val="Zkladntextodsazen2"/>
        <w:ind w:left="0"/>
        <w:rPr>
          <w:rFonts w:ascii="Franklin Gothic Book" w:hAnsi="Franklin Gothic Book"/>
          <w:b/>
          <w:szCs w:val="24"/>
        </w:rPr>
      </w:pPr>
      <w:r w:rsidRPr="00AF0907">
        <w:rPr>
          <w:rFonts w:ascii="Franklin Gothic Book" w:hAnsi="Franklin Gothic Book"/>
          <w:b/>
          <w:szCs w:val="24"/>
        </w:rPr>
        <w:tab/>
      </w:r>
      <w:r w:rsidRPr="00AF0907">
        <w:rPr>
          <w:rFonts w:ascii="Franklin Gothic Book" w:hAnsi="Franklin Gothic Book"/>
          <w:b/>
          <w:szCs w:val="24"/>
        </w:rPr>
        <w:tab/>
        <w:t>Cena:  22.000,-</w:t>
      </w:r>
      <w:r w:rsidRPr="00AF0907">
        <w:rPr>
          <w:b/>
          <w:szCs w:val="24"/>
        </w:rPr>
        <w:t xml:space="preserve"> </w:t>
      </w:r>
      <w:r w:rsidRPr="00AF0907">
        <w:rPr>
          <w:rFonts w:ascii="Franklin Gothic Book" w:hAnsi="Franklin Gothic Book"/>
          <w:b/>
          <w:szCs w:val="24"/>
        </w:rPr>
        <w:t>Kč bez DPH</w:t>
      </w:r>
    </w:p>
    <w:p w14:paraId="5803D489" w14:textId="77777777" w:rsidR="00624A8A" w:rsidRPr="00AF0907" w:rsidRDefault="00624A8A" w:rsidP="00624A8A">
      <w:pPr>
        <w:pStyle w:val="Zkladntextodsazen2"/>
        <w:numPr>
          <w:ilvl w:val="0"/>
          <w:numId w:val="38"/>
        </w:numPr>
        <w:tabs>
          <w:tab w:val="clear" w:pos="284"/>
          <w:tab w:val="clear" w:pos="1418"/>
        </w:tabs>
        <w:rPr>
          <w:rFonts w:ascii="Franklin Gothic Book" w:hAnsi="Franklin Gothic Book"/>
          <w:bCs/>
          <w:szCs w:val="24"/>
        </w:rPr>
      </w:pPr>
      <w:r w:rsidRPr="00AF0907">
        <w:rPr>
          <w:rFonts w:ascii="Franklin Gothic Book" w:hAnsi="Franklin Gothic Book"/>
          <w:bCs/>
          <w:szCs w:val="24"/>
        </w:rPr>
        <w:t xml:space="preserve">Vyřízení a zajištění vydání stavebního povolení. </w:t>
      </w:r>
    </w:p>
    <w:p w14:paraId="25FD6935" w14:textId="77777777" w:rsidR="00624A8A" w:rsidRPr="00AF0907" w:rsidRDefault="00624A8A" w:rsidP="00624A8A">
      <w:pPr>
        <w:pStyle w:val="Zkladntextodsazen2"/>
        <w:ind w:left="0"/>
        <w:rPr>
          <w:rFonts w:ascii="Franklin Gothic Book" w:hAnsi="Franklin Gothic Book"/>
          <w:b/>
          <w:szCs w:val="24"/>
        </w:rPr>
      </w:pPr>
      <w:r w:rsidRPr="00AF0907">
        <w:rPr>
          <w:rFonts w:ascii="Franklin Gothic Book" w:hAnsi="Franklin Gothic Book"/>
          <w:b/>
          <w:szCs w:val="24"/>
        </w:rPr>
        <w:tab/>
      </w:r>
      <w:r w:rsidRPr="00AF0907">
        <w:rPr>
          <w:rFonts w:ascii="Franklin Gothic Book" w:hAnsi="Franklin Gothic Book"/>
          <w:b/>
          <w:szCs w:val="24"/>
        </w:rPr>
        <w:tab/>
        <w:t>Cena:  12.000,-</w:t>
      </w:r>
      <w:r w:rsidRPr="00AF0907">
        <w:rPr>
          <w:b/>
          <w:szCs w:val="24"/>
        </w:rPr>
        <w:t xml:space="preserve"> </w:t>
      </w:r>
      <w:r w:rsidRPr="00AF0907">
        <w:rPr>
          <w:rFonts w:ascii="Franklin Gothic Book" w:hAnsi="Franklin Gothic Book"/>
          <w:b/>
          <w:szCs w:val="24"/>
        </w:rPr>
        <w:t>Kč bez DPH</w:t>
      </w:r>
    </w:p>
    <w:p w14:paraId="05B9DD24" w14:textId="77777777" w:rsidR="00624A8A" w:rsidRPr="00AF0907" w:rsidRDefault="00624A8A" w:rsidP="00624A8A">
      <w:pPr>
        <w:pStyle w:val="Zkladntextodsazen2"/>
        <w:numPr>
          <w:ilvl w:val="0"/>
          <w:numId w:val="38"/>
        </w:numPr>
        <w:tabs>
          <w:tab w:val="clear" w:pos="284"/>
          <w:tab w:val="clear" w:pos="1418"/>
        </w:tabs>
        <w:rPr>
          <w:rFonts w:ascii="Franklin Gothic Book" w:hAnsi="Franklin Gothic Book"/>
          <w:bCs/>
          <w:szCs w:val="24"/>
        </w:rPr>
      </w:pPr>
      <w:r w:rsidRPr="00AF0907">
        <w:rPr>
          <w:rFonts w:ascii="Franklin Gothic Book" w:hAnsi="Franklin Gothic Book"/>
          <w:szCs w:val="24"/>
        </w:rPr>
        <w:t>Vyhotovení a dodávka PD pro provádění stavby.</w:t>
      </w:r>
    </w:p>
    <w:p w14:paraId="46655B1C" w14:textId="77777777" w:rsidR="00624A8A" w:rsidRPr="00AF0907" w:rsidRDefault="00624A8A" w:rsidP="00624A8A">
      <w:pPr>
        <w:pStyle w:val="Zkladntextodsazen2"/>
        <w:ind w:left="0"/>
        <w:rPr>
          <w:rFonts w:ascii="Franklin Gothic Book" w:hAnsi="Franklin Gothic Book"/>
          <w:b/>
          <w:szCs w:val="24"/>
        </w:rPr>
      </w:pPr>
      <w:r w:rsidRPr="00AF0907">
        <w:rPr>
          <w:rFonts w:ascii="Franklin Gothic Book" w:hAnsi="Franklin Gothic Book"/>
          <w:b/>
          <w:szCs w:val="24"/>
        </w:rPr>
        <w:tab/>
      </w:r>
      <w:r w:rsidRPr="00AF0907">
        <w:rPr>
          <w:rFonts w:ascii="Franklin Gothic Book" w:hAnsi="Franklin Gothic Book"/>
          <w:b/>
          <w:szCs w:val="24"/>
        </w:rPr>
        <w:tab/>
        <w:t>Cena:  147.000,-</w:t>
      </w:r>
      <w:r w:rsidRPr="00AF0907">
        <w:rPr>
          <w:b/>
          <w:szCs w:val="24"/>
        </w:rPr>
        <w:t xml:space="preserve"> </w:t>
      </w:r>
      <w:r w:rsidRPr="00AF0907">
        <w:rPr>
          <w:rFonts w:ascii="Franklin Gothic Book" w:hAnsi="Franklin Gothic Book"/>
          <w:b/>
          <w:szCs w:val="24"/>
        </w:rPr>
        <w:t>Kč bez DPH</w:t>
      </w:r>
    </w:p>
    <w:p w14:paraId="39652161" w14:textId="77777777" w:rsidR="00624A8A" w:rsidRPr="00AF0907" w:rsidRDefault="00624A8A" w:rsidP="00624A8A">
      <w:pPr>
        <w:pStyle w:val="Zkladntextodsazen2"/>
        <w:numPr>
          <w:ilvl w:val="0"/>
          <w:numId w:val="38"/>
        </w:numPr>
        <w:tabs>
          <w:tab w:val="clear" w:pos="284"/>
          <w:tab w:val="clear" w:pos="1418"/>
        </w:tabs>
        <w:rPr>
          <w:rFonts w:ascii="Franklin Gothic Book" w:hAnsi="Franklin Gothic Book"/>
          <w:bCs/>
          <w:szCs w:val="24"/>
        </w:rPr>
      </w:pPr>
      <w:r w:rsidRPr="00AF0907">
        <w:rPr>
          <w:rFonts w:ascii="Franklin Gothic Book" w:hAnsi="Franklin Gothic Book"/>
          <w:szCs w:val="24"/>
        </w:rPr>
        <w:t>Vyhotovení výkazu výměr (oceněný a neoceněný).</w:t>
      </w:r>
    </w:p>
    <w:p w14:paraId="77BE68C4" w14:textId="77777777" w:rsidR="00624A8A" w:rsidRPr="00AF0907" w:rsidRDefault="00624A8A" w:rsidP="00624A8A">
      <w:pPr>
        <w:pStyle w:val="Zkladntextodsazen2"/>
        <w:ind w:left="0"/>
        <w:rPr>
          <w:rFonts w:ascii="Franklin Gothic Book" w:hAnsi="Franklin Gothic Book"/>
          <w:b/>
          <w:szCs w:val="24"/>
        </w:rPr>
      </w:pPr>
      <w:r w:rsidRPr="00AF0907">
        <w:rPr>
          <w:rFonts w:ascii="Franklin Gothic Book" w:hAnsi="Franklin Gothic Book"/>
          <w:b/>
          <w:szCs w:val="24"/>
        </w:rPr>
        <w:tab/>
      </w:r>
      <w:r w:rsidRPr="00AF0907">
        <w:rPr>
          <w:rFonts w:ascii="Franklin Gothic Book" w:hAnsi="Franklin Gothic Book"/>
          <w:b/>
          <w:szCs w:val="24"/>
        </w:rPr>
        <w:tab/>
        <w:t>Cena:  98.000,-</w:t>
      </w:r>
      <w:r w:rsidRPr="00AF0907">
        <w:rPr>
          <w:b/>
          <w:szCs w:val="24"/>
        </w:rPr>
        <w:t xml:space="preserve"> </w:t>
      </w:r>
      <w:r w:rsidRPr="00AF0907">
        <w:rPr>
          <w:rFonts w:ascii="Franklin Gothic Book" w:hAnsi="Franklin Gothic Book"/>
          <w:b/>
          <w:szCs w:val="24"/>
        </w:rPr>
        <w:t>Kč bez DPH</w:t>
      </w:r>
    </w:p>
    <w:p w14:paraId="5EC621EF" w14:textId="714A32BF" w:rsidR="00624A8A" w:rsidRPr="00AF0907" w:rsidRDefault="00624A8A" w:rsidP="00624A8A">
      <w:pPr>
        <w:pStyle w:val="Zkladntextodsazen2"/>
        <w:numPr>
          <w:ilvl w:val="0"/>
          <w:numId w:val="38"/>
        </w:numPr>
        <w:tabs>
          <w:tab w:val="clear" w:pos="284"/>
          <w:tab w:val="clear" w:pos="1418"/>
        </w:tabs>
        <w:rPr>
          <w:rFonts w:ascii="Franklin Gothic Book" w:hAnsi="Franklin Gothic Book"/>
          <w:szCs w:val="24"/>
        </w:rPr>
      </w:pPr>
      <w:r w:rsidRPr="00AF0907">
        <w:rPr>
          <w:rFonts w:ascii="Franklin Gothic Book" w:hAnsi="Franklin Gothic Book"/>
          <w:szCs w:val="24"/>
        </w:rPr>
        <w:t xml:space="preserve">Výkon autorského dozoru v rámci předmětné akce (předpokládané trvání autorského dozoru </w:t>
      </w:r>
      <w:r w:rsidR="004A071D" w:rsidRPr="00AF0907">
        <w:rPr>
          <w:rFonts w:ascii="Franklin Gothic Book" w:hAnsi="Franklin Gothic Book"/>
          <w:szCs w:val="24"/>
        </w:rPr>
        <w:t>2</w:t>
      </w:r>
      <w:r w:rsidR="004A071D">
        <w:rPr>
          <w:rFonts w:ascii="Franklin Gothic Book" w:hAnsi="Franklin Gothic Book"/>
          <w:szCs w:val="24"/>
        </w:rPr>
        <w:t>6</w:t>
      </w:r>
      <w:r w:rsidR="004A071D" w:rsidRPr="00AF0907">
        <w:rPr>
          <w:rFonts w:ascii="Franklin Gothic Book" w:hAnsi="Franklin Gothic Book"/>
          <w:szCs w:val="24"/>
        </w:rPr>
        <w:t xml:space="preserve"> </w:t>
      </w:r>
      <w:r w:rsidRPr="00AF0907">
        <w:rPr>
          <w:rFonts w:ascii="Franklin Gothic Book" w:hAnsi="Franklin Gothic Book"/>
          <w:szCs w:val="24"/>
        </w:rPr>
        <w:t xml:space="preserve">měsíců). </w:t>
      </w:r>
    </w:p>
    <w:p w14:paraId="7210BC0A" w14:textId="2C8C3442" w:rsidR="00624A8A" w:rsidRDefault="00624A8A" w:rsidP="00624A8A">
      <w:pPr>
        <w:tabs>
          <w:tab w:val="left" w:pos="284"/>
          <w:tab w:val="left" w:pos="1843"/>
        </w:tabs>
        <w:jc w:val="both"/>
        <w:outlineLvl w:val="0"/>
        <w:rPr>
          <w:rFonts w:ascii="Franklin Gothic Book" w:hAnsi="Franklin Gothic Book"/>
          <w:b/>
          <w:szCs w:val="24"/>
        </w:rPr>
      </w:pPr>
      <w:r w:rsidRPr="00AF0907">
        <w:rPr>
          <w:rFonts w:ascii="Franklin Gothic Book" w:hAnsi="Franklin Gothic Book"/>
          <w:b/>
          <w:szCs w:val="24"/>
        </w:rPr>
        <w:tab/>
        <w:t xml:space="preserve">                Cena:  </w:t>
      </w:r>
      <w:r w:rsidR="004A071D" w:rsidRPr="00AF0907">
        <w:rPr>
          <w:rFonts w:ascii="Franklin Gothic Book" w:hAnsi="Franklin Gothic Book"/>
          <w:b/>
          <w:szCs w:val="24"/>
        </w:rPr>
        <w:t>14</w:t>
      </w:r>
      <w:r w:rsidR="004A071D">
        <w:rPr>
          <w:rFonts w:ascii="Franklin Gothic Book" w:hAnsi="Franklin Gothic Book"/>
          <w:b/>
          <w:szCs w:val="24"/>
        </w:rPr>
        <w:t>7</w:t>
      </w:r>
      <w:r w:rsidRPr="00AF0907">
        <w:rPr>
          <w:rFonts w:ascii="Franklin Gothic Book" w:hAnsi="Franklin Gothic Book"/>
          <w:b/>
          <w:szCs w:val="24"/>
        </w:rPr>
        <w:t>.</w:t>
      </w:r>
      <w:r w:rsidR="004A071D">
        <w:rPr>
          <w:rFonts w:ascii="Franklin Gothic Book" w:hAnsi="Franklin Gothic Book"/>
          <w:b/>
          <w:szCs w:val="24"/>
        </w:rPr>
        <w:t>2</w:t>
      </w:r>
      <w:r w:rsidR="004A071D" w:rsidRPr="00AF0907">
        <w:rPr>
          <w:rFonts w:ascii="Franklin Gothic Book" w:hAnsi="Franklin Gothic Book"/>
          <w:b/>
          <w:szCs w:val="24"/>
        </w:rPr>
        <w:t>00</w:t>
      </w:r>
      <w:r w:rsidRPr="00AF0907">
        <w:rPr>
          <w:rFonts w:ascii="Franklin Gothic Book" w:hAnsi="Franklin Gothic Book"/>
          <w:b/>
          <w:szCs w:val="24"/>
        </w:rPr>
        <w:t>,- Kč bez DPH</w:t>
      </w:r>
    </w:p>
    <w:p w14:paraId="5F031105" w14:textId="07BB9516" w:rsidR="00624A8A" w:rsidRPr="00D57DB4" w:rsidRDefault="00D57DB4" w:rsidP="00D57DB4">
      <w:pPr>
        <w:pStyle w:val="Odstavecseseznamem"/>
        <w:numPr>
          <w:ilvl w:val="0"/>
          <w:numId w:val="38"/>
        </w:numPr>
        <w:tabs>
          <w:tab w:val="left" w:pos="284"/>
          <w:tab w:val="left" w:pos="1843"/>
        </w:tabs>
        <w:jc w:val="both"/>
        <w:outlineLvl w:val="0"/>
        <w:rPr>
          <w:rFonts w:ascii="Franklin Gothic Book" w:hAnsi="Franklin Gothic Book"/>
          <w:szCs w:val="24"/>
        </w:rPr>
      </w:pPr>
      <w:r w:rsidRPr="00D57DB4">
        <w:rPr>
          <w:rFonts w:ascii="Franklin Gothic Book" w:hAnsi="Franklin Gothic Book"/>
          <w:szCs w:val="24"/>
        </w:rPr>
        <w:t>Zapracování změn na základě dodatku č. 1</w:t>
      </w:r>
    </w:p>
    <w:p w14:paraId="42531EF8" w14:textId="2C0463DD" w:rsidR="00D57DB4" w:rsidRPr="00D57DB4" w:rsidRDefault="00D57DB4" w:rsidP="00D57DB4">
      <w:pPr>
        <w:pStyle w:val="Odstavecseseznamem"/>
        <w:tabs>
          <w:tab w:val="left" w:pos="284"/>
          <w:tab w:val="left" w:pos="1843"/>
        </w:tabs>
        <w:ind w:left="1069"/>
        <w:jc w:val="both"/>
        <w:outlineLvl w:val="0"/>
        <w:rPr>
          <w:rFonts w:ascii="Franklin Gothic Book" w:hAnsi="Franklin Gothic Book"/>
          <w:b/>
          <w:szCs w:val="24"/>
        </w:rPr>
      </w:pPr>
      <w:r>
        <w:rPr>
          <w:rFonts w:ascii="Franklin Gothic Book" w:hAnsi="Franklin Gothic Book"/>
          <w:b/>
          <w:szCs w:val="24"/>
        </w:rPr>
        <w:t xml:space="preserve">   </w:t>
      </w:r>
      <w:r w:rsidRPr="00AF0907">
        <w:rPr>
          <w:rFonts w:ascii="Franklin Gothic Book" w:hAnsi="Franklin Gothic Book"/>
          <w:b/>
          <w:szCs w:val="24"/>
        </w:rPr>
        <w:t>Cena:  </w:t>
      </w:r>
      <w:r>
        <w:rPr>
          <w:rFonts w:ascii="Franklin Gothic Book" w:hAnsi="Franklin Gothic Book"/>
          <w:b/>
          <w:szCs w:val="24"/>
        </w:rPr>
        <w:t>35</w:t>
      </w:r>
      <w:r w:rsidRPr="00AF0907">
        <w:rPr>
          <w:rFonts w:ascii="Franklin Gothic Book" w:hAnsi="Franklin Gothic Book"/>
          <w:b/>
          <w:szCs w:val="24"/>
        </w:rPr>
        <w:t>.000,- Kč bez DPH</w:t>
      </w:r>
    </w:p>
    <w:p w14:paraId="070AD342" w14:textId="77777777" w:rsidR="00624A8A" w:rsidRPr="00AF0907" w:rsidRDefault="00624A8A" w:rsidP="00624A8A">
      <w:pPr>
        <w:pStyle w:val="Zkladntextodsazen2"/>
        <w:tabs>
          <w:tab w:val="clear" w:pos="284"/>
          <w:tab w:val="clear" w:pos="1418"/>
        </w:tabs>
        <w:ind w:left="1065" w:firstLine="351"/>
        <w:rPr>
          <w:rFonts w:ascii="Franklin Gothic Book" w:hAnsi="Franklin Gothic Book"/>
          <w:szCs w:val="24"/>
        </w:rPr>
      </w:pPr>
    </w:p>
    <w:p w14:paraId="5DE28F04" w14:textId="19BDA557" w:rsidR="00624A8A" w:rsidRPr="00624A8A" w:rsidRDefault="00624A8A" w:rsidP="00624A8A">
      <w:pPr>
        <w:pStyle w:val="Odstavecseseznamem"/>
        <w:numPr>
          <w:ilvl w:val="0"/>
          <w:numId w:val="39"/>
        </w:numPr>
        <w:tabs>
          <w:tab w:val="left" w:pos="851"/>
          <w:tab w:val="left" w:pos="7655"/>
          <w:tab w:val="right" w:pos="8505"/>
        </w:tabs>
        <w:spacing w:after="120"/>
        <w:ind w:left="426"/>
        <w:jc w:val="both"/>
        <w:rPr>
          <w:rFonts w:ascii="Franklin Gothic Book" w:hAnsi="Franklin Gothic Book"/>
          <w:szCs w:val="24"/>
        </w:rPr>
      </w:pPr>
      <w:r w:rsidRPr="00624A8A">
        <w:rPr>
          <w:rFonts w:ascii="Franklin Gothic Book" w:hAnsi="Franklin Gothic Book"/>
          <w:szCs w:val="24"/>
        </w:rPr>
        <w:lastRenderedPageBreak/>
        <w:t xml:space="preserve">Cena autorského dozoru při realizaci stavby je stanovena jako cena za výkon autorského dozoru po dobu </w:t>
      </w:r>
      <w:r w:rsidR="004A071D" w:rsidRPr="00624A8A">
        <w:rPr>
          <w:rFonts w:ascii="Franklin Gothic Book" w:hAnsi="Franklin Gothic Book"/>
          <w:szCs w:val="24"/>
        </w:rPr>
        <w:t>2</w:t>
      </w:r>
      <w:r w:rsidR="004A071D">
        <w:rPr>
          <w:rFonts w:ascii="Franklin Gothic Book" w:hAnsi="Franklin Gothic Book"/>
          <w:szCs w:val="24"/>
        </w:rPr>
        <w:t>6</w:t>
      </w:r>
      <w:r w:rsidR="004A071D" w:rsidRPr="00624A8A">
        <w:rPr>
          <w:rFonts w:ascii="Franklin Gothic Book" w:hAnsi="Franklin Gothic Book"/>
          <w:szCs w:val="24"/>
        </w:rPr>
        <w:t xml:space="preserve"> </w:t>
      </w:r>
      <w:r w:rsidRPr="00624A8A">
        <w:rPr>
          <w:rFonts w:ascii="Franklin Gothic Book" w:hAnsi="Franklin Gothic Book"/>
          <w:szCs w:val="24"/>
        </w:rPr>
        <w:t xml:space="preserve">měsíců, kdy cena za kontrolní den stavby (KD) je ve výši </w:t>
      </w:r>
      <w:r w:rsidRPr="00624A8A">
        <w:rPr>
          <w:rFonts w:ascii="Franklin Gothic Book" w:hAnsi="Franklin Gothic Book"/>
          <w:b/>
          <w:szCs w:val="24"/>
        </w:rPr>
        <w:t>1.800,-</w:t>
      </w:r>
      <w:r w:rsidRPr="00624A8A">
        <w:rPr>
          <w:rFonts w:ascii="Franklin Gothic Book" w:hAnsi="Franklin Gothic Book"/>
          <w:szCs w:val="24"/>
        </w:rPr>
        <w:t xml:space="preserve"> Kč/1KD. Tato cena zahrnuje veškeré náklady zhotovitele spojené s výkonem AD jako např. náklady práce zhotovitele, náklady dopravy, ztráty času a náklady na upřesnění projektové dokumentace během výstavby, pokud je z časového hlediska možné tyto provést v rámci KD, z něhož potřeba těchto upřesnění vyplynula; pro vyloučení pochybností platí, že jeden kontrolní den sestává z šesti pracovních hodin.</w:t>
      </w:r>
    </w:p>
    <w:p w14:paraId="053EE2E2" w14:textId="3F71BD74" w:rsidR="00940021" w:rsidRDefault="00624A8A" w:rsidP="00624A8A">
      <w:pPr>
        <w:pStyle w:val="Odstavecseseznamem"/>
        <w:numPr>
          <w:ilvl w:val="0"/>
          <w:numId w:val="39"/>
        </w:numPr>
        <w:tabs>
          <w:tab w:val="left" w:pos="851"/>
          <w:tab w:val="left" w:pos="7655"/>
          <w:tab w:val="right" w:pos="8505"/>
        </w:tabs>
        <w:spacing w:after="120"/>
        <w:ind w:left="426"/>
        <w:jc w:val="both"/>
        <w:rPr>
          <w:rFonts w:ascii="Franklin Gothic Book" w:hAnsi="Franklin Gothic Book"/>
          <w:szCs w:val="24"/>
        </w:rPr>
      </w:pPr>
      <w:r w:rsidRPr="00624A8A">
        <w:rPr>
          <w:rFonts w:ascii="Franklin Gothic Book" w:hAnsi="Franklin Gothic Book"/>
          <w:szCs w:val="24"/>
        </w:rPr>
        <w:t>Tato cena je cenou maximální, tedy nejvýše přípustnou. Cena může být navýšena pouze v případě uzákoněné změny sazby DPH předmětu díla, případně změny technických parametrů předmětu díla.</w:t>
      </w:r>
    </w:p>
    <w:p w14:paraId="5892ABE0" w14:textId="77777777" w:rsidR="008B03BB" w:rsidRPr="005A584D" w:rsidRDefault="008B03BB" w:rsidP="005A584D">
      <w:pPr>
        <w:pStyle w:val="Zkladntextodsazen3"/>
        <w:tabs>
          <w:tab w:val="left" w:pos="-6096"/>
        </w:tabs>
        <w:ind w:left="0"/>
        <w:rPr>
          <w:rFonts w:ascii="Arial" w:hAnsi="Arial" w:cs="Arial"/>
          <w:sz w:val="22"/>
          <w:szCs w:val="22"/>
        </w:rPr>
      </w:pPr>
    </w:p>
    <w:p w14:paraId="0DD89DEC" w14:textId="3E8B7621" w:rsidR="002B6ACC" w:rsidRDefault="002B6ACC" w:rsidP="00823846">
      <w:pPr>
        <w:pStyle w:val="Zkladntextodsazen3"/>
        <w:tabs>
          <w:tab w:val="clear" w:pos="284"/>
          <w:tab w:val="left" w:pos="426"/>
        </w:tabs>
        <w:ind w:left="0"/>
        <w:rPr>
          <w:rFonts w:ascii="Arial" w:hAnsi="Arial" w:cs="Arial"/>
          <w:b/>
          <w:sz w:val="22"/>
          <w:szCs w:val="22"/>
        </w:rPr>
      </w:pPr>
      <w:r w:rsidRPr="000472D7">
        <w:rPr>
          <w:rFonts w:ascii="Arial" w:hAnsi="Arial" w:cs="Arial"/>
          <w:b/>
          <w:sz w:val="22"/>
          <w:szCs w:val="22"/>
        </w:rPr>
        <w:t>XIII.</w:t>
      </w:r>
      <w:r w:rsidR="000472D7">
        <w:rPr>
          <w:rFonts w:ascii="Arial" w:hAnsi="Arial" w:cs="Arial"/>
          <w:b/>
          <w:sz w:val="22"/>
          <w:szCs w:val="22"/>
        </w:rPr>
        <w:t xml:space="preserve"> </w:t>
      </w:r>
      <w:r w:rsidRPr="000472D7">
        <w:rPr>
          <w:rFonts w:ascii="Arial" w:hAnsi="Arial" w:cs="Arial"/>
          <w:b/>
          <w:sz w:val="22"/>
          <w:szCs w:val="22"/>
        </w:rPr>
        <w:t>Závěrečná ustanovení</w:t>
      </w:r>
    </w:p>
    <w:p w14:paraId="073F942D" w14:textId="77777777" w:rsidR="004A071D" w:rsidRPr="00823846" w:rsidRDefault="004A071D" w:rsidP="00823846">
      <w:pPr>
        <w:pStyle w:val="Zkladntextodsazen3"/>
        <w:tabs>
          <w:tab w:val="clear" w:pos="284"/>
          <w:tab w:val="left" w:pos="426"/>
        </w:tabs>
        <w:ind w:left="0"/>
        <w:rPr>
          <w:rFonts w:ascii="Arial" w:hAnsi="Arial" w:cs="Arial"/>
          <w:b/>
          <w:sz w:val="22"/>
          <w:szCs w:val="22"/>
        </w:rPr>
      </w:pPr>
    </w:p>
    <w:p w14:paraId="4A2F2FA4" w14:textId="35ACF043" w:rsidR="009963DA" w:rsidRPr="005A584D" w:rsidRDefault="00AD27CE" w:rsidP="004A071D">
      <w:pPr>
        <w:pStyle w:val="Zkladntextodsazen3"/>
        <w:numPr>
          <w:ilvl w:val="0"/>
          <w:numId w:val="2"/>
        </w:numPr>
        <w:tabs>
          <w:tab w:val="clear" w:pos="284"/>
          <w:tab w:val="clear" w:pos="360"/>
          <w:tab w:val="clear" w:pos="1418"/>
          <w:tab w:val="num" w:pos="-2268"/>
          <w:tab w:val="left" w:pos="567"/>
        </w:tabs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Tento </w:t>
      </w:r>
      <w:r w:rsidR="00C30A86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odatek </w:t>
      </w:r>
      <w:r w:rsidR="009C0EE1">
        <w:rPr>
          <w:rFonts w:ascii="Arial" w:hAnsi="Arial" w:cs="Arial"/>
          <w:sz w:val="22"/>
          <w:szCs w:val="22"/>
        </w:rPr>
        <w:t xml:space="preserve">č. </w:t>
      </w:r>
      <w:r w:rsidR="004A071D">
        <w:rPr>
          <w:rFonts w:ascii="Arial" w:hAnsi="Arial" w:cs="Arial"/>
          <w:sz w:val="22"/>
          <w:szCs w:val="22"/>
        </w:rPr>
        <w:t>2</w:t>
      </w:r>
      <w:r w:rsidR="009C0EE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nabývá </w:t>
      </w:r>
      <w:r w:rsidR="009963DA" w:rsidRPr="005A584D">
        <w:rPr>
          <w:rFonts w:ascii="Arial" w:hAnsi="Arial" w:cs="Arial"/>
          <w:sz w:val="22"/>
          <w:szCs w:val="22"/>
        </w:rPr>
        <w:t>platnosti dnem je</w:t>
      </w:r>
      <w:r w:rsidR="00C30A86">
        <w:rPr>
          <w:rFonts w:ascii="Arial" w:hAnsi="Arial" w:cs="Arial"/>
          <w:sz w:val="22"/>
          <w:szCs w:val="22"/>
        </w:rPr>
        <w:t>ho</w:t>
      </w:r>
      <w:r w:rsidR="009963DA" w:rsidRPr="005A584D">
        <w:rPr>
          <w:rFonts w:ascii="Arial" w:hAnsi="Arial" w:cs="Arial"/>
          <w:sz w:val="22"/>
          <w:szCs w:val="22"/>
        </w:rPr>
        <w:t xml:space="preserve"> podpisu oběma smluvními stranami</w:t>
      </w:r>
      <w:r w:rsidR="009963DA">
        <w:rPr>
          <w:rFonts w:ascii="Arial" w:hAnsi="Arial" w:cs="Arial"/>
          <w:sz w:val="22"/>
          <w:szCs w:val="22"/>
        </w:rPr>
        <w:t xml:space="preserve"> a účinnosti dnem uveřejnění v Registru smluv dle zákona č. 340/2015 Sb.</w:t>
      </w:r>
      <w:r w:rsidR="009963DA" w:rsidRPr="005A584D">
        <w:rPr>
          <w:rFonts w:ascii="Arial" w:hAnsi="Arial" w:cs="Arial"/>
          <w:sz w:val="22"/>
          <w:szCs w:val="22"/>
        </w:rPr>
        <w:t xml:space="preserve"> </w:t>
      </w:r>
      <w:r w:rsidR="00A55AF1">
        <w:rPr>
          <w:rFonts w:ascii="Arial" w:hAnsi="Arial" w:cs="Arial"/>
          <w:sz w:val="22"/>
          <w:szCs w:val="22"/>
        </w:rPr>
        <w:t xml:space="preserve"> </w:t>
      </w:r>
    </w:p>
    <w:p w14:paraId="0F43764E" w14:textId="01AE9ACA" w:rsidR="00733C11" w:rsidRPr="009963DA" w:rsidRDefault="00733C11" w:rsidP="004A071D">
      <w:pPr>
        <w:numPr>
          <w:ilvl w:val="0"/>
          <w:numId w:val="2"/>
        </w:numPr>
        <w:tabs>
          <w:tab w:val="left" w:pos="567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9963DA">
        <w:rPr>
          <w:rFonts w:ascii="Arial" w:hAnsi="Arial" w:cs="Arial"/>
          <w:sz w:val="22"/>
          <w:szCs w:val="22"/>
        </w:rPr>
        <w:t xml:space="preserve">Ostatní ustanovení a přílohy </w:t>
      </w:r>
      <w:r w:rsidR="00C30A86">
        <w:rPr>
          <w:rFonts w:ascii="Arial" w:hAnsi="Arial" w:cs="Arial"/>
          <w:sz w:val="22"/>
          <w:szCs w:val="22"/>
        </w:rPr>
        <w:t>S</w:t>
      </w:r>
      <w:r w:rsidRPr="009963DA">
        <w:rPr>
          <w:rFonts w:ascii="Arial" w:hAnsi="Arial" w:cs="Arial"/>
          <w:sz w:val="22"/>
          <w:szCs w:val="22"/>
        </w:rPr>
        <w:t xml:space="preserve">mlouvy tímto </w:t>
      </w:r>
      <w:r w:rsidR="00C30A86">
        <w:rPr>
          <w:rFonts w:ascii="Arial" w:hAnsi="Arial" w:cs="Arial"/>
          <w:sz w:val="22"/>
          <w:szCs w:val="22"/>
        </w:rPr>
        <w:t>D</w:t>
      </w:r>
      <w:r w:rsidRPr="009963DA">
        <w:rPr>
          <w:rFonts w:ascii="Arial" w:hAnsi="Arial" w:cs="Arial"/>
          <w:sz w:val="22"/>
          <w:szCs w:val="22"/>
        </w:rPr>
        <w:t xml:space="preserve">odatkem </w:t>
      </w:r>
      <w:r w:rsidR="009C0EE1">
        <w:rPr>
          <w:rFonts w:ascii="Arial" w:hAnsi="Arial" w:cs="Arial"/>
          <w:sz w:val="22"/>
          <w:szCs w:val="22"/>
        </w:rPr>
        <w:t xml:space="preserve">č. </w:t>
      </w:r>
      <w:r w:rsidR="004A071D">
        <w:rPr>
          <w:rFonts w:ascii="Arial" w:hAnsi="Arial" w:cs="Arial"/>
          <w:sz w:val="22"/>
          <w:szCs w:val="22"/>
        </w:rPr>
        <w:t>2</w:t>
      </w:r>
      <w:r w:rsidR="009C0EE1">
        <w:rPr>
          <w:rFonts w:ascii="Arial" w:hAnsi="Arial" w:cs="Arial"/>
          <w:sz w:val="22"/>
          <w:szCs w:val="22"/>
        </w:rPr>
        <w:t xml:space="preserve"> </w:t>
      </w:r>
      <w:r w:rsidRPr="009963DA">
        <w:rPr>
          <w:rFonts w:ascii="Arial" w:hAnsi="Arial" w:cs="Arial"/>
          <w:sz w:val="22"/>
          <w:szCs w:val="22"/>
        </w:rPr>
        <w:t>nezměněné, zůstávají v platnosti.</w:t>
      </w:r>
    </w:p>
    <w:p w14:paraId="675688A5" w14:textId="5694F0BB" w:rsidR="00733C11" w:rsidRPr="00C30A86" w:rsidRDefault="00733C11" w:rsidP="004A071D">
      <w:pPr>
        <w:numPr>
          <w:ilvl w:val="0"/>
          <w:numId w:val="2"/>
        </w:numPr>
        <w:tabs>
          <w:tab w:val="left" w:pos="567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733C11">
        <w:rPr>
          <w:rFonts w:ascii="Arial" w:hAnsi="Arial" w:cs="Arial"/>
          <w:sz w:val="22"/>
          <w:szCs w:val="22"/>
        </w:rPr>
        <w:t xml:space="preserve">Tento </w:t>
      </w:r>
      <w:r w:rsidR="00C30A86">
        <w:rPr>
          <w:rFonts w:ascii="Arial" w:hAnsi="Arial" w:cs="Arial"/>
          <w:sz w:val="22"/>
          <w:szCs w:val="22"/>
        </w:rPr>
        <w:t>D</w:t>
      </w:r>
      <w:r w:rsidRPr="00733C11">
        <w:rPr>
          <w:rFonts w:ascii="Arial" w:hAnsi="Arial" w:cs="Arial"/>
          <w:sz w:val="22"/>
          <w:szCs w:val="22"/>
        </w:rPr>
        <w:t>odatek</w:t>
      </w:r>
      <w:r w:rsidR="009C0EE1">
        <w:rPr>
          <w:rFonts w:ascii="Arial" w:hAnsi="Arial" w:cs="Arial"/>
          <w:sz w:val="22"/>
          <w:szCs w:val="22"/>
        </w:rPr>
        <w:t xml:space="preserve"> č. </w:t>
      </w:r>
      <w:r w:rsidR="004A071D">
        <w:rPr>
          <w:rFonts w:ascii="Arial" w:hAnsi="Arial" w:cs="Arial"/>
          <w:sz w:val="22"/>
          <w:szCs w:val="22"/>
        </w:rPr>
        <w:t>2</w:t>
      </w:r>
      <w:r w:rsidR="002B6ACC" w:rsidRPr="00733C11">
        <w:rPr>
          <w:rFonts w:ascii="Arial" w:hAnsi="Arial" w:cs="Arial"/>
          <w:sz w:val="22"/>
          <w:szCs w:val="22"/>
        </w:rPr>
        <w:t xml:space="preserve"> se vyhotovuje ve dvou výtiscích s platností originálu, z nichž po jednom potvrzeném obdrží každá smluvní strana. </w:t>
      </w:r>
    </w:p>
    <w:p w14:paraId="7DC50A50" w14:textId="0CF97023" w:rsidR="00733C11" w:rsidRDefault="002B6ACC" w:rsidP="004A071D">
      <w:pPr>
        <w:numPr>
          <w:ilvl w:val="0"/>
          <w:numId w:val="2"/>
        </w:numPr>
        <w:tabs>
          <w:tab w:val="left" w:pos="567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733C11">
        <w:rPr>
          <w:rFonts w:ascii="Arial" w:hAnsi="Arial" w:cs="Arial"/>
          <w:sz w:val="22"/>
          <w:szCs w:val="22"/>
        </w:rPr>
        <w:t xml:space="preserve">Práva a povinnosti </w:t>
      </w:r>
      <w:r w:rsidR="00C30A86">
        <w:rPr>
          <w:rFonts w:ascii="Arial" w:hAnsi="Arial" w:cs="Arial"/>
          <w:sz w:val="22"/>
          <w:szCs w:val="22"/>
        </w:rPr>
        <w:t xml:space="preserve">smluvních stran </w:t>
      </w:r>
      <w:r w:rsidRPr="00733C11">
        <w:rPr>
          <w:rFonts w:ascii="Arial" w:hAnsi="Arial" w:cs="Arial"/>
          <w:sz w:val="22"/>
          <w:szCs w:val="22"/>
        </w:rPr>
        <w:t>vyplývající z této smlouvy se řídí občanským zákoníkem</w:t>
      </w:r>
      <w:r w:rsidR="00C30A86">
        <w:rPr>
          <w:rFonts w:ascii="Arial" w:hAnsi="Arial" w:cs="Arial"/>
          <w:sz w:val="22"/>
          <w:szCs w:val="22"/>
        </w:rPr>
        <w:t>,</w:t>
      </w:r>
      <w:r w:rsidRPr="00733C11">
        <w:rPr>
          <w:rFonts w:ascii="Arial" w:hAnsi="Arial" w:cs="Arial"/>
          <w:sz w:val="22"/>
          <w:szCs w:val="22"/>
        </w:rPr>
        <w:t xml:space="preserve"> není-li v této </w:t>
      </w:r>
      <w:r w:rsidR="00C30A86">
        <w:rPr>
          <w:rFonts w:ascii="Arial" w:hAnsi="Arial" w:cs="Arial"/>
          <w:sz w:val="22"/>
          <w:szCs w:val="22"/>
        </w:rPr>
        <w:t>S</w:t>
      </w:r>
      <w:r w:rsidRPr="00733C11">
        <w:rPr>
          <w:rFonts w:ascii="Arial" w:hAnsi="Arial" w:cs="Arial"/>
          <w:sz w:val="22"/>
          <w:szCs w:val="22"/>
        </w:rPr>
        <w:t>mlouvě stanoveno jinak.</w:t>
      </w:r>
    </w:p>
    <w:p w14:paraId="0B29A03E" w14:textId="584FB55F" w:rsidR="002B6ACC" w:rsidRDefault="002B6ACC" w:rsidP="004A071D">
      <w:pPr>
        <w:numPr>
          <w:ilvl w:val="0"/>
          <w:numId w:val="2"/>
        </w:numPr>
        <w:tabs>
          <w:tab w:val="left" w:pos="567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733C11">
        <w:rPr>
          <w:rFonts w:ascii="Arial" w:hAnsi="Arial" w:cs="Arial"/>
          <w:sz w:val="22"/>
          <w:szCs w:val="22"/>
        </w:rPr>
        <w:t xml:space="preserve">Obě smluvní strany prohlašují, že </w:t>
      </w:r>
      <w:r w:rsidR="00C30A86">
        <w:rPr>
          <w:rFonts w:ascii="Arial" w:hAnsi="Arial" w:cs="Arial"/>
          <w:sz w:val="22"/>
          <w:szCs w:val="22"/>
        </w:rPr>
        <w:t>S</w:t>
      </w:r>
      <w:r w:rsidRPr="00733C11">
        <w:rPr>
          <w:rFonts w:ascii="Arial" w:hAnsi="Arial" w:cs="Arial"/>
          <w:sz w:val="22"/>
          <w:szCs w:val="22"/>
        </w:rPr>
        <w:t>mlouvu přečetly, s jejím obsahem souhlasí a na důkaz toho připojují své podpisy.</w:t>
      </w:r>
    </w:p>
    <w:p w14:paraId="56F523B1" w14:textId="77777777" w:rsidR="008B03BB" w:rsidRDefault="008B03BB" w:rsidP="003E3D0B">
      <w:pPr>
        <w:jc w:val="both"/>
        <w:rPr>
          <w:rFonts w:ascii="Arial" w:hAnsi="Arial" w:cs="Arial"/>
          <w:sz w:val="22"/>
          <w:szCs w:val="22"/>
        </w:rPr>
      </w:pPr>
    </w:p>
    <w:p w14:paraId="237D0EF5" w14:textId="77777777" w:rsidR="00823846" w:rsidRDefault="00823846" w:rsidP="005A584D">
      <w:pPr>
        <w:pStyle w:val="Zkladntextodsazen3"/>
        <w:tabs>
          <w:tab w:val="clear" w:pos="284"/>
          <w:tab w:val="clear" w:pos="1418"/>
          <w:tab w:val="left" w:pos="-1418"/>
          <w:tab w:val="left" w:pos="4536"/>
        </w:tabs>
        <w:ind w:left="0"/>
        <w:rPr>
          <w:rFonts w:ascii="Arial" w:hAnsi="Arial" w:cs="Arial"/>
          <w:sz w:val="22"/>
          <w:szCs w:val="22"/>
        </w:rPr>
      </w:pPr>
    </w:p>
    <w:p w14:paraId="0FB387FA" w14:textId="77777777" w:rsidR="002B6ACC" w:rsidRPr="005A584D" w:rsidRDefault="002B6ACC" w:rsidP="005A584D">
      <w:pPr>
        <w:pStyle w:val="Zkladntextodsazen3"/>
        <w:tabs>
          <w:tab w:val="clear" w:pos="284"/>
          <w:tab w:val="clear" w:pos="1418"/>
          <w:tab w:val="left" w:pos="-1418"/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V Praze dne</w:t>
      </w:r>
      <w:r w:rsidRPr="005A584D">
        <w:rPr>
          <w:rFonts w:ascii="Arial" w:hAnsi="Arial" w:cs="Arial"/>
          <w:sz w:val="22"/>
          <w:szCs w:val="22"/>
        </w:rPr>
        <w:tab/>
        <w:t>V Praze dne</w:t>
      </w:r>
    </w:p>
    <w:p w14:paraId="7574336B" w14:textId="77777777" w:rsidR="005C1AD6" w:rsidRDefault="005C1AD6" w:rsidP="005A584D">
      <w:pPr>
        <w:pStyle w:val="Zkladntextodsazen3"/>
        <w:tabs>
          <w:tab w:val="clear" w:pos="284"/>
          <w:tab w:val="clear" w:pos="1418"/>
          <w:tab w:val="left" w:pos="-1418"/>
          <w:tab w:val="left" w:pos="4536"/>
        </w:tabs>
        <w:ind w:left="0"/>
        <w:rPr>
          <w:rFonts w:ascii="Arial" w:hAnsi="Arial" w:cs="Arial"/>
          <w:sz w:val="22"/>
          <w:szCs w:val="22"/>
        </w:rPr>
      </w:pPr>
    </w:p>
    <w:p w14:paraId="05E59985" w14:textId="77777777" w:rsidR="00414343" w:rsidRDefault="00414343" w:rsidP="005A584D">
      <w:pPr>
        <w:pStyle w:val="Zkladntextodsazen3"/>
        <w:tabs>
          <w:tab w:val="clear" w:pos="284"/>
          <w:tab w:val="clear" w:pos="1418"/>
          <w:tab w:val="left" w:pos="-1418"/>
          <w:tab w:val="left" w:pos="4536"/>
        </w:tabs>
        <w:ind w:left="0"/>
        <w:rPr>
          <w:rFonts w:ascii="Arial" w:hAnsi="Arial" w:cs="Arial"/>
          <w:sz w:val="22"/>
          <w:szCs w:val="22"/>
        </w:rPr>
      </w:pPr>
    </w:p>
    <w:p w14:paraId="543F2A5A" w14:textId="77777777" w:rsidR="00940021" w:rsidRPr="005A584D" w:rsidRDefault="00940021" w:rsidP="00940021">
      <w:pPr>
        <w:pStyle w:val="Zkladntextodsazen3"/>
        <w:tabs>
          <w:tab w:val="clear" w:pos="284"/>
          <w:tab w:val="clear" w:pos="1418"/>
          <w:tab w:val="left" w:pos="-1418"/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……………………………………</w:t>
      </w:r>
      <w:r w:rsidRPr="005A584D">
        <w:rPr>
          <w:rFonts w:ascii="Arial" w:hAnsi="Arial" w:cs="Arial"/>
          <w:sz w:val="22"/>
          <w:szCs w:val="22"/>
        </w:rPr>
        <w:tab/>
        <w:t>…………………………………</w:t>
      </w:r>
    </w:p>
    <w:p w14:paraId="1648B0E4" w14:textId="2F5927D3" w:rsidR="00940021" w:rsidRDefault="00A57D5A" w:rsidP="00940021">
      <w:pPr>
        <w:pStyle w:val="Zkladntextodsazen3"/>
        <w:tabs>
          <w:tab w:val="clear" w:pos="284"/>
          <w:tab w:val="clear" w:pos="1418"/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AF0907">
        <w:rPr>
          <w:rFonts w:ascii="Franklin Gothic Book" w:hAnsi="Franklin Gothic Book"/>
          <w:szCs w:val="24"/>
        </w:rPr>
        <w:t>ing. arch. Zdeněk Žilka</w:t>
      </w:r>
      <w:r w:rsidR="00940021" w:rsidRPr="004A071D">
        <w:rPr>
          <w:rFonts w:ascii="Arial" w:hAnsi="Arial" w:cs="Arial"/>
          <w:sz w:val="22"/>
          <w:szCs w:val="22"/>
        </w:rPr>
        <w:tab/>
      </w:r>
      <w:r w:rsidR="00940021" w:rsidRPr="005A584D">
        <w:rPr>
          <w:rFonts w:ascii="Arial" w:hAnsi="Arial" w:cs="Arial"/>
          <w:sz w:val="22"/>
          <w:szCs w:val="22"/>
        </w:rPr>
        <w:t>Národní divadlo</w:t>
      </w:r>
    </w:p>
    <w:p w14:paraId="7DB6C768" w14:textId="0A598440" w:rsidR="00940021" w:rsidRPr="00B65D63" w:rsidRDefault="00940021" w:rsidP="00940021">
      <w:pPr>
        <w:pStyle w:val="Zkladntextodsazen3"/>
        <w:tabs>
          <w:tab w:val="clear" w:pos="284"/>
          <w:tab w:val="clear" w:pos="1418"/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B65D63">
        <w:rPr>
          <w:rFonts w:ascii="Arial" w:hAnsi="Arial" w:cs="Arial"/>
          <w:sz w:val="22"/>
          <w:szCs w:val="22"/>
        </w:rPr>
        <w:tab/>
      </w:r>
      <w:r w:rsidRPr="003835CD">
        <w:rPr>
          <w:rFonts w:ascii="Arial" w:hAnsi="Arial" w:cs="Arial"/>
          <w:sz w:val="22"/>
          <w:szCs w:val="22"/>
        </w:rPr>
        <w:t xml:space="preserve">prof. </w:t>
      </w:r>
      <w:proofErr w:type="spellStart"/>
      <w:r w:rsidRPr="003835CD">
        <w:rPr>
          <w:rFonts w:ascii="Arial" w:hAnsi="Arial" w:cs="Arial"/>
          <w:sz w:val="22"/>
          <w:szCs w:val="22"/>
        </w:rPr>
        <w:t>MgA</w:t>
      </w:r>
      <w:proofErr w:type="spellEnd"/>
      <w:r w:rsidRPr="003835CD">
        <w:rPr>
          <w:rFonts w:ascii="Arial" w:hAnsi="Arial" w:cs="Arial"/>
          <w:sz w:val="22"/>
          <w:szCs w:val="22"/>
        </w:rPr>
        <w:t>. Jan Burian</w:t>
      </w:r>
    </w:p>
    <w:p w14:paraId="680CE3E7" w14:textId="27334060" w:rsidR="000472D7" w:rsidRPr="005A584D" w:rsidRDefault="00940021" w:rsidP="00940021">
      <w:pPr>
        <w:pStyle w:val="Zkladntextodsazen3"/>
        <w:tabs>
          <w:tab w:val="clear" w:pos="284"/>
          <w:tab w:val="clear" w:pos="1418"/>
          <w:tab w:val="left" w:pos="4536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Franklin Gothic Book" w:hAnsi="Franklin Gothic Book"/>
        </w:rPr>
        <w:tab/>
        <w:t xml:space="preserve">generální </w:t>
      </w:r>
      <w:r w:rsidRPr="003835CD">
        <w:rPr>
          <w:rFonts w:ascii="Arial" w:hAnsi="Arial" w:cs="Arial"/>
          <w:sz w:val="22"/>
          <w:szCs w:val="22"/>
        </w:rPr>
        <w:t>ředitel ND</w:t>
      </w:r>
    </w:p>
    <w:sectPr w:rsidR="000472D7" w:rsidRPr="005A584D" w:rsidSect="00B33233">
      <w:footerReference w:type="default" r:id="rId12"/>
      <w:footerReference w:type="first" r:id="rId13"/>
      <w:pgSz w:w="11906" w:h="16838" w:code="9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C36378" w14:textId="77777777" w:rsidR="0002318C" w:rsidRDefault="0002318C">
      <w:r>
        <w:separator/>
      </w:r>
    </w:p>
  </w:endnote>
  <w:endnote w:type="continuationSeparator" w:id="0">
    <w:p w14:paraId="6E9CE4F2" w14:textId="77777777" w:rsidR="0002318C" w:rsidRDefault="00023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0B3AA" w14:textId="5D6CBAC7" w:rsidR="005A584D" w:rsidRPr="005A584D" w:rsidRDefault="005A584D">
    <w:pPr>
      <w:pStyle w:val="Zpat"/>
      <w:jc w:val="right"/>
      <w:rPr>
        <w:rFonts w:ascii="Arial" w:hAnsi="Arial" w:cs="Arial"/>
        <w:sz w:val="18"/>
        <w:szCs w:val="18"/>
      </w:rPr>
    </w:pPr>
    <w:r w:rsidRPr="005A584D">
      <w:rPr>
        <w:rFonts w:ascii="Arial" w:hAnsi="Arial" w:cs="Arial"/>
        <w:sz w:val="18"/>
        <w:szCs w:val="18"/>
      </w:rPr>
      <w:fldChar w:fldCharType="begin"/>
    </w:r>
    <w:r w:rsidRPr="005A584D">
      <w:rPr>
        <w:rFonts w:ascii="Arial" w:hAnsi="Arial" w:cs="Arial"/>
        <w:sz w:val="18"/>
        <w:szCs w:val="18"/>
      </w:rPr>
      <w:instrText>PAGE   \* MERGEFORMAT</w:instrText>
    </w:r>
    <w:r w:rsidRPr="005A584D">
      <w:rPr>
        <w:rFonts w:ascii="Arial" w:hAnsi="Arial" w:cs="Arial"/>
        <w:sz w:val="18"/>
        <w:szCs w:val="18"/>
      </w:rPr>
      <w:fldChar w:fldCharType="separate"/>
    </w:r>
    <w:r w:rsidR="00BF6FAB">
      <w:rPr>
        <w:rFonts w:ascii="Arial" w:hAnsi="Arial" w:cs="Arial"/>
        <w:noProof/>
        <w:sz w:val="18"/>
        <w:szCs w:val="18"/>
      </w:rPr>
      <w:t>3</w:t>
    </w:r>
    <w:r w:rsidRPr="005A584D">
      <w:rPr>
        <w:rFonts w:ascii="Arial" w:hAnsi="Arial" w:cs="Arial"/>
        <w:sz w:val="18"/>
        <w:szCs w:val="18"/>
      </w:rPr>
      <w:fldChar w:fldCharType="end"/>
    </w:r>
  </w:p>
  <w:p w14:paraId="18B95488" w14:textId="77777777" w:rsidR="005A584D" w:rsidRDefault="005A584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D6EF12" w14:textId="7B714799" w:rsidR="002B6ACC" w:rsidRPr="00735B5D" w:rsidRDefault="002B6ACC" w:rsidP="00735B5D">
    <w:pPr>
      <w:pStyle w:val="Zpat"/>
      <w:jc w:val="right"/>
      <w:rPr>
        <w:b/>
      </w:rPr>
    </w:pPr>
    <w:r w:rsidRPr="00735B5D">
      <w:rPr>
        <w:rStyle w:val="slostrnky"/>
        <w:b/>
      </w:rPr>
      <w:fldChar w:fldCharType="begin"/>
    </w:r>
    <w:r w:rsidRPr="00735B5D">
      <w:rPr>
        <w:rStyle w:val="slostrnky"/>
        <w:b/>
      </w:rPr>
      <w:instrText xml:space="preserve"> PAGE </w:instrText>
    </w:r>
    <w:r w:rsidRPr="00735B5D">
      <w:rPr>
        <w:rStyle w:val="slostrnky"/>
        <w:b/>
      </w:rPr>
      <w:fldChar w:fldCharType="separate"/>
    </w:r>
    <w:r>
      <w:rPr>
        <w:rStyle w:val="slostrnky"/>
        <w:b/>
        <w:noProof/>
      </w:rPr>
      <w:t>1</w:t>
    </w:r>
    <w:r w:rsidRPr="00735B5D">
      <w:rPr>
        <w:rStyle w:val="slostrnky"/>
        <w:b/>
      </w:rPr>
      <w:fldChar w:fldCharType="end"/>
    </w:r>
    <w:r w:rsidRPr="00735B5D">
      <w:rPr>
        <w:rStyle w:val="slostrnky"/>
        <w:b/>
      </w:rPr>
      <w:t xml:space="preserve"> / </w:t>
    </w:r>
    <w:r w:rsidRPr="00735B5D">
      <w:rPr>
        <w:rStyle w:val="slostrnky"/>
        <w:b/>
      </w:rPr>
      <w:fldChar w:fldCharType="begin"/>
    </w:r>
    <w:r w:rsidRPr="00735B5D">
      <w:rPr>
        <w:rStyle w:val="slostrnky"/>
        <w:b/>
      </w:rPr>
      <w:instrText xml:space="preserve"> NUMPAGES </w:instrText>
    </w:r>
    <w:r w:rsidRPr="00735B5D">
      <w:rPr>
        <w:rStyle w:val="slostrnky"/>
        <w:b/>
      </w:rPr>
      <w:fldChar w:fldCharType="separate"/>
    </w:r>
    <w:r w:rsidR="00AE60BF">
      <w:rPr>
        <w:rStyle w:val="slostrnky"/>
        <w:b/>
        <w:noProof/>
      </w:rPr>
      <w:t>3</w:t>
    </w:r>
    <w:r w:rsidRPr="00735B5D">
      <w:rPr>
        <w:rStyle w:val="slostrnky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227674" w14:textId="77777777" w:rsidR="0002318C" w:rsidRDefault="0002318C">
      <w:r>
        <w:separator/>
      </w:r>
    </w:p>
  </w:footnote>
  <w:footnote w:type="continuationSeparator" w:id="0">
    <w:p w14:paraId="226EAF9D" w14:textId="77777777" w:rsidR="0002318C" w:rsidRDefault="00023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00000004"/>
    <w:name w:val="WW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Times New Roman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440"/>
        </w:tabs>
      </w:pPr>
      <w:rPr>
        <w:rFonts w:ascii="Symbol" w:hAnsi="Symbol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</w:pPr>
      <w:rPr>
        <w:rFonts w:cs="Times New Roman"/>
      </w:rPr>
    </w:lvl>
  </w:abstractNum>
  <w:abstractNum w:abstractNumId="3" w15:restartNumberingAfterBreak="0">
    <w:nsid w:val="04027DA9"/>
    <w:multiLevelType w:val="hybridMultilevel"/>
    <w:tmpl w:val="D804A9BC"/>
    <w:lvl w:ilvl="0" w:tplc="E17292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57C1642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96B0383"/>
    <w:multiLevelType w:val="hybridMultilevel"/>
    <w:tmpl w:val="079410E2"/>
    <w:lvl w:ilvl="0" w:tplc="35EAB1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9C579C7"/>
    <w:multiLevelType w:val="hybridMultilevel"/>
    <w:tmpl w:val="90B2A3FC"/>
    <w:lvl w:ilvl="0" w:tplc="A33A64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B880243"/>
    <w:multiLevelType w:val="hybridMultilevel"/>
    <w:tmpl w:val="8BF81B4E"/>
    <w:lvl w:ilvl="0" w:tplc="EA788FD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3850E00"/>
    <w:multiLevelType w:val="hybridMultilevel"/>
    <w:tmpl w:val="0762794C"/>
    <w:lvl w:ilvl="0" w:tplc="32925CF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i w:val="0"/>
      </w:rPr>
    </w:lvl>
    <w:lvl w:ilvl="1" w:tplc="DCF6752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9" w15:restartNumberingAfterBreak="0">
    <w:nsid w:val="1AD75326"/>
    <w:multiLevelType w:val="hybridMultilevel"/>
    <w:tmpl w:val="8F60E178"/>
    <w:lvl w:ilvl="0" w:tplc="CC0EB44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323C00"/>
    <w:multiLevelType w:val="hybridMultilevel"/>
    <w:tmpl w:val="2134134E"/>
    <w:lvl w:ilvl="0" w:tplc="1396C90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1" w15:restartNumberingAfterBreak="0">
    <w:nsid w:val="274B1C37"/>
    <w:multiLevelType w:val="multilevel"/>
    <w:tmpl w:val="0762794C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2" w15:restartNumberingAfterBreak="0">
    <w:nsid w:val="278B4C47"/>
    <w:multiLevelType w:val="hybridMultilevel"/>
    <w:tmpl w:val="E8DE44CE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2C2A70C3"/>
    <w:multiLevelType w:val="singleLevel"/>
    <w:tmpl w:val="6FB4C0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14" w15:restartNumberingAfterBreak="0">
    <w:nsid w:val="2C8532C3"/>
    <w:multiLevelType w:val="multilevel"/>
    <w:tmpl w:val="0762794C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5" w15:restartNumberingAfterBreak="0">
    <w:nsid w:val="30463027"/>
    <w:multiLevelType w:val="hybridMultilevel"/>
    <w:tmpl w:val="9FB8E11C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0C5ED3"/>
    <w:multiLevelType w:val="singleLevel"/>
    <w:tmpl w:val="39DAE3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17" w15:restartNumberingAfterBreak="0">
    <w:nsid w:val="3B4870B8"/>
    <w:multiLevelType w:val="hybridMultilevel"/>
    <w:tmpl w:val="C4241ACC"/>
    <w:lvl w:ilvl="0" w:tplc="8A320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B875D86"/>
    <w:multiLevelType w:val="hybridMultilevel"/>
    <w:tmpl w:val="5EE4D5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4C24FB"/>
    <w:multiLevelType w:val="multilevel"/>
    <w:tmpl w:val="BFE65C0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4BA41EC5"/>
    <w:multiLevelType w:val="hybridMultilevel"/>
    <w:tmpl w:val="1374C96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C435C0F"/>
    <w:multiLevelType w:val="hybridMultilevel"/>
    <w:tmpl w:val="9FB8E11C"/>
    <w:lvl w:ilvl="0" w:tplc="040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C954317"/>
    <w:multiLevelType w:val="hybridMultilevel"/>
    <w:tmpl w:val="FA6236D4"/>
    <w:lvl w:ilvl="0" w:tplc="BE6242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F786514"/>
    <w:multiLevelType w:val="multilevel"/>
    <w:tmpl w:val="3118C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1777F23"/>
    <w:multiLevelType w:val="hybridMultilevel"/>
    <w:tmpl w:val="80F4AF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9A6E2D"/>
    <w:multiLevelType w:val="hybridMultilevel"/>
    <w:tmpl w:val="9BA0CD16"/>
    <w:lvl w:ilvl="0" w:tplc="A76EBA8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68F0383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E79621FA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CDD66B5"/>
    <w:multiLevelType w:val="multilevel"/>
    <w:tmpl w:val="BFE65C0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5E3555A5"/>
    <w:multiLevelType w:val="hybridMultilevel"/>
    <w:tmpl w:val="C85858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FE77A6E"/>
    <w:multiLevelType w:val="hybridMultilevel"/>
    <w:tmpl w:val="116A9594"/>
    <w:lvl w:ilvl="0" w:tplc="196A62F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6250664D"/>
    <w:multiLevelType w:val="multilevel"/>
    <w:tmpl w:val="7AF483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4FF5163"/>
    <w:multiLevelType w:val="singleLevel"/>
    <w:tmpl w:val="7D20A7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31" w15:restartNumberingAfterBreak="0">
    <w:nsid w:val="6506600D"/>
    <w:multiLevelType w:val="hybridMultilevel"/>
    <w:tmpl w:val="794CB58E"/>
    <w:lvl w:ilvl="0" w:tplc="CB0290FC">
      <w:start w:val="2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600ACD"/>
    <w:multiLevelType w:val="hybridMultilevel"/>
    <w:tmpl w:val="4CF83546"/>
    <w:lvl w:ilvl="0" w:tplc="1B12E1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2478AA"/>
    <w:multiLevelType w:val="hybridMultilevel"/>
    <w:tmpl w:val="8B84D94E"/>
    <w:lvl w:ilvl="0" w:tplc="39526CC4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4" w15:restartNumberingAfterBreak="0">
    <w:nsid w:val="74DF6183"/>
    <w:multiLevelType w:val="hybridMultilevel"/>
    <w:tmpl w:val="C08A0CE6"/>
    <w:lvl w:ilvl="0" w:tplc="327ABE4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35" w15:restartNumberingAfterBreak="0">
    <w:nsid w:val="75C54AA2"/>
    <w:multiLevelType w:val="hybridMultilevel"/>
    <w:tmpl w:val="BFE65C08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768468A7"/>
    <w:multiLevelType w:val="hybridMultilevel"/>
    <w:tmpl w:val="91ACE3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6DC20BA"/>
    <w:multiLevelType w:val="hybridMultilevel"/>
    <w:tmpl w:val="5A724FCE"/>
    <w:lvl w:ilvl="0" w:tplc="A76EBA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DBAD84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28023E12">
      <w:start w:val="7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A950312"/>
    <w:multiLevelType w:val="hybridMultilevel"/>
    <w:tmpl w:val="36F4BB8C"/>
    <w:lvl w:ilvl="0" w:tplc="0405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C3D1697"/>
    <w:multiLevelType w:val="hybridMultilevel"/>
    <w:tmpl w:val="57B2D2E6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C7451AF"/>
    <w:multiLevelType w:val="hybridMultilevel"/>
    <w:tmpl w:val="F288E35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3"/>
  </w:num>
  <w:num w:numId="3">
    <w:abstractNumId w:val="5"/>
  </w:num>
  <w:num w:numId="4">
    <w:abstractNumId w:val="10"/>
  </w:num>
  <w:num w:numId="5">
    <w:abstractNumId w:val="22"/>
  </w:num>
  <w:num w:numId="6">
    <w:abstractNumId w:val="17"/>
  </w:num>
  <w:num w:numId="7">
    <w:abstractNumId w:val="34"/>
  </w:num>
  <w:num w:numId="8">
    <w:abstractNumId w:val="30"/>
  </w:num>
  <w:num w:numId="9">
    <w:abstractNumId w:val="6"/>
  </w:num>
  <w:num w:numId="10">
    <w:abstractNumId w:val="37"/>
  </w:num>
  <w:num w:numId="11">
    <w:abstractNumId w:val="25"/>
  </w:num>
  <w:num w:numId="12">
    <w:abstractNumId w:val="36"/>
  </w:num>
  <w:num w:numId="13">
    <w:abstractNumId w:val="27"/>
  </w:num>
  <w:num w:numId="14">
    <w:abstractNumId w:val="8"/>
  </w:num>
  <w:num w:numId="15">
    <w:abstractNumId w:val="11"/>
  </w:num>
  <w:num w:numId="16">
    <w:abstractNumId w:val="14"/>
  </w:num>
  <w:num w:numId="17">
    <w:abstractNumId w:val="23"/>
  </w:num>
  <w:num w:numId="18">
    <w:abstractNumId w:val="29"/>
  </w:num>
  <w:num w:numId="19">
    <w:abstractNumId w:val="20"/>
  </w:num>
  <w:num w:numId="20">
    <w:abstractNumId w:val="12"/>
  </w:num>
  <w:num w:numId="21">
    <w:abstractNumId w:val="40"/>
  </w:num>
  <w:num w:numId="22">
    <w:abstractNumId w:val="35"/>
  </w:num>
  <w:num w:numId="23">
    <w:abstractNumId w:val="2"/>
  </w:num>
  <w:num w:numId="24">
    <w:abstractNumId w:val="33"/>
  </w:num>
  <w:num w:numId="25">
    <w:abstractNumId w:val="0"/>
  </w:num>
  <w:num w:numId="26">
    <w:abstractNumId w:val="38"/>
  </w:num>
  <w:num w:numId="27">
    <w:abstractNumId w:val="1"/>
  </w:num>
  <w:num w:numId="28">
    <w:abstractNumId w:val="26"/>
  </w:num>
  <w:num w:numId="29">
    <w:abstractNumId w:val="19"/>
  </w:num>
  <w:num w:numId="30">
    <w:abstractNumId w:val="7"/>
  </w:num>
  <w:num w:numId="31">
    <w:abstractNumId w:val="3"/>
  </w:num>
  <w:num w:numId="32">
    <w:abstractNumId w:val="24"/>
  </w:num>
  <w:num w:numId="33">
    <w:abstractNumId w:val="39"/>
  </w:num>
  <w:num w:numId="34">
    <w:abstractNumId w:val="15"/>
  </w:num>
  <w:num w:numId="35">
    <w:abstractNumId w:val="4"/>
  </w:num>
  <w:num w:numId="36">
    <w:abstractNumId w:val="18"/>
  </w:num>
  <w:num w:numId="37">
    <w:abstractNumId w:val="28"/>
  </w:num>
  <w:num w:numId="38">
    <w:abstractNumId w:val="21"/>
  </w:num>
  <w:num w:numId="39">
    <w:abstractNumId w:val="9"/>
  </w:num>
  <w:num w:numId="40">
    <w:abstractNumId w:val="32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removePersonalInformation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60D"/>
    <w:rsid w:val="000022F8"/>
    <w:rsid w:val="0000379F"/>
    <w:rsid w:val="00011399"/>
    <w:rsid w:val="0001174C"/>
    <w:rsid w:val="000122D9"/>
    <w:rsid w:val="000179CD"/>
    <w:rsid w:val="0002318C"/>
    <w:rsid w:val="00025110"/>
    <w:rsid w:val="00026050"/>
    <w:rsid w:val="000301E6"/>
    <w:rsid w:val="00036F8E"/>
    <w:rsid w:val="0003762A"/>
    <w:rsid w:val="000418D3"/>
    <w:rsid w:val="00045B12"/>
    <w:rsid w:val="000472D7"/>
    <w:rsid w:val="0004785C"/>
    <w:rsid w:val="00047AFB"/>
    <w:rsid w:val="00051B80"/>
    <w:rsid w:val="00056465"/>
    <w:rsid w:val="00066C65"/>
    <w:rsid w:val="00067A17"/>
    <w:rsid w:val="00074F79"/>
    <w:rsid w:val="00082FF5"/>
    <w:rsid w:val="0008610E"/>
    <w:rsid w:val="00087F72"/>
    <w:rsid w:val="00093D16"/>
    <w:rsid w:val="00095931"/>
    <w:rsid w:val="000A02E5"/>
    <w:rsid w:val="000A0A12"/>
    <w:rsid w:val="000A6397"/>
    <w:rsid w:val="000B1560"/>
    <w:rsid w:val="000B37BA"/>
    <w:rsid w:val="000C0C43"/>
    <w:rsid w:val="000C5BB1"/>
    <w:rsid w:val="000D20D1"/>
    <w:rsid w:val="000E1619"/>
    <w:rsid w:val="000E2E63"/>
    <w:rsid w:val="000F016B"/>
    <w:rsid w:val="000F0C72"/>
    <w:rsid w:val="00106B98"/>
    <w:rsid w:val="00113224"/>
    <w:rsid w:val="00120D04"/>
    <w:rsid w:val="001256E0"/>
    <w:rsid w:val="001372CB"/>
    <w:rsid w:val="00141458"/>
    <w:rsid w:val="00142F49"/>
    <w:rsid w:val="0014540C"/>
    <w:rsid w:val="0015112D"/>
    <w:rsid w:val="00153289"/>
    <w:rsid w:val="00156665"/>
    <w:rsid w:val="00164DE4"/>
    <w:rsid w:val="001658B7"/>
    <w:rsid w:val="0016724C"/>
    <w:rsid w:val="00173786"/>
    <w:rsid w:val="0017717C"/>
    <w:rsid w:val="00177E89"/>
    <w:rsid w:val="00182102"/>
    <w:rsid w:val="0018531A"/>
    <w:rsid w:val="00185CDD"/>
    <w:rsid w:val="00187056"/>
    <w:rsid w:val="001873CD"/>
    <w:rsid w:val="0018765C"/>
    <w:rsid w:val="001911BB"/>
    <w:rsid w:val="00197EC5"/>
    <w:rsid w:val="001A104E"/>
    <w:rsid w:val="001A266F"/>
    <w:rsid w:val="001A51A3"/>
    <w:rsid w:val="001A6BDA"/>
    <w:rsid w:val="001A7AFB"/>
    <w:rsid w:val="001B2683"/>
    <w:rsid w:val="001B77F7"/>
    <w:rsid w:val="001C4261"/>
    <w:rsid w:val="001C47AC"/>
    <w:rsid w:val="001D1418"/>
    <w:rsid w:val="001D5342"/>
    <w:rsid w:val="001D60DE"/>
    <w:rsid w:val="001D62BB"/>
    <w:rsid w:val="001D6E88"/>
    <w:rsid w:val="001E7FEC"/>
    <w:rsid w:val="001F06C8"/>
    <w:rsid w:val="001F224E"/>
    <w:rsid w:val="001F2696"/>
    <w:rsid w:val="001F2DF0"/>
    <w:rsid w:val="001F7FD9"/>
    <w:rsid w:val="002030AF"/>
    <w:rsid w:val="0020541B"/>
    <w:rsid w:val="00210F1B"/>
    <w:rsid w:val="002155B8"/>
    <w:rsid w:val="0022291E"/>
    <w:rsid w:val="00224D35"/>
    <w:rsid w:val="00230D2B"/>
    <w:rsid w:val="00234556"/>
    <w:rsid w:val="00243CC7"/>
    <w:rsid w:val="00244A12"/>
    <w:rsid w:val="00244BFA"/>
    <w:rsid w:val="00245F87"/>
    <w:rsid w:val="0024740B"/>
    <w:rsid w:val="0025157E"/>
    <w:rsid w:val="0025308D"/>
    <w:rsid w:val="00254A95"/>
    <w:rsid w:val="002741DD"/>
    <w:rsid w:val="00277A1C"/>
    <w:rsid w:val="00296622"/>
    <w:rsid w:val="0029767C"/>
    <w:rsid w:val="002A4776"/>
    <w:rsid w:val="002A4AA8"/>
    <w:rsid w:val="002A66D8"/>
    <w:rsid w:val="002B09A9"/>
    <w:rsid w:val="002B386F"/>
    <w:rsid w:val="002B51D2"/>
    <w:rsid w:val="002B5C32"/>
    <w:rsid w:val="002B5F0C"/>
    <w:rsid w:val="002B6ACC"/>
    <w:rsid w:val="002B6DB0"/>
    <w:rsid w:val="002C0AD6"/>
    <w:rsid w:val="002D1DCB"/>
    <w:rsid w:val="002D4609"/>
    <w:rsid w:val="002D5317"/>
    <w:rsid w:val="002D70C2"/>
    <w:rsid w:val="002E3DBB"/>
    <w:rsid w:val="002F3DD4"/>
    <w:rsid w:val="002F4C9C"/>
    <w:rsid w:val="002F636A"/>
    <w:rsid w:val="00300181"/>
    <w:rsid w:val="00303E29"/>
    <w:rsid w:val="00303E7F"/>
    <w:rsid w:val="00315A70"/>
    <w:rsid w:val="0032030B"/>
    <w:rsid w:val="0032550A"/>
    <w:rsid w:val="0032614C"/>
    <w:rsid w:val="00330C16"/>
    <w:rsid w:val="003360AD"/>
    <w:rsid w:val="00336DF0"/>
    <w:rsid w:val="00341A7C"/>
    <w:rsid w:val="0034435D"/>
    <w:rsid w:val="00345825"/>
    <w:rsid w:val="00347AE1"/>
    <w:rsid w:val="00351249"/>
    <w:rsid w:val="00354961"/>
    <w:rsid w:val="00357F29"/>
    <w:rsid w:val="00361A9B"/>
    <w:rsid w:val="00367AFE"/>
    <w:rsid w:val="00373D27"/>
    <w:rsid w:val="0039749A"/>
    <w:rsid w:val="003A1634"/>
    <w:rsid w:val="003A1FFB"/>
    <w:rsid w:val="003A31D6"/>
    <w:rsid w:val="003A4BA4"/>
    <w:rsid w:val="003A6F25"/>
    <w:rsid w:val="003B64EF"/>
    <w:rsid w:val="003B6BE5"/>
    <w:rsid w:val="003B6D2D"/>
    <w:rsid w:val="003C4B04"/>
    <w:rsid w:val="003D04C4"/>
    <w:rsid w:val="003D0D42"/>
    <w:rsid w:val="003D3475"/>
    <w:rsid w:val="003D39E1"/>
    <w:rsid w:val="003D73AE"/>
    <w:rsid w:val="003D7F89"/>
    <w:rsid w:val="003E3D0B"/>
    <w:rsid w:val="003E4C1E"/>
    <w:rsid w:val="003E5406"/>
    <w:rsid w:val="003F26D3"/>
    <w:rsid w:val="00400C0E"/>
    <w:rsid w:val="004065ED"/>
    <w:rsid w:val="00406762"/>
    <w:rsid w:val="00407189"/>
    <w:rsid w:val="0040760C"/>
    <w:rsid w:val="004105B1"/>
    <w:rsid w:val="00414343"/>
    <w:rsid w:val="004172EA"/>
    <w:rsid w:val="00422FA7"/>
    <w:rsid w:val="0042349A"/>
    <w:rsid w:val="00430AD7"/>
    <w:rsid w:val="00431953"/>
    <w:rsid w:val="00433563"/>
    <w:rsid w:val="00433FBE"/>
    <w:rsid w:val="004346E9"/>
    <w:rsid w:val="00435503"/>
    <w:rsid w:val="00435769"/>
    <w:rsid w:val="004362D7"/>
    <w:rsid w:val="00436570"/>
    <w:rsid w:val="00447932"/>
    <w:rsid w:val="00450821"/>
    <w:rsid w:val="00450DAE"/>
    <w:rsid w:val="0045605F"/>
    <w:rsid w:val="00460CF5"/>
    <w:rsid w:val="0046201B"/>
    <w:rsid w:val="00462579"/>
    <w:rsid w:val="004720BA"/>
    <w:rsid w:val="004933B7"/>
    <w:rsid w:val="0049466A"/>
    <w:rsid w:val="00495697"/>
    <w:rsid w:val="004A071D"/>
    <w:rsid w:val="004A3717"/>
    <w:rsid w:val="004A3A75"/>
    <w:rsid w:val="004A50E3"/>
    <w:rsid w:val="004A5CB0"/>
    <w:rsid w:val="004A7D67"/>
    <w:rsid w:val="004B206C"/>
    <w:rsid w:val="004C200B"/>
    <w:rsid w:val="004C5F9E"/>
    <w:rsid w:val="004C744E"/>
    <w:rsid w:val="004D00AB"/>
    <w:rsid w:val="004D2D4A"/>
    <w:rsid w:val="004D5D01"/>
    <w:rsid w:val="004D5F21"/>
    <w:rsid w:val="004D7487"/>
    <w:rsid w:val="004E5E88"/>
    <w:rsid w:val="0050090F"/>
    <w:rsid w:val="0050269C"/>
    <w:rsid w:val="00502A36"/>
    <w:rsid w:val="005041A6"/>
    <w:rsid w:val="00507ECB"/>
    <w:rsid w:val="00511128"/>
    <w:rsid w:val="005201B3"/>
    <w:rsid w:val="00521F1A"/>
    <w:rsid w:val="005240CF"/>
    <w:rsid w:val="005316F3"/>
    <w:rsid w:val="005456BE"/>
    <w:rsid w:val="005500F5"/>
    <w:rsid w:val="005541ED"/>
    <w:rsid w:val="00554E2B"/>
    <w:rsid w:val="005569E8"/>
    <w:rsid w:val="005651A2"/>
    <w:rsid w:val="00565E5E"/>
    <w:rsid w:val="005704BF"/>
    <w:rsid w:val="00571D13"/>
    <w:rsid w:val="00580AAA"/>
    <w:rsid w:val="00581F96"/>
    <w:rsid w:val="00583E7E"/>
    <w:rsid w:val="0058403F"/>
    <w:rsid w:val="00584BF4"/>
    <w:rsid w:val="00587CC5"/>
    <w:rsid w:val="00591577"/>
    <w:rsid w:val="00592FDE"/>
    <w:rsid w:val="005957CC"/>
    <w:rsid w:val="005A0DA5"/>
    <w:rsid w:val="005A15CA"/>
    <w:rsid w:val="005A584D"/>
    <w:rsid w:val="005A6459"/>
    <w:rsid w:val="005A6B8D"/>
    <w:rsid w:val="005B04EC"/>
    <w:rsid w:val="005B252E"/>
    <w:rsid w:val="005B3DC0"/>
    <w:rsid w:val="005B7962"/>
    <w:rsid w:val="005C0064"/>
    <w:rsid w:val="005C0CEE"/>
    <w:rsid w:val="005C1AD6"/>
    <w:rsid w:val="005C242C"/>
    <w:rsid w:val="005C4843"/>
    <w:rsid w:val="005C65FF"/>
    <w:rsid w:val="005C6E1B"/>
    <w:rsid w:val="005C7891"/>
    <w:rsid w:val="005D15E4"/>
    <w:rsid w:val="005D7096"/>
    <w:rsid w:val="005E4D87"/>
    <w:rsid w:val="005E731C"/>
    <w:rsid w:val="005F1257"/>
    <w:rsid w:val="005F232E"/>
    <w:rsid w:val="005F534A"/>
    <w:rsid w:val="005F65D6"/>
    <w:rsid w:val="005F6FCD"/>
    <w:rsid w:val="00611354"/>
    <w:rsid w:val="0061170E"/>
    <w:rsid w:val="00615AD8"/>
    <w:rsid w:val="00620FB5"/>
    <w:rsid w:val="00622F95"/>
    <w:rsid w:val="006235BB"/>
    <w:rsid w:val="00623821"/>
    <w:rsid w:val="00624490"/>
    <w:rsid w:val="00624A8A"/>
    <w:rsid w:val="006250C0"/>
    <w:rsid w:val="00626372"/>
    <w:rsid w:val="00630C6C"/>
    <w:rsid w:val="0063696C"/>
    <w:rsid w:val="0065510A"/>
    <w:rsid w:val="006728CD"/>
    <w:rsid w:val="006734C6"/>
    <w:rsid w:val="00675E33"/>
    <w:rsid w:val="006760B4"/>
    <w:rsid w:val="00676EF0"/>
    <w:rsid w:val="006843D2"/>
    <w:rsid w:val="00692272"/>
    <w:rsid w:val="006938E5"/>
    <w:rsid w:val="006A1B33"/>
    <w:rsid w:val="006A25B5"/>
    <w:rsid w:val="006B13CB"/>
    <w:rsid w:val="006B416A"/>
    <w:rsid w:val="006B43D4"/>
    <w:rsid w:val="006B74E4"/>
    <w:rsid w:val="006D1620"/>
    <w:rsid w:val="006D1CF5"/>
    <w:rsid w:val="006D536A"/>
    <w:rsid w:val="006D617F"/>
    <w:rsid w:val="006D6FDD"/>
    <w:rsid w:val="006F60CF"/>
    <w:rsid w:val="00701048"/>
    <w:rsid w:val="007010B5"/>
    <w:rsid w:val="0070158F"/>
    <w:rsid w:val="007017A4"/>
    <w:rsid w:val="00712467"/>
    <w:rsid w:val="00715BF1"/>
    <w:rsid w:val="00721F00"/>
    <w:rsid w:val="00723E1A"/>
    <w:rsid w:val="007302CE"/>
    <w:rsid w:val="00733C11"/>
    <w:rsid w:val="00735B5D"/>
    <w:rsid w:val="00741AA0"/>
    <w:rsid w:val="00742647"/>
    <w:rsid w:val="00746BA1"/>
    <w:rsid w:val="00753902"/>
    <w:rsid w:val="00753F13"/>
    <w:rsid w:val="00754A8F"/>
    <w:rsid w:val="00756B33"/>
    <w:rsid w:val="007570EE"/>
    <w:rsid w:val="00760382"/>
    <w:rsid w:val="007718B6"/>
    <w:rsid w:val="00771D5F"/>
    <w:rsid w:val="00772E52"/>
    <w:rsid w:val="00775A01"/>
    <w:rsid w:val="00777A55"/>
    <w:rsid w:val="00785512"/>
    <w:rsid w:val="00790E3E"/>
    <w:rsid w:val="007918BA"/>
    <w:rsid w:val="007946F5"/>
    <w:rsid w:val="007A20E5"/>
    <w:rsid w:val="007A5697"/>
    <w:rsid w:val="007A6B35"/>
    <w:rsid w:val="007B28FF"/>
    <w:rsid w:val="007B7269"/>
    <w:rsid w:val="007C2702"/>
    <w:rsid w:val="007C3309"/>
    <w:rsid w:val="007C3D2A"/>
    <w:rsid w:val="007C3EEA"/>
    <w:rsid w:val="007C640C"/>
    <w:rsid w:val="007E0F25"/>
    <w:rsid w:val="007E1265"/>
    <w:rsid w:val="007F3F7C"/>
    <w:rsid w:val="007F7F45"/>
    <w:rsid w:val="007F7FFA"/>
    <w:rsid w:val="0080341B"/>
    <w:rsid w:val="00804A24"/>
    <w:rsid w:val="008155B3"/>
    <w:rsid w:val="00823846"/>
    <w:rsid w:val="00825168"/>
    <w:rsid w:val="00834E2B"/>
    <w:rsid w:val="008363B6"/>
    <w:rsid w:val="00841263"/>
    <w:rsid w:val="00843EDE"/>
    <w:rsid w:val="008514D0"/>
    <w:rsid w:val="00851E40"/>
    <w:rsid w:val="00852439"/>
    <w:rsid w:val="00852F87"/>
    <w:rsid w:val="00853FBC"/>
    <w:rsid w:val="008557B5"/>
    <w:rsid w:val="00860095"/>
    <w:rsid w:val="00862C0B"/>
    <w:rsid w:val="008638D5"/>
    <w:rsid w:val="00884207"/>
    <w:rsid w:val="008934C7"/>
    <w:rsid w:val="00894214"/>
    <w:rsid w:val="00894C13"/>
    <w:rsid w:val="008A0576"/>
    <w:rsid w:val="008A2BEF"/>
    <w:rsid w:val="008A3BDA"/>
    <w:rsid w:val="008A4B1F"/>
    <w:rsid w:val="008A5A1A"/>
    <w:rsid w:val="008B03BB"/>
    <w:rsid w:val="008B0671"/>
    <w:rsid w:val="008B2FC4"/>
    <w:rsid w:val="008B38EA"/>
    <w:rsid w:val="008B4DF1"/>
    <w:rsid w:val="008C40DE"/>
    <w:rsid w:val="008C4426"/>
    <w:rsid w:val="008C4E0A"/>
    <w:rsid w:val="008C7166"/>
    <w:rsid w:val="008C78E7"/>
    <w:rsid w:val="008C7D2C"/>
    <w:rsid w:val="008D3421"/>
    <w:rsid w:val="008D4B97"/>
    <w:rsid w:val="008E00EE"/>
    <w:rsid w:val="008E3AB3"/>
    <w:rsid w:val="00903089"/>
    <w:rsid w:val="009040C8"/>
    <w:rsid w:val="00904863"/>
    <w:rsid w:val="00905D8B"/>
    <w:rsid w:val="0091072D"/>
    <w:rsid w:val="00911C96"/>
    <w:rsid w:val="00927242"/>
    <w:rsid w:val="00933594"/>
    <w:rsid w:val="0093615B"/>
    <w:rsid w:val="00940021"/>
    <w:rsid w:val="0094667C"/>
    <w:rsid w:val="0094712C"/>
    <w:rsid w:val="00972453"/>
    <w:rsid w:val="009747A2"/>
    <w:rsid w:val="0098410A"/>
    <w:rsid w:val="00992B30"/>
    <w:rsid w:val="00993E5A"/>
    <w:rsid w:val="009961C8"/>
    <w:rsid w:val="009963DA"/>
    <w:rsid w:val="00997971"/>
    <w:rsid w:val="009A1EF4"/>
    <w:rsid w:val="009A4A91"/>
    <w:rsid w:val="009A7F2D"/>
    <w:rsid w:val="009B301E"/>
    <w:rsid w:val="009B64D2"/>
    <w:rsid w:val="009C0EE1"/>
    <w:rsid w:val="009C3674"/>
    <w:rsid w:val="009C4BAB"/>
    <w:rsid w:val="009C5108"/>
    <w:rsid w:val="009C5AFE"/>
    <w:rsid w:val="009D0847"/>
    <w:rsid w:val="009D08AA"/>
    <w:rsid w:val="009D1089"/>
    <w:rsid w:val="009F39C6"/>
    <w:rsid w:val="009F4DFA"/>
    <w:rsid w:val="00A01BA6"/>
    <w:rsid w:val="00A035F7"/>
    <w:rsid w:val="00A03E7E"/>
    <w:rsid w:val="00A1086D"/>
    <w:rsid w:val="00A12279"/>
    <w:rsid w:val="00A16E7F"/>
    <w:rsid w:val="00A20E4C"/>
    <w:rsid w:val="00A20EDC"/>
    <w:rsid w:val="00A216E8"/>
    <w:rsid w:val="00A33E82"/>
    <w:rsid w:val="00A37336"/>
    <w:rsid w:val="00A45DAD"/>
    <w:rsid w:val="00A47C92"/>
    <w:rsid w:val="00A51598"/>
    <w:rsid w:val="00A53C09"/>
    <w:rsid w:val="00A55AF1"/>
    <w:rsid w:val="00A57D5A"/>
    <w:rsid w:val="00A57F0F"/>
    <w:rsid w:val="00A615D7"/>
    <w:rsid w:val="00A61AD3"/>
    <w:rsid w:val="00A61C73"/>
    <w:rsid w:val="00A62582"/>
    <w:rsid w:val="00A62980"/>
    <w:rsid w:val="00A63BE0"/>
    <w:rsid w:val="00A74A3A"/>
    <w:rsid w:val="00A87A9B"/>
    <w:rsid w:val="00A94899"/>
    <w:rsid w:val="00A95903"/>
    <w:rsid w:val="00AA1649"/>
    <w:rsid w:val="00AA1903"/>
    <w:rsid w:val="00AA2D46"/>
    <w:rsid w:val="00AB3C3F"/>
    <w:rsid w:val="00AB6451"/>
    <w:rsid w:val="00AC4BA0"/>
    <w:rsid w:val="00AD0B8C"/>
    <w:rsid w:val="00AD27CE"/>
    <w:rsid w:val="00AE1ECC"/>
    <w:rsid w:val="00AE336D"/>
    <w:rsid w:val="00AE5467"/>
    <w:rsid w:val="00AE60BF"/>
    <w:rsid w:val="00AF581E"/>
    <w:rsid w:val="00B013C7"/>
    <w:rsid w:val="00B0219B"/>
    <w:rsid w:val="00B035FA"/>
    <w:rsid w:val="00B0462F"/>
    <w:rsid w:val="00B076A5"/>
    <w:rsid w:val="00B10736"/>
    <w:rsid w:val="00B12A3E"/>
    <w:rsid w:val="00B132A5"/>
    <w:rsid w:val="00B30219"/>
    <w:rsid w:val="00B30236"/>
    <w:rsid w:val="00B318C6"/>
    <w:rsid w:val="00B33233"/>
    <w:rsid w:val="00B36F4F"/>
    <w:rsid w:val="00B37913"/>
    <w:rsid w:val="00B413E0"/>
    <w:rsid w:val="00B437B8"/>
    <w:rsid w:val="00B64417"/>
    <w:rsid w:val="00B6566E"/>
    <w:rsid w:val="00B84C62"/>
    <w:rsid w:val="00B855C9"/>
    <w:rsid w:val="00B87789"/>
    <w:rsid w:val="00B87F5D"/>
    <w:rsid w:val="00B95F70"/>
    <w:rsid w:val="00BB04B7"/>
    <w:rsid w:val="00BB0870"/>
    <w:rsid w:val="00BB195A"/>
    <w:rsid w:val="00BB1BD7"/>
    <w:rsid w:val="00BB5C35"/>
    <w:rsid w:val="00BB60F4"/>
    <w:rsid w:val="00BB611F"/>
    <w:rsid w:val="00BC0F68"/>
    <w:rsid w:val="00BC1DA6"/>
    <w:rsid w:val="00BE04A9"/>
    <w:rsid w:val="00BE0AAD"/>
    <w:rsid w:val="00BE4F5A"/>
    <w:rsid w:val="00BE6640"/>
    <w:rsid w:val="00BF4DC7"/>
    <w:rsid w:val="00BF6FAB"/>
    <w:rsid w:val="00C009D7"/>
    <w:rsid w:val="00C03148"/>
    <w:rsid w:val="00C1066A"/>
    <w:rsid w:val="00C1746C"/>
    <w:rsid w:val="00C219CD"/>
    <w:rsid w:val="00C23276"/>
    <w:rsid w:val="00C26C4C"/>
    <w:rsid w:val="00C30A86"/>
    <w:rsid w:val="00C32924"/>
    <w:rsid w:val="00C33DF3"/>
    <w:rsid w:val="00C363F3"/>
    <w:rsid w:val="00C46BBB"/>
    <w:rsid w:val="00C535A0"/>
    <w:rsid w:val="00C54439"/>
    <w:rsid w:val="00C5547B"/>
    <w:rsid w:val="00C55A59"/>
    <w:rsid w:val="00C55D54"/>
    <w:rsid w:val="00C55EF2"/>
    <w:rsid w:val="00C56DE2"/>
    <w:rsid w:val="00C71256"/>
    <w:rsid w:val="00C739BD"/>
    <w:rsid w:val="00C91BEE"/>
    <w:rsid w:val="00C9439B"/>
    <w:rsid w:val="00C9752A"/>
    <w:rsid w:val="00CA01D0"/>
    <w:rsid w:val="00CA3882"/>
    <w:rsid w:val="00CA49E2"/>
    <w:rsid w:val="00CA4F32"/>
    <w:rsid w:val="00CA74B6"/>
    <w:rsid w:val="00CA7528"/>
    <w:rsid w:val="00CB3404"/>
    <w:rsid w:val="00CC1DC2"/>
    <w:rsid w:val="00CC1FC6"/>
    <w:rsid w:val="00CC27C7"/>
    <w:rsid w:val="00CC7687"/>
    <w:rsid w:val="00CE00E3"/>
    <w:rsid w:val="00CE494E"/>
    <w:rsid w:val="00CE670C"/>
    <w:rsid w:val="00CF39DC"/>
    <w:rsid w:val="00CF7859"/>
    <w:rsid w:val="00D10018"/>
    <w:rsid w:val="00D1052D"/>
    <w:rsid w:val="00D11091"/>
    <w:rsid w:val="00D21515"/>
    <w:rsid w:val="00D22612"/>
    <w:rsid w:val="00D23FBB"/>
    <w:rsid w:val="00D24CFB"/>
    <w:rsid w:val="00D272E5"/>
    <w:rsid w:val="00D30AAE"/>
    <w:rsid w:val="00D348C7"/>
    <w:rsid w:val="00D35C7A"/>
    <w:rsid w:val="00D37163"/>
    <w:rsid w:val="00D520E6"/>
    <w:rsid w:val="00D527AC"/>
    <w:rsid w:val="00D528FF"/>
    <w:rsid w:val="00D539A8"/>
    <w:rsid w:val="00D5553F"/>
    <w:rsid w:val="00D57DB4"/>
    <w:rsid w:val="00D601B8"/>
    <w:rsid w:val="00D72E5F"/>
    <w:rsid w:val="00D74278"/>
    <w:rsid w:val="00D7494F"/>
    <w:rsid w:val="00D765B0"/>
    <w:rsid w:val="00D77559"/>
    <w:rsid w:val="00D775EE"/>
    <w:rsid w:val="00D8059F"/>
    <w:rsid w:val="00D80A46"/>
    <w:rsid w:val="00D8246A"/>
    <w:rsid w:val="00D83341"/>
    <w:rsid w:val="00D85100"/>
    <w:rsid w:val="00D86CCE"/>
    <w:rsid w:val="00D9359B"/>
    <w:rsid w:val="00D973AD"/>
    <w:rsid w:val="00D97B1C"/>
    <w:rsid w:val="00DA1F5B"/>
    <w:rsid w:val="00DA2929"/>
    <w:rsid w:val="00DB04B1"/>
    <w:rsid w:val="00DC46FA"/>
    <w:rsid w:val="00DD1C15"/>
    <w:rsid w:val="00DD557B"/>
    <w:rsid w:val="00DD6AE6"/>
    <w:rsid w:val="00DD7D45"/>
    <w:rsid w:val="00DD7D8C"/>
    <w:rsid w:val="00DE1D4B"/>
    <w:rsid w:val="00DE4EE3"/>
    <w:rsid w:val="00DE7429"/>
    <w:rsid w:val="00DF2A5D"/>
    <w:rsid w:val="00DF5705"/>
    <w:rsid w:val="00DF729E"/>
    <w:rsid w:val="00DF7542"/>
    <w:rsid w:val="00E012A1"/>
    <w:rsid w:val="00E0192B"/>
    <w:rsid w:val="00E041BC"/>
    <w:rsid w:val="00E0591C"/>
    <w:rsid w:val="00E071EC"/>
    <w:rsid w:val="00E11507"/>
    <w:rsid w:val="00E13182"/>
    <w:rsid w:val="00E157B0"/>
    <w:rsid w:val="00E15C78"/>
    <w:rsid w:val="00E16815"/>
    <w:rsid w:val="00E207FE"/>
    <w:rsid w:val="00E24DBE"/>
    <w:rsid w:val="00E3727B"/>
    <w:rsid w:val="00E4160D"/>
    <w:rsid w:val="00E417F0"/>
    <w:rsid w:val="00E51485"/>
    <w:rsid w:val="00E55030"/>
    <w:rsid w:val="00E7239A"/>
    <w:rsid w:val="00E72590"/>
    <w:rsid w:val="00E7464A"/>
    <w:rsid w:val="00E806AB"/>
    <w:rsid w:val="00E8306A"/>
    <w:rsid w:val="00E84DC1"/>
    <w:rsid w:val="00E91E67"/>
    <w:rsid w:val="00E93286"/>
    <w:rsid w:val="00E960A3"/>
    <w:rsid w:val="00EA381B"/>
    <w:rsid w:val="00EA4A94"/>
    <w:rsid w:val="00EA4BC7"/>
    <w:rsid w:val="00EA74DC"/>
    <w:rsid w:val="00EA7DE1"/>
    <w:rsid w:val="00EB5BE7"/>
    <w:rsid w:val="00EB7F9D"/>
    <w:rsid w:val="00EC29B4"/>
    <w:rsid w:val="00EC55A2"/>
    <w:rsid w:val="00EC5D09"/>
    <w:rsid w:val="00EC5D82"/>
    <w:rsid w:val="00EE28E6"/>
    <w:rsid w:val="00EE5E9B"/>
    <w:rsid w:val="00EF0481"/>
    <w:rsid w:val="00EF0982"/>
    <w:rsid w:val="00EF0A49"/>
    <w:rsid w:val="00F27884"/>
    <w:rsid w:val="00F323C5"/>
    <w:rsid w:val="00F33B32"/>
    <w:rsid w:val="00F3454D"/>
    <w:rsid w:val="00F356FC"/>
    <w:rsid w:val="00F36964"/>
    <w:rsid w:val="00F41977"/>
    <w:rsid w:val="00F422F6"/>
    <w:rsid w:val="00F44468"/>
    <w:rsid w:val="00F4637B"/>
    <w:rsid w:val="00F53F47"/>
    <w:rsid w:val="00F54D56"/>
    <w:rsid w:val="00F55FAF"/>
    <w:rsid w:val="00F569D8"/>
    <w:rsid w:val="00F56D69"/>
    <w:rsid w:val="00F60131"/>
    <w:rsid w:val="00F6377E"/>
    <w:rsid w:val="00F733CA"/>
    <w:rsid w:val="00F76265"/>
    <w:rsid w:val="00F802D2"/>
    <w:rsid w:val="00F82C93"/>
    <w:rsid w:val="00F9515F"/>
    <w:rsid w:val="00FA6CF0"/>
    <w:rsid w:val="00FB3185"/>
    <w:rsid w:val="00FB7BAD"/>
    <w:rsid w:val="00FC4103"/>
    <w:rsid w:val="00FD14FB"/>
    <w:rsid w:val="00FD69AB"/>
    <w:rsid w:val="00FD6C68"/>
    <w:rsid w:val="00FE2A7B"/>
    <w:rsid w:val="00FE408D"/>
    <w:rsid w:val="00FE4F31"/>
    <w:rsid w:val="00FE76A7"/>
    <w:rsid w:val="00FF1F88"/>
    <w:rsid w:val="00FF23C2"/>
    <w:rsid w:val="00FF54B2"/>
    <w:rsid w:val="00FF74D6"/>
    <w:rsid w:val="00FF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09361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6E1B"/>
    <w:rPr>
      <w:sz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5C6E1B"/>
    <w:pPr>
      <w:keepNext/>
      <w:tabs>
        <w:tab w:val="left" w:pos="284"/>
        <w:tab w:val="left" w:pos="1418"/>
      </w:tabs>
      <w:ind w:left="284"/>
      <w:jc w:val="both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9"/>
    <w:qFormat/>
    <w:rsid w:val="005C6E1B"/>
    <w:pPr>
      <w:keepNext/>
      <w:tabs>
        <w:tab w:val="left" w:pos="1985"/>
      </w:tabs>
      <w:jc w:val="both"/>
      <w:outlineLvl w:val="1"/>
    </w:pPr>
    <w:rPr>
      <w:b/>
      <w:u w:val="single"/>
    </w:rPr>
  </w:style>
  <w:style w:type="paragraph" w:styleId="Nadpis3">
    <w:name w:val="heading 3"/>
    <w:basedOn w:val="Normln"/>
    <w:next w:val="Normln"/>
    <w:link w:val="Nadpis3Char"/>
    <w:uiPriority w:val="99"/>
    <w:qFormat/>
    <w:rsid w:val="005C6E1B"/>
    <w:pPr>
      <w:keepNext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8638D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8638D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8638D5"/>
    <w:rPr>
      <w:rFonts w:ascii="Cambria" w:hAnsi="Cambria" w:cs="Times New Roman"/>
      <w:b/>
      <w:bCs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rsid w:val="005C6E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8638D5"/>
    <w:rPr>
      <w:rFonts w:cs="Times New Roman"/>
      <w:sz w:val="2"/>
    </w:rPr>
  </w:style>
  <w:style w:type="paragraph" w:styleId="Zptenadresanaoblku">
    <w:name w:val="envelope return"/>
    <w:basedOn w:val="Normln"/>
    <w:uiPriority w:val="99"/>
    <w:rsid w:val="005C6E1B"/>
    <w:rPr>
      <w:color w:val="000000"/>
      <w:spacing w:val="28"/>
      <w:kern w:val="24"/>
      <w:sz w:val="16"/>
    </w:rPr>
  </w:style>
  <w:style w:type="paragraph" w:styleId="Adresanaoblku">
    <w:name w:val="envelope address"/>
    <w:basedOn w:val="Normln"/>
    <w:uiPriority w:val="99"/>
    <w:rsid w:val="005C6E1B"/>
    <w:pPr>
      <w:framePr w:w="7920" w:h="1980" w:hRule="exact" w:hSpace="141" w:wrap="auto" w:hAnchor="page" w:xAlign="center" w:yAlign="bottom"/>
      <w:ind w:left="2880"/>
    </w:pPr>
    <w:rPr>
      <w:color w:val="000000"/>
      <w:spacing w:val="28"/>
      <w:kern w:val="24"/>
    </w:rPr>
  </w:style>
  <w:style w:type="paragraph" w:styleId="Nzev">
    <w:name w:val="Title"/>
    <w:basedOn w:val="Normln"/>
    <w:link w:val="NzevChar"/>
    <w:uiPriority w:val="99"/>
    <w:qFormat/>
    <w:rsid w:val="005C6E1B"/>
    <w:pPr>
      <w:jc w:val="center"/>
    </w:pPr>
    <w:rPr>
      <w:b/>
      <w:sz w:val="32"/>
    </w:rPr>
  </w:style>
  <w:style w:type="character" w:customStyle="1" w:styleId="NzevChar">
    <w:name w:val="Název Char"/>
    <w:link w:val="Nzev"/>
    <w:uiPriority w:val="99"/>
    <w:locked/>
    <w:rsid w:val="008E00EE"/>
    <w:rPr>
      <w:rFonts w:cs="Times New Roman"/>
      <w:b/>
      <w:sz w:val="32"/>
    </w:rPr>
  </w:style>
  <w:style w:type="paragraph" w:styleId="Zkladntextodsazen">
    <w:name w:val="Body Text Indent"/>
    <w:basedOn w:val="Normln"/>
    <w:link w:val="ZkladntextodsazenChar"/>
    <w:uiPriority w:val="99"/>
    <w:rsid w:val="005C6E1B"/>
    <w:pPr>
      <w:tabs>
        <w:tab w:val="left" w:pos="284"/>
        <w:tab w:val="left" w:pos="1418"/>
      </w:tabs>
      <w:ind w:left="284"/>
      <w:jc w:val="both"/>
    </w:p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8638D5"/>
    <w:rPr>
      <w:rFonts w:cs="Times New Roman"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rsid w:val="005C6E1B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8638D5"/>
    <w:rPr>
      <w:rFonts w:cs="Times New Roman"/>
      <w:sz w:val="2"/>
    </w:rPr>
  </w:style>
  <w:style w:type="paragraph" w:styleId="Zpat">
    <w:name w:val="footer"/>
    <w:basedOn w:val="Normln"/>
    <w:link w:val="ZpatChar"/>
    <w:uiPriority w:val="99"/>
    <w:rsid w:val="005C6E1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8638D5"/>
    <w:rPr>
      <w:rFonts w:cs="Times New Roman"/>
      <w:sz w:val="20"/>
      <w:szCs w:val="20"/>
    </w:rPr>
  </w:style>
  <w:style w:type="character" w:styleId="slostrnky">
    <w:name w:val="page number"/>
    <w:uiPriority w:val="99"/>
    <w:rsid w:val="005C6E1B"/>
    <w:rPr>
      <w:rFonts w:cs="Times New Roman"/>
    </w:rPr>
  </w:style>
  <w:style w:type="paragraph" w:styleId="Zhlav">
    <w:name w:val="header"/>
    <w:basedOn w:val="Normln"/>
    <w:link w:val="ZhlavChar"/>
    <w:uiPriority w:val="99"/>
    <w:rsid w:val="005C6E1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8638D5"/>
    <w:rPr>
      <w:rFonts w:cs="Times New Roman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rsid w:val="005C6E1B"/>
    <w:pPr>
      <w:tabs>
        <w:tab w:val="left" w:pos="284"/>
        <w:tab w:val="left" w:pos="1418"/>
      </w:tabs>
      <w:ind w:left="645"/>
      <w:jc w:val="both"/>
    </w:p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8638D5"/>
    <w:rPr>
      <w:rFonts w:cs="Times New Roman"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5C6E1B"/>
    <w:pPr>
      <w:tabs>
        <w:tab w:val="left" w:pos="284"/>
        <w:tab w:val="left" w:pos="1418"/>
      </w:tabs>
      <w:ind w:left="644"/>
      <w:jc w:val="both"/>
    </w:pPr>
  </w:style>
  <w:style w:type="character" w:customStyle="1" w:styleId="Zkladntextodsazen3Char">
    <w:name w:val="Základní text odsazený 3 Char"/>
    <w:link w:val="Zkladntextodsazen3"/>
    <w:uiPriority w:val="99"/>
    <w:locked/>
    <w:rsid w:val="008638D5"/>
    <w:rPr>
      <w:rFonts w:cs="Times New Roman"/>
      <w:sz w:val="16"/>
      <w:szCs w:val="16"/>
    </w:rPr>
  </w:style>
  <w:style w:type="paragraph" w:styleId="Seznam">
    <w:name w:val="List"/>
    <w:basedOn w:val="Normln"/>
    <w:uiPriority w:val="99"/>
    <w:rsid w:val="005C6E1B"/>
    <w:pPr>
      <w:ind w:left="283" w:hanging="283"/>
    </w:pPr>
    <w:rPr>
      <w:sz w:val="20"/>
    </w:rPr>
  </w:style>
  <w:style w:type="paragraph" w:styleId="Zkladntext">
    <w:name w:val="Body Text"/>
    <w:basedOn w:val="Normln"/>
    <w:link w:val="ZkladntextChar"/>
    <w:rsid w:val="005C6E1B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locked/>
    <w:rsid w:val="008638D5"/>
    <w:rPr>
      <w:rFonts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5C6E1B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locked/>
    <w:rsid w:val="008638D5"/>
    <w:rPr>
      <w:rFonts w:cs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rsid w:val="005C6E1B"/>
    <w:pPr>
      <w:tabs>
        <w:tab w:val="left" w:pos="284"/>
        <w:tab w:val="left" w:pos="2127"/>
      </w:tabs>
      <w:jc w:val="both"/>
    </w:pPr>
    <w:rPr>
      <w:rFonts w:ascii="Arial Narrow" w:hAnsi="Arial Narrow"/>
      <w:bCs/>
    </w:rPr>
  </w:style>
  <w:style w:type="character" w:customStyle="1" w:styleId="Zkladntext3Char">
    <w:name w:val="Základní text 3 Char"/>
    <w:link w:val="Zkladntext3"/>
    <w:uiPriority w:val="99"/>
    <w:semiHidden/>
    <w:locked/>
    <w:rsid w:val="008638D5"/>
    <w:rPr>
      <w:rFonts w:cs="Times New Roman"/>
      <w:sz w:val="16"/>
      <w:szCs w:val="16"/>
    </w:rPr>
  </w:style>
  <w:style w:type="character" w:styleId="Hypertextovodkaz">
    <w:name w:val="Hyperlink"/>
    <w:uiPriority w:val="99"/>
    <w:semiHidden/>
    <w:rsid w:val="006D536A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99"/>
    <w:rsid w:val="00E24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rsid w:val="00583E7E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83E7E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583E7E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83E7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583E7E"/>
    <w:rPr>
      <w:rFonts w:cs="Times New Roman"/>
      <w:b/>
      <w:bCs/>
    </w:rPr>
  </w:style>
  <w:style w:type="paragraph" w:styleId="Revize">
    <w:name w:val="Revision"/>
    <w:hidden/>
    <w:uiPriority w:val="99"/>
    <w:semiHidden/>
    <w:rsid w:val="00A20EDC"/>
    <w:rPr>
      <w:sz w:val="24"/>
    </w:rPr>
  </w:style>
  <w:style w:type="paragraph" w:styleId="Odstavecseseznamem">
    <w:name w:val="List Paragraph"/>
    <w:basedOn w:val="Normln"/>
    <w:uiPriority w:val="34"/>
    <w:qFormat/>
    <w:rsid w:val="00823846"/>
    <w:pPr>
      <w:ind w:left="720"/>
      <w:contextualSpacing/>
    </w:pPr>
  </w:style>
  <w:style w:type="character" w:customStyle="1" w:styleId="eop">
    <w:name w:val="eop"/>
    <w:basedOn w:val="Standardnpsmoodstavce"/>
    <w:rsid w:val="00E157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31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1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1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31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1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1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1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36F6C0F21640429831DA8DBD4D229A" ma:contentTypeVersion="14" ma:contentTypeDescription="Vytvoří nový dokument" ma:contentTypeScope="" ma:versionID="28bc84ce5a53e2dde31050b637bab99f">
  <xsd:schema xmlns:xsd="http://www.w3.org/2001/XMLSchema" xmlns:xs="http://www.w3.org/2001/XMLSchema" xmlns:p="http://schemas.microsoft.com/office/2006/metadata/properties" xmlns:ns3="fd9d3be0-ce8a-4f2a-bc38-31481e71be30" xmlns:ns4="a9e4f861-7bc2-4c28-a406-1c4b4911b0d9" targetNamespace="http://schemas.microsoft.com/office/2006/metadata/properties" ma:root="true" ma:fieldsID="dc1898c5e0c389efd2b812e16f501eed" ns3:_="" ns4:_="">
    <xsd:import namespace="fd9d3be0-ce8a-4f2a-bc38-31481e71be30"/>
    <xsd:import namespace="a9e4f861-7bc2-4c28-a406-1c4b4911b0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9d3be0-ce8a-4f2a-bc38-31481e71be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4f861-7bc2-4c28-a406-1c4b4911b0d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D677D-5320-4CB0-989A-1137BFB4D1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9d3be0-ce8a-4f2a-bc38-31481e71be30"/>
    <ds:schemaRef ds:uri="a9e4f861-7bc2-4c28-a406-1c4b4911b0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153D55-CFA1-4649-8FFF-88DAA53871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23FCEE-1227-4012-A906-BB7E724A9BF1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a9e4f861-7bc2-4c28-a406-1c4b4911b0d9"/>
    <ds:schemaRef ds:uri="fd9d3be0-ce8a-4f2a-bc38-31481e71be30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4E586AF-2C03-4807-999E-2A6278E64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808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 DÍLO  č</vt:lpstr>
    </vt:vector>
  </TitlesOfParts>
  <LinksUpToDate>false</LinksUpToDate>
  <CharactersWithSpaces>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 DÍLO  č</dc:title>
  <dc:creator/>
  <cp:lastModifiedBy/>
  <cp:revision>1</cp:revision>
  <cp:lastPrinted>2012-12-07T12:54:00Z</cp:lastPrinted>
  <dcterms:created xsi:type="dcterms:W3CDTF">2024-03-18T08:17:00Z</dcterms:created>
  <dcterms:modified xsi:type="dcterms:W3CDTF">2024-03-22T13:20:00Z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0x0101002636F6C0F21640429831DA8DBD4D229A</vt:lpwstr>
  </property>
</Properties>
</file>