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56EF" w14:textId="77777777" w:rsidR="005C77DC" w:rsidRPr="005C77DC" w:rsidRDefault="005C77DC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224B82" w14:textId="77777777" w:rsidR="005C77DC" w:rsidRPr="005C77DC" w:rsidRDefault="005C77DC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24BF18" w14:textId="50EAEA7D" w:rsidR="005C77DC" w:rsidRPr="005C77DC" w:rsidRDefault="005C77DC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329CDE" w14:textId="77777777" w:rsidR="005C77DC" w:rsidRPr="005C77DC" w:rsidRDefault="005C77DC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A541F7" w14:textId="275E63BB" w:rsidR="003C42E0" w:rsidRPr="005C77DC" w:rsidRDefault="008E4B01" w:rsidP="003C42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5C77DC">
        <w:rPr>
          <w:rFonts w:ascii="Times New Roman" w:hAnsi="Times New Roman" w:cs="Times New Roman"/>
          <w:b/>
          <w:bCs/>
          <w:sz w:val="28"/>
        </w:rPr>
        <w:t>D</w:t>
      </w:r>
      <w:r w:rsidR="001E32D5" w:rsidRPr="005C77DC">
        <w:rPr>
          <w:rFonts w:ascii="Times New Roman" w:hAnsi="Times New Roman" w:cs="Times New Roman"/>
          <w:b/>
          <w:bCs/>
          <w:sz w:val="28"/>
        </w:rPr>
        <w:t>odatek č. 2 k Pachtovní smlouvě č. 39/2016 ze dne 14. 9. 2016</w:t>
      </w:r>
    </w:p>
    <w:bookmarkEnd w:id="0"/>
    <w:p w14:paraId="4BC1C1F3" w14:textId="77777777" w:rsidR="003C42E0" w:rsidRPr="005C77DC" w:rsidRDefault="003C42E0" w:rsidP="003C42E0">
      <w:pPr>
        <w:spacing w:after="0"/>
        <w:rPr>
          <w:rFonts w:ascii="Times New Roman" w:hAnsi="Times New Roman" w:cs="Times New Roman"/>
        </w:rPr>
      </w:pPr>
    </w:p>
    <w:p w14:paraId="0B313C03" w14:textId="40128D91" w:rsidR="003C42E0" w:rsidRPr="005C77DC" w:rsidRDefault="003C42E0" w:rsidP="003C42E0">
      <w:pPr>
        <w:spacing w:after="0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  <w:b/>
          <w:bCs/>
        </w:rPr>
        <w:t>Smluvní strany</w:t>
      </w:r>
    </w:p>
    <w:p w14:paraId="22CDC413" w14:textId="77777777" w:rsidR="005C77DC" w:rsidRPr="005C77DC" w:rsidRDefault="005C77DC" w:rsidP="003C42E0">
      <w:pPr>
        <w:spacing w:after="0"/>
        <w:rPr>
          <w:rFonts w:ascii="Times New Roman" w:hAnsi="Times New Roman" w:cs="Times New Roman"/>
          <w:b/>
          <w:bCs/>
        </w:rPr>
      </w:pPr>
    </w:p>
    <w:p w14:paraId="3F380B2D" w14:textId="671762D4" w:rsidR="003C42E0" w:rsidRPr="005C77DC" w:rsidRDefault="001E32D5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Propachtovate</w:t>
      </w:r>
      <w:r w:rsidR="008E4B01" w:rsidRPr="005C77DC">
        <w:rPr>
          <w:rFonts w:ascii="Times New Roman" w:hAnsi="Times New Roman" w:cs="Times New Roman"/>
        </w:rPr>
        <w:t>l</w:t>
      </w:r>
      <w:r w:rsidR="003C42E0" w:rsidRPr="005C77DC">
        <w:rPr>
          <w:rFonts w:ascii="Times New Roman" w:hAnsi="Times New Roman" w:cs="Times New Roman"/>
        </w:rPr>
        <w:t xml:space="preserve">: </w:t>
      </w:r>
      <w:r w:rsidR="003C42E0" w:rsidRPr="005C77DC">
        <w:rPr>
          <w:rFonts w:ascii="Times New Roman" w:hAnsi="Times New Roman" w:cs="Times New Roman"/>
          <w:b/>
          <w:bCs/>
        </w:rPr>
        <w:t xml:space="preserve">Léčebné lázně </w:t>
      </w:r>
      <w:proofErr w:type="spellStart"/>
      <w:r w:rsidR="003C42E0" w:rsidRPr="005C77DC">
        <w:rPr>
          <w:rFonts w:ascii="Times New Roman" w:hAnsi="Times New Roman" w:cs="Times New Roman"/>
          <w:b/>
          <w:bCs/>
        </w:rPr>
        <w:t>Lázně</w:t>
      </w:r>
      <w:proofErr w:type="spellEnd"/>
      <w:r w:rsidR="003C42E0" w:rsidRPr="005C77DC">
        <w:rPr>
          <w:rFonts w:ascii="Times New Roman" w:hAnsi="Times New Roman" w:cs="Times New Roman"/>
          <w:b/>
          <w:bCs/>
        </w:rPr>
        <w:t xml:space="preserve"> Kynžvart</w:t>
      </w:r>
    </w:p>
    <w:p w14:paraId="64119037" w14:textId="4BD47B94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se sídlem: Lázeňská 295. Lázně Kynžvart, PSČ 354 91</w:t>
      </w:r>
    </w:p>
    <w:p w14:paraId="10D68A24" w14:textId="762319CA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Zastoupený: Mgr. Karlem Naxerou, ředitelem</w:t>
      </w:r>
    </w:p>
    <w:p w14:paraId="32798CAE" w14:textId="6A464A15" w:rsidR="003C42E0" w:rsidRPr="005C77DC" w:rsidRDefault="008E4B01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IČO:</w:t>
      </w:r>
      <w:r w:rsidR="003C42E0" w:rsidRPr="005C77DC">
        <w:rPr>
          <w:rFonts w:ascii="Times New Roman" w:hAnsi="Times New Roman" w:cs="Times New Roman"/>
        </w:rPr>
        <w:t xml:space="preserve"> 00883573</w:t>
      </w:r>
      <w:r w:rsidR="00BA5A13" w:rsidRPr="005C77DC">
        <w:rPr>
          <w:rFonts w:ascii="Times New Roman" w:hAnsi="Times New Roman" w:cs="Times New Roman"/>
        </w:rPr>
        <w:t xml:space="preserve">, </w:t>
      </w:r>
      <w:r w:rsidR="003C42E0" w:rsidRPr="005C77DC">
        <w:rPr>
          <w:rFonts w:ascii="Times New Roman" w:hAnsi="Times New Roman" w:cs="Times New Roman"/>
        </w:rPr>
        <w:t>DIČ: CZ00883573</w:t>
      </w:r>
    </w:p>
    <w:p w14:paraId="720D7BDC" w14:textId="49ABFD30" w:rsidR="001E32D5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 xml:space="preserve">Bankovní spojení ČNB, č. </w:t>
      </w:r>
      <w:proofErr w:type="spellStart"/>
      <w:r w:rsidRPr="005C77DC">
        <w:rPr>
          <w:rFonts w:ascii="Times New Roman" w:hAnsi="Times New Roman" w:cs="Times New Roman"/>
        </w:rPr>
        <w:t>ú.</w:t>
      </w:r>
      <w:proofErr w:type="spellEnd"/>
      <w:r w:rsidRPr="005C77DC">
        <w:rPr>
          <w:rFonts w:ascii="Times New Roman" w:hAnsi="Times New Roman" w:cs="Times New Roman"/>
        </w:rPr>
        <w:t xml:space="preserve"> 10006-25231331/0710</w:t>
      </w:r>
    </w:p>
    <w:p w14:paraId="51C7FDA5" w14:textId="074ED18C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C77DC">
        <w:rPr>
          <w:rFonts w:ascii="Times New Roman" w:hAnsi="Times New Roman" w:cs="Times New Roman"/>
          <w:i/>
          <w:iCs/>
        </w:rPr>
        <w:t>(dále jen „</w:t>
      </w:r>
      <w:r w:rsidR="008E4B01" w:rsidRPr="005C77DC">
        <w:rPr>
          <w:rFonts w:ascii="Times New Roman" w:hAnsi="Times New Roman" w:cs="Times New Roman"/>
          <w:i/>
          <w:iCs/>
        </w:rPr>
        <w:t>pr</w:t>
      </w:r>
      <w:r w:rsidR="001E32D5" w:rsidRPr="005C77DC">
        <w:rPr>
          <w:rFonts w:ascii="Times New Roman" w:hAnsi="Times New Roman" w:cs="Times New Roman"/>
          <w:i/>
          <w:iCs/>
        </w:rPr>
        <w:t>opachtovatel</w:t>
      </w:r>
      <w:r w:rsidRPr="005C77DC">
        <w:rPr>
          <w:rFonts w:ascii="Times New Roman" w:hAnsi="Times New Roman" w:cs="Times New Roman"/>
          <w:i/>
          <w:iCs/>
        </w:rPr>
        <w:t>“)</w:t>
      </w:r>
    </w:p>
    <w:p w14:paraId="790299B2" w14:textId="77777777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</w:p>
    <w:p w14:paraId="005A725F" w14:textId="35BB99A8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a</w:t>
      </w:r>
    </w:p>
    <w:p w14:paraId="6E5B9335" w14:textId="77777777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</w:rPr>
      </w:pPr>
    </w:p>
    <w:p w14:paraId="28E2484E" w14:textId="086C0C83" w:rsidR="003C42E0" w:rsidRPr="005C77DC" w:rsidRDefault="001E32D5" w:rsidP="003C42E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</w:rPr>
        <w:t>Pachtýř</w:t>
      </w:r>
      <w:r w:rsidR="003C42E0" w:rsidRPr="005C77DC">
        <w:rPr>
          <w:rFonts w:ascii="Times New Roman" w:hAnsi="Times New Roman" w:cs="Times New Roman"/>
        </w:rPr>
        <w:t xml:space="preserve">: </w:t>
      </w:r>
      <w:r w:rsidR="008E4B01" w:rsidRPr="005C77DC">
        <w:rPr>
          <w:rFonts w:ascii="Times New Roman" w:hAnsi="Times New Roman" w:cs="Times New Roman"/>
          <w:b/>
          <w:bCs/>
        </w:rPr>
        <w:t>Ing. Petr Potůček</w:t>
      </w:r>
    </w:p>
    <w:p w14:paraId="05EBBA1D" w14:textId="0A53B3F9" w:rsidR="008E4B01" w:rsidRPr="005C77DC" w:rsidRDefault="008E4B01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Sídlo Špičák 304, 35491, Lázně Kynžvart</w:t>
      </w:r>
    </w:p>
    <w:p w14:paraId="70AB0B7F" w14:textId="2511A206" w:rsidR="008E4B01" w:rsidRPr="005C77DC" w:rsidRDefault="008E4B01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IČO: 40540367</w:t>
      </w:r>
    </w:p>
    <w:p w14:paraId="0B4D283E" w14:textId="29C68F6B" w:rsidR="003C42E0" w:rsidRPr="005C77DC" w:rsidRDefault="003C42E0" w:rsidP="003C42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C77DC">
        <w:rPr>
          <w:rFonts w:ascii="Times New Roman" w:hAnsi="Times New Roman" w:cs="Times New Roman"/>
          <w:i/>
          <w:iCs/>
        </w:rPr>
        <w:t>(dále jen „</w:t>
      </w:r>
      <w:r w:rsidR="001E32D5" w:rsidRPr="005C77DC">
        <w:rPr>
          <w:rFonts w:ascii="Times New Roman" w:hAnsi="Times New Roman" w:cs="Times New Roman"/>
          <w:i/>
          <w:iCs/>
        </w:rPr>
        <w:t>pachtýř</w:t>
      </w:r>
      <w:r w:rsidRPr="005C77DC">
        <w:rPr>
          <w:rFonts w:ascii="Times New Roman" w:hAnsi="Times New Roman" w:cs="Times New Roman"/>
          <w:i/>
          <w:iCs/>
        </w:rPr>
        <w:t>“)</w:t>
      </w:r>
    </w:p>
    <w:p w14:paraId="111359AC" w14:textId="68DD09C6" w:rsidR="003C42E0" w:rsidRPr="005C77DC" w:rsidRDefault="003C42E0" w:rsidP="00BA5A1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C77DC">
        <w:rPr>
          <w:rFonts w:ascii="Times New Roman" w:hAnsi="Times New Roman" w:cs="Times New Roman"/>
          <w:i/>
          <w:iCs/>
        </w:rPr>
        <w:t>(</w:t>
      </w:r>
      <w:r w:rsidR="008E4B01" w:rsidRPr="005C77DC">
        <w:rPr>
          <w:rFonts w:ascii="Times New Roman" w:hAnsi="Times New Roman" w:cs="Times New Roman"/>
          <w:i/>
          <w:iCs/>
        </w:rPr>
        <w:t>Pr</w:t>
      </w:r>
      <w:r w:rsidR="001E32D5" w:rsidRPr="005C77DC">
        <w:rPr>
          <w:rFonts w:ascii="Times New Roman" w:hAnsi="Times New Roman" w:cs="Times New Roman"/>
          <w:i/>
          <w:iCs/>
        </w:rPr>
        <w:t>opachtovatel</w:t>
      </w:r>
      <w:r w:rsidRPr="005C77DC">
        <w:rPr>
          <w:rFonts w:ascii="Times New Roman" w:hAnsi="Times New Roman" w:cs="Times New Roman"/>
          <w:i/>
          <w:iCs/>
        </w:rPr>
        <w:t xml:space="preserve"> a </w:t>
      </w:r>
      <w:r w:rsidR="001E32D5" w:rsidRPr="005C77DC">
        <w:rPr>
          <w:rFonts w:ascii="Times New Roman" w:hAnsi="Times New Roman" w:cs="Times New Roman"/>
          <w:i/>
          <w:iCs/>
        </w:rPr>
        <w:t>pachtýř</w:t>
      </w:r>
      <w:r w:rsidRPr="005C77DC">
        <w:rPr>
          <w:rFonts w:ascii="Times New Roman" w:hAnsi="Times New Roman" w:cs="Times New Roman"/>
          <w:i/>
          <w:iCs/>
        </w:rPr>
        <w:t xml:space="preserve"> dále také jen „Smluvní strany“)</w:t>
      </w:r>
    </w:p>
    <w:p w14:paraId="0A34A392" w14:textId="77777777" w:rsidR="00BA5A13" w:rsidRPr="005C77DC" w:rsidRDefault="00BA5A13" w:rsidP="00BA5A13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8B9D1BB" w14:textId="537C725C" w:rsidR="003C42E0" w:rsidRPr="005C77DC" w:rsidRDefault="003C42E0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  <w:b/>
          <w:bCs/>
        </w:rPr>
        <w:t>I.</w:t>
      </w:r>
    </w:p>
    <w:p w14:paraId="61CA410A" w14:textId="688D049F" w:rsidR="003C42E0" w:rsidRPr="005C77DC" w:rsidRDefault="003C42E0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  <w:b/>
          <w:bCs/>
        </w:rPr>
        <w:t xml:space="preserve">Úvodní ustanovení </w:t>
      </w:r>
    </w:p>
    <w:p w14:paraId="5502BCCD" w14:textId="77777777" w:rsidR="003C42E0" w:rsidRPr="005C77DC" w:rsidRDefault="003C42E0" w:rsidP="003C42E0">
      <w:pPr>
        <w:spacing w:after="0"/>
        <w:rPr>
          <w:rFonts w:ascii="Times New Roman" w:hAnsi="Times New Roman" w:cs="Times New Roman"/>
          <w:b/>
          <w:bCs/>
        </w:rPr>
      </w:pPr>
    </w:p>
    <w:p w14:paraId="7C05B826" w14:textId="3FF459EE" w:rsidR="003C42E0" w:rsidRPr="005C77DC" w:rsidRDefault="003C42E0" w:rsidP="003C42E0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</w:rPr>
        <w:t xml:space="preserve">Mezi </w:t>
      </w:r>
      <w:r w:rsidR="008E4B01" w:rsidRPr="005C77DC">
        <w:rPr>
          <w:rFonts w:ascii="Times New Roman" w:hAnsi="Times New Roman" w:cs="Times New Roman"/>
        </w:rPr>
        <w:t>pr</w:t>
      </w:r>
      <w:r w:rsidR="001E32D5" w:rsidRPr="005C77DC">
        <w:rPr>
          <w:rFonts w:ascii="Times New Roman" w:hAnsi="Times New Roman" w:cs="Times New Roman"/>
        </w:rPr>
        <w:t>opachtovatel</w:t>
      </w:r>
      <w:r w:rsidR="00217EE8" w:rsidRPr="005C77DC">
        <w:rPr>
          <w:rFonts w:ascii="Times New Roman" w:hAnsi="Times New Roman" w:cs="Times New Roman"/>
        </w:rPr>
        <w:t>em</w:t>
      </w:r>
      <w:r w:rsidR="008E4B01" w:rsidRPr="005C77DC">
        <w:rPr>
          <w:rFonts w:ascii="Times New Roman" w:hAnsi="Times New Roman" w:cs="Times New Roman"/>
        </w:rPr>
        <w:t xml:space="preserve"> a </w:t>
      </w:r>
      <w:r w:rsidR="001E32D5" w:rsidRPr="005C77DC">
        <w:rPr>
          <w:rFonts w:ascii="Times New Roman" w:hAnsi="Times New Roman" w:cs="Times New Roman"/>
        </w:rPr>
        <w:t>pachtýřem</w:t>
      </w:r>
      <w:r w:rsidR="008E4B01" w:rsidRPr="005C77DC">
        <w:rPr>
          <w:rFonts w:ascii="Times New Roman" w:hAnsi="Times New Roman" w:cs="Times New Roman"/>
        </w:rPr>
        <w:t xml:space="preserve"> byla dne </w:t>
      </w:r>
      <w:r w:rsidR="001E32D5" w:rsidRPr="005C77DC">
        <w:rPr>
          <w:rFonts w:ascii="Times New Roman" w:hAnsi="Times New Roman" w:cs="Times New Roman"/>
        </w:rPr>
        <w:t xml:space="preserve">14. 9. 2016 </w:t>
      </w:r>
      <w:r w:rsidR="008E4B01" w:rsidRPr="005C77DC">
        <w:rPr>
          <w:rFonts w:ascii="Times New Roman" w:hAnsi="Times New Roman" w:cs="Times New Roman"/>
        </w:rPr>
        <w:t xml:space="preserve">uzavřena </w:t>
      </w:r>
      <w:r w:rsidR="001E32D5" w:rsidRPr="005C77DC">
        <w:rPr>
          <w:rFonts w:ascii="Times New Roman" w:hAnsi="Times New Roman" w:cs="Times New Roman"/>
        </w:rPr>
        <w:t>Pachtovní smlouva</w:t>
      </w:r>
      <w:r w:rsidR="008E4B01" w:rsidRPr="005C77DC">
        <w:rPr>
          <w:rFonts w:ascii="Times New Roman" w:hAnsi="Times New Roman" w:cs="Times New Roman"/>
        </w:rPr>
        <w:t xml:space="preserve"> č. </w:t>
      </w:r>
      <w:r w:rsidR="001E32D5" w:rsidRPr="005C77DC">
        <w:rPr>
          <w:rFonts w:ascii="Times New Roman" w:hAnsi="Times New Roman" w:cs="Times New Roman"/>
        </w:rPr>
        <w:t>3</w:t>
      </w:r>
      <w:r w:rsidR="008E4B01" w:rsidRPr="005C77DC">
        <w:rPr>
          <w:rFonts w:ascii="Times New Roman" w:hAnsi="Times New Roman" w:cs="Times New Roman"/>
        </w:rPr>
        <w:t>9/20</w:t>
      </w:r>
      <w:r w:rsidR="001E32D5" w:rsidRPr="005C77DC">
        <w:rPr>
          <w:rFonts w:ascii="Times New Roman" w:hAnsi="Times New Roman" w:cs="Times New Roman"/>
        </w:rPr>
        <w:t>16</w:t>
      </w:r>
      <w:r w:rsidR="008E4B01" w:rsidRPr="005C77DC">
        <w:rPr>
          <w:rFonts w:ascii="Times New Roman" w:hAnsi="Times New Roman" w:cs="Times New Roman"/>
        </w:rPr>
        <w:t xml:space="preserve"> a dne </w:t>
      </w:r>
      <w:r w:rsidR="001E32D5" w:rsidRPr="005C77DC">
        <w:rPr>
          <w:rFonts w:ascii="Times New Roman" w:hAnsi="Times New Roman" w:cs="Times New Roman"/>
        </w:rPr>
        <w:t>19</w:t>
      </w:r>
      <w:r w:rsidR="008E4B01" w:rsidRPr="005C77DC">
        <w:rPr>
          <w:rFonts w:ascii="Times New Roman" w:hAnsi="Times New Roman" w:cs="Times New Roman"/>
        </w:rPr>
        <w:t xml:space="preserve">. </w:t>
      </w:r>
      <w:r w:rsidR="001E32D5" w:rsidRPr="005C77DC">
        <w:rPr>
          <w:rFonts w:ascii="Times New Roman" w:hAnsi="Times New Roman" w:cs="Times New Roman"/>
        </w:rPr>
        <w:t>9</w:t>
      </w:r>
      <w:r w:rsidR="008E4B01" w:rsidRPr="005C77DC">
        <w:rPr>
          <w:rFonts w:ascii="Times New Roman" w:hAnsi="Times New Roman" w:cs="Times New Roman"/>
        </w:rPr>
        <w:t>. 20</w:t>
      </w:r>
      <w:r w:rsidR="001E32D5" w:rsidRPr="005C77DC">
        <w:rPr>
          <w:rFonts w:ascii="Times New Roman" w:hAnsi="Times New Roman" w:cs="Times New Roman"/>
        </w:rPr>
        <w:t>16</w:t>
      </w:r>
      <w:r w:rsidR="008E4B01" w:rsidRPr="005C77DC">
        <w:rPr>
          <w:rFonts w:ascii="Times New Roman" w:hAnsi="Times New Roman" w:cs="Times New Roman"/>
        </w:rPr>
        <w:t xml:space="preserve"> dodatek č. 1 k této </w:t>
      </w:r>
      <w:r w:rsidR="001E32D5" w:rsidRPr="005C77DC">
        <w:rPr>
          <w:rFonts w:ascii="Times New Roman" w:hAnsi="Times New Roman" w:cs="Times New Roman"/>
        </w:rPr>
        <w:t xml:space="preserve">pachtovní </w:t>
      </w:r>
      <w:r w:rsidR="008E4B01" w:rsidRPr="005C77DC">
        <w:rPr>
          <w:rFonts w:ascii="Times New Roman" w:hAnsi="Times New Roman" w:cs="Times New Roman"/>
        </w:rPr>
        <w:t>smlouvě (dále jen „</w:t>
      </w:r>
      <w:r w:rsidR="001E32D5" w:rsidRPr="005C77DC">
        <w:rPr>
          <w:rFonts w:ascii="Times New Roman" w:hAnsi="Times New Roman" w:cs="Times New Roman"/>
        </w:rPr>
        <w:t xml:space="preserve">Pachtovní </w:t>
      </w:r>
      <w:r w:rsidR="008E4B01" w:rsidRPr="005C77DC">
        <w:rPr>
          <w:rFonts w:ascii="Times New Roman" w:hAnsi="Times New Roman" w:cs="Times New Roman"/>
        </w:rPr>
        <w:t>smlouva“).</w:t>
      </w:r>
    </w:p>
    <w:p w14:paraId="544EFB0B" w14:textId="76D88ACA" w:rsidR="003C42E0" w:rsidRPr="005C77DC" w:rsidRDefault="003C42E0" w:rsidP="003C42E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5F7CF288" w14:textId="5FCAAF23" w:rsidR="003C42E0" w:rsidRPr="005C77DC" w:rsidRDefault="003C42E0" w:rsidP="008E4B01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5C77DC">
        <w:rPr>
          <w:rFonts w:ascii="Times New Roman" w:hAnsi="Times New Roman" w:cs="Times New Roman"/>
        </w:rPr>
        <w:t xml:space="preserve">Smluvní strany se dohodly, že </w:t>
      </w:r>
      <w:r w:rsidR="007209A8" w:rsidRPr="005C77DC">
        <w:rPr>
          <w:rFonts w:ascii="Times New Roman" w:hAnsi="Times New Roman" w:cs="Times New Roman"/>
        </w:rPr>
        <w:t>Pachtovní smlouvu mění níže uvedeným způsobem.</w:t>
      </w:r>
    </w:p>
    <w:p w14:paraId="100F4B3F" w14:textId="77777777" w:rsidR="003C42E0" w:rsidRPr="005C77DC" w:rsidRDefault="003C42E0" w:rsidP="008E4B01">
      <w:pPr>
        <w:spacing w:after="0"/>
        <w:rPr>
          <w:rFonts w:ascii="Times New Roman" w:hAnsi="Times New Roman" w:cs="Times New Roman"/>
          <w:b/>
          <w:bCs/>
        </w:rPr>
      </w:pPr>
    </w:p>
    <w:p w14:paraId="1E6C5654" w14:textId="025D7F66" w:rsidR="003C42E0" w:rsidRPr="005C77DC" w:rsidRDefault="003C42E0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  <w:b/>
          <w:bCs/>
        </w:rPr>
        <w:t>II.</w:t>
      </w:r>
    </w:p>
    <w:p w14:paraId="3D38A404" w14:textId="73390691" w:rsidR="003C42E0" w:rsidRPr="005C77DC" w:rsidRDefault="007209A8" w:rsidP="003C42E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77DC">
        <w:rPr>
          <w:rFonts w:ascii="Times New Roman" w:hAnsi="Times New Roman" w:cs="Times New Roman"/>
          <w:b/>
          <w:bCs/>
        </w:rPr>
        <w:t>Předmět dodatku</w:t>
      </w:r>
    </w:p>
    <w:p w14:paraId="40F8FC94" w14:textId="77777777" w:rsidR="003C42E0" w:rsidRPr="005C77DC" w:rsidRDefault="003C42E0" w:rsidP="003C42E0">
      <w:pPr>
        <w:spacing w:after="0"/>
        <w:rPr>
          <w:rFonts w:ascii="Times New Roman" w:hAnsi="Times New Roman" w:cs="Times New Roman"/>
          <w:b/>
          <w:bCs/>
        </w:rPr>
      </w:pPr>
    </w:p>
    <w:p w14:paraId="21B89762" w14:textId="77777777" w:rsidR="00405642" w:rsidRPr="005C77DC" w:rsidRDefault="007209A8" w:rsidP="0029175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77DC">
        <w:rPr>
          <w:rFonts w:ascii="Times New Roman" w:eastAsia="Calibri" w:hAnsi="Times New Roman" w:cs="Times New Roman"/>
        </w:rPr>
        <w:t xml:space="preserve">Mění se odst. 2.1. Pachtovní smlouvy tak, že předmětem pachtu není již pozemková parcela č. </w:t>
      </w:r>
      <w:r w:rsidR="00405642" w:rsidRPr="005C77DC">
        <w:rPr>
          <w:rFonts w:ascii="Times New Roman" w:eastAsia="Calibri" w:hAnsi="Times New Roman" w:cs="Times New Roman"/>
        </w:rPr>
        <w:t xml:space="preserve">566 o výměře 20 627 </w:t>
      </w:r>
      <w:r w:rsidR="00405642" w:rsidRPr="005C77DC">
        <w:rPr>
          <w:rFonts w:ascii="Times New Roman" w:hAnsi="Times New Roman" w:cs="Times New Roman"/>
        </w:rPr>
        <w:t xml:space="preserve">m², k. </w:t>
      </w:r>
      <w:proofErr w:type="spellStart"/>
      <w:r w:rsidR="00405642" w:rsidRPr="005C77DC">
        <w:rPr>
          <w:rFonts w:ascii="Times New Roman" w:hAnsi="Times New Roman" w:cs="Times New Roman"/>
        </w:rPr>
        <w:t>ú.</w:t>
      </w:r>
      <w:proofErr w:type="spellEnd"/>
      <w:r w:rsidR="00405642" w:rsidRPr="005C77DC">
        <w:rPr>
          <w:rFonts w:ascii="Times New Roman" w:hAnsi="Times New Roman" w:cs="Times New Roman"/>
        </w:rPr>
        <w:t xml:space="preserve"> Lázně Kynžvart, obec Lázně Kynžvart.</w:t>
      </w:r>
    </w:p>
    <w:p w14:paraId="74233D20" w14:textId="77777777" w:rsidR="00405642" w:rsidRPr="005C77DC" w:rsidRDefault="00405642" w:rsidP="00291751">
      <w:pPr>
        <w:pStyle w:val="Odstavecseseznamem"/>
        <w:spacing w:after="200"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EE51DF1" w14:textId="25AC9DCB" w:rsidR="003C42E0" w:rsidRPr="005C77DC" w:rsidRDefault="007209A8" w:rsidP="0029175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77DC">
        <w:rPr>
          <w:rFonts w:ascii="Times New Roman" w:eastAsia="Calibri" w:hAnsi="Times New Roman" w:cs="Times New Roman"/>
        </w:rPr>
        <w:t>Mění se odst. 4.1. Pachtovní smlouvy tak, že se Pachtovní smlouva uzavírá na dobu neurčitou</w:t>
      </w:r>
      <w:r w:rsidR="00EA4040" w:rsidRPr="005C77DC">
        <w:rPr>
          <w:rFonts w:ascii="Times New Roman" w:eastAsia="Calibri" w:hAnsi="Times New Roman" w:cs="Times New Roman"/>
        </w:rPr>
        <w:t xml:space="preserve"> a pachtovní rok je od 1. 1. do 31. 12. daného roku. Mění se dále odst. 4.1. Pachtovní smlouvy tak, že pachtovné za jeden pachtovní rok je ve výši </w:t>
      </w:r>
      <w:r w:rsidR="00291751" w:rsidRPr="005C77DC">
        <w:rPr>
          <w:rFonts w:ascii="Times New Roman" w:eastAsia="Calibri" w:hAnsi="Times New Roman" w:cs="Times New Roman"/>
        </w:rPr>
        <w:t>6 300,-Kč.</w:t>
      </w:r>
    </w:p>
    <w:p w14:paraId="4A24EA87" w14:textId="77777777" w:rsidR="00EA4040" w:rsidRPr="005C77DC" w:rsidRDefault="00EA4040" w:rsidP="00291751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5F0E7ED7" w14:textId="6A9C760E" w:rsidR="00EA4040" w:rsidRPr="005C77DC" w:rsidRDefault="00291751" w:rsidP="00291751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77DC">
        <w:rPr>
          <w:rFonts w:ascii="Times New Roman" w:eastAsia="Calibri" w:hAnsi="Times New Roman" w:cs="Times New Roman"/>
        </w:rPr>
        <w:t>Pachtovné za rok 2023 ve výši 6 300,-Kč je splatné do 31. 3. 2024.</w:t>
      </w:r>
      <w:r w:rsidR="00EA4040" w:rsidRPr="005C77DC">
        <w:rPr>
          <w:rFonts w:ascii="Times New Roman" w:eastAsia="Calibri" w:hAnsi="Times New Roman" w:cs="Times New Roman"/>
        </w:rPr>
        <w:t xml:space="preserve"> </w:t>
      </w:r>
    </w:p>
    <w:p w14:paraId="236DE50F" w14:textId="77777777" w:rsidR="00291751" w:rsidRPr="005C77DC" w:rsidRDefault="00291751" w:rsidP="00291751">
      <w:pPr>
        <w:pStyle w:val="Odstavecseseznamem"/>
        <w:rPr>
          <w:rFonts w:ascii="Times New Roman" w:eastAsia="Calibri" w:hAnsi="Times New Roman" w:cs="Times New Roman"/>
        </w:rPr>
      </w:pPr>
    </w:p>
    <w:p w14:paraId="24F89E26" w14:textId="77777777" w:rsidR="00BA5A13" w:rsidRPr="005C77DC" w:rsidRDefault="00291751" w:rsidP="00BA5A13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77DC">
        <w:rPr>
          <w:rFonts w:ascii="Times New Roman" w:eastAsia="Calibri" w:hAnsi="Times New Roman" w:cs="Times New Roman"/>
        </w:rPr>
        <w:t>V ostatním zůstává Pachtovní smlouva beze změny.</w:t>
      </w:r>
    </w:p>
    <w:p w14:paraId="70D7DB16" w14:textId="5D9B5240" w:rsidR="00BA5A13" w:rsidRPr="005C77DC" w:rsidRDefault="00BA5A13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2AAF43C8" w14:textId="631D2FFF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71C7377B" w14:textId="49194388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69408F8C" w14:textId="154DDC94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6713C54C" w14:textId="1FEEEDA8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2C1FFF5A" w14:textId="013864BD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6B7D5F44" w14:textId="2BFBAAE8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70D85255" w14:textId="2CCB2AEE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093AAD81" w14:textId="43F30F7F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5EA65546" w14:textId="4BF54A1B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1C28D669" w14:textId="77777777" w:rsidR="005C77DC" w:rsidRPr="005C77DC" w:rsidRDefault="005C77DC" w:rsidP="00BA5A13">
      <w:pPr>
        <w:pStyle w:val="Odstavecseseznamem"/>
        <w:rPr>
          <w:rFonts w:ascii="Times New Roman" w:eastAsia="Calibri" w:hAnsi="Times New Roman" w:cs="Times New Roman"/>
        </w:rPr>
      </w:pPr>
    </w:p>
    <w:p w14:paraId="76624FB0" w14:textId="7177FDA6" w:rsidR="00BA5A13" w:rsidRPr="005C77DC" w:rsidRDefault="00BA5A13" w:rsidP="00BA5A13">
      <w:pPr>
        <w:pStyle w:val="Odstavecseseznamem"/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77DC">
        <w:rPr>
          <w:rFonts w:ascii="Times New Roman" w:eastAsia="Calibri" w:hAnsi="Times New Roman" w:cs="Times New Roman"/>
        </w:rPr>
        <w:t xml:space="preserve">Tento dodatek </w:t>
      </w:r>
      <w:bookmarkStart w:id="1" w:name="_Hlk92719556"/>
      <w:r w:rsidRPr="005C77DC">
        <w:rPr>
          <w:rFonts w:ascii="Times New Roman" w:eastAsia="Calibri" w:hAnsi="Times New Roman" w:cs="Times New Roman"/>
        </w:rPr>
        <w:t xml:space="preserve">se vyhotovuje ve dvou stejnopisech (z nichž jeden stejnopis obdrží </w:t>
      </w:r>
      <w:r w:rsidRPr="005C77DC">
        <w:rPr>
          <w:rFonts w:ascii="Times New Roman" w:eastAsia="Calibri" w:hAnsi="Times New Roman" w:cs="Times New Roman"/>
          <w:iCs/>
        </w:rPr>
        <w:t xml:space="preserve">propachtovatel </w:t>
      </w:r>
      <w:r w:rsidRPr="005C77DC">
        <w:rPr>
          <w:rFonts w:ascii="Times New Roman" w:eastAsia="Calibri" w:hAnsi="Times New Roman" w:cs="Times New Roman"/>
        </w:rPr>
        <w:t xml:space="preserve">a jeden stejnopis obdrží </w:t>
      </w:r>
      <w:bookmarkEnd w:id="1"/>
      <w:r w:rsidRPr="005C77DC">
        <w:rPr>
          <w:rFonts w:ascii="Times New Roman" w:eastAsia="Calibri" w:hAnsi="Times New Roman" w:cs="Times New Roman"/>
        </w:rPr>
        <w:t>pachtýř) a nabývá platnosti dnem jeho podpisu oběma Smluvními stranami a účinnosti dnem jeho zveřejnění v registru smluv.</w:t>
      </w:r>
    </w:p>
    <w:p w14:paraId="234AB8F3" w14:textId="77777777" w:rsidR="005C77DC" w:rsidRPr="005C77DC" w:rsidRDefault="005C77DC" w:rsidP="005C77DC">
      <w:pPr>
        <w:pStyle w:val="Odstavecseseznamem"/>
        <w:spacing w:after="200"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0F94223" w14:textId="77777777" w:rsidR="00BA5A13" w:rsidRPr="005C77DC" w:rsidRDefault="00BA5A13" w:rsidP="003C42E0">
      <w:pPr>
        <w:pStyle w:val="Bezmezer"/>
        <w:rPr>
          <w:rFonts w:ascii="Times New Roman" w:hAnsi="Times New Roman"/>
        </w:rPr>
      </w:pPr>
    </w:p>
    <w:p w14:paraId="52452CF1" w14:textId="79AD43A2" w:rsidR="003C42E0" w:rsidRPr="005C77DC" w:rsidRDefault="003C42E0" w:rsidP="003C42E0">
      <w:pPr>
        <w:pStyle w:val="Bezmezer"/>
        <w:rPr>
          <w:rFonts w:ascii="Times New Roman" w:hAnsi="Times New Roman"/>
        </w:rPr>
      </w:pPr>
      <w:r w:rsidRPr="005C77DC">
        <w:rPr>
          <w:rFonts w:ascii="Times New Roman" w:hAnsi="Times New Roman"/>
        </w:rPr>
        <w:t xml:space="preserve">V Lázních Kynžvart dne </w:t>
      </w:r>
      <w:r w:rsidR="00565E7D" w:rsidRPr="005C77DC">
        <w:rPr>
          <w:rFonts w:ascii="Times New Roman" w:hAnsi="Times New Roman"/>
        </w:rPr>
        <w:t>29</w:t>
      </w:r>
      <w:r w:rsidRPr="005C77DC">
        <w:rPr>
          <w:rFonts w:ascii="Times New Roman" w:hAnsi="Times New Roman"/>
        </w:rPr>
        <w:t xml:space="preserve">. </w:t>
      </w:r>
      <w:r w:rsidR="00565E7D" w:rsidRPr="005C77DC">
        <w:rPr>
          <w:rFonts w:ascii="Times New Roman" w:hAnsi="Times New Roman"/>
        </w:rPr>
        <w:t>1</w:t>
      </w:r>
      <w:r w:rsidRPr="005C77DC">
        <w:rPr>
          <w:rFonts w:ascii="Times New Roman" w:hAnsi="Times New Roman"/>
        </w:rPr>
        <w:t>2. 202</w:t>
      </w:r>
      <w:r w:rsidR="00565E7D" w:rsidRPr="005C77DC">
        <w:rPr>
          <w:rFonts w:ascii="Times New Roman" w:hAnsi="Times New Roman"/>
        </w:rPr>
        <w:t>3</w:t>
      </w:r>
      <w:r w:rsidR="005C77DC" w:rsidRPr="005C77DC">
        <w:rPr>
          <w:rFonts w:ascii="Times New Roman" w:hAnsi="Times New Roman"/>
        </w:rPr>
        <w:t xml:space="preserve">        </w:t>
      </w:r>
      <w:r w:rsidRPr="005C77DC">
        <w:rPr>
          <w:rFonts w:ascii="Times New Roman" w:hAnsi="Times New Roman"/>
        </w:rPr>
        <w:t xml:space="preserve">      </w:t>
      </w:r>
      <w:r w:rsidR="00565E7D" w:rsidRPr="005C77DC">
        <w:rPr>
          <w:rFonts w:ascii="Times New Roman" w:hAnsi="Times New Roman"/>
        </w:rPr>
        <w:t xml:space="preserve">          </w:t>
      </w:r>
      <w:r w:rsidRPr="005C77DC">
        <w:rPr>
          <w:rFonts w:ascii="Times New Roman" w:hAnsi="Times New Roman"/>
        </w:rPr>
        <w:t xml:space="preserve">   V Lázních Kynžvartu dne </w:t>
      </w:r>
      <w:r w:rsidR="00565E7D" w:rsidRPr="005C77DC">
        <w:rPr>
          <w:rFonts w:ascii="Times New Roman" w:hAnsi="Times New Roman"/>
        </w:rPr>
        <w:t>29</w:t>
      </w:r>
      <w:r w:rsidRPr="005C77DC">
        <w:rPr>
          <w:rFonts w:ascii="Times New Roman" w:hAnsi="Times New Roman"/>
        </w:rPr>
        <w:t xml:space="preserve">. </w:t>
      </w:r>
      <w:r w:rsidR="00565E7D" w:rsidRPr="005C77DC">
        <w:rPr>
          <w:rFonts w:ascii="Times New Roman" w:hAnsi="Times New Roman"/>
        </w:rPr>
        <w:t>12</w:t>
      </w:r>
      <w:r w:rsidRPr="005C77DC">
        <w:rPr>
          <w:rFonts w:ascii="Times New Roman" w:hAnsi="Times New Roman"/>
        </w:rPr>
        <w:t>. 202</w:t>
      </w:r>
      <w:r w:rsidR="00565E7D" w:rsidRPr="005C77DC">
        <w:rPr>
          <w:rFonts w:ascii="Times New Roman" w:hAnsi="Times New Roman"/>
        </w:rPr>
        <w:t>3</w:t>
      </w:r>
    </w:p>
    <w:p w14:paraId="5E10ABFD" w14:textId="77777777" w:rsidR="00BA5A13" w:rsidRPr="005C77DC" w:rsidRDefault="00BA5A13" w:rsidP="003C42E0">
      <w:pPr>
        <w:pStyle w:val="Bezmezer"/>
        <w:rPr>
          <w:rFonts w:ascii="Times New Roman" w:hAnsi="Times New Roman"/>
        </w:rPr>
      </w:pPr>
    </w:p>
    <w:p w14:paraId="4898FB1B" w14:textId="77777777" w:rsidR="00BA5A13" w:rsidRPr="005C77DC" w:rsidRDefault="00BA5A13" w:rsidP="003C42E0">
      <w:pPr>
        <w:pStyle w:val="Bezmezer"/>
        <w:rPr>
          <w:rFonts w:ascii="Times New Roman" w:hAnsi="Times New Roman"/>
        </w:rPr>
      </w:pPr>
    </w:p>
    <w:p w14:paraId="41D06D2B" w14:textId="3ABBA47D" w:rsidR="003C42E0" w:rsidRPr="005C77DC" w:rsidRDefault="003C42E0" w:rsidP="00BA5A13">
      <w:pPr>
        <w:spacing w:after="0" w:line="240" w:lineRule="auto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>_______________________________</w:t>
      </w:r>
      <w:r w:rsidRPr="005C77DC">
        <w:rPr>
          <w:rFonts w:ascii="Times New Roman" w:hAnsi="Times New Roman" w:cs="Times New Roman"/>
        </w:rPr>
        <w:tab/>
      </w:r>
      <w:r w:rsidRPr="005C77DC">
        <w:rPr>
          <w:rFonts w:ascii="Times New Roman" w:hAnsi="Times New Roman" w:cs="Times New Roman"/>
        </w:rPr>
        <w:tab/>
      </w:r>
      <w:r w:rsidRPr="005C77DC">
        <w:rPr>
          <w:rFonts w:ascii="Times New Roman" w:hAnsi="Times New Roman" w:cs="Times New Roman"/>
        </w:rPr>
        <w:tab/>
        <w:t>____________________________________</w:t>
      </w:r>
    </w:p>
    <w:p w14:paraId="54262B3A" w14:textId="79433D96" w:rsidR="003C42E0" w:rsidRPr="005C77DC" w:rsidRDefault="005C77DC" w:rsidP="003C42E0">
      <w:pPr>
        <w:spacing w:after="0"/>
        <w:jc w:val="both"/>
        <w:rPr>
          <w:rFonts w:ascii="Times New Roman" w:hAnsi="Times New Roman" w:cs="Times New Roman"/>
        </w:rPr>
      </w:pPr>
      <w:r w:rsidRPr="005C77DC">
        <w:rPr>
          <w:rFonts w:ascii="Times New Roman" w:hAnsi="Times New Roman" w:cs="Times New Roman"/>
        </w:rPr>
        <w:t xml:space="preserve">    </w:t>
      </w:r>
      <w:r w:rsidR="003C42E0" w:rsidRPr="005C77DC">
        <w:rPr>
          <w:rFonts w:ascii="Times New Roman" w:hAnsi="Times New Roman" w:cs="Times New Roman"/>
        </w:rPr>
        <w:t xml:space="preserve"> </w:t>
      </w:r>
      <w:r w:rsidR="003C42E0" w:rsidRPr="005C77DC">
        <w:rPr>
          <w:rFonts w:ascii="Times New Roman" w:hAnsi="Times New Roman" w:cs="Times New Roman"/>
          <w:b/>
          <w:bCs/>
        </w:rPr>
        <w:t xml:space="preserve">Léčebné lázně </w:t>
      </w:r>
      <w:proofErr w:type="spellStart"/>
      <w:r w:rsidR="003C42E0" w:rsidRPr="005C77DC">
        <w:rPr>
          <w:rFonts w:ascii="Times New Roman" w:hAnsi="Times New Roman" w:cs="Times New Roman"/>
          <w:b/>
          <w:bCs/>
        </w:rPr>
        <w:t>Lázně</w:t>
      </w:r>
      <w:proofErr w:type="spellEnd"/>
      <w:r w:rsidR="003C42E0" w:rsidRPr="005C77DC">
        <w:rPr>
          <w:rFonts w:ascii="Times New Roman" w:hAnsi="Times New Roman" w:cs="Times New Roman"/>
          <w:b/>
          <w:bCs/>
        </w:rPr>
        <w:t xml:space="preserve"> Kynžvart</w:t>
      </w:r>
      <w:r w:rsidR="003C42E0" w:rsidRPr="005C77DC">
        <w:rPr>
          <w:rFonts w:ascii="Times New Roman" w:hAnsi="Times New Roman" w:cs="Times New Roman"/>
          <w:b/>
          <w:bCs/>
        </w:rPr>
        <w:tab/>
      </w:r>
      <w:r w:rsidR="003C42E0" w:rsidRPr="005C77DC">
        <w:rPr>
          <w:rFonts w:ascii="Times New Roman" w:hAnsi="Times New Roman" w:cs="Times New Roman"/>
          <w:b/>
          <w:bCs/>
        </w:rPr>
        <w:tab/>
      </w:r>
      <w:r w:rsidR="003C42E0" w:rsidRPr="005C77DC">
        <w:rPr>
          <w:rFonts w:ascii="Times New Roman" w:hAnsi="Times New Roman" w:cs="Times New Roman"/>
          <w:b/>
          <w:bCs/>
        </w:rPr>
        <w:tab/>
        <w:t xml:space="preserve">         </w:t>
      </w:r>
      <w:r w:rsidRPr="005C77DC">
        <w:rPr>
          <w:rFonts w:ascii="Times New Roman" w:hAnsi="Times New Roman" w:cs="Times New Roman"/>
          <w:b/>
          <w:bCs/>
        </w:rPr>
        <w:t xml:space="preserve">         </w:t>
      </w:r>
      <w:r w:rsidR="003C42E0" w:rsidRPr="005C77DC">
        <w:rPr>
          <w:rFonts w:ascii="Times New Roman" w:hAnsi="Times New Roman" w:cs="Times New Roman"/>
          <w:b/>
          <w:bCs/>
        </w:rPr>
        <w:t xml:space="preserve">   </w:t>
      </w:r>
      <w:r w:rsidR="00565E7D" w:rsidRPr="005C77DC">
        <w:rPr>
          <w:rFonts w:ascii="Times New Roman" w:hAnsi="Times New Roman" w:cs="Times New Roman"/>
          <w:b/>
          <w:bCs/>
        </w:rPr>
        <w:t>Ing. Petr Potůček</w:t>
      </w:r>
    </w:p>
    <w:p w14:paraId="3C55A95F" w14:textId="6A81D031" w:rsidR="003C42E0" w:rsidRPr="005C77DC" w:rsidRDefault="003C42E0" w:rsidP="00BA5A13">
      <w:pPr>
        <w:pStyle w:val="Bezmezer"/>
        <w:rPr>
          <w:rFonts w:ascii="Times New Roman" w:hAnsi="Times New Roman"/>
        </w:rPr>
      </w:pPr>
      <w:r w:rsidRPr="005C77DC">
        <w:rPr>
          <w:rStyle w:val="Siln"/>
          <w:rFonts w:ascii="Times New Roman" w:hAnsi="Times New Roman"/>
          <w:b w:val="0"/>
          <w:bCs w:val="0"/>
          <w:shd w:val="clear" w:color="auto" w:fill="FFFFFF"/>
        </w:rPr>
        <w:t xml:space="preserve">    </w:t>
      </w:r>
      <w:r w:rsidR="005C77DC" w:rsidRPr="005C77DC">
        <w:rPr>
          <w:rStyle w:val="Siln"/>
          <w:rFonts w:ascii="Times New Roman" w:hAnsi="Times New Roman"/>
          <w:b w:val="0"/>
          <w:bCs w:val="0"/>
          <w:shd w:val="clear" w:color="auto" w:fill="FFFFFF"/>
        </w:rPr>
        <w:t xml:space="preserve">     </w:t>
      </w:r>
      <w:r w:rsidRPr="005C77DC">
        <w:rPr>
          <w:rStyle w:val="Siln"/>
          <w:rFonts w:ascii="Times New Roman" w:hAnsi="Times New Roman"/>
          <w:b w:val="0"/>
          <w:bCs w:val="0"/>
          <w:shd w:val="clear" w:color="auto" w:fill="FFFFFF"/>
        </w:rPr>
        <w:t xml:space="preserve"> Mgr. Karel Naxera, ředitel </w:t>
      </w:r>
      <w:r w:rsidRPr="005C77DC">
        <w:rPr>
          <w:rStyle w:val="Siln"/>
          <w:rFonts w:ascii="Times New Roman" w:hAnsi="Times New Roman"/>
          <w:b w:val="0"/>
          <w:bCs w:val="0"/>
          <w:shd w:val="clear" w:color="auto" w:fill="FFFFFF"/>
        </w:rPr>
        <w:tab/>
      </w:r>
      <w:r w:rsidRPr="005C77DC">
        <w:rPr>
          <w:rStyle w:val="Siln"/>
          <w:rFonts w:ascii="Times New Roman" w:hAnsi="Times New Roman"/>
          <w:shd w:val="clear" w:color="auto" w:fill="FFFFFF"/>
        </w:rPr>
        <w:tab/>
      </w:r>
      <w:r w:rsidRPr="005C77DC">
        <w:rPr>
          <w:rStyle w:val="Siln"/>
          <w:rFonts w:ascii="Times New Roman" w:hAnsi="Times New Roman"/>
          <w:shd w:val="clear" w:color="auto" w:fill="FFFFFF"/>
        </w:rPr>
        <w:tab/>
        <w:t xml:space="preserve">                              </w:t>
      </w:r>
    </w:p>
    <w:sectPr w:rsidR="003C42E0" w:rsidRPr="005C7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CC54" w14:textId="77777777" w:rsidR="00F9227A" w:rsidRDefault="00F9227A" w:rsidP="003C42E0">
      <w:pPr>
        <w:spacing w:after="0" w:line="240" w:lineRule="auto"/>
      </w:pPr>
      <w:r>
        <w:separator/>
      </w:r>
    </w:p>
  </w:endnote>
  <w:endnote w:type="continuationSeparator" w:id="0">
    <w:p w14:paraId="0913BFDF" w14:textId="77777777" w:rsidR="00F9227A" w:rsidRDefault="00F9227A" w:rsidP="003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510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0965E" w14:textId="0024FBBD" w:rsidR="003C42E0" w:rsidRDefault="003C42E0">
            <w:pPr>
              <w:pStyle w:val="Zpat"/>
              <w:jc w:val="center"/>
            </w:pPr>
            <w:r w:rsidRPr="003C42E0">
              <w:rPr>
                <w:sz w:val="20"/>
                <w:szCs w:val="20"/>
              </w:rPr>
              <w:t xml:space="preserve">Stránka </w:t>
            </w:r>
            <w:r w:rsidRPr="003C42E0">
              <w:rPr>
                <w:b/>
                <w:bCs/>
                <w:sz w:val="20"/>
                <w:szCs w:val="20"/>
              </w:rPr>
              <w:fldChar w:fldCharType="begin"/>
            </w:r>
            <w:r w:rsidRPr="003C42E0">
              <w:rPr>
                <w:b/>
                <w:bCs/>
                <w:sz w:val="20"/>
                <w:szCs w:val="20"/>
              </w:rPr>
              <w:instrText>PAGE</w:instrText>
            </w:r>
            <w:r w:rsidRPr="003C42E0">
              <w:rPr>
                <w:b/>
                <w:bCs/>
                <w:sz w:val="20"/>
                <w:szCs w:val="20"/>
              </w:rPr>
              <w:fldChar w:fldCharType="separate"/>
            </w:r>
            <w:r w:rsidR="005C77DC">
              <w:rPr>
                <w:b/>
                <w:bCs/>
                <w:noProof/>
                <w:sz w:val="20"/>
                <w:szCs w:val="20"/>
              </w:rPr>
              <w:t>2</w:t>
            </w:r>
            <w:r w:rsidRPr="003C42E0">
              <w:rPr>
                <w:b/>
                <w:bCs/>
                <w:sz w:val="20"/>
                <w:szCs w:val="20"/>
              </w:rPr>
              <w:fldChar w:fldCharType="end"/>
            </w:r>
            <w:r w:rsidRPr="003C42E0">
              <w:rPr>
                <w:sz w:val="20"/>
                <w:szCs w:val="20"/>
              </w:rPr>
              <w:t xml:space="preserve"> z </w:t>
            </w:r>
            <w:r w:rsidRPr="003C42E0">
              <w:rPr>
                <w:b/>
                <w:bCs/>
                <w:sz w:val="20"/>
                <w:szCs w:val="20"/>
              </w:rPr>
              <w:fldChar w:fldCharType="begin"/>
            </w:r>
            <w:r w:rsidRPr="003C42E0">
              <w:rPr>
                <w:b/>
                <w:bCs/>
                <w:sz w:val="20"/>
                <w:szCs w:val="20"/>
              </w:rPr>
              <w:instrText>NUMPAGES</w:instrText>
            </w:r>
            <w:r w:rsidRPr="003C42E0">
              <w:rPr>
                <w:b/>
                <w:bCs/>
                <w:sz w:val="20"/>
                <w:szCs w:val="20"/>
              </w:rPr>
              <w:fldChar w:fldCharType="separate"/>
            </w:r>
            <w:r w:rsidR="005C77DC">
              <w:rPr>
                <w:b/>
                <w:bCs/>
                <w:noProof/>
                <w:sz w:val="20"/>
                <w:szCs w:val="20"/>
              </w:rPr>
              <w:t>2</w:t>
            </w:r>
            <w:r w:rsidRPr="003C42E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F22AB9" w14:textId="77777777" w:rsidR="003C42E0" w:rsidRDefault="003C4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A440" w14:textId="77777777" w:rsidR="00F9227A" w:rsidRDefault="00F9227A" w:rsidP="003C42E0">
      <w:pPr>
        <w:spacing w:after="0" w:line="240" w:lineRule="auto"/>
      </w:pPr>
      <w:r>
        <w:separator/>
      </w:r>
    </w:p>
  </w:footnote>
  <w:footnote w:type="continuationSeparator" w:id="0">
    <w:p w14:paraId="22180277" w14:textId="77777777" w:rsidR="00F9227A" w:rsidRDefault="00F9227A" w:rsidP="003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6482" w14:textId="4233BCE3" w:rsidR="005C77DC" w:rsidRDefault="005C77DC">
    <w:pPr>
      <w:pStyle w:val="Zhlav"/>
    </w:pPr>
    <w:r w:rsidRPr="0022524D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5E21E04" wp14:editId="7132BB1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8119" cy="147074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lavička www Blue 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19" cy="147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B12"/>
    <w:multiLevelType w:val="multilevel"/>
    <w:tmpl w:val="03FE8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7522B12"/>
    <w:multiLevelType w:val="multilevel"/>
    <w:tmpl w:val="788AC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0"/>
    <w:rsid w:val="00007D22"/>
    <w:rsid w:val="001E32D5"/>
    <w:rsid w:val="00217EE8"/>
    <w:rsid w:val="00291751"/>
    <w:rsid w:val="00303AE2"/>
    <w:rsid w:val="0037364D"/>
    <w:rsid w:val="003C42E0"/>
    <w:rsid w:val="00405642"/>
    <w:rsid w:val="00565E7D"/>
    <w:rsid w:val="005C77DC"/>
    <w:rsid w:val="007209A8"/>
    <w:rsid w:val="008E2D33"/>
    <w:rsid w:val="008E4B01"/>
    <w:rsid w:val="00BA5A13"/>
    <w:rsid w:val="00EA4040"/>
    <w:rsid w:val="00F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E693"/>
  <w15:chartTrackingRefBased/>
  <w15:docId w15:val="{F52A10CF-E479-4DCA-BFBE-CE0F293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4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42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42E0"/>
    <w:pPr>
      <w:ind w:left="720"/>
      <w:contextualSpacing/>
    </w:pPr>
  </w:style>
  <w:style w:type="paragraph" w:styleId="Bezmezer">
    <w:name w:val="No Spacing"/>
    <w:uiPriority w:val="1"/>
    <w:qFormat/>
    <w:rsid w:val="003C42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3C42E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E0"/>
  </w:style>
  <w:style w:type="paragraph" w:styleId="Zpat">
    <w:name w:val="footer"/>
    <w:basedOn w:val="Normln"/>
    <w:link w:val="ZpatChar"/>
    <w:uiPriority w:val="99"/>
    <w:unhideWhenUsed/>
    <w:rsid w:val="003C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Bendová Veronika</cp:lastModifiedBy>
  <cp:revision>5</cp:revision>
  <dcterms:created xsi:type="dcterms:W3CDTF">2024-03-11T12:55:00Z</dcterms:created>
  <dcterms:modified xsi:type="dcterms:W3CDTF">2024-03-11T13:34:00Z</dcterms:modified>
</cp:coreProperties>
</file>