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EDAD80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06CFD">
        <w:rPr>
          <w:rFonts w:ascii="Arial" w:hAnsi="Arial" w:cs="Arial"/>
          <w:bCs/>
          <w:sz w:val="24"/>
        </w:rPr>
        <w:t>Rybářství Třeboň, a.s.</w:t>
      </w:r>
      <w:bookmarkEnd w:id="0"/>
    </w:p>
    <w:p w14:paraId="44E4413E" w14:textId="69E2DE2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06CFD">
        <w:rPr>
          <w:rFonts w:ascii="Arial" w:hAnsi="Arial" w:cs="Arial"/>
          <w:bCs/>
        </w:rPr>
        <w:t>Rybářská 801</w:t>
      </w:r>
      <w:bookmarkEnd w:id="1"/>
    </w:p>
    <w:p w14:paraId="03A7CE1B" w14:textId="3C9E285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06CFD">
        <w:rPr>
          <w:rFonts w:ascii="Arial" w:hAnsi="Arial" w:cs="Arial"/>
          <w:bCs/>
        </w:rPr>
        <w:t>37901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06CFD">
        <w:rPr>
          <w:rFonts w:ascii="Arial" w:hAnsi="Arial" w:cs="Arial"/>
          <w:bCs/>
        </w:rPr>
        <w:t>Třeboň</w:t>
      </w:r>
      <w:bookmarkEnd w:id="3"/>
    </w:p>
    <w:p w14:paraId="579A8878" w14:textId="57DA39A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06CF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5DE3F5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4747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B6E709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47477">
        <w:t>xxx</w:t>
      </w:r>
    </w:p>
    <w:p w14:paraId="6B8BBFE7" w14:textId="77777777" w:rsidR="004707BF" w:rsidRPr="005B3A75" w:rsidRDefault="0027289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7D9C15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E06CFD">
        <w:rPr>
          <w:rFonts w:ascii="Arial" w:hAnsi="Arial" w:cs="Arial"/>
          <w:i w:val="0"/>
          <w:sz w:val="17"/>
          <w:szCs w:val="17"/>
        </w:rPr>
        <w:t>05197/SVSL/24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E06CFD">
        <w:rPr>
          <w:rFonts w:ascii="Arial" w:hAnsi="Arial" w:cs="Arial"/>
          <w:i w:val="0"/>
          <w:sz w:val="17"/>
          <w:szCs w:val="17"/>
        </w:rPr>
        <w:t>29.02.2024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AA8C6A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E06CFD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A7F248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E06CFD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E06CFD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36208E7" w:rsidR="00443B62" w:rsidRPr="008C73D9" w:rsidRDefault="00E06CF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PO-17/15812/SVSL/23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7AA5EDF" w:rsidR="00443B62" w:rsidRPr="008C73D9" w:rsidRDefault="00E06CF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29103444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7E4B75E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8BFCD9F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23177</w:t>
            </w:r>
          </w:p>
        </w:tc>
        <w:tc>
          <w:tcPr>
            <w:tcW w:w="1124" w:type="dxa"/>
          </w:tcPr>
          <w:p w14:paraId="482F7A60" w14:textId="711C2165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3FD64E7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2479,94</w:t>
            </w:r>
          </w:p>
        </w:tc>
        <w:tc>
          <w:tcPr>
            <w:tcW w:w="1831" w:type="dxa"/>
          </w:tcPr>
          <w:p w14:paraId="3E735DFB" w14:textId="29A2AE96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25656,94</w:t>
            </w:r>
          </w:p>
        </w:tc>
        <w:tc>
          <w:tcPr>
            <w:tcW w:w="1831" w:type="dxa"/>
          </w:tcPr>
          <w:p w14:paraId="6AE945DD" w14:textId="521096A1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616F79C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151F3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FEF25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470A6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09E2D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F3871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36E52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A58BE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97FBD4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48D54B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CF7B6F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633DED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EF839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3C16A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E2E6C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608CC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AA596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D852E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9471C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823E2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F4D7301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C15E6C0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25656,94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82F534A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7A84B62" w:rsidR="00625156" w:rsidRPr="008C73D9" w:rsidRDefault="00E06C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25657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2F306" w14:textId="71D2E711" w:rsidR="004429E3" w:rsidRDefault="00361141" w:rsidP="00947477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  <w:bookmarkStart w:id="10" w:name="_GoBack"/>
      <w:bookmarkEnd w:id="10"/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D62B" w14:textId="77777777" w:rsidR="00272893" w:rsidRDefault="00272893">
      <w:r>
        <w:separator/>
      </w:r>
    </w:p>
  </w:endnote>
  <w:endnote w:type="continuationSeparator" w:id="0">
    <w:p w14:paraId="029AEBE1" w14:textId="77777777" w:rsidR="00272893" w:rsidRDefault="002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B4A5A" w14:textId="77777777" w:rsidR="00272893" w:rsidRDefault="00272893">
      <w:r>
        <w:separator/>
      </w:r>
    </w:p>
  </w:footnote>
  <w:footnote w:type="continuationSeparator" w:id="0">
    <w:p w14:paraId="0202B69E" w14:textId="77777777" w:rsidR="00272893" w:rsidRDefault="0027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D2A98FC" w:rsidR="001759CA" w:rsidRDefault="0094747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1D1EAD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72893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47477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06CFD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2024-03-22T14:53:00Z</dcterms:created>
  <dcterms:modified xsi:type="dcterms:W3CDTF">2024-03-22T14:53:00Z</dcterms:modified>
</cp:coreProperties>
</file>