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F3" w:rsidRDefault="00FF60F3" w:rsidP="00432016">
      <w:pPr>
        <w:rPr>
          <w:rStyle w:val="Siln"/>
          <w:b w:val="0"/>
          <w:bCs/>
          <w:sz w:val="20"/>
          <w:szCs w:val="20"/>
        </w:rPr>
      </w:pPr>
    </w:p>
    <w:p w:rsidR="00432016" w:rsidRPr="0062635C" w:rsidRDefault="00432016" w:rsidP="00432016">
      <w:pPr>
        <w:rPr>
          <w:rStyle w:val="Siln"/>
          <w:b w:val="0"/>
          <w:bCs/>
          <w:sz w:val="20"/>
          <w:szCs w:val="20"/>
        </w:rPr>
      </w:pPr>
      <w:r w:rsidRPr="0062635C">
        <w:rPr>
          <w:rStyle w:val="Siln"/>
          <w:b w:val="0"/>
          <w:bCs/>
          <w:sz w:val="20"/>
          <w:szCs w:val="20"/>
        </w:rPr>
        <w:t xml:space="preserve">Miloš </w:t>
      </w:r>
      <w:proofErr w:type="spellStart"/>
      <w:r w:rsidRPr="0062635C">
        <w:rPr>
          <w:rStyle w:val="Siln"/>
          <w:b w:val="0"/>
          <w:bCs/>
          <w:sz w:val="20"/>
          <w:szCs w:val="20"/>
        </w:rPr>
        <w:t>Měřinský</w:t>
      </w:r>
      <w:proofErr w:type="spellEnd"/>
      <w:r w:rsidRPr="0062635C">
        <w:rPr>
          <w:rStyle w:val="Siln"/>
          <w:b w:val="0"/>
          <w:bCs/>
          <w:sz w:val="20"/>
          <w:szCs w:val="20"/>
          <w:highlight w:val="yellow"/>
        </w:rPr>
        <w:br/>
      </w:r>
      <w:r w:rsidRPr="0062635C">
        <w:rPr>
          <w:rStyle w:val="Siln"/>
          <w:b w:val="0"/>
          <w:bCs/>
          <w:sz w:val="20"/>
          <w:szCs w:val="20"/>
        </w:rPr>
        <w:t>Kamenná čtvrť 590/14</w:t>
      </w:r>
      <w:r w:rsidRPr="0062635C">
        <w:rPr>
          <w:rStyle w:val="Siln"/>
          <w:b w:val="0"/>
          <w:bCs/>
          <w:sz w:val="20"/>
          <w:szCs w:val="20"/>
          <w:highlight w:val="yellow"/>
        </w:rPr>
        <w:br/>
      </w:r>
      <w:proofErr w:type="gramStart"/>
      <w:r w:rsidRPr="0062635C">
        <w:rPr>
          <w:rStyle w:val="Siln"/>
          <w:b w:val="0"/>
          <w:bCs/>
          <w:sz w:val="20"/>
          <w:szCs w:val="20"/>
        </w:rPr>
        <w:t>63900  Brno</w:t>
      </w:r>
      <w:proofErr w:type="gramEnd"/>
      <w:r w:rsidRPr="0062635C">
        <w:rPr>
          <w:rStyle w:val="Siln"/>
          <w:b w:val="0"/>
          <w:bCs/>
          <w:sz w:val="20"/>
          <w:szCs w:val="20"/>
        </w:rPr>
        <w:t xml:space="preserve"> - Štýřice</w:t>
      </w:r>
      <w:r w:rsidRPr="0062635C">
        <w:rPr>
          <w:rStyle w:val="Siln"/>
          <w:b w:val="0"/>
          <w:bCs/>
          <w:sz w:val="20"/>
          <w:szCs w:val="20"/>
        </w:rPr>
        <w:br/>
        <w:t>IČ: 48858846</w:t>
      </w:r>
      <w:r w:rsidRPr="0062635C">
        <w:rPr>
          <w:rStyle w:val="Siln"/>
          <w:b w:val="0"/>
          <w:bCs/>
          <w:sz w:val="20"/>
          <w:szCs w:val="20"/>
        </w:rPr>
        <w:br/>
        <w:t xml:space="preserve">DIČ: </w:t>
      </w:r>
    </w:p>
    <w:p w:rsidR="00432016" w:rsidRPr="0062635C" w:rsidRDefault="00432016" w:rsidP="00432016">
      <w:pPr>
        <w:rPr>
          <w:rStyle w:val="Siln"/>
          <w:bCs/>
          <w:sz w:val="20"/>
          <w:szCs w:val="20"/>
        </w:rPr>
      </w:pPr>
      <w:r w:rsidRPr="0062635C">
        <w:rPr>
          <w:rStyle w:val="Siln"/>
          <w:b w:val="0"/>
          <w:bCs/>
          <w:sz w:val="20"/>
          <w:szCs w:val="20"/>
        </w:rPr>
        <w:t xml:space="preserve">V Brně dne: </w:t>
      </w:r>
      <w:r w:rsidR="0062635C" w:rsidRPr="0062635C">
        <w:rPr>
          <w:rStyle w:val="Siln"/>
          <w:b w:val="0"/>
          <w:bCs/>
          <w:sz w:val="20"/>
          <w:szCs w:val="20"/>
        </w:rPr>
        <w:t>01</w:t>
      </w:r>
      <w:r w:rsidRPr="0062635C">
        <w:rPr>
          <w:rStyle w:val="Siln"/>
          <w:b w:val="0"/>
          <w:bCs/>
          <w:sz w:val="20"/>
          <w:szCs w:val="20"/>
        </w:rPr>
        <w:t xml:space="preserve">.03.2024 </w:t>
      </w:r>
      <w:r w:rsidRPr="0062635C">
        <w:rPr>
          <w:rStyle w:val="Siln"/>
          <w:b w:val="0"/>
          <w:bCs/>
          <w:sz w:val="20"/>
          <w:szCs w:val="20"/>
        </w:rPr>
        <w:br/>
        <w:t xml:space="preserve">č. </w:t>
      </w:r>
      <w:proofErr w:type="spellStart"/>
      <w:r w:rsidRPr="0062635C">
        <w:rPr>
          <w:rStyle w:val="Siln"/>
          <w:b w:val="0"/>
          <w:bCs/>
          <w:sz w:val="20"/>
          <w:szCs w:val="20"/>
        </w:rPr>
        <w:t>obj</w:t>
      </w:r>
      <w:proofErr w:type="spellEnd"/>
      <w:r w:rsidRPr="0062635C">
        <w:rPr>
          <w:rStyle w:val="Siln"/>
          <w:b w:val="0"/>
          <w:bCs/>
          <w:sz w:val="20"/>
          <w:szCs w:val="20"/>
        </w:rPr>
        <w:t>.: 134/2024/MG</w:t>
      </w:r>
      <w:r w:rsidRPr="0062635C">
        <w:rPr>
          <w:rStyle w:val="Siln"/>
          <w:bCs/>
          <w:sz w:val="20"/>
          <w:szCs w:val="20"/>
        </w:rPr>
        <w:br/>
      </w:r>
    </w:p>
    <w:p w:rsidR="00432016" w:rsidRPr="0062635C" w:rsidRDefault="00432016" w:rsidP="00432016">
      <w:pPr>
        <w:rPr>
          <w:rStyle w:val="Siln"/>
          <w:sz w:val="20"/>
          <w:szCs w:val="20"/>
        </w:rPr>
      </w:pPr>
      <w:r w:rsidRPr="0062635C">
        <w:rPr>
          <w:rStyle w:val="Siln"/>
          <w:sz w:val="20"/>
          <w:szCs w:val="20"/>
        </w:rPr>
        <w:t>OBJEDNÁVKA</w:t>
      </w:r>
      <w:r w:rsidR="0062635C" w:rsidRPr="0062635C">
        <w:rPr>
          <w:rStyle w:val="Siln"/>
          <w:sz w:val="20"/>
          <w:szCs w:val="20"/>
        </w:rPr>
        <w:t xml:space="preserve"> stavebních prací</w:t>
      </w:r>
    </w:p>
    <w:p w:rsidR="0062635C" w:rsidRPr="0062635C" w:rsidRDefault="0062635C" w:rsidP="0062635C">
      <w:pPr>
        <w:rPr>
          <w:rStyle w:val="Siln"/>
          <w:b w:val="0"/>
          <w:sz w:val="20"/>
          <w:szCs w:val="20"/>
        </w:rPr>
      </w:pPr>
      <w:r w:rsidRPr="0062635C">
        <w:rPr>
          <w:sz w:val="20"/>
          <w:szCs w:val="20"/>
        </w:rPr>
        <w:t xml:space="preserve">Na základě rámcové smlouvy č. RS 058/2024/MG u Vás objednáváme – Stavbu SDK stěn, stavbu laťové konstrukce, montáž a nátěr, včetně materiálu pro </w:t>
      </w:r>
      <w:r w:rsidRPr="0062635C">
        <w:rPr>
          <w:iCs/>
          <w:sz w:val="20"/>
          <w:szCs w:val="20"/>
        </w:rPr>
        <w:t>výstavu Dagmar Hochová: Retrospektiva, konanou v termínu 19. 4. - 29. 9. 2024 v Pražákově paláci</w:t>
      </w:r>
      <w:r w:rsidRPr="0062635C">
        <w:rPr>
          <w:i/>
          <w:iCs/>
          <w:sz w:val="20"/>
          <w:szCs w:val="20"/>
        </w:rPr>
        <w:t xml:space="preserve">, </w:t>
      </w:r>
      <w:r w:rsidRPr="0062635C">
        <w:rPr>
          <w:rStyle w:val="Siln"/>
          <w:sz w:val="20"/>
          <w:szCs w:val="20"/>
        </w:rPr>
        <w:t>to vše dle návrhu architekta Tomáše Svobody, včetně dodání a dopravy materiálu do Pražákova paláce, Husova 18, 662 26 Brno.</w:t>
      </w:r>
    </w:p>
    <w:tbl>
      <w:tblPr>
        <w:tblW w:w="0" w:type="auto"/>
        <w:tblBorders>
          <w:bottom w:val="single" w:sz="4" w:space="0" w:color="E1DFDD"/>
          <w:insideH w:val="single" w:sz="4" w:space="0" w:color="E1DFDD"/>
        </w:tblBorders>
        <w:tblLook w:val="04A0" w:firstRow="1" w:lastRow="0" w:firstColumn="1" w:lastColumn="0" w:noHBand="0" w:noVBand="1"/>
      </w:tblPr>
      <w:tblGrid>
        <w:gridCol w:w="3106"/>
        <w:gridCol w:w="923"/>
        <w:gridCol w:w="1475"/>
        <w:gridCol w:w="1386"/>
        <w:gridCol w:w="1614"/>
      </w:tblGrid>
      <w:tr w:rsidR="00AB4DB4" w:rsidRPr="0062635C" w:rsidTr="00AB4DB4">
        <w:tc>
          <w:tcPr>
            <w:tcW w:w="3645" w:type="dxa"/>
          </w:tcPr>
          <w:p w:rsidR="00AB4DB4" w:rsidRPr="0062635C" w:rsidRDefault="00432016" w:rsidP="00FC5F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35C">
              <w:rPr>
                <w:rStyle w:val="Siln"/>
                <w:b w:val="0"/>
                <w:sz w:val="20"/>
                <w:szCs w:val="20"/>
              </w:rPr>
              <w:t xml:space="preserve">Specifikace: </w:t>
            </w:r>
            <w:r w:rsidRPr="0062635C">
              <w:rPr>
                <w:rStyle w:val="Siln"/>
                <w:b w:val="0"/>
                <w:sz w:val="20"/>
                <w:szCs w:val="20"/>
              </w:rPr>
              <w:br/>
            </w:r>
            <w:r w:rsidR="00AB4DB4"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991" w:type="dxa"/>
          </w:tcPr>
          <w:p w:rsidR="00AB4DB4" w:rsidRPr="0062635C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709" w:type="dxa"/>
          </w:tcPr>
          <w:p w:rsidR="00AB4DB4" w:rsidRPr="0062635C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proofErr w:type="spellStart"/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B4DB4" w:rsidRPr="0062635C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4DB4" w:rsidRPr="0062635C" w:rsidRDefault="00AB4DB4" w:rsidP="00C3476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Cena celkem</w:t>
            </w:r>
          </w:p>
        </w:tc>
      </w:tr>
      <w:tr w:rsidR="00AB4DB4" w:rsidRPr="0062635C" w:rsidTr="00AB4DB4">
        <w:trPr>
          <w:trHeight w:val="197"/>
        </w:trPr>
        <w:tc>
          <w:tcPr>
            <w:tcW w:w="3645" w:type="dxa"/>
            <w:vAlign w:val="center"/>
          </w:tcPr>
          <w:p w:rsidR="00AB4DB4" w:rsidRPr="0062635C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sz w:val="20"/>
                <w:szCs w:val="20"/>
              </w:rPr>
              <w:t>Ostatní služby</w:t>
            </w:r>
          </w:p>
        </w:tc>
        <w:tc>
          <w:tcPr>
            <w:tcW w:w="991" w:type="dxa"/>
            <w:vAlign w:val="center"/>
          </w:tcPr>
          <w:p w:rsidR="00AB4DB4" w:rsidRPr="0062635C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1709" w:type="dxa"/>
            <w:vAlign w:val="center"/>
          </w:tcPr>
          <w:p w:rsidR="00AB4DB4" w:rsidRPr="0062635C" w:rsidRDefault="00AB4DB4" w:rsidP="00FC5F2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B4" w:rsidRPr="0062635C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sz w:val="20"/>
                <w:szCs w:val="20"/>
              </w:rPr>
              <w:t>99 170,00</w:t>
            </w:r>
          </w:p>
        </w:tc>
        <w:tc>
          <w:tcPr>
            <w:tcW w:w="1842" w:type="dxa"/>
            <w:vAlign w:val="center"/>
          </w:tcPr>
          <w:p w:rsidR="00AB4DB4" w:rsidRPr="0062635C" w:rsidRDefault="00AB4DB4" w:rsidP="003F60B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2635C">
              <w:rPr>
                <w:rFonts w:asciiTheme="minorHAnsi" w:eastAsia="Times New Roman" w:hAnsiTheme="minorHAnsi"/>
                <w:sz w:val="20"/>
                <w:szCs w:val="20"/>
              </w:rPr>
              <w:t>99 170,00</w:t>
            </w:r>
          </w:p>
        </w:tc>
      </w:tr>
    </w:tbl>
    <w:p w:rsidR="00280C10" w:rsidRDefault="00280C10" w:rsidP="00FC5F2C">
      <w:pPr>
        <w:spacing w:after="160" w:line="259" w:lineRule="auto"/>
        <w:rPr>
          <w:rFonts w:asciiTheme="minorHAnsi" w:eastAsia="Times New Roman" w:hAnsiTheme="minorHAnsi"/>
          <w:sz w:val="20"/>
          <w:szCs w:val="20"/>
        </w:rPr>
      </w:pPr>
    </w:p>
    <w:p w:rsidR="0062635C" w:rsidRPr="00BC2B8A" w:rsidRDefault="0062635C" w:rsidP="0062635C">
      <w:pPr>
        <w:spacing w:line="240" w:lineRule="exact"/>
        <w:rPr>
          <w:b/>
          <w:sz w:val="20"/>
          <w:szCs w:val="20"/>
        </w:rPr>
      </w:pPr>
      <w:r w:rsidRPr="00BC2B8A">
        <w:rPr>
          <w:b/>
          <w:sz w:val="20"/>
          <w:szCs w:val="20"/>
        </w:rPr>
        <w:t>Přílohy:</w:t>
      </w:r>
    </w:p>
    <w:p w:rsidR="0062635C" w:rsidRPr="00BC2B8A" w:rsidRDefault="0062635C" w:rsidP="0062635C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1 – položkový rozpočet</w:t>
      </w:r>
    </w:p>
    <w:p w:rsidR="0062635C" w:rsidRPr="00BC2B8A" w:rsidRDefault="0062635C" w:rsidP="0062635C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2 – specifikace díla                                                                                                                 </w:t>
      </w:r>
    </w:p>
    <w:p w:rsidR="0062635C" w:rsidRPr="00BC2B8A" w:rsidRDefault="0062635C" w:rsidP="0062635C">
      <w:pPr>
        <w:rPr>
          <w:sz w:val="20"/>
          <w:szCs w:val="20"/>
        </w:rPr>
      </w:pPr>
      <w:r w:rsidRPr="00BC2B8A">
        <w:rPr>
          <w:sz w:val="20"/>
          <w:szCs w:val="20"/>
        </w:rPr>
        <w:t xml:space="preserve">    • Příloha č. 3 – realizační dokumentace</w:t>
      </w:r>
    </w:p>
    <w:p w:rsidR="0062635C" w:rsidRDefault="00432016" w:rsidP="00432016">
      <w:pPr>
        <w:rPr>
          <w:rStyle w:val="Siln"/>
          <w:b w:val="0"/>
          <w:sz w:val="20"/>
          <w:szCs w:val="20"/>
        </w:rPr>
      </w:pPr>
      <w:r w:rsidRPr="0062635C">
        <w:rPr>
          <w:rStyle w:val="Siln"/>
          <w:b w:val="0"/>
          <w:sz w:val="20"/>
          <w:szCs w:val="20"/>
        </w:rPr>
        <w:t xml:space="preserve">Termín zhotovení: </w:t>
      </w:r>
      <w:r w:rsidR="0062635C" w:rsidRPr="0062635C">
        <w:rPr>
          <w:rStyle w:val="Siln"/>
          <w:b w:val="0"/>
          <w:sz w:val="20"/>
          <w:szCs w:val="20"/>
        </w:rPr>
        <w:t>do 22. 3. 2024</w:t>
      </w:r>
      <w:r w:rsidRPr="0062635C">
        <w:rPr>
          <w:rStyle w:val="Siln"/>
          <w:b w:val="0"/>
          <w:sz w:val="20"/>
          <w:szCs w:val="20"/>
        </w:rPr>
        <w:br/>
      </w:r>
      <w:r w:rsidRPr="0062635C">
        <w:rPr>
          <w:rStyle w:val="Siln"/>
          <w:sz w:val="20"/>
          <w:szCs w:val="20"/>
        </w:rPr>
        <w:t>Dohodnutý cenový limit: 99 170,00 CZK</w:t>
      </w:r>
      <w:r w:rsidR="0062635C" w:rsidRPr="0062635C">
        <w:rPr>
          <w:rStyle w:val="Siln"/>
          <w:b w:val="0"/>
          <w:sz w:val="20"/>
          <w:szCs w:val="20"/>
        </w:rPr>
        <w:t>, vč. DPH</w:t>
      </w:r>
      <w:r w:rsidRPr="0062635C">
        <w:rPr>
          <w:rStyle w:val="Siln"/>
          <w:b w:val="0"/>
          <w:sz w:val="20"/>
          <w:szCs w:val="20"/>
        </w:rPr>
        <w:br/>
        <w:t>Platba: bezhotovostní platební styk</w:t>
      </w:r>
      <w:r w:rsidRPr="0062635C">
        <w:rPr>
          <w:rStyle w:val="Siln"/>
          <w:b w:val="0"/>
          <w:sz w:val="20"/>
          <w:szCs w:val="20"/>
        </w:rPr>
        <w:br/>
        <w:t>Organizace je plátcem DPH</w:t>
      </w:r>
      <w:r w:rsidRPr="0062635C">
        <w:rPr>
          <w:rStyle w:val="Siln"/>
          <w:b w:val="0"/>
          <w:sz w:val="20"/>
          <w:szCs w:val="20"/>
        </w:rPr>
        <w:br/>
        <w:t>Splatnost: 30 dní</w:t>
      </w:r>
      <w:r w:rsidR="00AC48B6" w:rsidRPr="0062635C">
        <w:rPr>
          <w:rStyle w:val="Siln"/>
          <w:b w:val="0"/>
          <w:sz w:val="20"/>
          <w:szCs w:val="20"/>
        </w:rPr>
        <w:br/>
      </w:r>
    </w:p>
    <w:p w:rsidR="00432016" w:rsidRPr="0062635C" w:rsidRDefault="00432016" w:rsidP="00432016">
      <w:pPr>
        <w:rPr>
          <w:rStyle w:val="Siln"/>
          <w:b w:val="0"/>
          <w:sz w:val="20"/>
          <w:szCs w:val="20"/>
        </w:rPr>
      </w:pPr>
      <w:r w:rsidRPr="0062635C">
        <w:rPr>
          <w:rStyle w:val="Siln"/>
          <w:b w:val="0"/>
          <w:sz w:val="20"/>
          <w:szCs w:val="20"/>
        </w:rPr>
        <w:t>S pozdravem</w:t>
      </w:r>
    </w:p>
    <w:p w:rsidR="0062635C" w:rsidRDefault="0062635C" w:rsidP="00432016">
      <w:pPr>
        <w:rPr>
          <w:rStyle w:val="Siln"/>
          <w:b w:val="0"/>
          <w:sz w:val="20"/>
          <w:szCs w:val="20"/>
        </w:rPr>
      </w:pPr>
    </w:p>
    <w:p w:rsidR="00FF60F3" w:rsidRDefault="00FF60F3" w:rsidP="00432016">
      <w:pPr>
        <w:rPr>
          <w:rStyle w:val="Siln"/>
          <w:b w:val="0"/>
          <w:sz w:val="20"/>
          <w:szCs w:val="20"/>
        </w:rPr>
      </w:pPr>
    </w:p>
    <w:p w:rsidR="00FF60F3" w:rsidRDefault="00FF60F3" w:rsidP="00432016">
      <w:pPr>
        <w:rPr>
          <w:rStyle w:val="Siln"/>
          <w:b w:val="0"/>
          <w:sz w:val="20"/>
          <w:szCs w:val="20"/>
        </w:rPr>
      </w:pPr>
    </w:p>
    <w:p w:rsidR="00432016" w:rsidRPr="0062635C" w:rsidRDefault="00432016" w:rsidP="00432016">
      <w:pPr>
        <w:rPr>
          <w:rStyle w:val="Siln"/>
          <w:b w:val="0"/>
          <w:sz w:val="20"/>
          <w:szCs w:val="20"/>
        </w:rPr>
      </w:pPr>
      <w:r w:rsidRPr="0062635C">
        <w:rPr>
          <w:rStyle w:val="Siln"/>
          <w:b w:val="0"/>
          <w:sz w:val="20"/>
          <w:szCs w:val="20"/>
        </w:rPr>
        <w:t>Jan Press</w:t>
      </w:r>
      <w:r w:rsidRPr="0062635C">
        <w:rPr>
          <w:rStyle w:val="Siln"/>
          <w:b w:val="0"/>
          <w:sz w:val="20"/>
          <w:szCs w:val="20"/>
        </w:rPr>
        <w:br/>
        <w:t>ředitel Moravské galerie v Brně</w:t>
      </w:r>
    </w:p>
    <w:p w:rsidR="00FF60F3" w:rsidRDefault="00FF60F3">
      <w:pPr>
        <w:rPr>
          <w:rStyle w:val="Siln"/>
          <w:b w:val="0"/>
          <w:sz w:val="20"/>
          <w:szCs w:val="20"/>
        </w:rPr>
      </w:pPr>
    </w:p>
    <w:p w:rsidR="00FF60F3" w:rsidRDefault="00432016">
      <w:pPr>
        <w:rPr>
          <w:rStyle w:val="Siln"/>
          <w:b w:val="0"/>
          <w:sz w:val="20"/>
          <w:szCs w:val="20"/>
        </w:rPr>
      </w:pPr>
      <w:bookmarkStart w:id="0" w:name="_GoBack"/>
      <w:bookmarkEnd w:id="0"/>
      <w:r w:rsidRPr="0062635C">
        <w:rPr>
          <w:rStyle w:val="Siln"/>
          <w:b w:val="0"/>
          <w:sz w:val="20"/>
          <w:szCs w:val="20"/>
        </w:rPr>
        <w:t xml:space="preserve">Vyřizuje: </w:t>
      </w:r>
      <w:r w:rsidRPr="0062635C">
        <w:rPr>
          <w:rStyle w:val="Siln"/>
          <w:b w:val="0"/>
          <w:sz w:val="20"/>
          <w:szCs w:val="20"/>
        </w:rPr>
        <w:br/>
        <w:t>Chrástová Aneta, e-mail: Aneta.Chrastova@moravska-galerie.cz, tel.: +420</w:t>
      </w:r>
      <w:r w:rsidR="0062635C">
        <w:rPr>
          <w:rStyle w:val="Siln"/>
          <w:b w:val="0"/>
          <w:sz w:val="20"/>
          <w:szCs w:val="20"/>
        </w:rPr>
        <w:t> 778 482</w:t>
      </w:r>
      <w:r w:rsidR="00FF60F3">
        <w:rPr>
          <w:rStyle w:val="Siln"/>
          <w:b w:val="0"/>
          <w:sz w:val="20"/>
          <w:szCs w:val="20"/>
        </w:rPr>
        <w:t> </w:t>
      </w:r>
      <w:r w:rsidR="0062635C">
        <w:rPr>
          <w:rStyle w:val="Siln"/>
          <w:b w:val="0"/>
          <w:sz w:val="20"/>
          <w:szCs w:val="20"/>
        </w:rPr>
        <w:t>476</w:t>
      </w:r>
    </w:p>
    <w:p w:rsidR="00BE129E" w:rsidRPr="0062635C" w:rsidRDefault="00432016">
      <w:pPr>
        <w:rPr>
          <w:sz w:val="20"/>
          <w:szCs w:val="20"/>
        </w:rPr>
      </w:pPr>
      <w:r w:rsidRPr="0062635C">
        <w:rPr>
          <w:rStyle w:val="Siln"/>
          <w:b w:val="0"/>
          <w:sz w:val="20"/>
          <w:szCs w:val="20"/>
        </w:rPr>
        <w:br/>
        <w:t>„Dodavatel“ bere na vědomí a souhlasí s tím, že smlouva uzavřená na základě této objednávky podléhá povinnosti uveřejnění v registru smluv (k tomu v podrobnostech viz zákon č. 340/2015 Sb.)</w:t>
      </w:r>
    </w:p>
    <w:sectPr w:rsidR="00BE129E" w:rsidRPr="0062635C" w:rsidSect="00D2422D">
      <w:headerReference w:type="default" r:id="rId6"/>
      <w:footerReference w:type="default" r:id="rId7"/>
      <w:headerReference w:type="first" r:id="rId8"/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58" w:rsidRDefault="00C96E58">
      <w:pPr>
        <w:spacing w:after="0" w:line="240" w:lineRule="auto"/>
      </w:pPr>
      <w:r>
        <w:separator/>
      </w:r>
    </w:p>
  </w:endnote>
  <w:endnote w:type="continuationSeparator" w:id="0">
    <w:p w:rsidR="00C96E58" w:rsidRDefault="00C9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52" w:rsidRDefault="00392E52">
    <w:pPr>
      <w:pStyle w:val="Zpat"/>
      <w:rPr>
        <w:rFonts w:asciiTheme="minorHAnsi" w:eastAsia="Times New Roman" w:hAnsiTheme="minorHAnsi"/>
      </w:rPr>
    </w:pPr>
    <w:r>
      <w:rPr>
        <w:rFonts w:asciiTheme="minorHAnsi" w:eastAsia="Times New Roman" w:hAnsiTheme="minorHAnsi"/>
      </w:rPr>
      <w:t>Vytiskl(a):</w:t>
    </w:r>
    <w:r>
      <w:rPr>
        <w:rFonts w:asciiTheme="minorHAnsi" w:eastAsia="Times New Roman" w:hAnsiTheme="minorHAnsi"/>
      </w:rPr>
      <w:ptab w:relativeTo="margin" w:alignment="center" w:leader="none"/>
    </w:r>
    <w:r>
      <w:rPr>
        <w:rFonts w:asciiTheme="minorHAnsi" w:eastAsia="Times New Roman" w:hAnsiTheme="minorHAnsi"/>
      </w:rPr>
      <w:t>Vystaveno v systému…</w:t>
    </w:r>
    <w:r>
      <w:rPr>
        <w:rFonts w:asciiTheme="minorHAnsi" w:eastAsia="Times New Roman" w:hAnsiTheme="minorHAnsi"/>
      </w:rPr>
      <w:ptab w:relativeTo="margin" w:alignment="right" w:leader="none"/>
    </w:r>
    <w:r>
      <w:rPr>
        <w:rFonts w:asciiTheme="minorHAnsi" w:eastAsia="Times New Roman" w:hAnsiTheme="minorHAnsi"/>
      </w:rPr>
      <w:t>Strana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58" w:rsidRDefault="00C96E58">
      <w:pPr>
        <w:spacing w:after="0" w:line="240" w:lineRule="auto"/>
      </w:pPr>
      <w:r>
        <w:separator/>
      </w:r>
    </w:p>
  </w:footnote>
  <w:footnote w:type="continuationSeparator" w:id="0">
    <w:p w:rsidR="00C96E58" w:rsidRDefault="00C9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F6" w:rsidRDefault="00210C50" w:rsidP="00210C50">
    <w:pPr>
      <w:pStyle w:val="Zhlav"/>
      <w:jc w:val="right"/>
    </w:pPr>
    <w:r>
      <w:t>OBJEDNÁVKA</w:t>
    </w:r>
    <w:r w:rsidR="00D2422D">
      <w:tab/>
    </w:r>
    <w:r w:rsidR="00D2422D">
      <w:tab/>
    </w:r>
    <w:r w:rsidR="00D2422D">
      <w:fldChar w:fldCharType="begin"/>
    </w:r>
    <w:r w:rsidR="00D2422D">
      <w:instrText>PAGE   \* MERGEFORMAT</w:instrText>
    </w:r>
    <w:r w:rsidR="00D2422D">
      <w:fldChar w:fldCharType="separate"/>
    </w:r>
    <w:r w:rsidR="00DB37E7">
      <w:rPr>
        <w:noProof/>
      </w:rPr>
      <w:t>2</w:t>
    </w:r>
    <w:r w:rsidR="00D2422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6"/>
    <w:rsid w:val="001211B1"/>
    <w:rsid w:val="00210C50"/>
    <w:rsid w:val="00280C10"/>
    <w:rsid w:val="0031545D"/>
    <w:rsid w:val="00350E3B"/>
    <w:rsid w:val="00392E52"/>
    <w:rsid w:val="003F60B5"/>
    <w:rsid w:val="00432016"/>
    <w:rsid w:val="00440E9F"/>
    <w:rsid w:val="00497B15"/>
    <w:rsid w:val="00515B9B"/>
    <w:rsid w:val="00576961"/>
    <w:rsid w:val="005C347F"/>
    <w:rsid w:val="0062635C"/>
    <w:rsid w:val="00634707"/>
    <w:rsid w:val="00692DF6"/>
    <w:rsid w:val="006C3801"/>
    <w:rsid w:val="00930B67"/>
    <w:rsid w:val="00A53721"/>
    <w:rsid w:val="00AB4DB4"/>
    <w:rsid w:val="00AC48B6"/>
    <w:rsid w:val="00B7265B"/>
    <w:rsid w:val="00BE129E"/>
    <w:rsid w:val="00C34763"/>
    <w:rsid w:val="00C96E58"/>
    <w:rsid w:val="00D2422D"/>
    <w:rsid w:val="00D90911"/>
    <w:rsid w:val="00DB37E7"/>
    <w:rsid w:val="00FB2D93"/>
    <w:rsid w:val="00FC5F2C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67AC1"/>
  <w14:defaultImageDpi w14:val="0"/>
  <w15:docId w15:val="{1A391D1E-BD8C-4296-8664-CF3FEB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2016"/>
    <w:pPr>
      <w:spacing w:after="200" w:line="276" w:lineRule="auto"/>
    </w:pPr>
    <w:rPr>
      <w:rFonts w:ascii="Times New Roman" w:eastAsiaTheme="majorEastAsia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016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4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2016"/>
    <w:rPr>
      <w:rFonts w:ascii="Times New Roman" w:eastAsiaTheme="majorEastAsia" w:hAnsi="Times New Roman" w:cs="Times New Roman"/>
    </w:rPr>
  </w:style>
  <w:style w:type="paragraph" w:customStyle="1" w:styleId="Text">
    <w:name w:val="Text"/>
    <w:basedOn w:val="Normln"/>
    <w:rsid w:val="00432016"/>
    <w:pPr>
      <w:spacing w:after="0" w:line="280" w:lineRule="atLeast"/>
      <w:ind w:firstLine="1418"/>
    </w:pPr>
    <w:rPr>
      <w:rFonts w:ascii="Arial Narrow" w:hAnsi="Arial Narro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8B6"/>
    <w:rPr>
      <w:rFonts w:ascii="Times New Roman" w:eastAsiaTheme="majorEastAsia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AC48B6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48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Rouš Miroslav</dc:creator>
  <cp:keywords/>
  <dc:description/>
  <cp:lastModifiedBy>Dosoudilová Pavla</cp:lastModifiedBy>
  <cp:revision>2</cp:revision>
  <dcterms:created xsi:type="dcterms:W3CDTF">2024-03-22T13:22:00Z</dcterms:created>
  <dcterms:modified xsi:type="dcterms:W3CDTF">2024-03-22T13:22:00Z</dcterms:modified>
</cp:coreProperties>
</file>