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B" w:rsidRDefault="006F4A98">
      <w:pPr>
        <w:spacing w:after="0" w:line="259" w:lineRule="auto"/>
        <w:ind w:left="0" w:firstLine="0"/>
      </w:pPr>
      <w:r>
        <w:rPr>
          <w:sz w:val="36"/>
        </w:rPr>
        <w:t>Objednávka č.: 24-1269</w:t>
      </w:r>
    </w:p>
    <w:p w:rsidR="00DF308B" w:rsidRDefault="006F4A98">
      <w:pPr>
        <w:spacing w:after="0" w:line="259" w:lineRule="auto"/>
        <w:ind w:left="0" w:firstLine="0"/>
      </w:pPr>
      <w:r>
        <w:rPr>
          <w:sz w:val="28"/>
        </w:rPr>
        <w:t>OBJEDNATEL:                                          DODAVATEL (ADRESÁT):</w:t>
      </w:r>
    </w:p>
    <w:tbl>
      <w:tblPr>
        <w:tblStyle w:val="TableGrid"/>
        <w:tblW w:w="836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2615"/>
        <w:gridCol w:w="480"/>
      </w:tblGrid>
      <w:tr w:rsidR="00DF308B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F308B" w:rsidRDefault="006F4A98">
            <w:pPr>
              <w:spacing w:after="153" w:line="259" w:lineRule="auto"/>
              <w:ind w:left="40" w:firstLine="0"/>
            </w:pPr>
            <w:r>
              <w:rPr>
                <w:sz w:val="24"/>
              </w:rPr>
              <w:t>Národní divadlo</w:t>
            </w:r>
          </w:p>
          <w:p w:rsidR="00DF308B" w:rsidRDefault="006F4A98">
            <w:pPr>
              <w:spacing w:after="72" w:line="259" w:lineRule="auto"/>
              <w:ind w:left="40" w:firstLine="0"/>
            </w:pPr>
            <w:r>
              <w:rPr>
                <w:sz w:val="24"/>
              </w:rPr>
              <w:t>Ostrovní 1</w:t>
            </w:r>
          </w:p>
          <w:p w:rsidR="00DF308B" w:rsidRDefault="006F4A98">
            <w:pPr>
              <w:spacing w:after="0" w:line="259" w:lineRule="auto"/>
              <w:ind w:left="40" w:firstLine="0"/>
            </w:pPr>
            <w:r>
              <w:rPr>
                <w:sz w:val="24"/>
              </w:rPr>
              <w:t>112 30 Praha 1</w:t>
            </w:r>
          </w:p>
          <w:p w:rsidR="00DF308B" w:rsidRDefault="006F4A98">
            <w:pPr>
              <w:spacing w:after="0" w:line="259" w:lineRule="auto"/>
              <w:ind w:left="0" w:firstLine="0"/>
            </w:pPr>
            <w: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DF308B" w:rsidRDefault="006F4A98">
            <w:pPr>
              <w:spacing w:after="153" w:line="259" w:lineRule="auto"/>
              <w:ind w:left="0" w:firstLine="0"/>
            </w:pPr>
            <w:r>
              <w:rPr>
                <w:sz w:val="24"/>
              </w:rPr>
              <w:t>Daniel Kramář</w:t>
            </w:r>
          </w:p>
          <w:p w:rsidR="00DF308B" w:rsidRDefault="006F4A98">
            <w:pPr>
              <w:spacing w:after="72" w:line="259" w:lineRule="auto"/>
              <w:ind w:left="0" w:firstLine="0"/>
            </w:pPr>
            <w:r>
              <w:rPr>
                <w:sz w:val="24"/>
              </w:rPr>
              <w:t>Na Veselí 784/20</w:t>
            </w:r>
          </w:p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14000 Praha 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308B" w:rsidRDefault="00DF308B">
            <w:pPr>
              <w:spacing w:after="160" w:line="259" w:lineRule="auto"/>
              <w:ind w:left="0" w:firstLine="0"/>
            </w:pPr>
          </w:p>
        </w:tc>
      </w:tr>
      <w:tr w:rsidR="00DF308B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F308B" w:rsidRDefault="006F4A98">
            <w:pPr>
              <w:tabs>
                <w:tab w:val="center" w:pos="3622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IČ: 05913420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308B" w:rsidRDefault="006F4A98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DIČ:</w:t>
            </w:r>
          </w:p>
        </w:tc>
      </w:tr>
      <w:tr w:rsidR="00DF308B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F308B" w:rsidRDefault="006F4A98" w:rsidP="006F4A98">
            <w:pPr>
              <w:tabs>
                <w:tab w:val="center" w:pos="3422"/>
              </w:tabs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Bank.spojení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x</w:t>
            </w:r>
            <w:bookmarkStart w:id="0" w:name="_GoBack"/>
            <w:bookmarkEnd w:id="0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</w:t>
            </w:r>
            <w:r>
              <w:rPr>
                <w:sz w:val="24"/>
              </w:rPr>
              <w:t>el: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308B" w:rsidRDefault="00DF308B">
            <w:pPr>
              <w:spacing w:after="160" w:line="259" w:lineRule="auto"/>
              <w:ind w:left="0" w:firstLine="0"/>
            </w:pPr>
          </w:p>
        </w:tc>
      </w:tr>
    </w:tbl>
    <w:p w:rsidR="00DF308B" w:rsidRDefault="006F4A98">
      <w:pPr>
        <w:spacing w:after="152" w:line="259" w:lineRule="auto"/>
        <w:ind w:left="826" w:firstLine="0"/>
        <w:jc w:val="center"/>
      </w:pPr>
      <w:r>
        <w:rPr>
          <w:sz w:val="24"/>
        </w:rPr>
        <w:t>E-mail:</w:t>
      </w:r>
    </w:p>
    <w:p w:rsidR="006F4A98" w:rsidRDefault="006F4A98">
      <w:pPr>
        <w:spacing w:after="3" w:line="398" w:lineRule="auto"/>
        <w:ind w:left="-5"/>
        <w:rPr>
          <w:sz w:val="24"/>
        </w:rPr>
      </w:pPr>
      <w:r>
        <w:rPr>
          <w:sz w:val="24"/>
        </w:rPr>
        <w:t xml:space="preserve">V Praze dne: </w:t>
      </w:r>
      <w:proofErr w:type="gramStart"/>
      <w:r>
        <w:rPr>
          <w:sz w:val="24"/>
        </w:rPr>
        <w:t>19.03.2024</w:t>
      </w:r>
      <w:proofErr w:type="gramEnd"/>
      <w:r>
        <w:rPr>
          <w:sz w:val="24"/>
        </w:rPr>
        <w:t xml:space="preserve"> Tel: </w:t>
      </w:r>
      <w:proofErr w:type="spellStart"/>
      <w:r>
        <w:rPr>
          <w:sz w:val="24"/>
        </w:rPr>
        <w:t>xxxxxxx</w:t>
      </w:r>
      <w:proofErr w:type="spellEnd"/>
      <w:r>
        <w:rPr>
          <w:sz w:val="24"/>
        </w:rPr>
        <w:tab/>
        <w:t xml:space="preserve">E-mail: </w:t>
      </w:r>
      <w:proofErr w:type="spellStart"/>
      <w:r>
        <w:rPr>
          <w:sz w:val="24"/>
        </w:rPr>
        <w:t>xxxxx</w:t>
      </w:r>
      <w:proofErr w:type="spellEnd"/>
    </w:p>
    <w:p w:rsidR="00DF308B" w:rsidRDefault="006F4A98">
      <w:pPr>
        <w:spacing w:after="3" w:line="398" w:lineRule="auto"/>
        <w:ind w:left="-5"/>
      </w:pPr>
      <w:r>
        <w:rPr>
          <w:sz w:val="24"/>
        </w:rPr>
        <w:t xml:space="preserve"> Nákladové středisko: 61100 - </w:t>
      </w:r>
      <w:proofErr w:type="spellStart"/>
      <w:r>
        <w:rPr>
          <w:sz w:val="24"/>
        </w:rPr>
        <w:t>Technicko</w:t>
      </w:r>
      <w:proofErr w:type="spellEnd"/>
      <w:r>
        <w:rPr>
          <w:sz w:val="24"/>
        </w:rPr>
        <w:t xml:space="preserve"> hospodářská správa ND</w:t>
      </w:r>
    </w:p>
    <w:p w:rsidR="00DF308B" w:rsidRDefault="006F4A98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DF308B" w:rsidRDefault="006F4A98">
      <w:pPr>
        <w:spacing w:after="3" w:line="26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705" name="Group 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5" style="width:523pt;height:0.5pt;position:absolute;z-index:60;mso-position-horizontal-relative:text;mso-position-horizontal:absolute;margin-left:0pt;mso-position-vertical-relative:text;margin-top:10.8432pt;" coordsize="66421,63">
                <v:shape id="Shape 6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:rsidR="00DF308B" w:rsidRDefault="006F4A98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DF308B" w:rsidRDefault="006F4A98">
      <w:pPr>
        <w:spacing w:after="3" w:line="265" w:lineRule="auto"/>
        <w:ind w:left="-5"/>
      </w:pPr>
      <w:r>
        <w:rPr>
          <w:sz w:val="24"/>
        </w:rPr>
        <w:t>Objednáváme u Vás:</w:t>
      </w:r>
    </w:p>
    <w:p w:rsidR="00DF308B" w:rsidRDefault="006F4A98">
      <w:pPr>
        <w:ind w:left="-5"/>
      </w:pPr>
      <w:r>
        <w:t>Digitalizace stavebních výkresů historické budovy Národního divadla zpracovaných firmou SURPMO, a.s. z roku</w:t>
      </w:r>
    </w:p>
    <w:p w:rsidR="00DF308B" w:rsidRDefault="006F4A98">
      <w:pPr>
        <w:ind w:left="-5"/>
      </w:pPr>
      <w:r>
        <w:t>1983. Doplnění digitalizovaných výkresů o požární úseky. Vše na základě podkladů poskytnut</w:t>
      </w:r>
      <w:r>
        <w:t xml:space="preserve">ých Objednatelem. </w:t>
      </w:r>
    </w:p>
    <w:p w:rsidR="00DF308B" w:rsidRDefault="006F4A98">
      <w:pPr>
        <w:spacing w:after="0" w:line="259" w:lineRule="auto"/>
        <w:ind w:left="0" w:firstLine="0"/>
      </w:pPr>
      <w:r>
        <w:t xml:space="preserve"> </w:t>
      </w:r>
    </w:p>
    <w:p w:rsidR="00DF308B" w:rsidRDefault="006F4A98">
      <w:pPr>
        <w:ind w:left="-5"/>
      </w:pPr>
      <w:r>
        <w:t xml:space="preserve">ROZSAH A SPECIFIKACE PRACÍ:  </w:t>
      </w:r>
    </w:p>
    <w:p w:rsidR="006F4A98" w:rsidRDefault="006F4A98" w:rsidP="006F4A98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9373FA" wp14:editId="17D51B55">
                <wp:simplePos x="0" y="0"/>
                <wp:positionH relativeFrom="page">
                  <wp:posOffset>457200</wp:posOffset>
                </wp:positionH>
                <wp:positionV relativeFrom="page">
                  <wp:posOffset>550976</wp:posOffset>
                </wp:positionV>
                <wp:extent cx="56348" cy="390691"/>
                <wp:effectExtent l="0" t="0" r="0" b="0"/>
                <wp:wrapTopAndBottom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48" cy="390691"/>
                          <a:chOff x="457200" y="550976"/>
                          <a:chExt cx="56348" cy="390691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4A98" w:rsidRDefault="006F4A98" w:rsidP="006F4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4A98" w:rsidRDefault="006F4A98" w:rsidP="006F4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373FA" id="Group 1703" o:spid="_x0000_s1026" style="position:absolute;left:0;text-align:left;margin-left:36pt;margin-top:43.4pt;width:4.45pt;height:30.75pt;z-index:251665408;mso-position-horizontal-relative:page;mso-position-vertical-relative:page;mso-width-relative:margin;mso-height-relative:margin" coordorigin="4572,5509" coordsize="563,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V8MQIAAF0GAAAOAAAAZHJzL2Uyb0RvYy54bWzMVduO0zAQfUfiHyy/0yTb2zZqukIsWyEh&#10;drULH+A6zkVyPJbtNilfz9hpUrQUJBYheHHHM87MmXPG7vqmayQ5CGNrUBlNJjElQnHIa1Vm9Mvn&#10;uzfXlFjHVM4kKJHRo7D0ZvP61brVqbiCCmQuDMEkyqatzmjlnE6jyPJKNMxOQAuFwQJMwxxuTRnl&#10;hrWYvZHRVRwvohZMrg1wYS16b/sg3YT8RSG4uy8KKxyRGUVsLqwmrDu/Rps1S0vDdFXzEwz2AhQN&#10;qxUWHVPdMsfI3tQ/pGpqbsBC4SYcmgiKouYi9IDdJPGzbrYG9jr0UqZtqUeakNpnPL04Lf90eDCk&#10;zlG7ZTylRLEGVQqFSfAgQa0uUzy3NfpJP5iTo+x3vueuMI3/xW5IF6g9jtSKzhGOzvliOsNR4BiZ&#10;ruLFKumZ5xXK4z+azZcoJyUYn8/j1XIxxN//KkE0FI88xhFSq3GY7Jkv+2d8PVVMiyCD9TwMfCHa&#10;nq1HnDKmSilIEgbKl8dzI1k2tcjbBaZ+0vQFzpLr5aznbGyZpdpYtxXQEG9k1CCMMIPs8NE6lAmP&#10;Dkd8can8quCulrKPeg8yN+Dzlut2XT8OXgDv2UF+xJYrMF/v8aIXEtqMwsmi/u5jbR+lRH5QSLW/&#10;ZoNhBmM3GMbJdxAuY4/m7d5BUQe452onWKhhj+Hvi5lcEDPMqAf1u2Iu57NkmOB/LeZ/omK4oPiG&#10;hak8vbf+kfx+H1Q//ytsvgEAAP//AwBQSwMEFAAGAAgAAAAhAIOgY7bfAAAACAEAAA8AAABkcnMv&#10;ZG93bnJldi54bWxMj0FLw0AQhe+C/2EZwZvdpNUaYzalFPVUBFtBvE2TaRKanQ3ZbZL+e8eTHof3&#10;ePN92WqyrRqo941jA/EsAkVcuLLhysDn/vUuAeUDcomtYzJwIQ+r/Poqw7R0I3/QsAuVkhH2KRqo&#10;Q+hSrX1Rk0U/cx2xZEfXWwxy9pUuexxl3LZ6HkVLbbFh+VBjR5uaitPubA28jTiuF/HLsD0dN5fv&#10;/cP71zYmY25vpvUzqEBT+CvDL76gQy5MB3fm0qvWwONcVIKBZCkGkifRE6iD9O6TBeg80/8F8h8A&#10;AAD//wMAUEsBAi0AFAAGAAgAAAAhALaDOJL+AAAA4QEAABMAAAAAAAAAAAAAAAAAAAAAAFtDb250&#10;ZW50X1R5cGVzXS54bWxQSwECLQAUAAYACAAAACEAOP0h/9YAAACUAQAACwAAAAAAAAAAAAAAAAAv&#10;AQAAX3JlbHMvLnJlbHNQSwECLQAUAAYACAAAACEAp/IFfDECAABdBgAADgAAAAAAAAAAAAAAAAAu&#10;AgAAZHJzL2Uyb0RvYy54bWxQSwECLQAUAAYACAAAACEAg6Bjtt8AAAAIAQAADwAAAAAAAAAAAAAA&#10;AACLBAAAZHJzL2Rvd25yZXYueG1sUEsFBgAAAAAEAAQA8wAAAJcFAAAAAA==&#10;">
                <v:rect id="Rectangle 10" o:spid="_x0000_s1027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F4A98" w:rsidRDefault="006F4A98" w:rsidP="006F4A9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F4A98" w:rsidRDefault="006F4A98" w:rsidP="006F4A9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58659BA" wp14:editId="6E2D2A35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308" name="Picture 2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" name="Picture 23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1/ PŘÍPRAVA ZAKÁZKY  </w:t>
      </w:r>
    </w:p>
    <w:p w:rsidR="006F4A98" w:rsidRDefault="006F4A98" w:rsidP="006F4A98">
      <w:pPr>
        <w:ind w:left="-5"/>
      </w:pPr>
      <w:r>
        <w:t xml:space="preserve">a) příprava zadání s klientem, příprava podkladů ke zpracování digitalizace  </w:t>
      </w:r>
    </w:p>
    <w:p w:rsidR="006F4A98" w:rsidRDefault="006F4A98" w:rsidP="006F4A98">
      <w:pPr>
        <w:spacing w:after="0" w:line="259" w:lineRule="auto"/>
        <w:ind w:left="0" w:firstLine="0"/>
      </w:pPr>
      <w:r>
        <w:t xml:space="preserve"> </w:t>
      </w:r>
    </w:p>
    <w:p w:rsidR="006F4A98" w:rsidRDefault="006F4A98" w:rsidP="006F4A98">
      <w:pPr>
        <w:ind w:left="-5"/>
      </w:pPr>
      <w:r>
        <w:t xml:space="preserve">2/ DIGITALIZACE STAVEBNÍCH VÝKRESŮ BUDOVY NÁRODNÍHO DIVADLA </w:t>
      </w:r>
    </w:p>
    <w:p w:rsidR="006F4A98" w:rsidRDefault="006F4A98" w:rsidP="006F4A98">
      <w:pPr>
        <w:ind w:left="-5" w:right="4686"/>
      </w:pPr>
      <w:r>
        <w:t xml:space="preserve">a) digitalizace výkresové dokumentace – Schulzova část:  </w:t>
      </w:r>
      <w:proofErr w:type="spellStart"/>
      <w:r>
        <w:t>výkr</w:t>
      </w:r>
      <w:proofErr w:type="spellEnd"/>
      <w:r>
        <w:t xml:space="preserve">. č. 1 základy, </w:t>
      </w:r>
      <w:proofErr w:type="spellStart"/>
      <w:r>
        <w:t>výkr</w:t>
      </w:r>
      <w:proofErr w:type="spellEnd"/>
      <w:r>
        <w:t xml:space="preserve">. č. 2 2. suterén, </w:t>
      </w:r>
      <w:proofErr w:type="spellStart"/>
      <w:r>
        <w:t>výkr</w:t>
      </w:r>
      <w:proofErr w:type="spellEnd"/>
      <w:r>
        <w:t xml:space="preserve">. č. 3 1. suterén, </w:t>
      </w:r>
      <w:proofErr w:type="spellStart"/>
      <w:r>
        <w:t>výkr</w:t>
      </w:r>
      <w:proofErr w:type="spellEnd"/>
      <w:r>
        <w:t xml:space="preserve">.  č. 4 </w:t>
      </w:r>
      <w:proofErr w:type="spellStart"/>
      <w:r>
        <w:t>podpřízemí</w:t>
      </w:r>
      <w:proofErr w:type="spellEnd"/>
      <w:r>
        <w:t xml:space="preserve">, </w:t>
      </w:r>
      <w:proofErr w:type="spellStart"/>
      <w:r>
        <w:t>výkr</w:t>
      </w:r>
      <w:proofErr w:type="spellEnd"/>
      <w:r>
        <w:t xml:space="preserve">. č. 5 přízemí, </w:t>
      </w:r>
      <w:proofErr w:type="spellStart"/>
      <w:r>
        <w:t>výkr</w:t>
      </w:r>
      <w:proofErr w:type="spellEnd"/>
      <w:r>
        <w:t xml:space="preserve">. č. 6 1. balkon.  </w:t>
      </w:r>
    </w:p>
    <w:p w:rsidR="006F4A98" w:rsidRDefault="006F4A98" w:rsidP="006F4A98">
      <w:pPr>
        <w:spacing w:after="0" w:line="259" w:lineRule="auto"/>
        <w:ind w:left="0" w:firstLine="0"/>
      </w:pPr>
      <w:r>
        <w:t xml:space="preserve"> </w:t>
      </w:r>
    </w:p>
    <w:p w:rsidR="006F4A98" w:rsidRDefault="006F4A98" w:rsidP="006F4A98">
      <w:pPr>
        <w:ind w:left="-5"/>
      </w:pPr>
      <w:r>
        <w:t xml:space="preserve">3/ ZAKRESLENÍ POŽÁRNÍCH ÚSEKŮ </w:t>
      </w:r>
    </w:p>
    <w:p w:rsidR="006F4A98" w:rsidRDefault="006F4A98" w:rsidP="006F4A98">
      <w:pPr>
        <w:ind w:left="-5"/>
      </w:pPr>
      <w:r>
        <w:t xml:space="preserve">a) zakreslení požárních úseků do příslušných digitalizovaných půdorysů dle poskytnutých mapových podkladů PO </w:t>
      </w:r>
    </w:p>
    <w:p w:rsidR="006F4A98" w:rsidRDefault="006F4A98" w:rsidP="006F4A98">
      <w:pPr>
        <w:spacing w:after="0" w:line="259" w:lineRule="auto"/>
        <w:ind w:left="0" w:firstLine="0"/>
      </w:pPr>
      <w:r>
        <w:t xml:space="preserve"> </w:t>
      </w:r>
    </w:p>
    <w:p w:rsidR="006F4A98" w:rsidRDefault="006F4A98" w:rsidP="006F4A98">
      <w:pPr>
        <w:ind w:left="-5"/>
      </w:pPr>
      <w:r>
        <w:t xml:space="preserve">Počet kopií výkresové dokumentace: </w:t>
      </w:r>
    </w:p>
    <w:p w:rsidR="006F4A98" w:rsidRDefault="006F4A98" w:rsidP="006F4A98">
      <w:pPr>
        <w:ind w:left="-5" w:right="1951"/>
      </w:pPr>
      <w:r>
        <w:t xml:space="preserve">- zaslaných emailem a odevzdaných na digitálním nosiči (ve formátu PDF a DWG) celkem 1 ks - počet výtisků kompletní výkresové dokumentace celkem 1 ks  </w:t>
      </w:r>
    </w:p>
    <w:p w:rsidR="006F4A98" w:rsidRDefault="006F4A98" w:rsidP="006F4A98">
      <w:pPr>
        <w:spacing w:after="0" w:line="259" w:lineRule="auto"/>
        <w:ind w:left="0" w:firstLine="0"/>
      </w:pPr>
      <w:r>
        <w:t xml:space="preserve"> </w:t>
      </w:r>
    </w:p>
    <w:p w:rsidR="006F4A98" w:rsidRDefault="006F4A98" w:rsidP="006F4A98">
      <w:pPr>
        <w:spacing w:after="115"/>
        <w:ind w:left="-5"/>
      </w:pPr>
      <w:r>
        <w:t xml:space="preserve">Termín odevzdání do </w:t>
      </w:r>
      <w:proofErr w:type="gramStart"/>
      <w:r>
        <w:t>30.9.2024</w:t>
      </w:r>
      <w:proofErr w:type="gramEnd"/>
      <w:r>
        <w:t xml:space="preserve"> </w:t>
      </w:r>
    </w:p>
    <w:p w:rsidR="006F4A98" w:rsidRDefault="006F4A98" w:rsidP="006F4A98">
      <w:pPr>
        <w:spacing w:after="107" w:line="265" w:lineRule="auto"/>
        <w:ind w:left="-5"/>
      </w:pPr>
      <w:r>
        <w:rPr>
          <w:sz w:val="24"/>
        </w:rPr>
        <w:t>Návrh ceny bez DPH: 99000,00 CZK + sazba DPH: 0 %</w:t>
      </w:r>
    </w:p>
    <w:p w:rsidR="006F4A98" w:rsidRDefault="006F4A98" w:rsidP="006F4A98">
      <w:pPr>
        <w:spacing w:after="3" w:line="26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B913D6" wp14:editId="383AD7D4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706" name="Group 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72AD0" id="Group 1706" o:spid="_x0000_s1026" style="position:absolute;margin-left:0;margin-top:10.85pt;width:523pt;height:.5pt;z-index:251667456" coordsize="664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h6WQIAAM4FAAAOAAAAZHJzL2Uyb0RvYy54bWykVM2S0zAMvjPDO3hyp0kLZCHTdA8s9MLA&#10;Drs8gOs4iWf8h+027dsjK07a6Q57KDk4si19kj7JWt8flSQH7rwwus6WiyIjXDPTCN3V2e/nb+8+&#10;ZcQHqhsqjeZ1duI+u9+8fbMebMVXpjey4Y4AiPbVYOusD8FWee5ZzxX1C2O5hsvWOEUDbF2XN44O&#10;gK5kviqKMh+Ma6wzjHsPpw/jZbZB/LblLPxsW88DkXUGsQVcHa67uOabNa06R20vWAqD3hCFokKD&#10;0xnqgQZK9k68gFKCOeNNGxbMqNy0rWAcc4BslsVVNltn9hZz6aqhszNNQO0VTzfDsh+HR0dEA7W7&#10;K8qMaKqgSuiY4AkQNNiuAr2ts0/20aWDbtzFnI+tU/EP2ZAjUnuaqeXHQBgcluWH1bKACjC4K99/&#10;TMyzHsrzwoj1X18zyyeXeYxsDmSw0EL+zJL/P5aeemo5ku9j9oml8vPEEd4T2CMhqDPT4ysPTN3E&#10;DRIzZ0grtvdhyw0STA/ffRg7tpkk2k8SO+pJdND3r3a8pSHaxQijSIZzheKZMgf+bPA2XFUHQjvf&#10;Sn2pNdd4Kj/ojhogRDebdRLQNciXyUmNUcTWIIzCKPB/8EUpEWBCSKGgRVd3BfQQMIDI8Is1H6lG&#10;KZwkj1FL/Yu30NXQeEsE8a7bfZGOHGicA/jNMKAabVoh5WxV/NMqqlJpe5qwEkxygJElpKjJcQRd&#10;w7IUzTiH4DVDytM0gsxmIwzL6DDba5ih6PAi2yjuTHPCl4mEwCNAanBoYERpwMWpdLlHrfMY3vwF&#10;AAD//wMAUEsDBBQABgAIAAAAIQBz9vOQ3QAAAAcBAAAPAAAAZHJzL2Rvd25yZXYueG1sTI9BS8NA&#10;EIXvgv9hGcGb3SRqKzGbUop6KoKtIN6myTQJzc6G7DZJ/73Tkz2+94b3vsmWk23VQL1vHBuIZxEo&#10;4sKVDVcGvnfvDy+gfEAusXVMBs7kYZnf3mSYlm7kLxq2oVJSwj5FA3UIXaq1L2qy6GeuI5bs4HqL&#10;QWRf6bLHUcptq5MommuLDctCjR2tayqO25M18DHiuHqM34bN8bA+/+6eP382MRlzfzetXkEFmsL/&#10;MVzwBR1yYdq7E5detQbkkWAgiRegLmn0NBdnL06yAJ1n+po//wMAAP//AwBQSwECLQAUAAYACAAA&#10;ACEAtoM4kv4AAADhAQAAEwAAAAAAAAAAAAAAAAAAAAAAW0NvbnRlbnRfVHlwZXNdLnhtbFBLAQIt&#10;ABQABgAIAAAAIQA4/SH/1gAAAJQBAAALAAAAAAAAAAAAAAAAAC8BAABfcmVscy8ucmVsc1BLAQIt&#10;ABQABgAIAAAAIQCWaSh6WQIAAM4FAAAOAAAAAAAAAAAAAAAAAC4CAABkcnMvZTJvRG9jLnhtbFBL&#10;AQItABQABgAIAAAAIQBz9vOQ3QAAAAcBAAAPAAAAAAAAAAAAAAAAALMEAABkcnMvZG93bnJldi54&#10;bWxQSwUGAAAAAAQABADzAAAAvQUAAAAA&#10;">
                <v:shape id="Shape 69" o:spid="_x0000_s1027" style="position:absolute;width:66421;height:0;visibility:visible;mso-wrap-style:square;v-text-anchor:top" coordsize="664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r8wQAAANsAAAAPAAAAZHJzL2Rvd25yZXYueG1sRI9Bi8Iw&#10;FITvwv6H8IS9aeoeRLtGEWFlTwWrF2+vzbMN27yUJGr33xtB8DjMzDfMajPYTtzIB+NYwWyagSCu&#10;nTbcKDgdfyYLECEia+wck4J/CrBZf4xWmGt35wPdytiIBOGQo4I2xj6XMtQtWQxT1xMn7+K8xZik&#10;b6T2eE9w28mvLJtLi4bTQos97Vqq/8qrVUBd46U5FueCi6Xxl9JW1WGv1Od42H6DiDTEd/jV/tUK&#10;5kt4fkk/QK4fAAAA//8DAFBLAQItABQABgAIAAAAIQDb4fbL7gAAAIUBAAATAAAAAAAAAAAAAAAA&#10;AAAAAABbQ29udGVudF9UeXBlc10ueG1sUEsBAi0AFAAGAAgAAAAhAFr0LFu/AAAAFQEAAAsAAAAA&#10;AAAAAAAAAAAAHwEAAF9yZWxzLy5yZWxzUEsBAi0AFAAGAAgAAAAhALsOmvzBAAAA2wAAAA8AAAAA&#10;AAAAAAAAAAAABwIAAGRycy9kb3ducmV2LnhtbFBLBQYAAAAAAwADALcAAAD1AgAAAAA=&#10;" path="m,l6642100,e" filled="f" strokeweight=".5pt">
                  <v:stroke miterlimit="83231f" joinstyle="miter" endcap="square"/>
                  <v:path arrowok="t" textboxrect="0,0,6642100,0"/>
                </v:shape>
              </v:group>
            </w:pict>
          </mc:Fallback>
        </mc:AlternateContent>
      </w:r>
      <w:r>
        <w:rPr>
          <w:sz w:val="24"/>
        </w:rPr>
        <w:t>Další ujednání (např. termín dodání, místo plnění, atd.):</w:t>
      </w:r>
    </w:p>
    <w:p w:rsidR="006F4A98" w:rsidRDefault="006F4A98" w:rsidP="006F4A98">
      <w:pPr>
        <w:spacing w:after="0" w:line="257" w:lineRule="auto"/>
        <w:ind w:left="-5"/>
      </w:pPr>
      <w:r>
        <w:rPr>
          <w:sz w:val="18"/>
        </w:rPr>
        <w:t xml:space="preserve">Dodavatel bude klienta průběžně (minimálně 1x měsíčně) informovat o stavu rozpracovanosti a v případě nejasností v dodaných podkladech neprodleně informuje Objednatele. </w:t>
      </w:r>
    </w:p>
    <w:p w:rsidR="006F4A98" w:rsidRDefault="006F4A98" w:rsidP="006F4A98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:rsidR="006F4A98" w:rsidRDefault="006F4A98" w:rsidP="006F4A98">
      <w:pPr>
        <w:spacing w:after="98" w:line="257" w:lineRule="auto"/>
        <w:ind w:left="-5"/>
      </w:pPr>
      <w:r>
        <w:rPr>
          <w:sz w:val="18"/>
        </w:rPr>
        <w:t xml:space="preserve">Nedílnou součástí objednávky je cenová nabídka. </w:t>
      </w:r>
    </w:p>
    <w:p w:rsidR="006F4A98" w:rsidRDefault="006F4A98" w:rsidP="006F4A98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6F4A98" w:rsidRDefault="006F4A98">
      <w:pPr>
        <w:ind w:left="-5"/>
      </w:pPr>
    </w:p>
    <w:p w:rsidR="00DF308B" w:rsidRDefault="006F4A9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page" w:horzAnchor="page" w:tblpX="720" w:tblpY="15454"/>
        <w:tblOverlap w:val="never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DF308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19.03.2024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DF308B">
            <w:pPr>
              <w:spacing w:after="0" w:line="259" w:lineRule="auto"/>
              <w:ind w:left="0" w:firstLine="0"/>
            </w:pPr>
          </w:p>
        </w:tc>
      </w:tr>
    </w:tbl>
    <w:p w:rsidR="00DF308B" w:rsidRDefault="006F4A98">
      <w:pPr>
        <w:spacing w:after="416" w:line="26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7" style="width:523pt;height:0.5pt;position:absolute;z-index:63;mso-position-horizontal-relative:text;mso-position-horizontal:absolute;margin-left:0pt;mso-position-vertical-relative:text;margin-top:10.8431pt;" coordsize="66421,63">
                <v:shape id="Shape 7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Poznámka:</w:t>
      </w:r>
    </w:p>
    <w:p w:rsidR="00DF308B" w:rsidRDefault="006F4A98">
      <w:pPr>
        <w:spacing w:after="22" w:line="259" w:lineRule="auto"/>
        <w:ind w:left="0" w:firstLine="0"/>
      </w:pPr>
      <w:r>
        <w:rPr>
          <w:sz w:val="24"/>
        </w:rPr>
        <w:lastRenderedPageBreak/>
        <w:t xml:space="preserve"> </w:t>
      </w:r>
    </w:p>
    <w:p w:rsidR="00DF308B" w:rsidRDefault="006F4A98">
      <w:pPr>
        <w:spacing w:after="3" w:line="265" w:lineRule="auto"/>
        <w:ind w:left="-5"/>
      </w:pPr>
      <w:r>
        <w:rPr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DF308B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19.03.2024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DF308B">
            <w:pPr>
              <w:spacing w:after="0" w:line="259" w:lineRule="auto"/>
              <w:ind w:left="0" w:firstLine="0"/>
            </w:pPr>
          </w:p>
        </w:tc>
      </w:tr>
      <w:tr w:rsidR="00DF308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19.03.2024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DF308B">
            <w:pPr>
              <w:spacing w:after="0" w:line="259" w:lineRule="auto"/>
              <w:ind w:left="0" w:firstLine="0"/>
            </w:pPr>
          </w:p>
        </w:tc>
      </w:tr>
      <w:tr w:rsidR="00DF308B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01.01.1901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DF308B">
            <w:pPr>
              <w:spacing w:after="0" w:line="259" w:lineRule="auto"/>
              <w:ind w:left="0" w:firstLine="0"/>
            </w:pPr>
          </w:p>
        </w:tc>
      </w:tr>
      <w:tr w:rsidR="00DF308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19.03.2024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DF308B">
            <w:pPr>
              <w:spacing w:after="0" w:line="259" w:lineRule="auto"/>
              <w:ind w:left="0" w:firstLine="0"/>
            </w:pPr>
          </w:p>
        </w:tc>
      </w:tr>
      <w:tr w:rsidR="00DF308B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20.03.2024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DF308B">
            <w:pPr>
              <w:spacing w:after="0" w:line="259" w:lineRule="auto"/>
              <w:ind w:left="0" w:firstLine="0"/>
            </w:pPr>
          </w:p>
        </w:tc>
      </w:tr>
      <w:tr w:rsidR="00DF308B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6F4A9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20.03.2024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8B" w:rsidRDefault="00DF308B">
            <w:pPr>
              <w:spacing w:after="0" w:line="259" w:lineRule="auto"/>
              <w:ind w:left="0" w:firstLine="0"/>
            </w:pPr>
          </w:p>
        </w:tc>
      </w:tr>
    </w:tbl>
    <w:p w:rsidR="00DF308B" w:rsidRDefault="006F4A98">
      <w:pPr>
        <w:spacing w:after="81"/>
        <w:ind w:left="-5"/>
      </w:pPr>
      <w: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DF308B" w:rsidRDefault="006F4A98">
      <w:pPr>
        <w:spacing w:after="3" w:line="265" w:lineRule="auto"/>
        <w:ind w:left="-5"/>
      </w:pPr>
      <w:r>
        <w:rPr>
          <w:sz w:val="24"/>
        </w:rPr>
        <w:t>Potvrzujeme přijetí výše uvedené objednávky s tím, že ji akceptujeme v plném rozsahu.</w:t>
      </w:r>
    </w:p>
    <w:p w:rsidR="00DF308B" w:rsidRDefault="006F4A98">
      <w:pPr>
        <w:spacing w:after="161"/>
        <w:ind w:left="-5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2309" name="Picture 2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" name="Picture 23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(Zde potvrzenou objednávku zašlete zpět objednateli (faxem, e-mailem) nebo současně s předáním faktury. Dále Vás žádáme o uvádění čísla objednávky na faktuře.)</w:t>
      </w:r>
    </w:p>
    <w:p w:rsidR="00DF308B" w:rsidRDefault="006F4A98">
      <w:pPr>
        <w:spacing w:after="3" w:line="265" w:lineRule="auto"/>
        <w:ind w:left="-5"/>
      </w:pPr>
      <w:r>
        <w:rPr>
          <w:sz w:val="24"/>
        </w:rPr>
        <w:t>V ......</w:t>
      </w:r>
      <w:r>
        <w:rPr>
          <w:sz w:val="24"/>
        </w:rPr>
        <w:t>.................................. dne .............................</w:t>
      </w:r>
    </w:p>
    <w:p w:rsidR="00DF308B" w:rsidRDefault="006F4A98">
      <w:pPr>
        <w:spacing w:after="0" w:line="259" w:lineRule="auto"/>
        <w:ind w:left="0" w:firstLine="0"/>
        <w:jc w:val="right"/>
      </w:pPr>
      <w:r>
        <w:rPr>
          <w:sz w:val="24"/>
        </w:rPr>
        <w:t xml:space="preserve">Potvrzeno protistranou </w:t>
      </w:r>
      <w:proofErr w:type="gramStart"/>
      <w:r>
        <w:rPr>
          <w:sz w:val="24"/>
        </w:rPr>
        <w:t>22.3.2024</w:t>
      </w:r>
      <w:proofErr w:type="gramEnd"/>
    </w:p>
    <w:sectPr w:rsidR="00DF308B">
      <w:pgSz w:w="11900" w:h="16840"/>
      <w:pgMar w:top="720" w:right="720" w:bottom="101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8B"/>
    <w:rsid w:val="006F4A98"/>
    <w:rsid w:val="00D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A6BF"/>
  <w15:docId w15:val="{BAC3D3E5-FC5C-44F1-AC66-7EAD205C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objednávka: 24OO010100001269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24OO010100001269</dc:title>
  <dc:subject>Národní divadlo</dc:subject>
  <dc:creator>© 2010 ZAS Group s.r.o.</dc:creator>
  <cp:keywords/>
  <cp:lastModifiedBy>Casková Miroslava</cp:lastModifiedBy>
  <cp:revision>2</cp:revision>
  <dcterms:created xsi:type="dcterms:W3CDTF">2024-03-22T12:33:00Z</dcterms:created>
  <dcterms:modified xsi:type="dcterms:W3CDTF">2024-03-22T12:33:00Z</dcterms:modified>
</cp:coreProperties>
</file>