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E1514" w14:textId="77777777" w:rsidR="00C76F85" w:rsidRDefault="00E13066">
      <w:pPr>
        <w:spacing w:after="42" w:line="259" w:lineRule="auto"/>
        <w:ind w:left="0" w:firstLine="0"/>
      </w:pPr>
      <w:r>
        <w:rPr>
          <w:i w:val="0"/>
        </w:rPr>
        <w:t xml:space="preserve"> </w:t>
      </w:r>
    </w:p>
    <w:p w14:paraId="29CB614E" w14:textId="77777777" w:rsidR="00C76F85" w:rsidRDefault="00E13066">
      <w:pPr>
        <w:spacing w:after="0" w:line="259" w:lineRule="auto"/>
        <w:ind w:left="0" w:firstLine="0"/>
      </w:pPr>
      <w:r>
        <w:rPr>
          <w:b/>
          <w:i w:val="0"/>
          <w:sz w:val="22"/>
        </w:rPr>
        <w:t>Specifikace služeb č. 65976/1</w:t>
      </w:r>
    </w:p>
    <w:p w14:paraId="7A60BA49" w14:textId="77777777" w:rsidR="00C76F85" w:rsidRDefault="00E13066">
      <w:pPr>
        <w:spacing w:after="0" w:line="259" w:lineRule="auto"/>
        <w:ind w:left="3" w:firstLine="0"/>
        <w:jc w:val="center"/>
      </w:pPr>
      <w:r>
        <w:rPr>
          <w:b/>
          <w:i w:val="0"/>
        </w:rPr>
        <w:t xml:space="preserve"> </w:t>
      </w:r>
    </w:p>
    <w:tbl>
      <w:tblPr>
        <w:tblStyle w:val="TableGrid"/>
        <w:tblW w:w="10757" w:type="dxa"/>
        <w:tblInd w:w="8" w:type="dxa"/>
        <w:tblCellMar>
          <w:top w:w="64" w:type="dxa"/>
          <w:left w:w="64" w:type="dxa"/>
          <w:right w:w="64" w:type="dxa"/>
        </w:tblCellMar>
        <w:tblLook w:val="04A0" w:firstRow="1" w:lastRow="0" w:firstColumn="1" w:lastColumn="0" w:noHBand="0" w:noVBand="1"/>
      </w:tblPr>
      <w:tblGrid>
        <w:gridCol w:w="7571"/>
        <w:gridCol w:w="3186"/>
      </w:tblGrid>
      <w:tr w:rsidR="00C76F85" w14:paraId="6483246B" w14:textId="77777777">
        <w:trPr>
          <w:trHeight w:val="344"/>
        </w:trPr>
        <w:tc>
          <w:tcPr>
            <w:tcW w:w="7571" w:type="dxa"/>
            <w:tcBorders>
              <w:top w:val="single" w:sz="6" w:space="0" w:color="000000"/>
              <w:left w:val="single" w:sz="6" w:space="0" w:color="000000"/>
              <w:bottom w:val="single" w:sz="6" w:space="0" w:color="000000"/>
              <w:right w:val="single" w:sz="6" w:space="0" w:color="000000"/>
            </w:tcBorders>
          </w:tcPr>
          <w:p w14:paraId="6BD77143" w14:textId="77777777" w:rsidR="00C76F85" w:rsidRDefault="00E13066">
            <w:pPr>
              <w:spacing w:after="0" w:line="259" w:lineRule="auto"/>
              <w:ind w:left="0" w:firstLine="0"/>
            </w:pPr>
            <w:r>
              <w:rPr>
                <w:i w:val="0"/>
              </w:rPr>
              <w:t xml:space="preserve"> </w:t>
            </w:r>
            <w:r>
              <w:rPr>
                <w:b/>
              </w:rPr>
              <w:t>1. Poskytovatel:</w:t>
            </w:r>
          </w:p>
        </w:tc>
        <w:tc>
          <w:tcPr>
            <w:tcW w:w="3186" w:type="dxa"/>
            <w:vMerge w:val="restart"/>
            <w:tcBorders>
              <w:top w:val="single" w:sz="6" w:space="0" w:color="000000"/>
              <w:left w:val="single" w:sz="6" w:space="0" w:color="000000"/>
              <w:bottom w:val="single" w:sz="6" w:space="0" w:color="000000"/>
              <w:right w:val="single" w:sz="6" w:space="0" w:color="000000"/>
            </w:tcBorders>
          </w:tcPr>
          <w:p w14:paraId="43210329" w14:textId="77777777" w:rsidR="00C76F85" w:rsidRDefault="00E13066">
            <w:pPr>
              <w:spacing w:after="0" w:line="259" w:lineRule="auto"/>
              <w:ind w:left="0" w:firstLine="0"/>
            </w:pPr>
            <w:r>
              <w:rPr>
                <w:i w:val="0"/>
              </w:rPr>
              <w:t xml:space="preserve"> </w:t>
            </w:r>
            <w:r>
              <w:rPr>
                <w:noProof/>
              </w:rPr>
              <w:drawing>
                <wp:inline distT="0" distB="0" distL="0" distR="0" wp14:anchorId="463C9BCE" wp14:editId="1E3212FE">
                  <wp:extent cx="1905000" cy="64168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
                          <a:stretch>
                            <a:fillRect/>
                          </a:stretch>
                        </pic:blipFill>
                        <pic:spPr>
                          <a:xfrm>
                            <a:off x="0" y="0"/>
                            <a:ext cx="1905000" cy="641680"/>
                          </a:xfrm>
                          <a:prstGeom prst="rect">
                            <a:avLst/>
                          </a:prstGeom>
                        </pic:spPr>
                      </pic:pic>
                    </a:graphicData>
                  </a:graphic>
                </wp:inline>
              </w:drawing>
            </w:r>
          </w:p>
        </w:tc>
      </w:tr>
      <w:tr w:rsidR="00C76F85" w14:paraId="1EC05DCB" w14:textId="77777777">
        <w:trPr>
          <w:trHeight w:val="992"/>
        </w:trPr>
        <w:tc>
          <w:tcPr>
            <w:tcW w:w="7571" w:type="dxa"/>
            <w:tcBorders>
              <w:top w:val="single" w:sz="6" w:space="0" w:color="000000"/>
              <w:left w:val="single" w:sz="6" w:space="0" w:color="000000"/>
              <w:bottom w:val="single" w:sz="6" w:space="0" w:color="000000"/>
              <w:right w:val="single" w:sz="6" w:space="0" w:color="000000"/>
            </w:tcBorders>
          </w:tcPr>
          <w:p w14:paraId="161905A0" w14:textId="77777777" w:rsidR="00C76F85" w:rsidRDefault="00E13066">
            <w:pPr>
              <w:spacing w:after="0" w:line="236" w:lineRule="auto"/>
              <w:ind w:left="0" w:right="2386" w:firstLine="0"/>
            </w:pPr>
            <w:r>
              <w:rPr>
                <w:i w:val="0"/>
              </w:rPr>
              <w:t xml:space="preserve"> Síť21 s.r.o., tř. Tomáše Bati 1845, 765 02 Otrokovice  IČ: 60705833, DIČ: CZ60705833 </w:t>
            </w:r>
          </w:p>
          <w:p w14:paraId="58F97C0D" w14:textId="77777777" w:rsidR="00C76F85" w:rsidRDefault="00E13066">
            <w:pPr>
              <w:spacing w:after="0" w:line="259" w:lineRule="auto"/>
              <w:ind w:left="0" w:firstLine="0"/>
            </w:pPr>
            <w:r>
              <w:rPr>
                <w:i w:val="0"/>
              </w:rPr>
              <w:t xml:space="preserve"> zastoupený: Fišer Roman, na základě plné moci</w:t>
            </w:r>
          </w:p>
          <w:p w14:paraId="7618F003" w14:textId="77777777" w:rsidR="00C76F85" w:rsidRDefault="00E13066">
            <w:pPr>
              <w:spacing w:after="0" w:line="259" w:lineRule="auto"/>
              <w:ind w:left="0" w:firstLine="0"/>
            </w:pPr>
            <w:r>
              <w:rPr>
                <w:i w:val="0"/>
              </w:rPr>
              <w:t xml:space="preserve"> zapsán u Krajského obchodního soudu v Brně, oddíl C, vložka 15111</w:t>
            </w:r>
          </w:p>
        </w:tc>
        <w:tc>
          <w:tcPr>
            <w:tcW w:w="0" w:type="auto"/>
            <w:vMerge/>
            <w:tcBorders>
              <w:top w:val="nil"/>
              <w:left w:val="single" w:sz="6" w:space="0" w:color="000000"/>
              <w:bottom w:val="single" w:sz="6" w:space="0" w:color="000000"/>
              <w:right w:val="single" w:sz="6" w:space="0" w:color="000000"/>
            </w:tcBorders>
          </w:tcPr>
          <w:p w14:paraId="35BC9582" w14:textId="77777777" w:rsidR="00C76F85" w:rsidRDefault="00C76F85">
            <w:pPr>
              <w:spacing w:after="160" w:line="259" w:lineRule="auto"/>
              <w:ind w:left="0" w:firstLine="0"/>
            </w:pPr>
          </w:p>
        </w:tc>
      </w:tr>
    </w:tbl>
    <w:p w14:paraId="54DAE5C0" w14:textId="77777777" w:rsidR="00C76F85" w:rsidRDefault="00E13066">
      <w:pPr>
        <w:spacing w:after="0" w:line="259" w:lineRule="auto"/>
        <w:ind w:left="3" w:firstLine="0"/>
        <w:jc w:val="center"/>
      </w:pPr>
      <w:r>
        <w:rPr>
          <w:b/>
          <w:i w:val="0"/>
        </w:rPr>
        <w:t xml:space="preserve"> </w:t>
      </w:r>
    </w:p>
    <w:tbl>
      <w:tblPr>
        <w:tblStyle w:val="TableGrid"/>
        <w:tblW w:w="10757" w:type="dxa"/>
        <w:tblInd w:w="8" w:type="dxa"/>
        <w:tblCellMar>
          <w:top w:w="98" w:type="dxa"/>
          <w:left w:w="64" w:type="dxa"/>
          <w:right w:w="64" w:type="dxa"/>
        </w:tblCellMar>
        <w:tblLook w:val="04A0" w:firstRow="1" w:lastRow="0" w:firstColumn="1" w:lastColumn="0" w:noHBand="0" w:noVBand="1"/>
      </w:tblPr>
      <w:tblGrid>
        <w:gridCol w:w="2689"/>
        <w:gridCol w:w="1417"/>
        <w:gridCol w:w="1312"/>
        <w:gridCol w:w="2144"/>
        <w:gridCol w:w="1076"/>
        <w:gridCol w:w="2119"/>
      </w:tblGrid>
      <w:tr w:rsidR="00C76F85" w14:paraId="2A04F606" w14:textId="77777777">
        <w:trPr>
          <w:trHeight w:val="344"/>
        </w:trPr>
        <w:tc>
          <w:tcPr>
            <w:tcW w:w="2689" w:type="dxa"/>
            <w:tcBorders>
              <w:top w:val="single" w:sz="6" w:space="0" w:color="000000"/>
              <w:left w:val="single" w:sz="6" w:space="0" w:color="000000"/>
              <w:bottom w:val="single" w:sz="6" w:space="0" w:color="000000"/>
              <w:right w:val="nil"/>
            </w:tcBorders>
          </w:tcPr>
          <w:p w14:paraId="6CACC8A5" w14:textId="77777777" w:rsidR="00C76F85" w:rsidRDefault="00E13066">
            <w:pPr>
              <w:spacing w:after="0" w:line="259" w:lineRule="auto"/>
              <w:ind w:left="0" w:firstLine="0"/>
            </w:pPr>
            <w:r>
              <w:rPr>
                <w:i w:val="0"/>
              </w:rPr>
              <w:t xml:space="preserve"> </w:t>
            </w:r>
            <w:r>
              <w:rPr>
                <w:b/>
              </w:rPr>
              <w:t>2. Uživatel:</w:t>
            </w:r>
          </w:p>
        </w:tc>
        <w:tc>
          <w:tcPr>
            <w:tcW w:w="8068" w:type="dxa"/>
            <w:gridSpan w:val="5"/>
            <w:tcBorders>
              <w:top w:val="single" w:sz="6" w:space="0" w:color="000000"/>
              <w:left w:val="nil"/>
              <w:bottom w:val="single" w:sz="6" w:space="0" w:color="000000"/>
              <w:right w:val="single" w:sz="6" w:space="0" w:color="000000"/>
            </w:tcBorders>
          </w:tcPr>
          <w:p w14:paraId="3B9A503D" w14:textId="77777777" w:rsidR="00C76F85" w:rsidRDefault="00C76F85">
            <w:pPr>
              <w:spacing w:after="160" w:line="259" w:lineRule="auto"/>
              <w:ind w:left="0" w:firstLine="0"/>
            </w:pPr>
          </w:p>
        </w:tc>
      </w:tr>
      <w:tr w:rsidR="00C76F85" w14:paraId="05D240B8" w14:textId="77777777">
        <w:trPr>
          <w:trHeight w:val="344"/>
        </w:trPr>
        <w:tc>
          <w:tcPr>
            <w:tcW w:w="2689" w:type="dxa"/>
            <w:tcBorders>
              <w:top w:val="single" w:sz="6" w:space="0" w:color="000000"/>
              <w:left w:val="single" w:sz="6" w:space="0" w:color="000000"/>
              <w:bottom w:val="single" w:sz="6" w:space="0" w:color="000000"/>
              <w:right w:val="single" w:sz="6" w:space="0" w:color="000000"/>
            </w:tcBorders>
            <w:shd w:val="clear" w:color="auto" w:fill="C0C0C0"/>
          </w:tcPr>
          <w:p w14:paraId="1B5F110F" w14:textId="77777777" w:rsidR="00C76F85" w:rsidRDefault="00E13066">
            <w:pPr>
              <w:spacing w:after="0" w:line="259" w:lineRule="auto"/>
              <w:ind w:left="0" w:firstLine="0"/>
            </w:pPr>
            <w:r>
              <w:rPr>
                <w:i w:val="0"/>
              </w:rPr>
              <w:t xml:space="preserve"> (Obchodní) jméno:</w:t>
            </w:r>
          </w:p>
        </w:tc>
        <w:tc>
          <w:tcPr>
            <w:tcW w:w="8068" w:type="dxa"/>
            <w:gridSpan w:val="5"/>
            <w:tcBorders>
              <w:top w:val="single" w:sz="6" w:space="0" w:color="000000"/>
              <w:left w:val="single" w:sz="6" w:space="0" w:color="000000"/>
              <w:bottom w:val="single" w:sz="6" w:space="0" w:color="000000"/>
              <w:right w:val="single" w:sz="6" w:space="0" w:color="000000"/>
            </w:tcBorders>
          </w:tcPr>
          <w:p w14:paraId="291E2DDD" w14:textId="77777777" w:rsidR="00C76F85" w:rsidRDefault="00E13066">
            <w:pPr>
              <w:spacing w:after="0" w:line="259" w:lineRule="auto"/>
              <w:ind w:left="0" w:firstLine="0"/>
            </w:pPr>
            <w:r>
              <w:rPr>
                <w:i w:val="0"/>
              </w:rPr>
              <w:t xml:space="preserve"> Sociální služby pro osoby se zdravotním postižením, příspěvková organizace     </w:t>
            </w:r>
          </w:p>
        </w:tc>
      </w:tr>
      <w:tr w:rsidR="00C76F85" w14:paraId="4DC134F8" w14:textId="77777777">
        <w:trPr>
          <w:trHeight w:val="344"/>
        </w:trPr>
        <w:tc>
          <w:tcPr>
            <w:tcW w:w="2689" w:type="dxa"/>
            <w:tcBorders>
              <w:top w:val="single" w:sz="6" w:space="0" w:color="000000"/>
              <w:left w:val="single" w:sz="6" w:space="0" w:color="000000"/>
              <w:bottom w:val="single" w:sz="6" w:space="0" w:color="000000"/>
              <w:right w:val="single" w:sz="6" w:space="0" w:color="000000"/>
            </w:tcBorders>
            <w:shd w:val="clear" w:color="auto" w:fill="C0C0C0"/>
          </w:tcPr>
          <w:p w14:paraId="6E09869E" w14:textId="77777777" w:rsidR="00C76F85" w:rsidRDefault="00E13066">
            <w:pPr>
              <w:spacing w:after="0" w:line="259" w:lineRule="auto"/>
              <w:ind w:left="0" w:firstLine="0"/>
            </w:pPr>
            <w:r>
              <w:rPr>
                <w:i w:val="0"/>
              </w:rPr>
              <w:t xml:space="preserve"> Sídlo / Bydliště:</w:t>
            </w:r>
          </w:p>
        </w:tc>
        <w:tc>
          <w:tcPr>
            <w:tcW w:w="8068" w:type="dxa"/>
            <w:gridSpan w:val="5"/>
            <w:tcBorders>
              <w:top w:val="single" w:sz="6" w:space="0" w:color="000000"/>
              <w:left w:val="single" w:sz="6" w:space="0" w:color="000000"/>
              <w:bottom w:val="single" w:sz="6" w:space="0" w:color="000000"/>
              <w:right w:val="single" w:sz="6" w:space="0" w:color="000000"/>
            </w:tcBorders>
          </w:tcPr>
          <w:p w14:paraId="7E7E48F1" w14:textId="77777777" w:rsidR="00C76F85" w:rsidRDefault="00E13066">
            <w:pPr>
              <w:spacing w:after="0" w:line="259" w:lineRule="auto"/>
              <w:ind w:left="0" w:firstLine="0"/>
            </w:pPr>
            <w:r>
              <w:rPr>
                <w:i w:val="0"/>
              </w:rPr>
              <w:t xml:space="preserve"> Na Hrádku 100, 763 16 Fryšták, Česká republika     </w:t>
            </w:r>
          </w:p>
        </w:tc>
      </w:tr>
      <w:tr w:rsidR="00C76F85" w14:paraId="762EE69D" w14:textId="77777777">
        <w:trPr>
          <w:trHeight w:val="344"/>
        </w:trPr>
        <w:tc>
          <w:tcPr>
            <w:tcW w:w="2689" w:type="dxa"/>
            <w:tcBorders>
              <w:top w:val="single" w:sz="6" w:space="0" w:color="000000"/>
              <w:left w:val="single" w:sz="6" w:space="0" w:color="000000"/>
              <w:bottom w:val="single" w:sz="6" w:space="0" w:color="000000"/>
              <w:right w:val="single" w:sz="6" w:space="0" w:color="000000"/>
            </w:tcBorders>
            <w:shd w:val="clear" w:color="auto" w:fill="C0C0C0"/>
          </w:tcPr>
          <w:p w14:paraId="0819EBD5" w14:textId="77777777" w:rsidR="00C76F85" w:rsidRDefault="00E13066">
            <w:pPr>
              <w:spacing w:after="0" w:line="259" w:lineRule="auto"/>
              <w:ind w:left="0" w:firstLine="0"/>
            </w:pPr>
            <w:r>
              <w:rPr>
                <w:i w:val="0"/>
              </w:rPr>
              <w:t xml:space="preserve"> Datum narození:</w:t>
            </w:r>
          </w:p>
        </w:tc>
        <w:tc>
          <w:tcPr>
            <w:tcW w:w="1417" w:type="dxa"/>
            <w:tcBorders>
              <w:top w:val="single" w:sz="6" w:space="0" w:color="000000"/>
              <w:left w:val="single" w:sz="6" w:space="0" w:color="000000"/>
              <w:bottom w:val="single" w:sz="6" w:space="0" w:color="000000"/>
              <w:right w:val="single" w:sz="6" w:space="0" w:color="000000"/>
            </w:tcBorders>
          </w:tcPr>
          <w:p w14:paraId="657906C5" w14:textId="77777777" w:rsidR="00C76F85" w:rsidRDefault="00E13066">
            <w:pPr>
              <w:spacing w:after="0" w:line="259" w:lineRule="auto"/>
              <w:ind w:left="0" w:firstLine="0"/>
            </w:pPr>
            <w:r>
              <w:rPr>
                <w:i w:val="0"/>
              </w:rPr>
              <w:t xml:space="preserve"> -----</w:t>
            </w:r>
          </w:p>
        </w:tc>
        <w:tc>
          <w:tcPr>
            <w:tcW w:w="1312" w:type="dxa"/>
            <w:tcBorders>
              <w:top w:val="single" w:sz="6" w:space="0" w:color="000000"/>
              <w:left w:val="single" w:sz="6" w:space="0" w:color="000000"/>
              <w:bottom w:val="single" w:sz="6" w:space="0" w:color="000000"/>
              <w:right w:val="single" w:sz="6" w:space="0" w:color="000000"/>
            </w:tcBorders>
            <w:shd w:val="clear" w:color="auto" w:fill="C0C0C0"/>
          </w:tcPr>
          <w:p w14:paraId="6F059CD7" w14:textId="77777777" w:rsidR="00C76F85" w:rsidRDefault="00E13066">
            <w:pPr>
              <w:spacing w:after="0" w:line="259" w:lineRule="auto"/>
              <w:ind w:left="0" w:firstLine="0"/>
            </w:pPr>
            <w:r>
              <w:rPr>
                <w:i w:val="0"/>
              </w:rPr>
              <w:t xml:space="preserve"> IČ:</w:t>
            </w:r>
          </w:p>
        </w:tc>
        <w:tc>
          <w:tcPr>
            <w:tcW w:w="2143" w:type="dxa"/>
            <w:tcBorders>
              <w:top w:val="single" w:sz="6" w:space="0" w:color="000000"/>
              <w:left w:val="single" w:sz="6" w:space="0" w:color="000000"/>
              <w:bottom w:val="single" w:sz="6" w:space="0" w:color="000000"/>
              <w:right w:val="single" w:sz="6" w:space="0" w:color="000000"/>
            </w:tcBorders>
          </w:tcPr>
          <w:p w14:paraId="455EC5D0" w14:textId="77777777" w:rsidR="00C76F85" w:rsidRDefault="00E13066">
            <w:pPr>
              <w:spacing w:after="0" w:line="259" w:lineRule="auto"/>
              <w:ind w:left="0" w:firstLine="0"/>
            </w:pPr>
            <w:r>
              <w:rPr>
                <w:i w:val="0"/>
              </w:rPr>
              <w:t xml:space="preserve"> 70850917</w:t>
            </w:r>
          </w:p>
        </w:tc>
        <w:tc>
          <w:tcPr>
            <w:tcW w:w="1076" w:type="dxa"/>
            <w:tcBorders>
              <w:top w:val="single" w:sz="6" w:space="0" w:color="000000"/>
              <w:left w:val="single" w:sz="6" w:space="0" w:color="000000"/>
              <w:bottom w:val="single" w:sz="6" w:space="0" w:color="000000"/>
              <w:right w:val="single" w:sz="6" w:space="0" w:color="000000"/>
            </w:tcBorders>
            <w:shd w:val="clear" w:color="auto" w:fill="C0C0C0"/>
          </w:tcPr>
          <w:p w14:paraId="5FD79101" w14:textId="77777777" w:rsidR="00C76F85" w:rsidRDefault="00E13066">
            <w:pPr>
              <w:spacing w:after="0" w:line="259" w:lineRule="auto"/>
              <w:ind w:left="0" w:firstLine="0"/>
            </w:pPr>
            <w:r>
              <w:rPr>
                <w:i w:val="0"/>
              </w:rPr>
              <w:t xml:space="preserve"> DIČ:</w:t>
            </w:r>
          </w:p>
        </w:tc>
        <w:tc>
          <w:tcPr>
            <w:tcW w:w="2119" w:type="dxa"/>
            <w:tcBorders>
              <w:top w:val="single" w:sz="6" w:space="0" w:color="000000"/>
              <w:left w:val="single" w:sz="6" w:space="0" w:color="000000"/>
              <w:bottom w:val="single" w:sz="6" w:space="0" w:color="000000"/>
              <w:right w:val="single" w:sz="6" w:space="0" w:color="000000"/>
            </w:tcBorders>
          </w:tcPr>
          <w:p w14:paraId="6BE2C866" w14:textId="77777777" w:rsidR="00C76F85" w:rsidRDefault="00E13066">
            <w:pPr>
              <w:spacing w:after="0" w:line="259" w:lineRule="auto"/>
              <w:ind w:left="0" w:firstLine="0"/>
              <w:jc w:val="right"/>
            </w:pPr>
            <w:r>
              <w:rPr>
                <w:i w:val="0"/>
              </w:rPr>
              <w:t xml:space="preserve"> -----</w:t>
            </w:r>
          </w:p>
        </w:tc>
      </w:tr>
      <w:tr w:rsidR="00C76F85" w14:paraId="5CEE4EDC" w14:textId="77777777">
        <w:trPr>
          <w:trHeight w:val="344"/>
        </w:trPr>
        <w:tc>
          <w:tcPr>
            <w:tcW w:w="2689" w:type="dxa"/>
            <w:tcBorders>
              <w:top w:val="single" w:sz="6" w:space="0" w:color="000000"/>
              <w:left w:val="single" w:sz="6" w:space="0" w:color="000000"/>
              <w:bottom w:val="single" w:sz="6" w:space="0" w:color="000000"/>
              <w:right w:val="single" w:sz="6" w:space="0" w:color="000000"/>
            </w:tcBorders>
            <w:shd w:val="clear" w:color="auto" w:fill="C0C0C0"/>
          </w:tcPr>
          <w:p w14:paraId="00521518" w14:textId="77777777" w:rsidR="00C76F85" w:rsidRDefault="00E13066">
            <w:pPr>
              <w:spacing w:after="0" w:line="259" w:lineRule="auto"/>
              <w:ind w:left="0" w:firstLine="0"/>
            </w:pPr>
            <w:r>
              <w:rPr>
                <w:i w:val="0"/>
              </w:rPr>
              <w:t xml:space="preserve"> Korespondenční adresa:</w:t>
            </w:r>
          </w:p>
        </w:tc>
        <w:tc>
          <w:tcPr>
            <w:tcW w:w="8068" w:type="dxa"/>
            <w:gridSpan w:val="5"/>
            <w:tcBorders>
              <w:top w:val="single" w:sz="6" w:space="0" w:color="000000"/>
              <w:left w:val="single" w:sz="6" w:space="0" w:color="000000"/>
              <w:bottom w:val="single" w:sz="6" w:space="0" w:color="000000"/>
              <w:right w:val="single" w:sz="6" w:space="0" w:color="000000"/>
            </w:tcBorders>
          </w:tcPr>
          <w:p w14:paraId="67FFD72A" w14:textId="77777777" w:rsidR="00C76F85" w:rsidRDefault="00E13066">
            <w:pPr>
              <w:spacing w:after="0" w:line="259" w:lineRule="auto"/>
              <w:ind w:left="0" w:firstLine="0"/>
            </w:pPr>
            <w:r>
              <w:rPr>
                <w:i w:val="0"/>
              </w:rPr>
              <w:t xml:space="preserve"> Na Hrádku 100, 763 16 Fryšták     </w:t>
            </w:r>
          </w:p>
        </w:tc>
      </w:tr>
      <w:tr w:rsidR="00C76F85" w14:paraId="7650AB90" w14:textId="77777777">
        <w:trPr>
          <w:trHeight w:val="344"/>
        </w:trPr>
        <w:tc>
          <w:tcPr>
            <w:tcW w:w="2689" w:type="dxa"/>
            <w:tcBorders>
              <w:top w:val="single" w:sz="6" w:space="0" w:color="000000"/>
              <w:left w:val="single" w:sz="6" w:space="0" w:color="000000"/>
              <w:bottom w:val="single" w:sz="6" w:space="0" w:color="000000"/>
              <w:right w:val="single" w:sz="6" w:space="0" w:color="000000"/>
            </w:tcBorders>
            <w:shd w:val="clear" w:color="auto" w:fill="C0C0C0"/>
          </w:tcPr>
          <w:p w14:paraId="3D5425AA" w14:textId="77777777" w:rsidR="00C76F85" w:rsidRDefault="00E13066">
            <w:pPr>
              <w:spacing w:after="0" w:line="259" w:lineRule="auto"/>
              <w:ind w:left="0" w:firstLine="0"/>
            </w:pPr>
            <w:r>
              <w:rPr>
                <w:i w:val="0"/>
              </w:rPr>
              <w:t xml:space="preserve"> Oprávněná osoba:</w:t>
            </w:r>
          </w:p>
        </w:tc>
        <w:tc>
          <w:tcPr>
            <w:tcW w:w="4873" w:type="dxa"/>
            <w:gridSpan w:val="3"/>
            <w:tcBorders>
              <w:top w:val="single" w:sz="6" w:space="0" w:color="000000"/>
              <w:left w:val="single" w:sz="6" w:space="0" w:color="000000"/>
              <w:bottom w:val="single" w:sz="6" w:space="0" w:color="000000"/>
              <w:right w:val="single" w:sz="6" w:space="0" w:color="000000"/>
            </w:tcBorders>
          </w:tcPr>
          <w:p w14:paraId="6035B922" w14:textId="77777777" w:rsidR="00C76F85" w:rsidRDefault="00E13066">
            <w:pPr>
              <w:spacing w:after="0" w:line="259" w:lineRule="auto"/>
              <w:ind w:left="0" w:firstLine="0"/>
            </w:pPr>
            <w:r>
              <w:rPr>
                <w:i w:val="0"/>
              </w:rPr>
              <w:t xml:space="preserve"> </w:t>
            </w:r>
            <w:r>
              <w:rPr>
                <w:i w:val="0"/>
                <w:sz w:val="17"/>
              </w:rPr>
              <w:t>Ing. Adéla Machalová</w:t>
            </w:r>
          </w:p>
        </w:tc>
        <w:tc>
          <w:tcPr>
            <w:tcW w:w="1076" w:type="dxa"/>
            <w:tcBorders>
              <w:top w:val="single" w:sz="6" w:space="0" w:color="000000"/>
              <w:left w:val="single" w:sz="6" w:space="0" w:color="000000"/>
              <w:bottom w:val="single" w:sz="6" w:space="0" w:color="000000"/>
              <w:right w:val="single" w:sz="6" w:space="0" w:color="000000"/>
            </w:tcBorders>
            <w:shd w:val="clear" w:color="auto" w:fill="C0C0C0"/>
          </w:tcPr>
          <w:p w14:paraId="080C270B" w14:textId="77777777" w:rsidR="00C76F85" w:rsidRDefault="00E13066">
            <w:pPr>
              <w:spacing w:after="0" w:line="259" w:lineRule="auto"/>
              <w:ind w:left="0" w:firstLine="0"/>
            </w:pPr>
            <w:r>
              <w:rPr>
                <w:i w:val="0"/>
              </w:rPr>
              <w:t xml:space="preserve"> Telefon:</w:t>
            </w:r>
          </w:p>
        </w:tc>
        <w:tc>
          <w:tcPr>
            <w:tcW w:w="2119" w:type="dxa"/>
            <w:tcBorders>
              <w:top w:val="single" w:sz="6" w:space="0" w:color="000000"/>
              <w:left w:val="single" w:sz="6" w:space="0" w:color="000000"/>
              <w:bottom w:val="single" w:sz="6" w:space="0" w:color="000000"/>
              <w:right w:val="single" w:sz="6" w:space="0" w:color="000000"/>
            </w:tcBorders>
          </w:tcPr>
          <w:p w14:paraId="554294BB" w14:textId="6E7417FA" w:rsidR="00C76F85" w:rsidRDefault="00541379">
            <w:pPr>
              <w:spacing w:after="0" w:line="259" w:lineRule="auto"/>
              <w:ind w:left="0" w:firstLine="0"/>
              <w:jc w:val="right"/>
            </w:pPr>
            <w:proofErr w:type="spellStart"/>
            <w:r>
              <w:rPr>
                <w:i w:val="0"/>
              </w:rPr>
              <w:t>xxxxx</w:t>
            </w:r>
            <w:proofErr w:type="spellEnd"/>
          </w:p>
        </w:tc>
      </w:tr>
      <w:tr w:rsidR="00C76F85" w14:paraId="2500C9FD" w14:textId="77777777">
        <w:trPr>
          <w:trHeight w:val="344"/>
        </w:trPr>
        <w:tc>
          <w:tcPr>
            <w:tcW w:w="2689" w:type="dxa"/>
            <w:tcBorders>
              <w:top w:val="single" w:sz="6" w:space="0" w:color="000000"/>
              <w:left w:val="single" w:sz="6" w:space="0" w:color="000000"/>
              <w:bottom w:val="single" w:sz="6" w:space="0" w:color="000000"/>
              <w:right w:val="nil"/>
            </w:tcBorders>
          </w:tcPr>
          <w:p w14:paraId="0FD2A728" w14:textId="77777777" w:rsidR="00C76F85" w:rsidRDefault="00E13066">
            <w:pPr>
              <w:spacing w:after="0" w:line="259" w:lineRule="auto"/>
              <w:ind w:left="0" w:firstLine="0"/>
            </w:pPr>
            <w:r>
              <w:rPr>
                <w:i w:val="0"/>
              </w:rPr>
              <w:t xml:space="preserve"> </w:t>
            </w:r>
          </w:p>
        </w:tc>
        <w:tc>
          <w:tcPr>
            <w:tcW w:w="4873" w:type="dxa"/>
            <w:gridSpan w:val="3"/>
            <w:tcBorders>
              <w:top w:val="single" w:sz="6" w:space="0" w:color="000000"/>
              <w:left w:val="nil"/>
              <w:bottom w:val="single" w:sz="6" w:space="0" w:color="000000"/>
              <w:right w:val="single" w:sz="6" w:space="0" w:color="000000"/>
            </w:tcBorders>
          </w:tcPr>
          <w:p w14:paraId="1F63561E" w14:textId="77777777" w:rsidR="00C76F85" w:rsidRDefault="00C76F85">
            <w:pPr>
              <w:spacing w:after="160" w:line="259" w:lineRule="auto"/>
              <w:ind w:left="0" w:firstLine="0"/>
            </w:pPr>
          </w:p>
        </w:tc>
        <w:tc>
          <w:tcPr>
            <w:tcW w:w="1076" w:type="dxa"/>
            <w:tcBorders>
              <w:top w:val="single" w:sz="6" w:space="0" w:color="000000"/>
              <w:left w:val="single" w:sz="6" w:space="0" w:color="000000"/>
              <w:bottom w:val="single" w:sz="6" w:space="0" w:color="000000"/>
              <w:right w:val="single" w:sz="6" w:space="0" w:color="000000"/>
            </w:tcBorders>
            <w:shd w:val="clear" w:color="auto" w:fill="C0C0C0"/>
          </w:tcPr>
          <w:p w14:paraId="40EB734C" w14:textId="77777777" w:rsidR="00C76F85" w:rsidRDefault="00E13066">
            <w:pPr>
              <w:spacing w:after="0" w:line="259" w:lineRule="auto"/>
              <w:ind w:left="0" w:firstLine="0"/>
            </w:pPr>
            <w:r>
              <w:rPr>
                <w:i w:val="0"/>
              </w:rPr>
              <w:t xml:space="preserve"> E-mail:</w:t>
            </w:r>
          </w:p>
        </w:tc>
        <w:tc>
          <w:tcPr>
            <w:tcW w:w="2119" w:type="dxa"/>
            <w:tcBorders>
              <w:top w:val="single" w:sz="6" w:space="0" w:color="000000"/>
              <w:left w:val="single" w:sz="6" w:space="0" w:color="000000"/>
              <w:bottom w:val="single" w:sz="6" w:space="0" w:color="000000"/>
              <w:right w:val="single" w:sz="6" w:space="0" w:color="000000"/>
            </w:tcBorders>
          </w:tcPr>
          <w:p w14:paraId="23B2FF81" w14:textId="2341E0F7" w:rsidR="00C76F85" w:rsidRDefault="00E13066" w:rsidP="00541379">
            <w:pPr>
              <w:spacing w:after="0" w:line="259" w:lineRule="auto"/>
              <w:ind w:left="0" w:firstLine="0"/>
              <w:jc w:val="both"/>
            </w:pPr>
            <w:r>
              <w:rPr>
                <w:i w:val="0"/>
              </w:rPr>
              <w:t xml:space="preserve">  </w:t>
            </w:r>
            <w:r w:rsidR="00541379">
              <w:rPr>
                <w:i w:val="0"/>
              </w:rPr>
              <w:t>xxxxxx</w:t>
            </w:r>
            <w:bookmarkStart w:id="0" w:name="_GoBack"/>
            <w:bookmarkEnd w:id="0"/>
          </w:p>
        </w:tc>
      </w:tr>
    </w:tbl>
    <w:p w14:paraId="2A51A562" w14:textId="77777777" w:rsidR="00C76F85" w:rsidRDefault="00E13066">
      <w:pPr>
        <w:spacing w:after="0" w:line="259" w:lineRule="auto"/>
        <w:ind w:left="3" w:firstLine="0"/>
        <w:jc w:val="center"/>
      </w:pPr>
      <w:r>
        <w:rPr>
          <w:b/>
          <w:i w:val="0"/>
        </w:rPr>
        <w:t xml:space="preserve"> </w:t>
      </w:r>
    </w:p>
    <w:tbl>
      <w:tblPr>
        <w:tblStyle w:val="TableGrid"/>
        <w:tblW w:w="10749" w:type="dxa"/>
        <w:tblInd w:w="7" w:type="dxa"/>
        <w:tblCellMar>
          <w:top w:w="87" w:type="dxa"/>
          <w:left w:w="57" w:type="dxa"/>
          <w:right w:w="57" w:type="dxa"/>
        </w:tblCellMar>
        <w:tblLook w:val="04A0" w:firstRow="1" w:lastRow="0" w:firstColumn="1" w:lastColumn="0" w:noHBand="0" w:noVBand="1"/>
      </w:tblPr>
      <w:tblGrid>
        <w:gridCol w:w="1971"/>
        <w:gridCol w:w="829"/>
        <w:gridCol w:w="464"/>
        <w:gridCol w:w="1527"/>
        <w:gridCol w:w="1151"/>
        <w:gridCol w:w="1527"/>
        <w:gridCol w:w="1395"/>
        <w:gridCol w:w="1885"/>
      </w:tblGrid>
      <w:tr w:rsidR="00C76F85" w14:paraId="40DF3167" w14:textId="77777777">
        <w:trPr>
          <w:trHeight w:val="307"/>
        </w:trPr>
        <w:tc>
          <w:tcPr>
            <w:tcW w:w="1972" w:type="dxa"/>
            <w:tcBorders>
              <w:top w:val="single" w:sz="5" w:space="0" w:color="000000"/>
              <w:left w:val="single" w:sz="5" w:space="0" w:color="000000"/>
              <w:bottom w:val="single" w:sz="5" w:space="0" w:color="000000"/>
              <w:right w:val="nil"/>
            </w:tcBorders>
          </w:tcPr>
          <w:p w14:paraId="19427C77" w14:textId="77777777" w:rsidR="00C76F85" w:rsidRDefault="00E13066">
            <w:pPr>
              <w:spacing w:after="0" w:line="259" w:lineRule="auto"/>
              <w:ind w:left="0" w:firstLine="0"/>
            </w:pPr>
            <w:r>
              <w:rPr>
                <w:b/>
                <w:sz w:val="16"/>
              </w:rPr>
              <w:t xml:space="preserve"> 3. Sjednané služby:</w:t>
            </w:r>
          </w:p>
        </w:tc>
        <w:tc>
          <w:tcPr>
            <w:tcW w:w="829" w:type="dxa"/>
            <w:tcBorders>
              <w:top w:val="single" w:sz="5" w:space="0" w:color="000000"/>
              <w:left w:val="nil"/>
              <w:bottom w:val="single" w:sz="5" w:space="0" w:color="000000"/>
              <w:right w:val="nil"/>
            </w:tcBorders>
          </w:tcPr>
          <w:p w14:paraId="26ADAF3C" w14:textId="77777777" w:rsidR="00C76F85" w:rsidRDefault="00C76F85">
            <w:pPr>
              <w:spacing w:after="160" w:line="259" w:lineRule="auto"/>
              <w:ind w:left="0" w:firstLine="0"/>
            </w:pPr>
          </w:p>
        </w:tc>
        <w:tc>
          <w:tcPr>
            <w:tcW w:w="464" w:type="dxa"/>
            <w:tcBorders>
              <w:top w:val="single" w:sz="5" w:space="0" w:color="000000"/>
              <w:left w:val="nil"/>
              <w:bottom w:val="single" w:sz="5" w:space="0" w:color="000000"/>
              <w:right w:val="nil"/>
            </w:tcBorders>
          </w:tcPr>
          <w:p w14:paraId="702847A4" w14:textId="77777777" w:rsidR="00C76F85" w:rsidRDefault="00C76F85">
            <w:pPr>
              <w:spacing w:after="160" w:line="259" w:lineRule="auto"/>
              <w:ind w:left="0" w:firstLine="0"/>
            </w:pPr>
          </w:p>
        </w:tc>
        <w:tc>
          <w:tcPr>
            <w:tcW w:w="1527" w:type="dxa"/>
            <w:tcBorders>
              <w:top w:val="single" w:sz="5" w:space="0" w:color="000000"/>
              <w:left w:val="nil"/>
              <w:bottom w:val="single" w:sz="5" w:space="0" w:color="000000"/>
              <w:right w:val="nil"/>
            </w:tcBorders>
          </w:tcPr>
          <w:p w14:paraId="54515D48" w14:textId="77777777" w:rsidR="00C76F85" w:rsidRDefault="00C76F85">
            <w:pPr>
              <w:spacing w:after="160" w:line="259" w:lineRule="auto"/>
              <w:ind w:left="0" w:firstLine="0"/>
            </w:pPr>
          </w:p>
        </w:tc>
        <w:tc>
          <w:tcPr>
            <w:tcW w:w="1151" w:type="dxa"/>
            <w:tcBorders>
              <w:top w:val="single" w:sz="5" w:space="0" w:color="000000"/>
              <w:left w:val="nil"/>
              <w:bottom w:val="single" w:sz="5" w:space="0" w:color="000000"/>
              <w:right w:val="nil"/>
            </w:tcBorders>
          </w:tcPr>
          <w:p w14:paraId="507472FD" w14:textId="77777777" w:rsidR="00C76F85" w:rsidRDefault="00C76F85">
            <w:pPr>
              <w:spacing w:after="160" w:line="259" w:lineRule="auto"/>
              <w:ind w:left="0" w:firstLine="0"/>
            </w:pPr>
          </w:p>
        </w:tc>
        <w:tc>
          <w:tcPr>
            <w:tcW w:w="1527" w:type="dxa"/>
            <w:tcBorders>
              <w:top w:val="single" w:sz="5" w:space="0" w:color="000000"/>
              <w:left w:val="nil"/>
              <w:bottom w:val="single" w:sz="5" w:space="0" w:color="000000"/>
              <w:right w:val="nil"/>
            </w:tcBorders>
          </w:tcPr>
          <w:p w14:paraId="1E6C39F7" w14:textId="77777777" w:rsidR="00C76F85" w:rsidRDefault="00C76F85">
            <w:pPr>
              <w:spacing w:after="160" w:line="259" w:lineRule="auto"/>
              <w:ind w:left="0" w:firstLine="0"/>
            </w:pPr>
          </w:p>
        </w:tc>
        <w:tc>
          <w:tcPr>
            <w:tcW w:w="1395" w:type="dxa"/>
            <w:tcBorders>
              <w:top w:val="single" w:sz="5" w:space="0" w:color="000000"/>
              <w:left w:val="nil"/>
              <w:bottom w:val="single" w:sz="5" w:space="0" w:color="000000"/>
              <w:right w:val="nil"/>
            </w:tcBorders>
          </w:tcPr>
          <w:p w14:paraId="38F87B58" w14:textId="77777777" w:rsidR="00C76F85" w:rsidRDefault="00C76F85">
            <w:pPr>
              <w:spacing w:after="160" w:line="259" w:lineRule="auto"/>
              <w:ind w:left="0" w:firstLine="0"/>
            </w:pPr>
          </w:p>
        </w:tc>
        <w:tc>
          <w:tcPr>
            <w:tcW w:w="1885" w:type="dxa"/>
            <w:tcBorders>
              <w:top w:val="single" w:sz="5" w:space="0" w:color="000000"/>
              <w:left w:val="nil"/>
              <w:bottom w:val="single" w:sz="5" w:space="0" w:color="000000"/>
              <w:right w:val="single" w:sz="5" w:space="0" w:color="000000"/>
            </w:tcBorders>
          </w:tcPr>
          <w:p w14:paraId="2FA0A4CE" w14:textId="77777777" w:rsidR="00C76F85" w:rsidRDefault="00C76F85">
            <w:pPr>
              <w:spacing w:after="160" w:line="259" w:lineRule="auto"/>
              <w:ind w:left="0" w:firstLine="0"/>
            </w:pPr>
          </w:p>
        </w:tc>
      </w:tr>
      <w:tr w:rsidR="00C76F85" w14:paraId="480EFC49" w14:textId="77777777">
        <w:trPr>
          <w:trHeight w:val="692"/>
        </w:trPr>
        <w:tc>
          <w:tcPr>
            <w:tcW w:w="1972" w:type="dxa"/>
            <w:tcBorders>
              <w:top w:val="single" w:sz="5" w:space="0" w:color="000000"/>
              <w:left w:val="single" w:sz="5" w:space="0" w:color="000000"/>
              <w:bottom w:val="single" w:sz="5" w:space="0" w:color="000000"/>
              <w:right w:val="single" w:sz="5" w:space="0" w:color="000000"/>
            </w:tcBorders>
            <w:shd w:val="clear" w:color="auto" w:fill="C0C0C0"/>
          </w:tcPr>
          <w:p w14:paraId="4D770998" w14:textId="77777777" w:rsidR="00C76F85" w:rsidRDefault="00E13066">
            <w:pPr>
              <w:spacing w:after="0" w:line="259" w:lineRule="auto"/>
              <w:ind w:left="0" w:firstLine="0"/>
            </w:pPr>
            <w:r>
              <w:rPr>
                <w:sz w:val="16"/>
              </w:rPr>
              <w:t xml:space="preserve"> Služba:</w:t>
            </w:r>
          </w:p>
        </w:tc>
        <w:tc>
          <w:tcPr>
            <w:tcW w:w="829" w:type="dxa"/>
            <w:tcBorders>
              <w:top w:val="single" w:sz="5" w:space="0" w:color="000000"/>
              <w:left w:val="single" w:sz="5" w:space="0" w:color="000000"/>
              <w:bottom w:val="single" w:sz="5" w:space="0" w:color="000000"/>
              <w:right w:val="single" w:sz="5" w:space="0" w:color="000000"/>
            </w:tcBorders>
            <w:shd w:val="clear" w:color="auto" w:fill="C0C0C0"/>
          </w:tcPr>
          <w:p w14:paraId="6AB7E981" w14:textId="77777777" w:rsidR="00C76F85" w:rsidRDefault="00E13066">
            <w:pPr>
              <w:spacing w:after="0" w:line="259" w:lineRule="auto"/>
              <w:ind w:left="16" w:right="16" w:firstLine="0"/>
              <w:jc w:val="center"/>
            </w:pPr>
            <w:r>
              <w:rPr>
                <w:i w:val="0"/>
                <w:sz w:val="16"/>
              </w:rPr>
              <w:t>ID služby</w:t>
            </w:r>
          </w:p>
        </w:tc>
        <w:tc>
          <w:tcPr>
            <w:tcW w:w="464" w:type="dxa"/>
            <w:tcBorders>
              <w:top w:val="single" w:sz="5" w:space="0" w:color="000000"/>
              <w:left w:val="single" w:sz="5" w:space="0" w:color="000000"/>
              <w:bottom w:val="single" w:sz="5" w:space="0" w:color="000000"/>
              <w:right w:val="single" w:sz="5" w:space="0" w:color="000000"/>
            </w:tcBorders>
            <w:shd w:val="clear" w:color="auto" w:fill="C0C0C0"/>
          </w:tcPr>
          <w:p w14:paraId="2C85D92C" w14:textId="77777777" w:rsidR="00C76F85" w:rsidRDefault="00E13066">
            <w:pPr>
              <w:spacing w:after="0" w:line="259" w:lineRule="auto"/>
              <w:ind w:left="0" w:firstLine="0"/>
              <w:jc w:val="center"/>
            </w:pPr>
            <w:r>
              <w:rPr>
                <w:i w:val="0"/>
                <w:sz w:val="16"/>
              </w:rPr>
              <w:t>OKU kód</w:t>
            </w:r>
          </w:p>
        </w:tc>
        <w:tc>
          <w:tcPr>
            <w:tcW w:w="1527" w:type="dxa"/>
            <w:tcBorders>
              <w:top w:val="single" w:sz="5" w:space="0" w:color="000000"/>
              <w:left w:val="single" w:sz="5" w:space="0" w:color="000000"/>
              <w:bottom w:val="single" w:sz="5" w:space="0" w:color="000000"/>
              <w:right w:val="single" w:sz="5" w:space="0" w:color="000000"/>
            </w:tcBorders>
            <w:shd w:val="clear" w:color="auto" w:fill="C0C0C0"/>
          </w:tcPr>
          <w:p w14:paraId="25E948A0" w14:textId="77777777" w:rsidR="00C76F85" w:rsidRDefault="00E13066">
            <w:pPr>
              <w:spacing w:after="0" w:line="259" w:lineRule="auto"/>
              <w:ind w:left="140" w:hanging="73"/>
            </w:pPr>
            <w:r>
              <w:rPr>
                <w:sz w:val="16"/>
              </w:rPr>
              <w:t xml:space="preserve"> Minimální doba užívání služby do:</w:t>
            </w:r>
          </w:p>
        </w:tc>
        <w:tc>
          <w:tcPr>
            <w:tcW w:w="1151" w:type="dxa"/>
            <w:tcBorders>
              <w:top w:val="single" w:sz="5" w:space="0" w:color="000000"/>
              <w:left w:val="single" w:sz="5" w:space="0" w:color="000000"/>
              <w:bottom w:val="single" w:sz="5" w:space="0" w:color="000000"/>
              <w:right w:val="single" w:sz="5" w:space="0" w:color="000000"/>
            </w:tcBorders>
            <w:shd w:val="clear" w:color="auto" w:fill="C0C0C0"/>
          </w:tcPr>
          <w:p w14:paraId="0193DB39" w14:textId="77777777" w:rsidR="00C76F85" w:rsidRDefault="00E13066">
            <w:pPr>
              <w:spacing w:after="0" w:line="259" w:lineRule="auto"/>
              <w:ind w:left="238" w:hanging="48"/>
            </w:pPr>
            <w:r>
              <w:rPr>
                <w:sz w:val="16"/>
              </w:rPr>
              <w:t xml:space="preserve"> Perioda platby:</w:t>
            </w:r>
          </w:p>
        </w:tc>
        <w:tc>
          <w:tcPr>
            <w:tcW w:w="1527" w:type="dxa"/>
            <w:tcBorders>
              <w:top w:val="single" w:sz="5" w:space="0" w:color="000000"/>
              <w:left w:val="single" w:sz="5" w:space="0" w:color="000000"/>
              <w:bottom w:val="single" w:sz="5" w:space="0" w:color="000000"/>
              <w:right w:val="single" w:sz="5" w:space="0" w:color="000000"/>
            </w:tcBorders>
            <w:shd w:val="clear" w:color="auto" w:fill="C0C0C0"/>
          </w:tcPr>
          <w:p w14:paraId="204DDCEC" w14:textId="77777777" w:rsidR="00C76F85" w:rsidRDefault="00E13066">
            <w:pPr>
              <w:spacing w:after="0" w:line="259" w:lineRule="auto"/>
              <w:ind w:left="0" w:firstLine="0"/>
              <w:jc w:val="right"/>
            </w:pPr>
            <w:r>
              <w:rPr>
                <w:sz w:val="16"/>
              </w:rPr>
              <w:t xml:space="preserve"> Cena*:</w:t>
            </w:r>
          </w:p>
        </w:tc>
        <w:tc>
          <w:tcPr>
            <w:tcW w:w="1395" w:type="dxa"/>
            <w:tcBorders>
              <w:top w:val="single" w:sz="5" w:space="0" w:color="000000"/>
              <w:left w:val="single" w:sz="5" w:space="0" w:color="000000"/>
              <w:bottom w:val="single" w:sz="5" w:space="0" w:color="000000"/>
              <w:right w:val="single" w:sz="5" w:space="0" w:color="000000"/>
            </w:tcBorders>
            <w:shd w:val="clear" w:color="auto" w:fill="C0C0C0"/>
          </w:tcPr>
          <w:p w14:paraId="6620FA96" w14:textId="77777777" w:rsidR="00C76F85" w:rsidRDefault="00E13066">
            <w:pPr>
              <w:spacing w:after="0" w:line="259" w:lineRule="auto"/>
              <w:ind w:left="0" w:firstLine="0"/>
              <w:jc w:val="right"/>
            </w:pPr>
            <w:r>
              <w:rPr>
                <w:sz w:val="16"/>
              </w:rPr>
              <w:t xml:space="preserve"> Sleva:</w:t>
            </w:r>
          </w:p>
        </w:tc>
        <w:tc>
          <w:tcPr>
            <w:tcW w:w="1885" w:type="dxa"/>
            <w:tcBorders>
              <w:top w:val="single" w:sz="5" w:space="0" w:color="000000"/>
              <w:left w:val="single" w:sz="5" w:space="0" w:color="000000"/>
              <w:bottom w:val="single" w:sz="5" w:space="0" w:color="000000"/>
              <w:right w:val="single" w:sz="5" w:space="0" w:color="000000"/>
            </w:tcBorders>
            <w:shd w:val="clear" w:color="auto" w:fill="C0C0C0"/>
          </w:tcPr>
          <w:p w14:paraId="1A3A4252" w14:textId="77777777" w:rsidR="00C76F85" w:rsidRDefault="00E13066">
            <w:pPr>
              <w:spacing w:after="0" w:line="259" w:lineRule="auto"/>
              <w:ind w:left="0" w:firstLine="0"/>
              <w:jc w:val="right"/>
            </w:pPr>
            <w:r>
              <w:rPr>
                <w:sz w:val="16"/>
              </w:rPr>
              <w:t xml:space="preserve"> Cena po slevě:</w:t>
            </w:r>
          </w:p>
        </w:tc>
      </w:tr>
      <w:tr w:rsidR="00C76F85" w14:paraId="2C57F0C1" w14:textId="77777777">
        <w:trPr>
          <w:trHeight w:val="500"/>
        </w:trPr>
        <w:tc>
          <w:tcPr>
            <w:tcW w:w="1972" w:type="dxa"/>
            <w:tcBorders>
              <w:top w:val="single" w:sz="5" w:space="0" w:color="000000"/>
              <w:left w:val="single" w:sz="5" w:space="0" w:color="000000"/>
              <w:bottom w:val="single" w:sz="5" w:space="0" w:color="000000"/>
              <w:right w:val="single" w:sz="5" w:space="0" w:color="000000"/>
            </w:tcBorders>
          </w:tcPr>
          <w:p w14:paraId="01F154B7" w14:textId="77777777" w:rsidR="00C76F85" w:rsidRDefault="00E13066">
            <w:pPr>
              <w:spacing w:after="0" w:line="259" w:lineRule="auto"/>
              <w:ind w:left="0" w:firstLine="0"/>
            </w:pPr>
            <w:r>
              <w:rPr>
                <w:i w:val="0"/>
                <w:sz w:val="16"/>
              </w:rPr>
              <w:t xml:space="preserve"> LINE 100/100 Mbps, 1:8 </w:t>
            </w:r>
          </w:p>
        </w:tc>
        <w:tc>
          <w:tcPr>
            <w:tcW w:w="829" w:type="dxa"/>
            <w:tcBorders>
              <w:top w:val="single" w:sz="5" w:space="0" w:color="000000"/>
              <w:left w:val="single" w:sz="5" w:space="0" w:color="000000"/>
              <w:bottom w:val="single" w:sz="5" w:space="0" w:color="000000"/>
              <w:right w:val="single" w:sz="5" w:space="0" w:color="000000"/>
            </w:tcBorders>
          </w:tcPr>
          <w:p w14:paraId="224B9BF1" w14:textId="77777777" w:rsidR="00C76F85" w:rsidRDefault="00E13066">
            <w:pPr>
              <w:spacing w:after="0" w:line="259" w:lineRule="auto"/>
              <w:ind w:left="0" w:firstLine="0"/>
              <w:jc w:val="both"/>
            </w:pPr>
            <w:r>
              <w:rPr>
                <w:i w:val="0"/>
                <w:sz w:val="16"/>
              </w:rPr>
              <w:t>3615585</w:t>
            </w:r>
          </w:p>
        </w:tc>
        <w:tc>
          <w:tcPr>
            <w:tcW w:w="464" w:type="dxa"/>
            <w:tcBorders>
              <w:top w:val="single" w:sz="5" w:space="0" w:color="000000"/>
              <w:left w:val="single" w:sz="5" w:space="0" w:color="000000"/>
              <w:bottom w:val="single" w:sz="5" w:space="0" w:color="000000"/>
              <w:right w:val="single" w:sz="5" w:space="0" w:color="000000"/>
            </w:tcBorders>
          </w:tcPr>
          <w:p w14:paraId="49AA2D84" w14:textId="77777777" w:rsidR="00C76F85" w:rsidRDefault="00E13066">
            <w:pPr>
              <w:spacing w:after="0" w:line="259" w:lineRule="auto"/>
              <w:ind w:left="0" w:firstLine="0"/>
              <w:jc w:val="center"/>
            </w:pPr>
            <w:r>
              <w:rPr>
                <w:i w:val="0"/>
                <w:sz w:val="16"/>
              </w:rPr>
              <w:t xml:space="preserve"> </w:t>
            </w:r>
          </w:p>
        </w:tc>
        <w:tc>
          <w:tcPr>
            <w:tcW w:w="1527" w:type="dxa"/>
            <w:tcBorders>
              <w:top w:val="single" w:sz="5" w:space="0" w:color="000000"/>
              <w:left w:val="single" w:sz="5" w:space="0" w:color="000000"/>
              <w:bottom w:val="single" w:sz="5" w:space="0" w:color="000000"/>
              <w:right w:val="single" w:sz="5" w:space="0" w:color="000000"/>
            </w:tcBorders>
          </w:tcPr>
          <w:p w14:paraId="20A0FDF1" w14:textId="77777777" w:rsidR="00C76F85" w:rsidRDefault="00E13066">
            <w:pPr>
              <w:spacing w:after="0" w:line="259" w:lineRule="auto"/>
              <w:ind w:left="0" w:firstLine="0"/>
              <w:jc w:val="center"/>
            </w:pPr>
            <w:r>
              <w:rPr>
                <w:i w:val="0"/>
                <w:sz w:val="16"/>
              </w:rPr>
              <w:t xml:space="preserve"> -----</w:t>
            </w:r>
          </w:p>
        </w:tc>
        <w:tc>
          <w:tcPr>
            <w:tcW w:w="1151" w:type="dxa"/>
            <w:tcBorders>
              <w:top w:val="single" w:sz="5" w:space="0" w:color="000000"/>
              <w:left w:val="single" w:sz="5" w:space="0" w:color="000000"/>
              <w:bottom w:val="single" w:sz="5" w:space="0" w:color="000000"/>
              <w:right w:val="single" w:sz="5" w:space="0" w:color="000000"/>
            </w:tcBorders>
          </w:tcPr>
          <w:p w14:paraId="5B3AC9FC" w14:textId="77777777" w:rsidR="00C76F85" w:rsidRDefault="00E13066">
            <w:pPr>
              <w:spacing w:after="0" w:line="259" w:lineRule="auto"/>
              <w:ind w:left="0" w:firstLine="0"/>
              <w:jc w:val="center"/>
            </w:pPr>
            <w:r>
              <w:rPr>
                <w:i w:val="0"/>
                <w:sz w:val="16"/>
              </w:rPr>
              <w:t xml:space="preserve"> měsíc</w:t>
            </w:r>
          </w:p>
        </w:tc>
        <w:tc>
          <w:tcPr>
            <w:tcW w:w="1527" w:type="dxa"/>
            <w:tcBorders>
              <w:top w:val="single" w:sz="5" w:space="0" w:color="000000"/>
              <w:left w:val="single" w:sz="5" w:space="0" w:color="000000"/>
              <w:bottom w:val="single" w:sz="5" w:space="0" w:color="000000"/>
              <w:right w:val="single" w:sz="5" w:space="0" w:color="000000"/>
            </w:tcBorders>
          </w:tcPr>
          <w:p w14:paraId="7963B4AA" w14:textId="77777777" w:rsidR="00C76F85" w:rsidRDefault="00E13066">
            <w:pPr>
              <w:spacing w:after="0" w:line="259" w:lineRule="auto"/>
              <w:ind w:left="0" w:firstLine="0"/>
              <w:jc w:val="right"/>
            </w:pPr>
            <w:r>
              <w:rPr>
                <w:i w:val="0"/>
                <w:sz w:val="16"/>
              </w:rPr>
              <w:t xml:space="preserve"> 650.00 Kč</w:t>
            </w:r>
          </w:p>
        </w:tc>
        <w:tc>
          <w:tcPr>
            <w:tcW w:w="1395" w:type="dxa"/>
            <w:tcBorders>
              <w:top w:val="single" w:sz="5" w:space="0" w:color="000000"/>
              <w:left w:val="single" w:sz="5" w:space="0" w:color="000000"/>
              <w:bottom w:val="single" w:sz="5" w:space="0" w:color="000000"/>
              <w:right w:val="single" w:sz="5" w:space="0" w:color="000000"/>
            </w:tcBorders>
          </w:tcPr>
          <w:p w14:paraId="0116E216" w14:textId="77777777" w:rsidR="00C76F85" w:rsidRDefault="00E13066">
            <w:pPr>
              <w:spacing w:after="0" w:line="259" w:lineRule="auto"/>
              <w:ind w:left="0" w:firstLine="0"/>
              <w:jc w:val="right"/>
            </w:pPr>
            <w:r>
              <w:rPr>
                <w:i w:val="0"/>
                <w:sz w:val="16"/>
              </w:rPr>
              <w:t xml:space="preserve"> 0.00 Kč</w:t>
            </w:r>
          </w:p>
        </w:tc>
        <w:tc>
          <w:tcPr>
            <w:tcW w:w="1885" w:type="dxa"/>
            <w:tcBorders>
              <w:top w:val="single" w:sz="5" w:space="0" w:color="000000"/>
              <w:left w:val="single" w:sz="5" w:space="0" w:color="000000"/>
              <w:bottom w:val="single" w:sz="5" w:space="0" w:color="000000"/>
              <w:right w:val="single" w:sz="5" w:space="0" w:color="000000"/>
            </w:tcBorders>
          </w:tcPr>
          <w:p w14:paraId="65EC1113" w14:textId="77777777" w:rsidR="00C76F85" w:rsidRDefault="00E13066">
            <w:pPr>
              <w:spacing w:after="0" w:line="259" w:lineRule="auto"/>
              <w:ind w:left="0" w:firstLine="0"/>
              <w:jc w:val="right"/>
            </w:pPr>
            <w:r>
              <w:rPr>
                <w:i w:val="0"/>
                <w:sz w:val="16"/>
              </w:rPr>
              <w:t xml:space="preserve"> 650.00 Kč</w:t>
            </w:r>
          </w:p>
        </w:tc>
      </w:tr>
      <w:tr w:rsidR="00C76F85" w14:paraId="76A3A143" w14:textId="77777777">
        <w:trPr>
          <w:trHeight w:val="307"/>
        </w:trPr>
        <w:tc>
          <w:tcPr>
            <w:tcW w:w="1972" w:type="dxa"/>
            <w:tcBorders>
              <w:top w:val="single" w:sz="5" w:space="0" w:color="000000"/>
              <w:left w:val="single" w:sz="5" w:space="0" w:color="000000"/>
              <w:bottom w:val="single" w:sz="5" w:space="0" w:color="000000"/>
              <w:right w:val="single" w:sz="5" w:space="0" w:color="000000"/>
            </w:tcBorders>
          </w:tcPr>
          <w:p w14:paraId="44BBDBCD" w14:textId="77777777" w:rsidR="00C76F85" w:rsidRDefault="00E13066">
            <w:pPr>
              <w:spacing w:after="0" w:line="259" w:lineRule="auto"/>
              <w:ind w:left="0" w:firstLine="0"/>
            </w:pPr>
            <w:r>
              <w:rPr>
                <w:i w:val="0"/>
                <w:sz w:val="16"/>
              </w:rPr>
              <w:t xml:space="preserve"> Veřejná IP </w:t>
            </w:r>
          </w:p>
        </w:tc>
        <w:tc>
          <w:tcPr>
            <w:tcW w:w="829" w:type="dxa"/>
            <w:tcBorders>
              <w:top w:val="single" w:sz="5" w:space="0" w:color="000000"/>
              <w:left w:val="single" w:sz="5" w:space="0" w:color="000000"/>
              <w:bottom w:val="single" w:sz="5" w:space="0" w:color="000000"/>
              <w:right w:val="single" w:sz="5" w:space="0" w:color="000000"/>
            </w:tcBorders>
          </w:tcPr>
          <w:p w14:paraId="75EC3072" w14:textId="77777777" w:rsidR="00C76F85" w:rsidRDefault="00E13066">
            <w:pPr>
              <w:spacing w:after="0" w:line="259" w:lineRule="auto"/>
              <w:ind w:left="0" w:firstLine="0"/>
              <w:jc w:val="both"/>
            </w:pPr>
            <w:r>
              <w:rPr>
                <w:i w:val="0"/>
                <w:sz w:val="16"/>
              </w:rPr>
              <w:t>3712310</w:t>
            </w:r>
          </w:p>
        </w:tc>
        <w:tc>
          <w:tcPr>
            <w:tcW w:w="464" w:type="dxa"/>
            <w:tcBorders>
              <w:top w:val="single" w:sz="5" w:space="0" w:color="000000"/>
              <w:left w:val="single" w:sz="5" w:space="0" w:color="000000"/>
              <w:bottom w:val="single" w:sz="5" w:space="0" w:color="000000"/>
              <w:right w:val="single" w:sz="5" w:space="0" w:color="000000"/>
            </w:tcBorders>
          </w:tcPr>
          <w:p w14:paraId="010B719D" w14:textId="77777777" w:rsidR="00C76F85" w:rsidRDefault="00E13066">
            <w:pPr>
              <w:spacing w:after="0" w:line="259" w:lineRule="auto"/>
              <w:ind w:left="0" w:firstLine="0"/>
              <w:jc w:val="center"/>
            </w:pPr>
            <w:r>
              <w:rPr>
                <w:i w:val="0"/>
                <w:sz w:val="16"/>
              </w:rPr>
              <w:t xml:space="preserve"> </w:t>
            </w:r>
          </w:p>
        </w:tc>
        <w:tc>
          <w:tcPr>
            <w:tcW w:w="1527" w:type="dxa"/>
            <w:tcBorders>
              <w:top w:val="single" w:sz="5" w:space="0" w:color="000000"/>
              <w:left w:val="single" w:sz="5" w:space="0" w:color="000000"/>
              <w:bottom w:val="single" w:sz="5" w:space="0" w:color="000000"/>
              <w:right w:val="single" w:sz="5" w:space="0" w:color="000000"/>
            </w:tcBorders>
          </w:tcPr>
          <w:p w14:paraId="2F12529A" w14:textId="77777777" w:rsidR="00C76F85" w:rsidRDefault="00E13066">
            <w:pPr>
              <w:spacing w:after="0" w:line="259" w:lineRule="auto"/>
              <w:ind w:left="0" w:firstLine="0"/>
              <w:jc w:val="center"/>
            </w:pPr>
            <w:r>
              <w:rPr>
                <w:i w:val="0"/>
                <w:sz w:val="16"/>
              </w:rPr>
              <w:t xml:space="preserve"> -----</w:t>
            </w:r>
          </w:p>
        </w:tc>
        <w:tc>
          <w:tcPr>
            <w:tcW w:w="1151" w:type="dxa"/>
            <w:tcBorders>
              <w:top w:val="single" w:sz="5" w:space="0" w:color="000000"/>
              <w:left w:val="single" w:sz="5" w:space="0" w:color="000000"/>
              <w:bottom w:val="single" w:sz="5" w:space="0" w:color="000000"/>
              <w:right w:val="single" w:sz="5" w:space="0" w:color="000000"/>
            </w:tcBorders>
          </w:tcPr>
          <w:p w14:paraId="6CF7AB1F" w14:textId="77777777" w:rsidR="00C76F85" w:rsidRDefault="00E13066">
            <w:pPr>
              <w:spacing w:after="0" w:line="259" w:lineRule="auto"/>
              <w:ind w:left="0" w:firstLine="0"/>
              <w:jc w:val="center"/>
            </w:pPr>
            <w:r>
              <w:rPr>
                <w:i w:val="0"/>
                <w:sz w:val="16"/>
              </w:rPr>
              <w:t xml:space="preserve"> měsíc</w:t>
            </w:r>
          </w:p>
        </w:tc>
        <w:tc>
          <w:tcPr>
            <w:tcW w:w="1527" w:type="dxa"/>
            <w:tcBorders>
              <w:top w:val="single" w:sz="5" w:space="0" w:color="000000"/>
              <w:left w:val="single" w:sz="5" w:space="0" w:color="000000"/>
              <w:bottom w:val="single" w:sz="5" w:space="0" w:color="000000"/>
              <w:right w:val="single" w:sz="5" w:space="0" w:color="000000"/>
            </w:tcBorders>
          </w:tcPr>
          <w:p w14:paraId="746CAD0C" w14:textId="77777777" w:rsidR="00C76F85" w:rsidRDefault="00E13066">
            <w:pPr>
              <w:spacing w:after="0" w:line="259" w:lineRule="auto"/>
              <w:ind w:left="0" w:firstLine="0"/>
              <w:jc w:val="right"/>
            </w:pPr>
            <w:r>
              <w:rPr>
                <w:i w:val="0"/>
                <w:sz w:val="16"/>
              </w:rPr>
              <w:t xml:space="preserve"> 80.00 Kč</w:t>
            </w:r>
          </w:p>
        </w:tc>
        <w:tc>
          <w:tcPr>
            <w:tcW w:w="1395" w:type="dxa"/>
            <w:tcBorders>
              <w:top w:val="single" w:sz="5" w:space="0" w:color="000000"/>
              <w:left w:val="single" w:sz="5" w:space="0" w:color="000000"/>
              <w:bottom w:val="single" w:sz="5" w:space="0" w:color="000000"/>
              <w:right w:val="single" w:sz="5" w:space="0" w:color="000000"/>
            </w:tcBorders>
          </w:tcPr>
          <w:p w14:paraId="0837936F" w14:textId="77777777" w:rsidR="00C76F85" w:rsidRDefault="00E13066">
            <w:pPr>
              <w:spacing w:after="0" w:line="259" w:lineRule="auto"/>
              <w:ind w:left="0" w:firstLine="0"/>
              <w:jc w:val="right"/>
            </w:pPr>
            <w:r>
              <w:rPr>
                <w:i w:val="0"/>
                <w:sz w:val="16"/>
              </w:rPr>
              <w:t xml:space="preserve"> 0.00 Kč</w:t>
            </w:r>
          </w:p>
        </w:tc>
        <w:tc>
          <w:tcPr>
            <w:tcW w:w="1885" w:type="dxa"/>
            <w:tcBorders>
              <w:top w:val="single" w:sz="5" w:space="0" w:color="000000"/>
              <w:left w:val="single" w:sz="5" w:space="0" w:color="000000"/>
              <w:bottom w:val="single" w:sz="5" w:space="0" w:color="000000"/>
              <w:right w:val="single" w:sz="5" w:space="0" w:color="000000"/>
            </w:tcBorders>
          </w:tcPr>
          <w:p w14:paraId="571FB65B" w14:textId="77777777" w:rsidR="00C76F85" w:rsidRDefault="00E13066">
            <w:pPr>
              <w:spacing w:after="0" w:line="259" w:lineRule="auto"/>
              <w:ind w:left="0" w:firstLine="0"/>
              <w:jc w:val="right"/>
            </w:pPr>
            <w:r>
              <w:rPr>
                <w:i w:val="0"/>
                <w:sz w:val="16"/>
              </w:rPr>
              <w:t xml:space="preserve"> 80.00 Kč</w:t>
            </w:r>
          </w:p>
        </w:tc>
      </w:tr>
      <w:tr w:rsidR="00C76F85" w14:paraId="445393AC" w14:textId="77777777">
        <w:trPr>
          <w:trHeight w:val="307"/>
        </w:trPr>
        <w:tc>
          <w:tcPr>
            <w:tcW w:w="1972" w:type="dxa"/>
            <w:tcBorders>
              <w:top w:val="single" w:sz="5" w:space="0" w:color="000000"/>
              <w:left w:val="single" w:sz="5" w:space="0" w:color="000000"/>
              <w:bottom w:val="single" w:sz="5" w:space="0" w:color="000000"/>
              <w:right w:val="single" w:sz="5" w:space="0" w:color="000000"/>
            </w:tcBorders>
          </w:tcPr>
          <w:p w14:paraId="7E6E903B" w14:textId="77777777" w:rsidR="00C76F85" w:rsidRDefault="00E13066">
            <w:pPr>
              <w:spacing w:after="0" w:line="259" w:lineRule="auto"/>
              <w:ind w:left="0" w:firstLine="0"/>
            </w:pPr>
            <w:r>
              <w:rPr>
                <w:i w:val="0"/>
                <w:sz w:val="16"/>
              </w:rPr>
              <w:t xml:space="preserve"> Zřizovací poplatek </w:t>
            </w:r>
          </w:p>
        </w:tc>
        <w:tc>
          <w:tcPr>
            <w:tcW w:w="829" w:type="dxa"/>
            <w:tcBorders>
              <w:top w:val="single" w:sz="5" w:space="0" w:color="000000"/>
              <w:left w:val="single" w:sz="5" w:space="0" w:color="000000"/>
              <w:bottom w:val="single" w:sz="5" w:space="0" w:color="000000"/>
              <w:right w:val="single" w:sz="5" w:space="0" w:color="000000"/>
            </w:tcBorders>
          </w:tcPr>
          <w:p w14:paraId="72A0223D" w14:textId="77777777" w:rsidR="00C76F85" w:rsidRDefault="00E13066">
            <w:pPr>
              <w:spacing w:after="0" w:line="259" w:lineRule="auto"/>
              <w:ind w:left="0" w:firstLine="0"/>
              <w:jc w:val="both"/>
            </w:pPr>
            <w:r>
              <w:rPr>
                <w:i w:val="0"/>
                <w:sz w:val="16"/>
              </w:rPr>
              <w:t>3712313</w:t>
            </w:r>
          </w:p>
        </w:tc>
        <w:tc>
          <w:tcPr>
            <w:tcW w:w="464" w:type="dxa"/>
            <w:tcBorders>
              <w:top w:val="single" w:sz="5" w:space="0" w:color="000000"/>
              <w:left w:val="single" w:sz="5" w:space="0" w:color="000000"/>
              <w:bottom w:val="single" w:sz="5" w:space="0" w:color="000000"/>
              <w:right w:val="single" w:sz="5" w:space="0" w:color="000000"/>
            </w:tcBorders>
          </w:tcPr>
          <w:p w14:paraId="044E7347" w14:textId="77777777" w:rsidR="00C76F85" w:rsidRDefault="00E13066">
            <w:pPr>
              <w:spacing w:after="0" w:line="259" w:lineRule="auto"/>
              <w:ind w:left="0" w:firstLine="0"/>
              <w:jc w:val="center"/>
            </w:pPr>
            <w:r>
              <w:rPr>
                <w:i w:val="0"/>
                <w:sz w:val="16"/>
              </w:rPr>
              <w:t xml:space="preserve"> </w:t>
            </w:r>
          </w:p>
        </w:tc>
        <w:tc>
          <w:tcPr>
            <w:tcW w:w="1527" w:type="dxa"/>
            <w:tcBorders>
              <w:top w:val="single" w:sz="5" w:space="0" w:color="000000"/>
              <w:left w:val="single" w:sz="5" w:space="0" w:color="000000"/>
              <w:bottom w:val="single" w:sz="5" w:space="0" w:color="000000"/>
              <w:right w:val="single" w:sz="5" w:space="0" w:color="000000"/>
            </w:tcBorders>
          </w:tcPr>
          <w:p w14:paraId="50A91AAC" w14:textId="77777777" w:rsidR="00C76F85" w:rsidRDefault="00E13066">
            <w:pPr>
              <w:spacing w:after="0" w:line="259" w:lineRule="auto"/>
              <w:ind w:left="0" w:firstLine="0"/>
              <w:jc w:val="center"/>
            </w:pPr>
            <w:r>
              <w:rPr>
                <w:i w:val="0"/>
                <w:sz w:val="16"/>
              </w:rPr>
              <w:t xml:space="preserve"> -----</w:t>
            </w:r>
          </w:p>
        </w:tc>
        <w:tc>
          <w:tcPr>
            <w:tcW w:w="1151" w:type="dxa"/>
            <w:tcBorders>
              <w:top w:val="single" w:sz="5" w:space="0" w:color="000000"/>
              <w:left w:val="single" w:sz="5" w:space="0" w:color="000000"/>
              <w:bottom w:val="single" w:sz="5" w:space="0" w:color="000000"/>
              <w:right w:val="single" w:sz="5" w:space="0" w:color="000000"/>
            </w:tcBorders>
          </w:tcPr>
          <w:p w14:paraId="027114F3" w14:textId="77777777" w:rsidR="00C76F85" w:rsidRDefault="00E13066">
            <w:pPr>
              <w:spacing w:after="0" w:line="259" w:lineRule="auto"/>
              <w:ind w:left="0" w:firstLine="0"/>
              <w:jc w:val="both"/>
            </w:pPr>
            <w:r>
              <w:rPr>
                <w:i w:val="0"/>
                <w:sz w:val="16"/>
              </w:rPr>
              <w:t xml:space="preserve"> jednorázová</w:t>
            </w:r>
          </w:p>
        </w:tc>
        <w:tc>
          <w:tcPr>
            <w:tcW w:w="1527" w:type="dxa"/>
            <w:tcBorders>
              <w:top w:val="single" w:sz="5" w:space="0" w:color="000000"/>
              <w:left w:val="single" w:sz="5" w:space="0" w:color="000000"/>
              <w:bottom w:val="single" w:sz="5" w:space="0" w:color="000000"/>
              <w:right w:val="single" w:sz="5" w:space="0" w:color="000000"/>
            </w:tcBorders>
          </w:tcPr>
          <w:p w14:paraId="473D674C" w14:textId="77777777" w:rsidR="00C76F85" w:rsidRDefault="00E13066">
            <w:pPr>
              <w:spacing w:after="0" w:line="259" w:lineRule="auto"/>
              <w:ind w:left="0" w:firstLine="0"/>
              <w:jc w:val="right"/>
            </w:pPr>
            <w:r>
              <w:rPr>
                <w:i w:val="0"/>
                <w:sz w:val="16"/>
              </w:rPr>
              <w:t xml:space="preserve"> 10,000.00 Kč</w:t>
            </w:r>
          </w:p>
        </w:tc>
        <w:tc>
          <w:tcPr>
            <w:tcW w:w="1395" w:type="dxa"/>
            <w:tcBorders>
              <w:top w:val="single" w:sz="5" w:space="0" w:color="000000"/>
              <w:left w:val="single" w:sz="5" w:space="0" w:color="000000"/>
              <w:bottom w:val="single" w:sz="5" w:space="0" w:color="000000"/>
              <w:right w:val="single" w:sz="5" w:space="0" w:color="000000"/>
            </w:tcBorders>
          </w:tcPr>
          <w:p w14:paraId="19B0B138" w14:textId="77777777" w:rsidR="00C76F85" w:rsidRDefault="00E13066">
            <w:pPr>
              <w:spacing w:after="0" w:line="259" w:lineRule="auto"/>
              <w:ind w:left="0" w:firstLine="0"/>
              <w:jc w:val="right"/>
            </w:pPr>
            <w:r>
              <w:rPr>
                <w:i w:val="0"/>
                <w:sz w:val="16"/>
              </w:rPr>
              <w:t xml:space="preserve"> 10,000.00 Kč</w:t>
            </w:r>
          </w:p>
        </w:tc>
        <w:tc>
          <w:tcPr>
            <w:tcW w:w="1885" w:type="dxa"/>
            <w:tcBorders>
              <w:top w:val="single" w:sz="5" w:space="0" w:color="000000"/>
              <w:left w:val="single" w:sz="5" w:space="0" w:color="000000"/>
              <w:bottom w:val="single" w:sz="5" w:space="0" w:color="000000"/>
              <w:right w:val="single" w:sz="5" w:space="0" w:color="000000"/>
            </w:tcBorders>
          </w:tcPr>
          <w:p w14:paraId="2A8B7D53" w14:textId="77777777" w:rsidR="00C76F85" w:rsidRDefault="00E13066">
            <w:pPr>
              <w:spacing w:after="0" w:line="259" w:lineRule="auto"/>
              <w:ind w:left="0" w:firstLine="0"/>
              <w:jc w:val="right"/>
            </w:pPr>
            <w:r>
              <w:rPr>
                <w:i w:val="0"/>
                <w:sz w:val="16"/>
              </w:rPr>
              <w:t xml:space="preserve"> 0.00 Kč</w:t>
            </w:r>
          </w:p>
        </w:tc>
      </w:tr>
    </w:tbl>
    <w:p w14:paraId="55550201" w14:textId="77777777" w:rsidR="00C76F85" w:rsidRDefault="00E13066">
      <w:pPr>
        <w:ind w:left="-5"/>
      </w:pPr>
      <w:r>
        <w:t>* U periodických služeb je Cena, Sleva a Cena po slevě uvedena za 1 kalendářní měsíc.</w:t>
      </w:r>
    </w:p>
    <w:p w14:paraId="393AB602" w14:textId="77777777" w:rsidR="00C76F85" w:rsidRDefault="00E13066">
      <w:pPr>
        <w:spacing w:after="2" w:line="259" w:lineRule="auto"/>
        <w:ind w:left="0" w:firstLine="0"/>
      </w:pPr>
      <w:r>
        <w:t xml:space="preserve"> </w:t>
      </w:r>
    </w:p>
    <w:p w14:paraId="1C6535CF" w14:textId="77777777" w:rsidR="00C76F85" w:rsidRDefault="00E13066">
      <w:pPr>
        <w:ind w:left="-5"/>
      </w:pPr>
      <w:r>
        <w:t xml:space="preserve">Všechny ceny uvedené v této specifikaci jsou stanoveny bez DPH a k těmto cenám bude při vyúčtování připočtena Poskytovatelem příslušná sazba DPH dle platných zákonů. </w:t>
      </w:r>
    </w:p>
    <w:p w14:paraId="71CDF9D2" w14:textId="77777777" w:rsidR="00C76F85" w:rsidRDefault="00E13066">
      <w:pPr>
        <w:ind w:left="-5"/>
      </w:pPr>
      <w:r>
        <w:t>Jednotlivé adresy zřízení služeb jsou uvedeny na Předávacím protokolu.</w:t>
      </w:r>
    </w:p>
    <w:p w14:paraId="05F5F344" w14:textId="77777777" w:rsidR="00C76F85" w:rsidRDefault="00E13066">
      <w:pPr>
        <w:ind w:left="-5"/>
      </w:pPr>
      <w:r>
        <w:t>Tato specifikace nabývá platnosti dnem podpisu oběma smluvními stranami a je uzavřena na dobu neurčitou. Účinnost nabývá tato specifikace dnem zřízení služby, který bude uveden na předávacím protokolu, kterým budou výše uvedené služby předány uživateli.</w:t>
      </w:r>
    </w:p>
    <w:p w14:paraId="4782227D" w14:textId="77777777" w:rsidR="00C76F85" w:rsidRDefault="00E13066">
      <w:pPr>
        <w:ind w:left="-5"/>
      </w:pPr>
      <w:r>
        <w:t>Ukončení jednotlivé služby je upraveno ve „Všeobecných podmínkách pro poskytování telekomunikačních služeb“ ze dne 18.1.2023 a to tak, že Ukončit službu lze nejdříve po uplynutí Minimální doby užívání služby. Pokud uživatel doručí výpověď poskytovateli ještě před uplynutím sjednané Minimální doby užívání služby, tak výpovědní doba této výpovědi bez ohledu na její vymezení v textu výpovědi počne běžet až prvním dnem po uplynutí Minimální doby užívání služby. Dnem ukončení poslední služby uvedené v této specifikaci je ukončena i platnost této specifikace.</w:t>
      </w:r>
    </w:p>
    <w:p w14:paraId="6671E462" w14:textId="77777777" w:rsidR="00C76F85" w:rsidRDefault="00E13066">
      <w:pPr>
        <w:spacing w:after="57" w:line="259" w:lineRule="auto"/>
        <w:ind w:left="3" w:firstLine="0"/>
        <w:jc w:val="center"/>
      </w:pPr>
      <w:r>
        <w:rPr>
          <w:i w:val="0"/>
        </w:rPr>
        <w:t xml:space="preserve"> </w:t>
      </w:r>
    </w:p>
    <w:p w14:paraId="3A536EAD" w14:textId="687F2149" w:rsidR="00C76F85" w:rsidRDefault="00E13066">
      <w:pPr>
        <w:tabs>
          <w:tab w:val="center" w:pos="3112"/>
          <w:tab w:val="center" w:pos="7836"/>
        </w:tabs>
        <w:spacing w:after="48" w:line="259" w:lineRule="auto"/>
        <w:ind w:left="0" w:firstLine="0"/>
      </w:pPr>
      <w:r>
        <w:rPr>
          <w:i w:val="0"/>
        </w:rPr>
        <w:t xml:space="preserve">V Otrokovicích dne: </w:t>
      </w:r>
      <w:proofErr w:type="gramStart"/>
      <w:r>
        <w:rPr>
          <w:i w:val="0"/>
        </w:rPr>
        <w:t>01.03.2024</w:t>
      </w:r>
      <w:proofErr w:type="gramEnd"/>
      <w:r>
        <w:rPr>
          <w:i w:val="0"/>
        </w:rPr>
        <w:tab/>
        <w:t xml:space="preserve"> </w:t>
      </w:r>
      <w:r>
        <w:rPr>
          <w:i w:val="0"/>
        </w:rPr>
        <w:tab/>
        <w:t xml:space="preserve">V Fryšták </w:t>
      </w:r>
      <w:proofErr w:type="gramStart"/>
      <w:r>
        <w:rPr>
          <w:i w:val="0"/>
        </w:rPr>
        <w:t>dne:</w:t>
      </w:r>
      <w:proofErr w:type="gramEnd"/>
      <w:r w:rsidR="00560DFF">
        <w:rPr>
          <w:i w:val="0"/>
        </w:rPr>
        <w:t xml:space="preserve"> </w:t>
      </w:r>
      <w:proofErr w:type="gramStart"/>
      <w:r w:rsidR="00560DFF">
        <w:rPr>
          <w:i w:val="0"/>
        </w:rPr>
        <w:t>22.03.2024</w:t>
      </w:r>
      <w:proofErr w:type="gramEnd"/>
    </w:p>
    <w:p w14:paraId="2DC9ABFB" w14:textId="77777777" w:rsidR="00C76F85" w:rsidRDefault="00E13066">
      <w:pPr>
        <w:spacing w:after="2" w:line="259" w:lineRule="auto"/>
        <w:ind w:left="3" w:firstLine="0"/>
        <w:jc w:val="center"/>
      </w:pPr>
      <w:r>
        <w:rPr>
          <w:i w:val="0"/>
        </w:rPr>
        <w:t xml:space="preserve"> </w:t>
      </w:r>
    </w:p>
    <w:p w14:paraId="2CD77A73" w14:textId="77777777" w:rsidR="00C76F85" w:rsidRDefault="00E13066">
      <w:pPr>
        <w:spacing w:after="2" w:line="259" w:lineRule="auto"/>
        <w:ind w:left="3" w:firstLine="0"/>
        <w:jc w:val="center"/>
      </w:pPr>
      <w:r>
        <w:rPr>
          <w:i w:val="0"/>
        </w:rPr>
        <w:t xml:space="preserve"> </w:t>
      </w:r>
    </w:p>
    <w:p w14:paraId="61816571" w14:textId="77777777" w:rsidR="00C76F85" w:rsidRDefault="00E13066">
      <w:pPr>
        <w:spacing w:after="2" w:line="259" w:lineRule="auto"/>
        <w:ind w:left="3" w:firstLine="0"/>
        <w:jc w:val="center"/>
      </w:pPr>
      <w:r>
        <w:rPr>
          <w:b/>
          <w:i w:val="0"/>
        </w:rPr>
        <w:t xml:space="preserve"> </w:t>
      </w:r>
    </w:p>
    <w:p w14:paraId="3C1D8DD2" w14:textId="77777777" w:rsidR="00C76F85" w:rsidRDefault="00E13066">
      <w:pPr>
        <w:spacing w:after="47" w:line="259" w:lineRule="auto"/>
        <w:ind w:left="3" w:firstLine="0"/>
        <w:jc w:val="center"/>
      </w:pPr>
      <w:r>
        <w:rPr>
          <w:b/>
          <w:i w:val="0"/>
        </w:rPr>
        <w:t xml:space="preserve"> </w:t>
      </w:r>
    </w:p>
    <w:p w14:paraId="207B6D67" w14:textId="77777777" w:rsidR="00E13066" w:rsidRDefault="00E13066">
      <w:pPr>
        <w:spacing w:after="48" w:line="371" w:lineRule="auto"/>
        <w:ind w:left="1018" w:hanging="690"/>
        <w:rPr>
          <w:i w:val="0"/>
        </w:rPr>
      </w:pPr>
      <w:r>
        <w:rPr>
          <w:i w:val="0"/>
        </w:rPr>
        <w:t xml:space="preserve">............................................  </w:t>
      </w:r>
      <w:r>
        <w:rPr>
          <w:i w:val="0"/>
        </w:rPr>
        <w:tab/>
      </w:r>
      <w:r>
        <w:rPr>
          <w:i w:val="0"/>
        </w:rPr>
        <w:tab/>
      </w:r>
      <w:r>
        <w:rPr>
          <w:i w:val="0"/>
        </w:rPr>
        <w:tab/>
      </w:r>
      <w:r>
        <w:rPr>
          <w:i w:val="0"/>
        </w:rPr>
        <w:tab/>
      </w:r>
      <w:r>
        <w:rPr>
          <w:i w:val="0"/>
        </w:rPr>
        <w:tab/>
      </w:r>
      <w:r>
        <w:rPr>
          <w:i w:val="0"/>
        </w:rPr>
        <w:tab/>
      </w:r>
      <w:r>
        <w:rPr>
          <w:i w:val="0"/>
        </w:rPr>
        <w:tab/>
      </w:r>
      <w:r>
        <w:rPr>
          <w:i w:val="0"/>
        </w:rPr>
        <w:tab/>
        <w:t xml:space="preserve"> ............................................   </w:t>
      </w:r>
    </w:p>
    <w:p w14:paraId="54D68F19" w14:textId="3B73C4B9" w:rsidR="00C76F85" w:rsidRDefault="00E13066">
      <w:pPr>
        <w:spacing w:after="48" w:line="371" w:lineRule="auto"/>
        <w:ind w:left="1018" w:hanging="690"/>
      </w:pPr>
      <w:r>
        <w:rPr>
          <w:i w:val="0"/>
        </w:rPr>
        <w:tab/>
        <w:t>poskytovatel</w:t>
      </w:r>
      <w:r>
        <w:rPr>
          <w:i w:val="0"/>
        </w:rPr>
        <w:tab/>
      </w:r>
      <w:r>
        <w:rPr>
          <w:i w:val="0"/>
        </w:rPr>
        <w:tab/>
      </w:r>
      <w:r>
        <w:rPr>
          <w:i w:val="0"/>
        </w:rPr>
        <w:tab/>
      </w:r>
      <w:r>
        <w:rPr>
          <w:i w:val="0"/>
        </w:rPr>
        <w:tab/>
      </w:r>
      <w:r>
        <w:rPr>
          <w:i w:val="0"/>
        </w:rPr>
        <w:tab/>
      </w:r>
      <w:r>
        <w:rPr>
          <w:i w:val="0"/>
        </w:rPr>
        <w:tab/>
      </w:r>
      <w:r>
        <w:rPr>
          <w:i w:val="0"/>
        </w:rPr>
        <w:tab/>
      </w:r>
      <w:r>
        <w:rPr>
          <w:i w:val="0"/>
        </w:rPr>
        <w:tab/>
      </w:r>
      <w:r>
        <w:rPr>
          <w:i w:val="0"/>
        </w:rPr>
        <w:tab/>
      </w:r>
      <w:r>
        <w:rPr>
          <w:i w:val="0"/>
        </w:rPr>
        <w:tab/>
        <w:t>uživatel</w:t>
      </w:r>
      <w:r>
        <w:rPr>
          <w:i w:val="0"/>
        </w:rPr>
        <w:tab/>
      </w:r>
      <w:r>
        <w:rPr>
          <w:i w:val="0"/>
        </w:rPr>
        <w:tab/>
      </w:r>
      <w:r>
        <w:rPr>
          <w:i w:val="0"/>
        </w:rPr>
        <w:tab/>
      </w:r>
      <w:r>
        <w:rPr>
          <w:i w:val="0"/>
        </w:rPr>
        <w:tab/>
      </w:r>
      <w:r>
        <w:rPr>
          <w:i w:val="0"/>
        </w:rPr>
        <w:tab/>
      </w:r>
      <w:r>
        <w:rPr>
          <w:i w:val="0"/>
        </w:rPr>
        <w:tab/>
      </w:r>
      <w:r>
        <w:rPr>
          <w:i w:val="0"/>
        </w:rPr>
        <w:tab/>
        <w:t xml:space="preserve"> </w:t>
      </w:r>
    </w:p>
    <w:sectPr w:rsidR="00C76F85">
      <w:pgSz w:w="11906" w:h="16838"/>
      <w:pgMar w:top="1344" w:right="570" w:bottom="1440"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85"/>
    <w:rsid w:val="00541379"/>
    <w:rsid w:val="00560DFF"/>
    <w:rsid w:val="00C76F85"/>
    <w:rsid w:val="00E130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C233"/>
  <w15:docId w15:val="{D2D913A3-05C0-4DFC-8D4D-4599F2DA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 w:line="260" w:lineRule="auto"/>
      <w:ind w:left="10" w:hanging="10"/>
    </w:pPr>
    <w:rPr>
      <w:rFonts w:ascii="Calibri" w:eastAsia="Calibri" w:hAnsi="Calibri" w:cs="Calibri"/>
      <w: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2032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Machalová</dc:creator>
  <cp:keywords/>
  <cp:lastModifiedBy>Jana Šormová</cp:lastModifiedBy>
  <cp:revision>4</cp:revision>
  <dcterms:created xsi:type="dcterms:W3CDTF">2024-03-22T06:14:00Z</dcterms:created>
  <dcterms:modified xsi:type="dcterms:W3CDTF">2024-03-22T11:08:00Z</dcterms:modified>
</cp:coreProperties>
</file>