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D013" w14:textId="3DAD1156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</w:t>
      </w:r>
      <w:r w:rsidR="007542E7">
        <w:rPr>
          <w:rFonts w:ascii="Tahoma" w:hAnsi="Tahoma" w:cs="Tahoma"/>
          <w:sz w:val="24"/>
          <w:szCs w:val="24"/>
        </w:rPr>
        <w:t>a výkon autorského dozoru</w:t>
      </w:r>
    </w:p>
    <w:p w14:paraId="569305BD" w14:textId="692A4CDE" w:rsidR="00346EAC" w:rsidRPr="00BD4A83" w:rsidRDefault="00346EAC" w:rsidP="0092741B">
      <w:pPr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43D09F3C" w:rsidR="00A54991" w:rsidRPr="0092741B" w:rsidRDefault="002A036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2741B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4626E830" w14:textId="69843B87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s</w:t>
      </w:r>
      <w:r w:rsidR="00A54991" w:rsidRPr="0092741B">
        <w:rPr>
          <w:rFonts w:ascii="Tahoma" w:hAnsi="Tahoma" w:cs="Tahoma"/>
          <w:sz w:val="22"/>
          <w:szCs w:val="22"/>
        </w:rPr>
        <w:t>e sídlem:</w:t>
      </w:r>
      <w:r w:rsidR="0092741B" w:rsidRPr="0092741B">
        <w:rPr>
          <w:rFonts w:ascii="Tahoma" w:hAnsi="Tahoma" w:cs="Tahoma"/>
          <w:sz w:val="22"/>
          <w:szCs w:val="22"/>
        </w:rPr>
        <w:t xml:space="preserve"> Základní škola Ostrava-Slezská Ostrava, Na </w:t>
      </w:r>
      <w:proofErr w:type="spellStart"/>
      <w:r w:rsidR="0092741B" w:rsidRPr="0092741B">
        <w:rPr>
          <w:rFonts w:ascii="Tahoma" w:hAnsi="Tahoma" w:cs="Tahoma"/>
          <w:sz w:val="22"/>
          <w:szCs w:val="22"/>
        </w:rPr>
        <w:t>Vizině</w:t>
      </w:r>
      <w:proofErr w:type="spellEnd"/>
      <w:r w:rsidR="0092741B" w:rsidRPr="0092741B">
        <w:rPr>
          <w:rFonts w:ascii="Tahoma" w:hAnsi="Tahoma" w:cs="Tahoma"/>
          <w:sz w:val="22"/>
          <w:szCs w:val="22"/>
        </w:rPr>
        <w:t xml:space="preserve"> 28, příspěvková organizace</w:t>
      </w:r>
    </w:p>
    <w:p w14:paraId="678346D2" w14:textId="4E1941BE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z</w:t>
      </w:r>
      <w:r w:rsidR="00A54991" w:rsidRPr="0092741B">
        <w:rPr>
          <w:rFonts w:ascii="Tahoma" w:hAnsi="Tahoma" w:cs="Tahoma"/>
          <w:sz w:val="22"/>
          <w:szCs w:val="22"/>
        </w:rPr>
        <w:t>astoupen</w:t>
      </w:r>
      <w:r w:rsidR="00E70B5E" w:rsidRPr="0092741B">
        <w:rPr>
          <w:rFonts w:ascii="Tahoma" w:hAnsi="Tahoma" w:cs="Tahoma"/>
          <w:sz w:val="22"/>
          <w:szCs w:val="22"/>
        </w:rPr>
        <w:t>a</w:t>
      </w:r>
      <w:r w:rsidR="00A54991"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Mgr. Ludmilou Kainarovou</w:t>
      </w:r>
    </w:p>
    <w:p w14:paraId="4E8E16B8" w14:textId="424F6F5E" w:rsidR="00A54991" w:rsidRPr="0092741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IČ</w:t>
      </w:r>
      <w:r w:rsidR="00CB7AE0" w:rsidRPr="0092741B">
        <w:rPr>
          <w:rFonts w:ascii="Tahoma" w:hAnsi="Tahoma" w:cs="Tahoma"/>
          <w:sz w:val="22"/>
          <w:szCs w:val="22"/>
        </w:rPr>
        <w:t>O</w:t>
      </w:r>
      <w:r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71172050</w:t>
      </w:r>
      <w:r w:rsidRPr="0092741B">
        <w:rPr>
          <w:rFonts w:ascii="Tahoma" w:hAnsi="Tahoma" w:cs="Tahoma"/>
          <w:sz w:val="22"/>
          <w:szCs w:val="22"/>
        </w:rPr>
        <w:tab/>
      </w:r>
    </w:p>
    <w:p w14:paraId="3C0A62D1" w14:textId="02DB5AAF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DIČ:</w:t>
      </w:r>
      <w:r w:rsidRPr="0092741B">
        <w:rPr>
          <w:rFonts w:ascii="Tahoma" w:hAnsi="Tahoma" w:cs="Tahoma"/>
          <w:sz w:val="22"/>
          <w:szCs w:val="22"/>
        </w:rPr>
        <w:tab/>
      </w:r>
    </w:p>
    <w:p w14:paraId="757DBAD3" w14:textId="41D650B9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b</w:t>
      </w:r>
      <w:r w:rsidR="00A54991" w:rsidRPr="0092741B">
        <w:rPr>
          <w:rFonts w:ascii="Tahoma" w:hAnsi="Tahoma" w:cs="Tahoma"/>
          <w:sz w:val="22"/>
          <w:szCs w:val="22"/>
        </w:rPr>
        <w:t xml:space="preserve">ankovní spojení: </w:t>
      </w:r>
      <w:r w:rsidR="0092741B" w:rsidRPr="0092741B">
        <w:rPr>
          <w:rFonts w:ascii="Tahoma" w:hAnsi="Tahoma" w:cs="Tahoma"/>
          <w:sz w:val="22"/>
          <w:szCs w:val="22"/>
        </w:rPr>
        <w:t>ČSOB Ostrava</w:t>
      </w:r>
      <w:r w:rsidR="00A54991" w:rsidRPr="0092741B">
        <w:rPr>
          <w:rFonts w:ascii="Tahoma" w:hAnsi="Tahoma" w:cs="Tahoma"/>
          <w:sz w:val="22"/>
          <w:szCs w:val="22"/>
        </w:rPr>
        <w:tab/>
      </w:r>
    </w:p>
    <w:p w14:paraId="4E6752FE" w14:textId="62591699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č</w:t>
      </w:r>
      <w:r w:rsidR="00A54991" w:rsidRPr="0092741B">
        <w:rPr>
          <w:rFonts w:ascii="Tahoma" w:hAnsi="Tahoma" w:cs="Tahoma"/>
          <w:sz w:val="22"/>
          <w:szCs w:val="22"/>
        </w:rPr>
        <w:t>íslo účtu:</w:t>
      </w:r>
      <w:r w:rsidR="0092741B" w:rsidRPr="0092741B">
        <w:rPr>
          <w:rFonts w:ascii="Tahoma" w:hAnsi="Tahoma" w:cs="Tahoma"/>
          <w:sz w:val="22"/>
          <w:szCs w:val="22"/>
        </w:rPr>
        <w:t xml:space="preserve"> 186126444/0300</w:t>
      </w:r>
    </w:p>
    <w:p w14:paraId="18D16789" w14:textId="21DBFA86" w:rsidR="002A0361" w:rsidRPr="0092741B" w:rsidRDefault="0092741B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 xml:space="preserve">Mgr. Ludmila </w:t>
      </w:r>
      <w:proofErr w:type="spellStart"/>
      <w:r w:rsidRPr="0092741B">
        <w:rPr>
          <w:rFonts w:ascii="Tahoma" w:hAnsi="Tahoma" w:cs="Tahoma"/>
          <w:sz w:val="22"/>
          <w:szCs w:val="22"/>
        </w:rPr>
        <w:t>Kainarová</w:t>
      </w:r>
      <w:proofErr w:type="spellEnd"/>
      <w:r w:rsidR="002A0361" w:rsidRPr="0092741B">
        <w:rPr>
          <w:rFonts w:ascii="Tahoma" w:hAnsi="Tahoma" w:cs="Tahoma"/>
          <w:sz w:val="22"/>
          <w:szCs w:val="22"/>
        </w:rPr>
        <w:t>:</w:t>
      </w:r>
    </w:p>
    <w:p w14:paraId="7B563F48" w14:textId="4CCA2ECD" w:rsidR="0092741B" w:rsidRPr="0092741B" w:rsidRDefault="002A0361" w:rsidP="0092741B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tel.: </w:t>
      </w:r>
      <w:r w:rsidR="0092741B" w:rsidRPr="0092741B">
        <w:rPr>
          <w:rFonts w:ascii="Tahoma" w:hAnsi="Tahoma" w:cs="Tahoma"/>
          <w:sz w:val="22"/>
          <w:szCs w:val="22"/>
        </w:rPr>
        <w:t>555 558 699</w:t>
      </w:r>
      <w:r w:rsidRPr="0092741B">
        <w:rPr>
          <w:rFonts w:ascii="Tahoma" w:hAnsi="Tahoma" w:cs="Tahoma"/>
          <w:sz w:val="22"/>
          <w:szCs w:val="22"/>
        </w:rPr>
        <w:t>, e</w:t>
      </w:r>
      <w:r w:rsidRPr="0092741B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 w:rsidR="00B36CCC" w:rsidRPr="00B743F1">
          <w:rPr>
            <w:rStyle w:val="Hypertextovodkaz"/>
            <w:rFonts w:ascii="Tahoma" w:hAnsi="Tahoma" w:cs="Tahoma"/>
            <w:sz w:val="22"/>
            <w:szCs w:val="22"/>
          </w:rPr>
          <w:t>reditelka@</w:t>
        </w:r>
      </w:hyperlink>
      <w:r w:rsidR="00B36CCC">
        <w:rPr>
          <w:rStyle w:val="Hypertextovodkaz"/>
          <w:rFonts w:ascii="Tahoma" w:hAnsi="Tahoma" w:cs="Tahoma"/>
          <w:sz w:val="22"/>
          <w:szCs w:val="22"/>
        </w:rPr>
        <w:t>zsvizina.com</w:t>
      </w:r>
    </w:p>
    <w:p w14:paraId="33297AE7" w14:textId="4F9ED57F" w:rsidR="00A54991" w:rsidRPr="00421A3C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6285299A" w14:textId="2E3C88E4" w:rsidR="00421A3C" w:rsidRPr="00421A3C" w:rsidRDefault="00421A3C" w:rsidP="00421A3C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</w:t>
      </w:r>
      <w:r w:rsidRPr="00421A3C">
        <w:rPr>
          <w:rFonts w:ascii="Tahoma" w:hAnsi="Tahoma" w:cs="Tahoma"/>
          <w:b/>
          <w:bCs/>
        </w:rPr>
        <w:t>KAPEGO projekt s.r.o.</w:t>
      </w:r>
    </w:p>
    <w:p w14:paraId="2999F52E" w14:textId="635C6180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se sídlem: 28. října 1142/168, 70900 Ostrava- Mariánské Hory</w:t>
      </w:r>
      <w:r w:rsidRPr="00421A3C">
        <w:rPr>
          <w:rFonts w:ascii="Tahoma" w:hAnsi="Tahoma" w:cs="Tahoma"/>
        </w:rPr>
        <w:tab/>
      </w:r>
    </w:p>
    <w:p w14:paraId="69F3B8AA" w14:textId="77777777" w:rsidR="00B36CC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zastoupena: Marcel Chobot, jednatel společnosti</w:t>
      </w:r>
    </w:p>
    <w:p w14:paraId="125F9F55" w14:textId="2929C0FF" w:rsidR="00421A3C" w:rsidRPr="00421A3C" w:rsidRDefault="00B36CCC" w:rsidP="00B36CCC">
      <w:pPr>
        <w:tabs>
          <w:tab w:val="num" w:pos="2977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21A3C" w:rsidRPr="00421A3C">
        <w:rPr>
          <w:rFonts w:ascii="Tahoma" w:hAnsi="Tahoma" w:cs="Tahoma"/>
        </w:rPr>
        <w:t xml:space="preserve"> 725 528 887, </w:t>
      </w:r>
      <w:bookmarkStart w:id="0" w:name="_GoBack"/>
      <w:bookmarkEnd w:id="0"/>
      <w:r w:rsidR="00421A3C" w:rsidRPr="00421A3C">
        <w:rPr>
          <w:rFonts w:ascii="Tahoma" w:hAnsi="Tahoma" w:cs="Tahoma"/>
        </w:rPr>
        <w:t>info@kapegopro.cz</w:t>
      </w:r>
    </w:p>
    <w:p w14:paraId="79704D80" w14:textId="256744BB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IČO: 293 95 933</w:t>
      </w:r>
      <w:r w:rsidRPr="00421A3C">
        <w:rPr>
          <w:rFonts w:ascii="Tahoma" w:hAnsi="Tahoma" w:cs="Tahoma"/>
        </w:rPr>
        <w:tab/>
      </w:r>
    </w:p>
    <w:p w14:paraId="645A2E98" w14:textId="05C47954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DIČ: CZ29395933</w:t>
      </w:r>
      <w:r w:rsidRPr="00421A3C">
        <w:rPr>
          <w:rFonts w:ascii="Tahoma" w:hAnsi="Tahoma" w:cs="Tahoma"/>
        </w:rPr>
        <w:tab/>
      </w:r>
    </w:p>
    <w:p w14:paraId="72BA6A3D" w14:textId="5D6F3241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bankovní spojení: KB Ostrava</w:t>
      </w:r>
      <w:r w:rsidRPr="00421A3C">
        <w:rPr>
          <w:rFonts w:ascii="Tahoma" w:hAnsi="Tahoma" w:cs="Tahoma"/>
        </w:rPr>
        <w:tab/>
      </w:r>
    </w:p>
    <w:p w14:paraId="748A8B03" w14:textId="0DE7BDEF" w:rsidR="00421A3C" w:rsidRPr="00421A3C" w:rsidRDefault="00421A3C" w:rsidP="00421A3C">
      <w:pPr>
        <w:tabs>
          <w:tab w:val="num" w:pos="297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číslo účtu: 107-1649430237/0100</w:t>
      </w:r>
    </w:p>
    <w:p w14:paraId="3F857E3E" w14:textId="0E6E36E5" w:rsid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 xml:space="preserve">Zapsána v obchodním rejstříku vedeném u Krajského soudu v Ostravě, oddíl C, </w:t>
      </w:r>
      <w:r>
        <w:rPr>
          <w:rFonts w:ascii="Tahoma" w:hAnsi="Tahoma" w:cs="Tahoma"/>
        </w:rPr>
        <w:t xml:space="preserve"> </w:t>
      </w:r>
    </w:p>
    <w:p w14:paraId="0203DED1" w14:textId="353CA417" w:rsidR="00421A3C" w:rsidRP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 xml:space="preserve">vložka 38720, </w:t>
      </w:r>
    </w:p>
    <w:p w14:paraId="69879A9E" w14:textId="726FE955" w:rsidR="00421A3C" w:rsidRPr="00421A3C" w:rsidRDefault="00421A3C" w:rsidP="00421A3C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21A3C">
        <w:rPr>
          <w:rFonts w:ascii="Tahoma" w:hAnsi="Tahoma" w:cs="Tahoma"/>
        </w:rPr>
        <w:t>(dále jen v části A, B a D „zhotovitel“ a v části C „příkazník“)</w:t>
      </w:r>
    </w:p>
    <w:p w14:paraId="1B713EDB" w14:textId="77777777" w:rsidR="00421A3C" w:rsidRPr="00080BAF" w:rsidRDefault="00421A3C" w:rsidP="00421A3C">
      <w:p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3B047D95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DD7FD8">
        <w:rPr>
          <w:rFonts w:ascii="Tahoma" w:hAnsi="Tahoma" w:cs="Tahoma"/>
          <w:b/>
          <w:sz w:val="22"/>
          <w:szCs w:val="22"/>
        </w:rPr>
        <w:t>„</w:t>
      </w:r>
      <w:r w:rsidR="00DD7FD8" w:rsidRPr="00DD7FD8">
        <w:rPr>
          <w:rFonts w:ascii="Tahoma" w:hAnsi="Tahoma" w:cs="Tahoma"/>
          <w:b/>
          <w:sz w:val="22"/>
          <w:szCs w:val="22"/>
        </w:rPr>
        <w:t xml:space="preserve">Rekonstrukce </w:t>
      </w:r>
      <w:r w:rsidR="008D305C">
        <w:rPr>
          <w:rFonts w:ascii="Tahoma" w:hAnsi="Tahoma" w:cs="Tahoma"/>
          <w:b/>
          <w:sz w:val="22"/>
          <w:szCs w:val="22"/>
        </w:rPr>
        <w:t>e</w:t>
      </w:r>
      <w:r w:rsidR="00720A48">
        <w:rPr>
          <w:rFonts w:ascii="Tahoma" w:hAnsi="Tahoma" w:cs="Tahoma"/>
          <w:b/>
          <w:sz w:val="22"/>
          <w:szCs w:val="22"/>
        </w:rPr>
        <w:t>lektroinstalace</w:t>
      </w:r>
      <w:r w:rsidR="00DD7FD8" w:rsidRPr="00DD7FD8">
        <w:rPr>
          <w:rFonts w:ascii="Tahoma" w:hAnsi="Tahoma" w:cs="Tahoma"/>
          <w:b/>
          <w:sz w:val="22"/>
          <w:szCs w:val="22"/>
        </w:rPr>
        <w:t>“</w:t>
      </w:r>
      <w:r w:rsidR="00DD7FD8">
        <w:rPr>
          <w:rFonts w:ascii="Tahoma" w:hAnsi="Tahoma" w:cs="Tahoma"/>
          <w:sz w:val="22"/>
          <w:szCs w:val="22"/>
        </w:rPr>
        <w:t xml:space="preserve"> d</w:t>
      </w:r>
      <w:r w:rsidR="0093010F" w:rsidRPr="009268AA">
        <w:rPr>
          <w:rFonts w:ascii="Tahoma" w:hAnsi="Tahoma" w:cs="Tahoma"/>
          <w:sz w:val="22"/>
          <w:szCs w:val="22"/>
        </w:rPr>
        <w:t>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597F589F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projektovou dokumentaci </w:t>
      </w:r>
      <w:r w:rsidR="0092741B">
        <w:rPr>
          <w:rFonts w:ascii="Tahoma" w:hAnsi="Tahoma" w:cs="Tahoma"/>
          <w:sz w:val="22"/>
          <w:szCs w:val="22"/>
        </w:rPr>
        <w:t xml:space="preserve">na rekonstrukci </w:t>
      </w:r>
      <w:r w:rsidR="00B2634D">
        <w:rPr>
          <w:rFonts w:ascii="Tahoma" w:hAnsi="Tahoma" w:cs="Tahoma"/>
          <w:sz w:val="22"/>
          <w:szCs w:val="22"/>
        </w:rPr>
        <w:t xml:space="preserve">sociálních zařízení </w:t>
      </w:r>
      <w:r w:rsidR="0092741B">
        <w:rPr>
          <w:rFonts w:ascii="Tahoma" w:hAnsi="Tahoma" w:cs="Tahoma"/>
          <w:sz w:val="22"/>
          <w:szCs w:val="22"/>
        </w:rPr>
        <w:t xml:space="preserve">v Základní škole Ostrava-Slezská Ostrava, Na </w:t>
      </w:r>
      <w:proofErr w:type="spellStart"/>
      <w:r w:rsidR="0092741B">
        <w:rPr>
          <w:rFonts w:ascii="Tahoma" w:hAnsi="Tahoma" w:cs="Tahoma"/>
          <w:sz w:val="22"/>
          <w:szCs w:val="22"/>
        </w:rPr>
        <w:t>Vizině</w:t>
      </w:r>
      <w:proofErr w:type="spellEnd"/>
      <w:r w:rsidR="0092741B">
        <w:rPr>
          <w:rFonts w:ascii="Tahoma" w:hAnsi="Tahoma" w:cs="Tahoma"/>
          <w:sz w:val="22"/>
          <w:szCs w:val="22"/>
        </w:rPr>
        <w:t xml:space="preserve"> 28, příspěvkové Organizace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D82066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93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3D273B98" w:rsidR="003756E0" w:rsidRPr="00FA3759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7D5C8D">
        <w:rPr>
          <w:rFonts w:ascii="Tahoma" w:hAnsi="Tahoma" w:cs="Tahoma"/>
          <w:sz w:val="22"/>
          <w:szCs w:val="22"/>
        </w:rPr>
        <w:t xml:space="preserve">Předmětem této části díla </w:t>
      </w:r>
      <w:r w:rsidR="00DD7FD8" w:rsidRPr="007D5C8D">
        <w:rPr>
          <w:rFonts w:ascii="Tahoma" w:hAnsi="Tahoma" w:cs="Tahoma"/>
          <w:sz w:val="22"/>
          <w:szCs w:val="22"/>
        </w:rPr>
        <w:t xml:space="preserve">rekonstrukce </w:t>
      </w:r>
      <w:r w:rsidR="00B2634D">
        <w:rPr>
          <w:rFonts w:ascii="Tahoma" w:hAnsi="Tahoma" w:cs="Tahoma"/>
          <w:sz w:val="22"/>
          <w:szCs w:val="22"/>
        </w:rPr>
        <w:t>sociálních zařízení</w:t>
      </w:r>
      <w:r w:rsidR="00DD7FD8" w:rsidRPr="007D5C8D">
        <w:rPr>
          <w:rFonts w:ascii="Tahoma" w:hAnsi="Tahoma" w:cs="Tahoma"/>
          <w:sz w:val="22"/>
          <w:szCs w:val="22"/>
        </w:rPr>
        <w:t xml:space="preserve"> v budově základní školy, Na </w:t>
      </w:r>
      <w:proofErr w:type="spellStart"/>
      <w:r w:rsidR="00DD7FD8" w:rsidRPr="007D5C8D">
        <w:rPr>
          <w:rFonts w:ascii="Tahoma" w:hAnsi="Tahoma" w:cs="Tahoma"/>
          <w:sz w:val="22"/>
          <w:szCs w:val="22"/>
        </w:rPr>
        <w:t>Vizině</w:t>
      </w:r>
      <w:proofErr w:type="spellEnd"/>
      <w:r w:rsidR="00DD7FD8" w:rsidRPr="007D5C8D">
        <w:rPr>
          <w:rFonts w:ascii="Tahoma" w:hAnsi="Tahoma" w:cs="Tahoma"/>
          <w:sz w:val="22"/>
          <w:szCs w:val="22"/>
        </w:rPr>
        <w:t xml:space="preserve"> 28, Slezská Ostrava.</w:t>
      </w:r>
      <w:r w:rsidR="00733FC3" w:rsidRPr="007D5C8D">
        <w:rPr>
          <w:rFonts w:ascii="Tahoma" w:hAnsi="Tahoma" w:cs="Tahoma"/>
          <w:sz w:val="22"/>
          <w:szCs w:val="22"/>
        </w:rPr>
        <w:t xml:space="preserve"> </w:t>
      </w:r>
      <w:r w:rsidRPr="007D5C8D">
        <w:rPr>
          <w:rFonts w:ascii="Tahoma" w:hAnsi="Tahoma" w:cs="Tahoma"/>
          <w:sz w:val="22"/>
          <w:szCs w:val="22"/>
        </w:rPr>
        <w:t xml:space="preserve">Zdokumentován </w:t>
      </w:r>
      <w:r w:rsidRPr="00FA3759">
        <w:rPr>
          <w:rFonts w:ascii="Tahoma" w:hAnsi="Tahoma" w:cs="Tahoma"/>
          <w:sz w:val="22"/>
          <w:szCs w:val="22"/>
        </w:rPr>
        <w:t xml:space="preserve">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doplnit v rozsahu nezbytně nutném pro zpracování díla.</w:t>
      </w:r>
    </w:p>
    <w:p w14:paraId="3883BC4C" w14:textId="77777777" w:rsidR="00C55F89" w:rsidRDefault="00644C3A" w:rsidP="007D5C8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050A1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050A1">
        <w:rPr>
          <w:rFonts w:ascii="Tahoma" w:hAnsi="Tahoma" w:cs="Tahoma"/>
          <w:sz w:val="22"/>
          <w:szCs w:val="22"/>
        </w:rPr>
        <w:t xml:space="preserve"> dále</w:t>
      </w:r>
      <w:r w:rsidRPr="00B050A1">
        <w:rPr>
          <w:rFonts w:ascii="Tahoma" w:hAnsi="Tahoma" w:cs="Tahoma"/>
          <w:sz w:val="22"/>
          <w:szCs w:val="22"/>
        </w:rPr>
        <w:t xml:space="preserve"> veškeré průzkumy potřebné pro zpracování projektové dokumentace.</w:t>
      </w:r>
    </w:p>
    <w:p w14:paraId="3F3E9E92" w14:textId="04ADE71E" w:rsidR="00644C3A" w:rsidRPr="00080BAF" w:rsidRDefault="00C55F89" w:rsidP="00C55F89">
      <w:pPr>
        <w:pStyle w:val="Smlouva-eslo"/>
        <w:widowControl/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E062E9">
        <w:rPr>
          <w:rFonts w:ascii="Tahoma" w:hAnsi="Tahoma" w:cs="Tahoma"/>
          <w:b/>
          <w:sz w:val="22"/>
          <w:szCs w:val="22"/>
        </w:rPr>
        <w:t>2.</w:t>
      </w:r>
      <w:r w:rsidR="00E062E9" w:rsidRPr="00E062E9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="00644C3A" w:rsidRPr="00B050A1">
        <w:rPr>
          <w:rFonts w:ascii="Tahoma" w:hAnsi="Tahoma" w:cs="Tahoma"/>
          <w:sz w:val="22"/>
          <w:szCs w:val="22"/>
        </w:rPr>
        <w:t xml:space="preserve"> </w:t>
      </w:r>
      <w:r w:rsidR="00A54991"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="00A54991"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E062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317ED3">
        <w:rPr>
          <w:rFonts w:ascii="Tahoma" w:hAnsi="Tahoma" w:cs="Tahoma"/>
          <w:b/>
          <w:bCs/>
          <w:sz w:val="22"/>
          <w:szCs w:val="22"/>
        </w:rPr>
        <w:t>prov</w:t>
      </w:r>
      <w:r w:rsidR="0092741B">
        <w:rPr>
          <w:rFonts w:ascii="Tahoma" w:hAnsi="Tahoma" w:cs="Tahoma"/>
          <w:b/>
          <w:bCs/>
          <w:sz w:val="22"/>
          <w:szCs w:val="22"/>
        </w:rPr>
        <w:t xml:space="preserve">edení </w:t>
      </w:r>
      <w:r w:rsidR="007D5C8D">
        <w:rPr>
          <w:rFonts w:ascii="Tahoma" w:hAnsi="Tahoma" w:cs="Tahoma"/>
          <w:b/>
          <w:bCs/>
          <w:sz w:val="22"/>
          <w:szCs w:val="22"/>
        </w:rPr>
        <w:t xml:space="preserve">rekonstrukce </w:t>
      </w:r>
      <w:r w:rsidR="00E062E9">
        <w:rPr>
          <w:rFonts w:ascii="Tahoma" w:hAnsi="Tahoma" w:cs="Tahoma"/>
          <w:b/>
          <w:bCs/>
          <w:sz w:val="22"/>
          <w:szCs w:val="22"/>
        </w:rPr>
        <w:t>elektroinstalace v ZŠ.</w:t>
      </w:r>
    </w:p>
    <w:p w14:paraId="72909F50" w14:textId="6613BC2B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a od okamžiku nabytí účinnosti zákona č. 283/2021 Sb., stavební zákon, ve znění pozdějších předpisů, stanovené tímto zákonem (zákon č. 183/2006 Sb. a zákon č. 283/2021 Sb. se dále jednotně označují jen jako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6A508CC1" w14:textId="77777777" w:rsidR="00C55F89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1" w:name="_Hlk124428707"/>
      <w:r>
        <w:rPr>
          <w:rFonts w:ascii="Tahoma" w:hAnsi="Tahoma" w:cs="Tahoma"/>
          <w:b/>
          <w:bCs/>
          <w:sz w:val="22"/>
          <w:szCs w:val="22"/>
        </w:rPr>
        <w:t>V rámci této části díla zhotovitel zajistí rovněž</w:t>
      </w:r>
      <w:r w:rsidR="00C55F89">
        <w:rPr>
          <w:rFonts w:ascii="Tahoma" w:hAnsi="Tahoma" w:cs="Tahoma"/>
          <w:b/>
          <w:bCs/>
          <w:sz w:val="22"/>
          <w:szCs w:val="22"/>
        </w:rPr>
        <w:t>:</w:t>
      </w:r>
    </w:p>
    <w:p w14:paraId="54A26397" w14:textId="1D8DD5D2" w:rsidR="00304D90" w:rsidRDefault="00CB0BD8" w:rsidP="00E53D0F">
      <w:pPr>
        <w:pStyle w:val="Smlouva-eslo"/>
        <w:widowControl/>
        <w:spacing w:before="60" w:line="240" w:lineRule="auto"/>
        <w:ind w:left="851" w:hanging="42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a) písemné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 xml:space="preserve">stanovisko stavebního úřadu,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>povolení pro proveden</w:t>
      </w:r>
      <w:r w:rsidR="00E53D0F">
        <w:rPr>
          <w:rFonts w:ascii="Tahoma" w:hAnsi="Tahoma" w:cs="Tahoma"/>
          <w:b/>
          <w:bCs/>
          <w:sz w:val="22"/>
          <w:szCs w:val="22"/>
        </w:rPr>
        <w:t xml:space="preserve">í </w:t>
      </w:r>
      <w:r w:rsidR="006C55CD" w:rsidRPr="006C55CD">
        <w:rPr>
          <w:rFonts w:ascii="Tahoma" w:hAnsi="Tahoma" w:cs="Tahoma"/>
          <w:b/>
          <w:bCs/>
          <w:sz w:val="22"/>
          <w:szCs w:val="22"/>
        </w:rPr>
        <w:t>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V případě</w:t>
      </w:r>
      <w:r w:rsidR="00DB2467" w:rsidRPr="00DB2467">
        <w:rPr>
          <w:rFonts w:ascii="Tahoma" w:hAnsi="Tahoma" w:cs="Tahoma"/>
          <w:b/>
          <w:bCs/>
          <w:sz w:val="22"/>
          <w:szCs w:val="22"/>
        </w:rPr>
        <w:t>, že si zhotovitel, jakožto odborná osoba vyhodnotí, že stavba dle této smlouvy nebude vyžadovat jakékoliv povolení stavebního úřadu, bude součástí projektové dokumentace písemné sdělení zhotovitele o této skutečnosti včetně zdůvodnění.</w:t>
      </w:r>
    </w:p>
    <w:p w14:paraId="42BF00ED" w14:textId="0C995B4F" w:rsidR="00304D90" w:rsidRDefault="00304D90" w:rsidP="00304D90">
      <w:pPr>
        <w:pStyle w:val="Smlouva-eslo"/>
        <w:widowControl/>
        <w:spacing w:before="60" w:line="240" w:lineRule="auto"/>
        <w:ind w:left="1356"/>
        <w:rPr>
          <w:rFonts w:ascii="Tahoma" w:hAnsi="Tahoma" w:cs="Tahoma"/>
          <w:b/>
          <w:bCs/>
          <w:sz w:val="22"/>
          <w:szCs w:val="22"/>
        </w:rPr>
      </w:pPr>
    </w:p>
    <w:p w14:paraId="353F3A2F" w14:textId="6DE4FD2C" w:rsidR="00304D90" w:rsidRDefault="00304D90" w:rsidP="00CB0BD8">
      <w:pPr>
        <w:pStyle w:val="Smlouva-eslo"/>
        <w:widowControl/>
        <w:spacing w:before="60" w:line="240" w:lineRule="auto"/>
        <w:ind w:left="851" w:firstLine="86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</w:t>
      </w:r>
      <w:r w:rsidR="00677B68" w:rsidRPr="00304D90">
        <w:rPr>
          <w:rFonts w:ascii="Tahoma" w:hAnsi="Tahoma" w:cs="Tahoma"/>
          <w:b/>
          <w:bCs/>
          <w:sz w:val="22"/>
          <w:szCs w:val="22"/>
        </w:rPr>
        <w:t xml:space="preserve">ísemné stanovisko Moravskoslezského datového centra, příspěvkové organizace (dále jen „MSDC“), zda zpracovaná projektová dokumentace za část slaboproud, splňuje požadavky </w:t>
      </w:r>
      <w:r w:rsidRPr="00304D90">
        <w:rPr>
          <w:rFonts w:ascii="Tahoma" w:hAnsi="Tahoma" w:cs="Tahoma"/>
          <w:b/>
          <w:bCs/>
          <w:sz w:val="22"/>
          <w:szCs w:val="22"/>
        </w:rPr>
        <w:t>Standard konektivity škol a školských zařízení MSK. Úplností a správností předaných kompletních podkladů zpracované projektové dokumentace za část slaboproud bude zástupcem MSDC potvrzeno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04D90">
        <w:rPr>
          <w:rFonts w:ascii="Tahoma" w:hAnsi="Tahoma" w:cs="Tahoma"/>
          <w:b/>
          <w:bCs/>
          <w:sz w:val="22"/>
          <w:szCs w:val="22"/>
        </w:rPr>
        <w:t>e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304D90">
        <w:rPr>
          <w:rFonts w:ascii="Tahoma" w:hAnsi="Tahoma" w:cs="Tahoma"/>
          <w:b/>
          <w:bCs/>
          <w:sz w:val="22"/>
          <w:szCs w:val="22"/>
        </w:rPr>
        <w:t>mailem zaslaným zhotoviteli a v kopii objednateli.</w:t>
      </w:r>
    </w:p>
    <w:p w14:paraId="3316A036" w14:textId="77777777" w:rsidR="00421A3C" w:rsidRDefault="00421A3C" w:rsidP="00421A3C">
      <w:pPr>
        <w:pStyle w:val="Smlouva-eslo"/>
        <w:widowControl/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</w:p>
    <w:p w14:paraId="0E12337F" w14:textId="6BB77CA0" w:rsidR="00421A3C" w:rsidRDefault="00421A3C" w:rsidP="00421A3C">
      <w:pPr>
        <w:pStyle w:val="Smlouva-eslo"/>
        <w:widowControl/>
        <w:spacing w:before="60" w:line="240" w:lineRule="auto"/>
        <w:ind w:left="851" w:hanging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D82066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CB0BD8">
        <w:rPr>
          <w:rFonts w:ascii="Tahoma" w:hAnsi="Tahoma" w:cs="Tahoma"/>
          <w:b/>
          <w:bCs/>
          <w:sz w:val="22"/>
          <w:szCs w:val="22"/>
        </w:rPr>
        <w:t>b)</w:t>
      </w:r>
      <w:bookmarkEnd w:id="1"/>
      <w:r w:rsidR="00292531">
        <w:rPr>
          <w:rFonts w:ascii="Tahoma" w:hAnsi="Tahoma" w:cs="Tahoma"/>
          <w:sz w:val="22"/>
          <w:szCs w:val="22"/>
        </w:rPr>
        <w:t xml:space="preserve"> </w:t>
      </w:r>
      <w:r w:rsidR="00CD27BB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Projektová</w:t>
      </w:r>
      <w:proofErr w:type="gramEnd"/>
      <w:r w:rsidR="00F05F11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 xml:space="preserve"> dokumentace bude zpracována do podrobností nezbytných pro zpracování </w:t>
      </w:r>
      <w:r>
        <w:rPr>
          <w:rFonts w:ascii="Tahoma" w:hAnsi="Tahoma" w:cs="Tahoma"/>
          <w:sz w:val="22"/>
          <w:szCs w:val="22"/>
        </w:rPr>
        <w:t xml:space="preserve">    </w:t>
      </w:r>
    </w:p>
    <w:p w14:paraId="5F99F8E4" w14:textId="25A8FAF8" w:rsidR="00644C3A" w:rsidRPr="00E0485A" w:rsidRDefault="00D82066" w:rsidP="00D82066">
      <w:pPr>
        <w:pStyle w:val="Smlouva-eslo"/>
        <w:widowControl/>
        <w:spacing w:before="60" w:line="240" w:lineRule="auto"/>
        <w:ind w:left="851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21A3C"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nabídky pro realizaci stavby dle § 89 až § 95 zák</w:t>
      </w:r>
      <w:r w:rsidR="00421A3C">
        <w:rPr>
          <w:rFonts w:ascii="Tahoma" w:hAnsi="Tahoma" w:cs="Tahoma"/>
          <w:sz w:val="22"/>
          <w:szCs w:val="22"/>
        </w:rPr>
        <w:t>ona č. 134/2016 Sb., o </w:t>
      </w:r>
      <w:r w:rsidR="00CD27BB">
        <w:rPr>
          <w:rFonts w:ascii="Tahoma" w:hAnsi="Tahoma" w:cs="Tahoma"/>
          <w:sz w:val="22"/>
          <w:szCs w:val="22"/>
        </w:rPr>
        <w:t xml:space="preserve"> </w:t>
      </w:r>
      <w:r w:rsidR="00421A3C">
        <w:rPr>
          <w:rFonts w:ascii="Tahoma" w:hAnsi="Tahoma" w:cs="Tahoma"/>
          <w:sz w:val="22"/>
          <w:szCs w:val="22"/>
        </w:rPr>
        <w:t>zad</w:t>
      </w:r>
      <w:r w:rsidR="00CD27BB">
        <w:rPr>
          <w:rFonts w:ascii="Tahoma" w:hAnsi="Tahoma" w:cs="Tahoma"/>
          <w:sz w:val="22"/>
          <w:szCs w:val="22"/>
        </w:rPr>
        <w:t>á</w:t>
      </w:r>
      <w:r w:rsidR="00421A3C">
        <w:rPr>
          <w:rFonts w:ascii="Tahoma" w:hAnsi="Tahoma" w:cs="Tahoma"/>
          <w:sz w:val="22"/>
          <w:szCs w:val="22"/>
        </w:rPr>
        <w:t>ván</w:t>
      </w:r>
      <w:r w:rsidR="00CD27BB">
        <w:rPr>
          <w:rFonts w:ascii="Tahoma" w:hAnsi="Tahoma" w:cs="Tahoma"/>
          <w:sz w:val="22"/>
          <w:szCs w:val="22"/>
        </w:rPr>
        <w:t>í</w:t>
      </w:r>
      <w:r>
        <w:rPr>
          <w:rFonts w:ascii="Tahoma" w:hAnsi="Tahoma" w:cs="Tahoma"/>
          <w:sz w:val="22"/>
          <w:szCs w:val="22"/>
        </w:rPr>
        <w:t xml:space="preserve"> </w:t>
      </w:r>
      <w:r w:rsidR="00644C3A" w:rsidRPr="00E0485A">
        <w:rPr>
          <w:rFonts w:ascii="Tahoma" w:hAnsi="Tahoma" w:cs="Tahoma"/>
          <w:sz w:val="22"/>
          <w:szCs w:val="22"/>
        </w:rPr>
        <w:t>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="00644C3A"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="00644C3A"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="00644C3A" w:rsidRPr="00E0485A">
        <w:rPr>
          <w:rFonts w:ascii="Tahoma" w:hAnsi="Tahoma" w:cs="Tahoma"/>
          <w:sz w:val="22"/>
          <w:szCs w:val="22"/>
        </w:rPr>
        <w:t>“).</w:t>
      </w:r>
    </w:p>
    <w:p w14:paraId="5E1D23EB" w14:textId="3850F1AE" w:rsidR="0081052A" w:rsidRDefault="00D82066" w:rsidP="00D82066">
      <w:pPr>
        <w:pStyle w:val="Smlouva-eslo"/>
        <w:widowControl/>
        <w:spacing w:before="60" w:line="240" w:lineRule="auto"/>
        <w:ind w:left="851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644C3A" w:rsidRPr="00E0485A">
        <w:rPr>
          <w:rFonts w:ascii="Tahoma" w:hAnsi="Tahoma" w:cs="Tahoma"/>
          <w:sz w:val="22"/>
          <w:szCs w:val="22"/>
        </w:rPr>
        <w:t>Projektová dokumentace bude obsahovat</w:t>
      </w:r>
      <w:r w:rsidR="00421A3C">
        <w:rPr>
          <w:rFonts w:ascii="Tahoma" w:hAnsi="Tahoma" w:cs="Tahoma"/>
          <w:sz w:val="22"/>
          <w:szCs w:val="22"/>
        </w:rPr>
        <w:t xml:space="preserve"> dokumentaci stavebních objektů</w:t>
      </w:r>
      <w:r w:rsidR="00421A3C">
        <w:rPr>
          <w:rFonts w:ascii="Tahoma" w:hAnsi="Tahoma" w:cs="Tahoma"/>
          <w:sz w:val="22"/>
          <w:szCs w:val="22"/>
        </w:rPr>
        <w:tab/>
      </w:r>
      <w:r w:rsidR="00644C3A" w:rsidRPr="00E0485A">
        <w:rPr>
          <w:rFonts w:ascii="Tahoma" w:hAnsi="Tahoma" w:cs="Tahoma"/>
          <w:sz w:val="22"/>
          <w:szCs w:val="22"/>
        </w:rPr>
        <w:t>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1209A134" w:rsidR="00E24CEE" w:rsidRPr="00FE2669" w:rsidRDefault="00292531" w:rsidP="00292531">
      <w:pPr>
        <w:pStyle w:val="Smlouva-eslo"/>
        <w:widowControl/>
        <w:spacing w:before="60" w:line="240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6A5A36"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="006A5A36"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 w:rsidR="006A5A36">
        <w:rPr>
          <w:rFonts w:ascii="Tahoma" w:hAnsi="Tahoma" w:cs="Tahoma"/>
          <w:sz w:val="22"/>
          <w:szCs w:val="22"/>
        </w:rPr>
        <w:t xml:space="preserve">. </w:t>
      </w:r>
      <w:r w:rsidR="006A5A36" w:rsidRPr="00185080">
        <w:rPr>
          <w:rFonts w:ascii="Tahoma" w:hAnsi="Tahoma" w:cs="Tahoma"/>
          <w:sz w:val="22"/>
          <w:szCs w:val="22"/>
        </w:rPr>
        <w:t xml:space="preserve">Jedno vyhotovení </w:t>
      </w:r>
      <w:r w:rsidR="006A5A36">
        <w:rPr>
          <w:rFonts w:ascii="Tahoma" w:hAnsi="Tahoma" w:cs="Tahoma"/>
          <w:sz w:val="22"/>
          <w:szCs w:val="22"/>
        </w:rPr>
        <w:t>dokumentace bude</w:t>
      </w:r>
      <w:r w:rsidR="006A5A36"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="006A5A36"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541F6E68" w:rsidR="00644C3A" w:rsidRDefault="00292531" w:rsidP="00292531">
      <w:pPr>
        <w:pStyle w:val="Smlouva-eslo"/>
        <w:widowControl/>
        <w:spacing w:before="60" w:line="240" w:lineRule="auto"/>
        <w:ind w:left="851" w:firstLine="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44C3A"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3AD1A38E" w14:textId="54FFE0A9" w:rsidR="00F96A4A" w:rsidRPr="00370C8F" w:rsidRDefault="00C970BE" w:rsidP="00292531">
      <w:pPr>
        <w:pStyle w:val="Smlouva-eslo"/>
        <w:widowControl/>
        <w:spacing w:before="60" w:line="240" w:lineRule="auto"/>
        <w:ind w:left="851"/>
        <w:rPr>
          <w:rFonts w:ascii="Tahoma" w:hAnsi="Tahoma" w:cs="Tahoma"/>
          <w:sz w:val="22"/>
          <w:szCs w:val="22"/>
          <w:u w:val="single"/>
        </w:rPr>
      </w:pPr>
      <w:bookmarkStart w:id="2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  <w:r w:rsidR="00F96A4A">
        <w:rPr>
          <w:rFonts w:ascii="Tahoma" w:hAnsi="Tahoma" w:cs="Tahoma"/>
          <w:sz w:val="22"/>
          <w:szCs w:val="22"/>
        </w:rPr>
        <w:t xml:space="preserve"> </w:t>
      </w:r>
      <w:r w:rsidR="00F96A4A" w:rsidRPr="00AB39E7">
        <w:rPr>
          <w:rFonts w:ascii="Tahoma" w:hAnsi="Tahoma" w:cs="Tahoma"/>
          <w:b/>
          <w:bCs/>
          <w:sz w:val="22"/>
          <w:szCs w:val="22"/>
          <w:u w:val="single"/>
        </w:rPr>
        <w:t>Rekonstrukce elektroinstalace bude probíhat s ohledem na provoz školy</w:t>
      </w:r>
      <w:r w:rsidR="00F05F11">
        <w:rPr>
          <w:rFonts w:ascii="Tahoma" w:hAnsi="Tahoma" w:cs="Tahoma"/>
          <w:b/>
          <w:bCs/>
          <w:sz w:val="22"/>
          <w:szCs w:val="22"/>
          <w:u w:val="single"/>
        </w:rPr>
        <w:t>,</w:t>
      </w:r>
      <w:r w:rsidR="00F96A4A" w:rsidRPr="00AB39E7">
        <w:rPr>
          <w:rFonts w:ascii="Tahoma" w:hAnsi="Tahoma" w:cs="Tahoma"/>
          <w:b/>
          <w:bCs/>
          <w:sz w:val="22"/>
          <w:szCs w:val="22"/>
          <w:u w:val="single"/>
        </w:rPr>
        <w:t xml:space="preserve"> tzn. především o letních prázdninách.</w:t>
      </w:r>
    </w:p>
    <w:p w14:paraId="6C91AAD9" w14:textId="177C40D3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</w:p>
    <w:bookmarkEnd w:id="2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782A7170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3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4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4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3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5" w:name="_Hlk150510430"/>
      <w:proofErr w:type="spellStart"/>
      <w:r w:rsidR="0015700E">
        <w:rPr>
          <w:rFonts w:ascii="Tahoma" w:hAnsi="Tahoma" w:cs="Tahoma"/>
          <w:sz w:val="22"/>
          <w:szCs w:val="22"/>
        </w:rPr>
        <w:t>docx</w:t>
      </w:r>
      <w:bookmarkEnd w:id="5"/>
      <w:proofErr w:type="spellEnd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="00022804">
        <w:rPr>
          <w:rFonts w:ascii="Tahoma" w:hAnsi="Tahoma" w:cs="Tahoma"/>
          <w:sz w:val="22"/>
          <w:szCs w:val="22"/>
        </w:rPr>
        <w:t>/</w:t>
      </w:r>
      <w:proofErr w:type="spellStart"/>
      <w:r w:rsidR="00022804">
        <w:rPr>
          <w:rFonts w:ascii="Tahoma" w:hAnsi="Tahoma" w:cs="Tahoma"/>
          <w:sz w:val="22"/>
          <w:szCs w:val="22"/>
        </w:rPr>
        <w:t>xlsx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2FEF0EC2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2x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="00293783" w:rsidRPr="00775F19">
        <w:rPr>
          <w:rFonts w:ascii="Tahoma" w:hAnsi="Tahoma" w:cs="Tahoma"/>
          <w:sz w:val="22"/>
          <w:szCs w:val="22"/>
        </w:rPr>
        <w:t>na</w:t>
      </w:r>
      <w:r w:rsidR="00293783">
        <w:rPr>
          <w:rFonts w:ascii="Tahoma" w:hAnsi="Tahoma" w:cs="Tahoma"/>
          <w:sz w:val="22"/>
          <w:szCs w:val="22"/>
        </w:rPr>
        <w:t> přenosném datovém</w:t>
      </w:r>
      <w:r w:rsidR="008A768D">
        <w:rPr>
          <w:rFonts w:ascii="Tahoma" w:hAnsi="Tahoma" w:cs="Tahoma"/>
          <w:sz w:val="22"/>
          <w:szCs w:val="22"/>
        </w:rPr>
        <w:t xml:space="preserve"> nosiči</w:t>
      </w:r>
      <w:r w:rsidR="00DC6A3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</w:t>
      </w:r>
      <w:proofErr w:type="spellStart"/>
      <w:r w:rsidR="00F701ED">
        <w:rPr>
          <w:rFonts w:ascii="Tahoma" w:hAnsi="Tahoma" w:cs="Tahoma"/>
          <w:sz w:val="22"/>
          <w:szCs w:val="22"/>
        </w:rPr>
        <w:t>docx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="00081825">
        <w:rPr>
          <w:rFonts w:ascii="Tahoma" w:hAnsi="Tahoma" w:cs="Tahoma"/>
          <w:sz w:val="22"/>
          <w:szCs w:val="22"/>
        </w:rPr>
        <w:t>/</w:t>
      </w:r>
      <w:proofErr w:type="spellStart"/>
      <w:r w:rsidR="00081825">
        <w:rPr>
          <w:rFonts w:ascii="Tahoma" w:hAnsi="Tahoma" w:cs="Tahoma"/>
          <w:sz w:val="22"/>
          <w:szCs w:val="22"/>
        </w:rPr>
        <w:t>xls</w:t>
      </w:r>
      <w:r w:rsidR="00F07EC2">
        <w:rPr>
          <w:rFonts w:ascii="Tahoma" w:hAnsi="Tahoma" w:cs="Tahoma"/>
          <w:sz w:val="22"/>
          <w:szCs w:val="22"/>
        </w:rPr>
        <w:t>x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DB7F97">
        <w:rPr>
          <w:rFonts w:ascii="Tahoma" w:hAnsi="Tahoma" w:cs="Tahoma"/>
          <w:sz w:val="22"/>
          <w:szCs w:val="22"/>
        </w:rPr>
        <w:t>en nosič</w:t>
      </w:r>
      <w:r w:rsidR="00FE4A8F" w:rsidRPr="00644C3A">
        <w:rPr>
          <w:rFonts w:ascii="Tahoma" w:hAnsi="Tahoma" w:cs="Tahoma"/>
          <w:sz w:val="22"/>
          <w:szCs w:val="22"/>
        </w:rPr>
        <w:t xml:space="preserve"> nebude obsahovat rozpočty, tato skutečnost bude na </w:t>
      </w:r>
      <w:r w:rsidR="00917416">
        <w:rPr>
          <w:rFonts w:ascii="Tahoma" w:hAnsi="Tahoma" w:cs="Tahoma"/>
          <w:sz w:val="22"/>
          <w:szCs w:val="22"/>
        </w:rPr>
        <w:t>nosiči</w:t>
      </w:r>
      <w:r w:rsidR="00FE4A8F" w:rsidRPr="00644C3A">
        <w:rPr>
          <w:rFonts w:ascii="Tahoma" w:hAnsi="Tahoma" w:cs="Tahoma"/>
          <w:sz w:val="22"/>
          <w:szCs w:val="22"/>
        </w:rPr>
        <w:t xml:space="preserve"> zřetelně označena).</w:t>
      </w:r>
    </w:p>
    <w:p w14:paraId="718BD240" w14:textId="496AA8EB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CD, USB </w:t>
      </w:r>
      <w:proofErr w:type="spellStart"/>
      <w:r w:rsidR="00A55BE2"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 w:rsidR="00A55BE2">
        <w:rPr>
          <w:rFonts w:ascii="Tahoma" w:hAnsi="Tahoma" w:cs="Tahoma"/>
          <w:snapToGrid w:val="0"/>
          <w:sz w:val="22"/>
          <w:szCs w:val="22"/>
        </w:rPr>
        <w:t xml:space="preserve"> disk).</w:t>
      </w: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BA7C35A" w14:textId="5E4AF176" w:rsidR="00DC40A7" w:rsidRPr="00DC40A7" w:rsidRDefault="126431BA" w:rsidP="00677B6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="007B4FB1">
        <w:rPr>
          <w:rFonts w:ascii="Tahoma" w:hAnsi="Tahoma" w:cs="Tahoma"/>
          <w:b/>
          <w:bCs/>
          <w:sz w:val="22"/>
          <w:szCs w:val="22"/>
        </w:rPr>
        <w:t>do 3</w:t>
      </w:r>
      <w:r w:rsidR="003E2699">
        <w:rPr>
          <w:rFonts w:ascii="Tahoma" w:hAnsi="Tahoma" w:cs="Tahoma"/>
          <w:b/>
          <w:bCs/>
          <w:sz w:val="22"/>
          <w:szCs w:val="22"/>
        </w:rPr>
        <w:t>1</w:t>
      </w:r>
      <w:r w:rsidR="007B4FB1">
        <w:rPr>
          <w:rFonts w:ascii="Tahoma" w:hAnsi="Tahoma" w:cs="Tahoma"/>
          <w:b/>
          <w:bCs/>
          <w:sz w:val="22"/>
          <w:szCs w:val="22"/>
        </w:rPr>
        <w:t>.</w:t>
      </w:r>
      <w:r w:rsidR="00DC40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71F0B">
        <w:rPr>
          <w:rFonts w:ascii="Tahoma" w:hAnsi="Tahoma" w:cs="Tahoma"/>
          <w:b/>
          <w:bCs/>
          <w:sz w:val="22"/>
          <w:szCs w:val="22"/>
        </w:rPr>
        <w:t>8</w:t>
      </w:r>
      <w:r w:rsidR="007B4FB1">
        <w:rPr>
          <w:rFonts w:ascii="Tahoma" w:hAnsi="Tahoma" w:cs="Tahoma"/>
          <w:b/>
          <w:bCs/>
          <w:sz w:val="22"/>
          <w:szCs w:val="22"/>
        </w:rPr>
        <w:t>.</w:t>
      </w:r>
      <w:r w:rsidR="00DC40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B4FB1">
        <w:rPr>
          <w:rFonts w:ascii="Tahoma" w:hAnsi="Tahoma" w:cs="Tahoma"/>
          <w:b/>
          <w:bCs/>
          <w:sz w:val="22"/>
          <w:szCs w:val="22"/>
        </w:rPr>
        <w:t>2024</w:t>
      </w:r>
      <w:r w:rsidR="00371F0B">
        <w:rPr>
          <w:rFonts w:ascii="Tahoma" w:hAnsi="Tahoma" w:cs="Tahoma"/>
          <w:b/>
          <w:bCs/>
          <w:sz w:val="22"/>
          <w:szCs w:val="22"/>
        </w:rPr>
        <w:t>.</w:t>
      </w:r>
    </w:p>
    <w:p w14:paraId="4345086A" w14:textId="0C057C7C" w:rsidR="00A54991" w:rsidRDefault="00A54991" w:rsidP="001D4D0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8E5C60">
        <w:rPr>
          <w:rFonts w:ascii="Tahoma" w:hAnsi="Tahoma" w:cs="Tahoma"/>
          <w:sz w:val="22"/>
          <w:szCs w:val="22"/>
        </w:rPr>
        <w:t>sídlo objednatele</w:t>
      </w:r>
      <w:r w:rsidR="0024100D" w:rsidRPr="008E5C60">
        <w:rPr>
          <w:rFonts w:ascii="Tahoma" w:hAnsi="Tahoma" w:cs="Tahoma"/>
          <w:sz w:val="22"/>
          <w:szCs w:val="22"/>
        </w:rPr>
        <w:t>.</w:t>
      </w:r>
    </w:p>
    <w:p w14:paraId="46493716" w14:textId="46A71A2C" w:rsidR="00DC40A7" w:rsidRDefault="00DC40A7" w:rsidP="00677B6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povinen bezprostředně po zahájení prací na díle dle čl. III této smlouvy oznámit tuto skutečnost MSDC, a to e-mailem na adresu: info@msdc.cz.</w:t>
      </w:r>
    </w:p>
    <w:p w14:paraId="4A6096B6" w14:textId="6A1AFE38" w:rsidR="00A54991" w:rsidRDefault="00DC40A7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A54991" w:rsidRPr="007B4FB1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A54991"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="00A54991"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0FE72C0B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7D5C8D">
        <w:rPr>
          <w:rFonts w:ascii="Tahoma" w:hAnsi="Tahoma" w:cs="Tahoma"/>
          <w:sz w:val="22"/>
          <w:szCs w:val="22"/>
        </w:rPr>
        <w:t xml:space="preserve">5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4C3182E7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421A3C" w:rsidRPr="00421A3C">
        <w:rPr>
          <w:rFonts w:ascii="Tahoma" w:hAnsi="Tahoma" w:cs="Tahoma"/>
          <w:b/>
          <w:sz w:val="22"/>
          <w:szCs w:val="22"/>
        </w:rPr>
        <w:t>info@kapegopro.cz</w:t>
      </w:r>
      <w:r w:rsidR="00421A3C">
        <w:rPr>
          <w:rFonts w:ascii="Tahoma" w:hAnsi="Tahoma" w:cs="Tahoma"/>
          <w:b/>
          <w:sz w:val="22"/>
          <w:szCs w:val="22"/>
        </w:rPr>
        <w:t>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1EB1CBBF" w14:textId="0F89385D" w:rsidR="001D4D0E" w:rsidRPr="001D4D0E" w:rsidRDefault="004B6DA5" w:rsidP="004519BF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D4D0E">
        <w:rPr>
          <w:rFonts w:ascii="Tahoma" w:hAnsi="Tahoma" w:cs="Tahoma"/>
          <w:sz w:val="22"/>
          <w:szCs w:val="22"/>
        </w:rPr>
        <w:t>postupovat při provádění díla s odbornou péčí</w:t>
      </w:r>
      <w:r w:rsidR="001D4D0E">
        <w:rPr>
          <w:rFonts w:ascii="Tahoma" w:hAnsi="Tahoma" w:cs="Tahoma"/>
          <w:sz w:val="22"/>
          <w:szCs w:val="22"/>
        </w:rPr>
        <w:t xml:space="preserve"> a </w:t>
      </w:r>
      <w:r w:rsidR="001D4D0E" w:rsidRPr="001D4D0E"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d MSDC ohledně zpracování těchto požadavků.</w:t>
      </w:r>
    </w:p>
    <w:p w14:paraId="5062BC52" w14:textId="77777777" w:rsidR="001D4D0E" w:rsidRDefault="001D4D0E" w:rsidP="001D4D0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</w:p>
    <w:p w14:paraId="33845EF3" w14:textId="77777777" w:rsidR="00136222" w:rsidRDefault="00136222" w:rsidP="005414C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4C1A340F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421A3C">
        <w:rPr>
          <w:rFonts w:ascii="Tahoma" w:hAnsi="Tahoma" w:cs="Tahoma"/>
          <w:sz w:val="22"/>
          <w:szCs w:val="22"/>
        </w:rPr>
        <w:t>640.000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0E332DB4" w:rsidR="000978B9" w:rsidRDefault="00421A3C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  <w:t>134.400</w:t>
      </w:r>
      <w:r w:rsidR="00C2739E">
        <w:rPr>
          <w:rFonts w:ascii="Tahoma" w:hAnsi="Tahoma" w:cs="Tahoma"/>
          <w:sz w:val="22"/>
          <w:szCs w:val="22"/>
        </w:rPr>
        <w:t> </w:t>
      </w:r>
      <w:r w:rsidR="000978B9">
        <w:rPr>
          <w:rFonts w:ascii="Tahoma" w:hAnsi="Tahoma" w:cs="Tahoma"/>
          <w:sz w:val="22"/>
          <w:szCs w:val="22"/>
        </w:rPr>
        <w:t>Kč</w:t>
      </w:r>
    </w:p>
    <w:p w14:paraId="5EC42B90" w14:textId="7C878232" w:rsidR="000978B9" w:rsidRDefault="000978B9" w:rsidP="00677B68">
      <w:pPr>
        <w:pStyle w:val="Zkladntextodsazen2"/>
        <w:tabs>
          <w:tab w:val="left" w:pos="3225"/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21A3C">
        <w:rPr>
          <w:rFonts w:ascii="Tahoma" w:hAnsi="Tahoma" w:cs="Tahoma"/>
          <w:sz w:val="22"/>
          <w:szCs w:val="22"/>
        </w:rPr>
        <w:tab/>
      </w:r>
      <w:r w:rsidR="00421A3C" w:rsidRPr="00421A3C">
        <w:rPr>
          <w:rFonts w:ascii="Tahoma" w:hAnsi="Tahoma" w:cs="Tahoma"/>
          <w:b/>
          <w:sz w:val="22"/>
          <w:szCs w:val="22"/>
        </w:rPr>
        <w:t>774.400</w:t>
      </w:r>
      <w:r w:rsidR="00677B68">
        <w:rPr>
          <w:rFonts w:ascii="Tahoma" w:hAnsi="Tahoma" w:cs="Tahoma"/>
          <w:sz w:val="22"/>
          <w:szCs w:val="22"/>
        </w:rPr>
        <w:t xml:space="preserve"> </w:t>
      </w:r>
      <w:r w:rsidR="00677B6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6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7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6593990D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</w:t>
      </w:r>
      <w:r w:rsidR="007D5C8D">
        <w:rPr>
          <w:rFonts w:ascii="Tahoma" w:hAnsi="Tahoma" w:cs="Tahoma"/>
          <w:sz w:val="22"/>
          <w:szCs w:val="22"/>
        </w:rPr>
        <w:t xml:space="preserve">pro rekonstrukci </w:t>
      </w:r>
      <w:r w:rsidR="00720A48">
        <w:rPr>
          <w:rFonts w:ascii="Tahoma" w:hAnsi="Tahoma" w:cs="Tahoma"/>
          <w:sz w:val="22"/>
          <w:szCs w:val="22"/>
        </w:rPr>
        <w:t>elektroinstalace v bud</w:t>
      </w:r>
      <w:r w:rsidR="007D5C8D">
        <w:rPr>
          <w:rFonts w:ascii="Tahoma" w:hAnsi="Tahoma" w:cs="Tahoma"/>
          <w:sz w:val="22"/>
          <w:szCs w:val="22"/>
        </w:rPr>
        <w:t xml:space="preserve">ově </w:t>
      </w:r>
      <w:r w:rsidR="00720A48">
        <w:rPr>
          <w:rFonts w:ascii="Tahoma" w:hAnsi="Tahoma" w:cs="Tahoma"/>
          <w:sz w:val="22"/>
          <w:szCs w:val="22"/>
        </w:rPr>
        <w:t>ZŠ</w:t>
      </w:r>
      <w:r w:rsidR="007D5C8D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8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080BAF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FE60CBD" w14:textId="55EF0ACD" w:rsidR="004E734A" w:rsidRPr="006C7AEF" w:rsidRDefault="004E734A" w:rsidP="004E734A">
      <w:pPr>
        <w:pStyle w:val="NzevlnkuSmlouvy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9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6F792CAC" w:rsidR="00A54991" w:rsidRPr="00080BAF" w:rsidRDefault="00421A3C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20.000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Kč</w:t>
      </w:r>
    </w:p>
    <w:p w14:paraId="33908909" w14:textId="1A42B3DB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421A3C">
        <w:rPr>
          <w:rFonts w:ascii="Tahoma" w:hAnsi="Tahoma" w:cs="Tahoma"/>
          <w:sz w:val="22"/>
          <w:szCs w:val="22"/>
        </w:rPr>
        <w:t xml:space="preserve">    4.000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3733BA69" w:rsidR="00765A7F" w:rsidRPr="00421A3C" w:rsidRDefault="00A54991" w:rsidP="004E734A">
      <w:pPr>
        <w:pStyle w:val="Zkladntextodsazen2"/>
        <w:tabs>
          <w:tab w:val="left" w:pos="3402"/>
        </w:tabs>
        <w:ind w:left="714" w:firstLine="0"/>
        <w:rPr>
          <w:b/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421A3C" w:rsidRPr="00421A3C">
        <w:rPr>
          <w:rFonts w:ascii="Tahoma" w:hAnsi="Tahoma" w:cs="Tahoma"/>
          <w:b/>
          <w:sz w:val="22"/>
          <w:szCs w:val="22"/>
        </w:rPr>
        <w:t xml:space="preserve">  24.000</w:t>
      </w:r>
      <w:r w:rsidR="00336A49" w:rsidRPr="00421A3C">
        <w:rPr>
          <w:rFonts w:ascii="Tahoma" w:hAnsi="Tahoma" w:cs="Tahoma"/>
          <w:b/>
          <w:sz w:val="22"/>
          <w:szCs w:val="22"/>
        </w:rPr>
        <w:t> </w:t>
      </w:r>
      <w:r w:rsidRPr="00421A3C">
        <w:rPr>
          <w:rFonts w:ascii="Tahoma" w:hAnsi="Tahoma" w:cs="Tahoma"/>
          <w:b/>
          <w:bCs/>
          <w:sz w:val="22"/>
          <w:szCs w:val="22"/>
        </w:rPr>
        <w:t>Kč</w:t>
      </w:r>
    </w:p>
    <w:bookmarkEnd w:id="9"/>
    <w:p w14:paraId="4E8FE10E" w14:textId="77777777" w:rsidR="00421A3C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A54991"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nutně nebo účelně vynaložené </w:t>
      </w:r>
      <w:r>
        <w:rPr>
          <w:rFonts w:ascii="Tahoma" w:hAnsi="Tahoma" w:cs="Tahoma"/>
          <w:sz w:val="22"/>
          <w:szCs w:val="22"/>
        </w:rPr>
        <w:t xml:space="preserve">     </w:t>
      </w:r>
    </w:p>
    <w:p w14:paraId="708C3CF3" w14:textId="2CA4D6AE" w:rsidR="00A54991" w:rsidRPr="00080BAF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A54991" w:rsidRPr="00080BAF">
        <w:rPr>
          <w:rFonts w:ascii="Tahoma" w:hAnsi="Tahoma" w:cs="Tahoma"/>
          <w:sz w:val="22"/>
          <w:szCs w:val="22"/>
        </w:rPr>
        <w:t>při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="00A54991"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0C7D9646" w:rsidR="00F2650D" w:rsidRPr="00C2739E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766067">
        <w:rPr>
          <w:rFonts w:ascii="Tahoma" w:hAnsi="Tahoma" w:cs="Tahoma"/>
          <w:sz w:val="22"/>
          <w:szCs w:val="22"/>
        </w:rPr>
        <w:t>„Rekonstrukce</w:t>
      </w:r>
      <w:r w:rsidR="008E5C60">
        <w:rPr>
          <w:rFonts w:ascii="Tahoma" w:hAnsi="Tahoma" w:cs="Tahoma"/>
          <w:sz w:val="22"/>
          <w:szCs w:val="22"/>
        </w:rPr>
        <w:t xml:space="preserve"> elektroinstalace </w:t>
      </w:r>
      <w:r w:rsidR="00766067">
        <w:rPr>
          <w:rFonts w:ascii="Tahoma" w:hAnsi="Tahoma" w:cs="Tahoma"/>
          <w:sz w:val="22"/>
          <w:szCs w:val="22"/>
        </w:rPr>
        <w:t>v budově základní školy.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</w:t>
      </w:r>
      <w:r w:rsidRPr="00766067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204F7D72" w14:textId="59705E47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6311226" w14:textId="701BF6F7" w:rsidR="00AA2C16" w:rsidRDefault="00AA2C16" w:rsidP="00AA2C16">
      <w:pPr>
        <w:pStyle w:val="Odstavecseseznamem"/>
        <w:spacing w:before="60"/>
        <w:ind w:left="360" w:firstLine="349"/>
        <w:rPr>
          <w:rFonts w:ascii="Tahoma" w:hAnsi="Tahoma" w:cs="Tahoma"/>
          <w:i/>
          <w:iCs/>
          <w:color w:val="FF0000"/>
        </w:rPr>
      </w:pP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766067">
        <w:rPr>
          <w:rFonts w:ascii="Tahoma" w:hAnsi="Tahoma" w:cs="Tahoma"/>
          <w:sz w:val="22"/>
          <w:szCs w:val="22"/>
        </w:rPr>
        <w:t>500 tis.</w:t>
      </w:r>
      <w:r w:rsidRPr="00766067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spoluúčastí max. </w:t>
      </w:r>
      <w:r w:rsidR="00297EC5" w:rsidRPr="00766067">
        <w:rPr>
          <w:rFonts w:ascii="Tahoma" w:hAnsi="Tahoma" w:cs="Tahoma"/>
          <w:sz w:val="22"/>
          <w:szCs w:val="22"/>
        </w:rPr>
        <w:t>5</w:t>
      </w:r>
      <w:r w:rsidRPr="00766067">
        <w:rPr>
          <w:rFonts w:ascii="Tahoma" w:hAnsi="Tahoma" w:cs="Tahoma"/>
          <w:sz w:val="22"/>
          <w:szCs w:val="22"/>
        </w:rPr>
        <w:t>0 tis</w:t>
      </w:r>
      <w:r w:rsidRPr="00322CF2">
        <w:rPr>
          <w:rFonts w:ascii="Tahoma" w:hAnsi="Tahoma" w:cs="Tahoma"/>
          <w:color w:val="FF00FF"/>
          <w:sz w:val="22"/>
          <w:szCs w:val="22"/>
        </w:rPr>
        <w:t xml:space="preserve">. </w:t>
      </w:r>
      <w:r w:rsidRPr="002529F9">
        <w:rPr>
          <w:rFonts w:ascii="Tahoma" w:hAnsi="Tahoma" w:cs="Tahoma"/>
          <w:sz w:val="22"/>
          <w:szCs w:val="22"/>
        </w:rPr>
        <w:t>Kč</w:t>
      </w:r>
      <w:r w:rsidR="007F3B78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0C01DB6F" w14:textId="02439746" w:rsidR="00677B68" w:rsidRDefault="00677B68" w:rsidP="007C5A0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XIX.</w:t>
      </w:r>
    </w:p>
    <w:p w14:paraId="4CD91C56" w14:textId="013C93E1" w:rsidR="007C5A02" w:rsidRDefault="007C5A02" w:rsidP="007C5A0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79A0353B" w14:textId="65878FBA" w:rsidR="002A1EE7" w:rsidRPr="00AB39E7" w:rsidRDefault="002A1EE7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</w:t>
      </w:r>
      <w:r w:rsidRPr="00202CD1">
        <w:rPr>
          <w:rFonts w:ascii="Tahoma" w:hAnsi="Tahoma" w:cs="Tahoma"/>
          <w:sz w:val="22"/>
          <w:szCs w:val="22"/>
        </w:rPr>
        <w:t>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</w:t>
      </w:r>
      <w:r>
        <w:rPr>
          <w:rFonts w:ascii="Tahoma" w:hAnsi="Tahoma" w:cs="Tahoma"/>
          <w:sz w:val="22"/>
          <w:szCs w:val="22"/>
        </w:rPr>
        <w:t>.</w:t>
      </w:r>
    </w:p>
    <w:p w14:paraId="6D65A57D" w14:textId="77777777" w:rsidR="000B27F0" w:rsidRPr="00080BAF" w:rsidRDefault="000B27F0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02CD1">
        <w:rPr>
          <w:rFonts w:ascii="Tahoma" w:hAnsi="Tahoma" w:cs="Tahoma"/>
          <w:sz w:val="22"/>
          <w:szCs w:val="22"/>
        </w:rPr>
        <w:t>ude-li kterékoliv z nařízení v budoucnu nahrazeno jinou legislativou obdobného významu, uvedená povinnost se uplatní obdobně.</w:t>
      </w:r>
    </w:p>
    <w:p w14:paraId="0ED5BE98" w14:textId="77777777" w:rsidR="00882F73" w:rsidRPr="00AB39E7" w:rsidRDefault="00882F73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712D81DF" w14:textId="77777777" w:rsidR="00720AF1" w:rsidRPr="00080BAF" w:rsidRDefault="00720AF1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2998C862" w14:textId="77777777" w:rsidR="00D00190" w:rsidRPr="00080BAF" w:rsidRDefault="00D00190" w:rsidP="00A04787">
      <w:pPr>
        <w:pStyle w:val="Smlouva-slo"/>
        <w:numPr>
          <w:ilvl w:val="0"/>
          <w:numId w:val="45"/>
        </w:numPr>
        <w:spacing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2FC74D67" w14:textId="677F597E" w:rsidR="007C5A02" w:rsidRPr="007B4FB1" w:rsidRDefault="00D00190" w:rsidP="00316510">
      <w:pPr>
        <w:pStyle w:val="slolnkuSmlouvy"/>
        <w:spacing w:before="360"/>
        <w:rPr>
          <w:rFonts w:ascii="Tahoma" w:hAnsi="Tahoma" w:cs="Tahoma"/>
          <w:color w:val="000000" w:themeColor="text1"/>
          <w:sz w:val="22"/>
          <w:szCs w:val="22"/>
        </w:rPr>
      </w:pPr>
      <w:r w:rsidRPr="007B4FB1">
        <w:rPr>
          <w:rFonts w:ascii="Tahoma" w:hAnsi="Tahoma" w:cs="Tahoma"/>
          <w:color w:val="000000" w:themeColor="text1"/>
          <w:sz w:val="22"/>
          <w:szCs w:val="22"/>
        </w:rPr>
        <w:t>XX.</w:t>
      </w:r>
    </w:p>
    <w:p w14:paraId="30096A93" w14:textId="30BF23A5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3FCDCB21" w14:textId="72453A99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DE11B0">
        <w:rPr>
          <w:rFonts w:ascii="Tahoma" w:hAnsi="Tahoma" w:cs="Tahoma"/>
          <w:sz w:val="22"/>
          <w:szCs w:val="22"/>
        </w:rPr>
        <w:t>třech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stejnopisech s platností originálu podepsaných oprávněnými zástupci smluvních stran, přičemž objednatel obdrží </w:t>
      </w:r>
      <w:r w:rsidR="650E4929" w:rsidRPr="00DE11B0">
        <w:rPr>
          <w:rFonts w:ascii="Tahoma" w:hAnsi="Tahoma" w:cs="Tahoma"/>
          <w:sz w:val="22"/>
          <w:szCs w:val="22"/>
        </w:rPr>
        <w:t>dvě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a zhotovitel </w:t>
      </w:r>
      <w:r w:rsidR="45EB66C1" w:rsidRPr="00DE11B0">
        <w:rPr>
          <w:rFonts w:ascii="Tahoma" w:hAnsi="Tahoma" w:cs="Tahoma"/>
          <w:sz w:val="22"/>
          <w:szCs w:val="22"/>
        </w:rPr>
        <w:t xml:space="preserve">jedno </w:t>
      </w:r>
      <w:r w:rsidR="45EB66C1" w:rsidRPr="20E3AF27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54F67A7E" w14:textId="4ACCA355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27A2D0B8" w14:textId="3A137669" w:rsidR="00421A3C" w:rsidRDefault="00421A3C" w:rsidP="00421A3C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7B26F31" w14:textId="77777777" w:rsidR="00543EBA" w:rsidRDefault="00543EBA" w:rsidP="00421A3C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928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5"/>
        <w:gridCol w:w="3543"/>
      </w:tblGrid>
      <w:tr w:rsidR="00A54991" w:rsidRPr="00080BAF" w14:paraId="569A034F" w14:textId="77777777" w:rsidTr="00DE11B0">
        <w:tc>
          <w:tcPr>
            <w:tcW w:w="3756" w:type="dxa"/>
          </w:tcPr>
          <w:p w14:paraId="75C9BF3B" w14:textId="58E2E84E" w:rsidR="00A54991" w:rsidRPr="00080BAF" w:rsidRDefault="00CD27BB" w:rsidP="00421A3C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421A3C">
              <w:rPr>
                <w:rFonts w:ascii="Tahoma" w:hAnsi="Tahoma" w:cs="Tahoma"/>
                <w:sz w:val="22"/>
                <w:szCs w:val="22"/>
              </w:rPr>
              <w:t>22.</w:t>
            </w:r>
            <w:r w:rsidR="00862C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3.</w:t>
            </w:r>
            <w:r w:rsidR="00862C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1A3C">
              <w:rPr>
                <w:rFonts w:ascii="Tahoma" w:hAnsi="Tahoma" w:cs="Tahoma"/>
                <w:sz w:val="22"/>
                <w:szCs w:val="22"/>
              </w:rPr>
              <w:t>2024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FC30BC" w14:textId="5EE9DB6D" w:rsidR="00A54991" w:rsidRDefault="00A54991" w:rsidP="00421A3C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421A3C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862CF4">
              <w:rPr>
                <w:rFonts w:ascii="Tahoma" w:hAnsi="Tahoma" w:cs="Tahoma"/>
                <w:sz w:val="22"/>
                <w:szCs w:val="22"/>
              </w:rPr>
              <w:t>22. 3. 2024</w:t>
            </w:r>
          </w:p>
          <w:p w14:paraId="1BC7AF3A" w14:textId="3360647F" w:rsidR="00543EBA" w:rsidRPr="00080BAF" w:rsidRDefault="00543EBA" w:rsidP="00421A3C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2ECA90AB" w14:textId="77777777" w:rsidTr="00DE11B0">
        <w:trPr>
          <w:trHeight w:val="158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DE11B0">
        <w:trPr>
          <w:trHeight w:val="1678"/>
        </w:trPr>
        <w:tc>
          <w:tcPr>
            <w:tcW w:w="3756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9ABAA70" w14:textId="651567C3" w:rsidR="00075C70" w:rsidRPr="00075C70" w:rsidRDefault="00075C70" w:rsidP="20E3AF27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48FAC250" w:rsidR="00A54991" w:rsidRPr="00122CAD" w:rsidRDefault="00A54991" w:rsidP="008E5C60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6D779E" w16cex:dateUtc="2023-12-11T09:34:00Z"/>
  <w16cex:commentExtensible w16cex:durableId="0108591D" w16cex:dateUtc="2023-12-11T09:37:00Z"/>
  <w16cex:commentExtensible w16cex:durableId="71B97953" w16cex:dateUtc="2023-12-11T09:38:00Z"/>
  <w16cex:commentExtensible w16cex:durableId="38AD13D5" w16cex:dateUtc="2023-12-11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77D26" w16cid:durableId="2C6D779E"/>
  <w16cid:commentId w16cid:paraId="4D5382D2" w16cid:durableId="0108591D"/>
  <w16cid:commentId w16cid:paraId="76CF55B9" w16cid:durableId="71B97953"/>
  <w16cid:commentId w16cid:paraId="1CCC1300" w16cid:durableId="38AD1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A2F6" w14:textId="77777777" w:rsidR="005F142F" w:rsidRDefault="005F142F">
      <w:r>
        <w:separator/>
      </w:r>
    </w:p>
  </w:endnote>
  <w:endnote w:type="continuationSeparator" w:id="0">
    <w:p w14:paraId="00EED79E" w14:textId="77777777" w:rsidR="005F142F" w:rsidRDefault="005F142F">
      <w:r>
        <w:continuationSeparator/>
      </w:r>
    </w:p>
  </w:endnote>
  <w:endnote w:type="continuationNotice" w:id="1">
    <w:p w14:paraId="55B65FC1" w14:textId="77777777" w:rsidR="005F142F" w:rsidRDefault="005F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0734" w14:textId="17C4DA84" w:rsidR="00B27D1D" w:rsidRPr="00B27D1D" w:rsidRDefault="00B27D1D">
    <w:pPr>
      <w:pStyle w:val="Zpat"/>
      <w:rPr>
        <w:sz w:val="20"/>
        <w:szCs w:val="20"/>
      </w:rPr>
    </w:pPr>
    <w:r w:rsidRPr="00B27D1D">
      <w:rPr>
        <w:sz w:val="20"/>
        <w:szCs w:val="20"/>
      </w:rPr>
      <w:t>PD stavby “Rekonstrukce elektroinstalace“</w:t>
    </w:r>
  </w:p>
  <w:p w14:paraId="1606F4F6" w14:textId="166CECED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1BF929B1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23DEC80A" w:rsidR="00663A87" w:rsidRPr="00EB5AEF" w:rsidRDefault="00663A8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PkhaSwdAwAAQ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EDFA3DC" w14:textId="23DEC80A" w:rsidR="00663A87" w:rsidRPr="00EB5AEF" w:rsidRDefault="00663A8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6548">
      <w:t>Veřejná zakázka PD stavby „Rekonstrukce elektroinstalace“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3836" w14:textId="77777777" w:rsidR="005F142F" w:rsidRDefault="005F142F">
      <w:r>
        <w:separator/>
      </w:r>
    </w:p>
  </w:footnote>
  <w:footnote w:type="continuationSeparator" w:id="0">
    <w:p w14:paraId="45CE3E79" w14:textId="77777777" w:rsidR="005F142F" w:rsidRDefault="005F142F">
      <w:r>
        <w:continuationSeparator/>
      </w:r>
    </w:p>
  </w:footnote>
  <w:footnote w:type="continuationNotice" w:id="1">
    <w:p w14:paraId="634C41D0" w14:textId="77777777" w:rsidR="005F142F" w:rsidRDefault="005F1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C334F17"/>
    <w:multiLevelType w:val="hybridMultilevel"/>
    <w:tmpl w:val="CABAEEB4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6294E"/>
    <w:multiLevelType w:val="multilevel"/>
    <w:tmpl w:val="2B4A3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i w:val="0"/>
        <w:strike w:val="0"/>
        <w:color w:val="auto"/>
      </w:rPr>
    </w:lvl>
    <w:lvl w:ilvl="1">
      <w:start w:val="3"/>
      <w:numFmt w:val="decimal"/>
      <w:lvlText w:val="%2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3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E4CCE"/>
    <w:multiLevelType w:val="hybridMultilevel"/>
    <w:tmpl w:val="7CAC49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37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2"/>
  </w:num>
  <w:num w:numId="18">
    <w:abstractNumId w:val="29"/>
  </w:num>
  <w:num w:numId="19">
    <w:abstractNumId w:val="6"/>
  </w:num>
  <w:num w:numId="20">
    <w:abstractNumId w:val="19"/>
  </w:num>
  <w:num w:numId="21">
    <w:abstractNumId w:val="13"/>
  </w:num>
  <w:num w:numId="22">
    <w:abstractNumId w:val="2"/>
  </w:num>
  <w:num w:numId="23">
    <w:abstractNumId w:val="2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1"/>
  </w:num>
  <w:num w:numId="27">
    <w:abstractNumId w:val="3"/>
  </w:num>
  <w:num w:numId="28">
    <w:abstractNumId w:val="18"/>
  </w:num>
  <w:num w:numId="29">
    <w:abstractNumId w:val="34"/>
  </w:num>
  <w:num w:numId="30">
    <w:abstractNumId w:val="8"/>
  </w:num>
  <w:num w:numId="31">
    <w:abstractNumId w:val="31"/>
  </w:num>
  <w:num w:numId="32">
    <w:abstractNumId w:val="4"/>
  </w:num>
  <w:num w:numId="33">
    <w:abstractNumId w:val="7"/>
  </w:num>
  <w:num w:numId="34">
    <w:abstractNumId w:val="17"/>
  </w:num>
  <w:num w:numId="35">
    <w:abstractNumId w:val="33"/>
  </w:num>
  <w:num w:numId="36">
    <w:abstractNumId w:val="14"/>
  </w:num>
  <w:num w:numId="37">
    <w:abstractNumId w:val="5"/>
  </w:num>
  <w:num w:numId="38">
    <w:abstractNumId w:val="35"/>
  </w:num>
  <w:num w:numId="39">
    <w:abstractNumId w:val="27"/>
  </w:num>
  <w:num w:numId="40">
    <w:abstractNumId w:val="26"/>
  </w:num>
  <w:num w:numId="41">
    <w:abstractNumId w:val="28"/>
  </w:num>
  <w:num w:numId="42">
    <w:abstractNumId w:val="21"/>
  </w:num>
  <w:num w:numId="43">
    <w:abstractNumId w:val="25"/>
  </w:num>
  <w:num w:numId="44">
    <w:abstractNumId w:val="16"/>
  </w:num>
  <w:num w:numId="45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B13DA"/>
    <w:rsid w:val="000B27F0"/>
    <w:rsid w:val="000B2ED9"/>
    <w:rsid w:val="000B4B85"/>
    <w:rsid w:val="000C0A38"/>
    <w:rsid w:val="000C1F60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36222"/>
    <w:rsid w:val="001408BB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5909"/>
    <w:rsid w:val="001662C9"/>
    <w:rsid w:val="00166D17"/>
    <w:rsid w:val="00167912"/>
    <w:rsid w:val="0017068A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2A75"/>
    <w:rsid w:val="001D4598"/>
    <w:rsid w:val="001D4D0E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531"/>
    <w:rsid w:val="0029297E"/>
    <w:rsid w:val="00293783"/>
    <w:rsid w:val="00293F67"/>
    <w:rsid w:val="0029411A"/>
    <w:rsid w:val="00297EC5"/>
    <w:rsid w:val="00297F60"/>
    <w:rsid w:val="002A0361"/>
    <w:rsid w:val="002A1EE7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4D90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1F0B"/>
    <w:rsid w:val="003756E0"/>
    <w:rsid w:val="00377155"/>
    <w:rsid w:val="00380FAC"/>
    <w:rsid w:val="0038117E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E2699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1A3C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5831"/>
    <w:rsid w:val="004F7B37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66C4"/>
    <w:rsid w:val="00537A4C"/>
    <w:rsid w:val="00541239"/>
    <w:rsid w:val="005414CA"/>
    <w:rsid w:val="00543EBA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8DE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0AD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77B68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0F2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A48"/>
    <w:rsid w:val="00720AF1"/>
    <w:rsid w:val="00720C0F"/>
    <w:rsid w:val="00720FD5"/>
    <w:rsid w:val="0072299F"/>
    <w:rsid w:val="007229DC"/>
    <w:rsid w:val="00722FDA"/>
    <w:rsid w:val="0072663F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2E7"/>
    <w:rsid w:val="00754373"/>
    <w:rsid w:val="00757031"/>
    <w:rsid w:val="007577F8"/>
    <w:rsid w:val="007614B1"/>
    <w:rsid w:val="007630E1"/>
    <w:rsid w:val="0076576B"/>
    <w:rsid w:val="00765A7F"/>
    <w:rsid w:val="00765E41"/>
    <w:rsid w:val="00766067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86793"/>
    <w:rsid w:val="00795F58"/>
    <w:rsid w:val="00797774"/>
    <w:rsid w:val="007A003A"/>
    <w:rsid w:val="007A4787"/>
    <w:rsid w:val="007A6685"/>
    <w:rsid w:val="007B202F"/>
    <w:rsid w:val="007B4FB1"/>
    <w:rsid w:val="007B4FEE"/>
    <w:rsid w:val="007B6401"/>
    <w:rsid w:val="007B65F6"/>
    <w:rsid w:val="007B7556"/>
    <w:rsid w:val="007B776F"/>
    <w:rsid w:val="007C158D"/>
    <w:rsid w:val="007C5A02"/>
    <w:rsid w:val="007D086E"/>
    <w:rsid w:val="007D2EC2"/>
    <w:rsid w:val="007D5C8D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D24"/>
    <w:rsid w:val="00850A6A"/>
    <w:rsid w:val="008521F5"/>
    <w:rsid w:val="0085316B"/>
    <w:rsid w:val="00857D8A"/>
    <w:rsid w:val="00857E0D"/>
    <w:rsid w:val="00862CF4"/>
    <w:rsid w:val="00862F3B"/>
    <w:rsid w:val="00865D5F"/>
    <w:rsid w:val="00866101"/>
    <w:rsid w:val="0086735B"/>
    <w:rsid w:val="00872392"/>
    <w:rsid w:val="00873B03"/>
    <w:rsid w:val="00875CE6"/>
    <w:rsid w:val="00882F73"/>
    <w:rsid w:val="00882FF6"/>
    <w:rsid w:val="008839F5"/>
    <w:rsid w:val="008846C9"/>
    <w:rsid w:val="00885144"/>
    <w:rsid w:val="00893E02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305C"/>
    <w:rsid w:val="008D7374"/>
    <w:rsid w:val="008E1DE5"/>
    <w:rsid w:val="008E4625"/>
    <w:rsid w:val="008E4C7E"/>
    <w:rsid w:val="008E5C60"/>
    <w:rsid w:val="008F1053"/>
    <w:rsid w:val="008F1160"/>
    <w:rsid w:val="008F1D20"/>
    <w:rsid w:val="008F5108"/>
    <w:rsid w:val="008F5E2C"/>
    <w:rsid w:val="00907B34"/>
    <w:rsid w:val="00907E0A"/>
    <w:rsid w:val="00917416"/>
    <w:rsid w:val="0092741B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A04787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634D"/>
    <w:rsid w:val="00B27330"/>
    <w:rsid w:val="00B27D1D"/>
    <w:rsid w:val="00B30F85"/>
    <w:rsid w:val="00B31BFF"/>
    <w:rsid w:val="00B3272A"/>
    <w:rsid w:val="00B33167"/>
    <w:rsid w:val="00B3409F"/>
    <w:rsid w:val="00B367AA"/>
    <w:rsid w:val="00B36CCC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55F89"/>
    <w:rsid w:val="00C6305D"/>
    <w:rsid w:val="00C64723"/>
    <w:rsid w:val="00C66241"/>
    <w:rsid w:val="00C74A0F"/>
    <w:rsid w:val="00C83927"/>
    <w:rsid w:val="00C95E11"/>
    <w:rsid w:val="00C970BE"/>
    <w:rsid w:val="00C97FC3"/>
    <w:rsid w:val="00CA130F"/>
    <w:rsid w:val="00CA5CE3"/>
    <w:rsid w:val="00CB0BD8"/>
    <w:rsid w:val="00CB77D1"/>
    <w:rsid w:val="00CB7AE0"/>
    <w:rsid w:val="00CB7E9D"/>
    <w:rsid w:val="00CC16DE"/>
    <w:rsid w:val="00CC1E1A"/>
    <w:rsid w:val="00CD27BB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0190"/>
    <w:rsid w:val="00D04278"/>
    <w:rsid w:val="00D043BC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6548"/>
    <w:rsid w:val="00D6782D"/>
    <w:rsid w:val="00D70043"/>
    <w:rsid w:val="00D7238C"/>
    <w:rsid w:val="00D82066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40A7"/>
    <w:rsid w:val="00DC6A31"/>
    <w:rsid w:val="00DC712D"/>
    <w:rsid w:val="00DD0D9E"/>
    <w:rsid w:val="00DD0F04"/>
    <w:rsid w:val="00DD0FE6"/>
    <w:rsid w:val="00DD1818"/>
    <w:rsid w:val="00DD7FD8"/>
    <w:rsid w:val="00DE11B0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062E9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415C2"/>
    <w:rsid w:val="00E51D92"/>
    <w:rsid w:val="00E52210"/>
    <w:rsid w:val="00E52AD5"/>
    <w:rsid w:val="00E53D0F"/>
    <w:rsid w:val="00E5524E"/>
    <w:rsid w:val="00E607BA"/>
    <w:rsid w:val="00E64AB7"/>
    <w:rsid w:val="00E702FB"/>
    <w:rsid w:val="00E70B5E"/>
    <w:rsid w:val="00E71D05"/>
    <w:rsid w:val="00E72460"/>
    <w:rsid w:val="00E74A69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1BC8"/>
    <w:rsid w:val="00EF2906"/>
    <w:rsid w:val="00EF5256"/>
    <w:rsid w:val="00EF5CDC"/>
    <w:rsid w:val="00EF6383"/>
    <w:rsid w:val="00EF642D"/>
    <w:rsid w:val="00F0062D"/>
    <w:rsid w:val="00F02954"/>
    <w:rsid w:val="00F05F11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828F2"/>
    <w:rsid w:val="00F96A4A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37766-7228-4B22-8870-98B0E0C52D37}">
  <ds:schemaRefs>
    <ds:schemaRef ds:uri="http://purl.org/dc/dcmitype/"/>
    <ds:schemaRef ds:uri="http://schemas.microsoft.com/office/2006/metadata/properties"/>
    <ds:schemaRef ds:uri="7aa1e5a2-d1d6-4a77-838d-8ee67b6b7fc1"/>
    <ds:schemaRef ds:uri="http://schemas.microsoft.com/office/2006/documentManagement/types"/>
    <ds:schemaRef ds:uri="http://purl.org/dc/elements/1.1/"/>
    <ds:schemaRef ds:uri="47273262-93fa-4902-9abc-0950e41a00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51432-A212-4FF7-9E33-A88DEF05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5577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Justina Kamená</cp:lastModifiedBy>
  <cp:revision>8</cp:revision>
  <cp:lastPrinted>2024-03-22T08:27:00Z</cp:lastPrinted>
  <dcterms:created xsi:type="dcterms:W3CDTF">2024-03-18T08:43:00Z</dcterms:created>
  <dcterms:modified xsi:type="dcterms:W3CDTF">2024-03-22T08:33:00Z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