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č.JH270063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0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5621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4478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ROCHE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Sokolovská 685/136f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18600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49617052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CZ49617052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220382566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220382595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46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prague.objednavkydia@roche.com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3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0300272112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836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GGT 2 400 Integra/cobas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0300489919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Preclean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0301505012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TRSF2 100 Integra/cobas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0302959032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LIPC (col.) 200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0304583812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CA 15-3 II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0311201218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CLOT CATCHER 1 bal = 250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0311336118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PRINTER PAPER OMNI/OMNI S 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2956" w:space="1988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0314405400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Waste W 1 bal = 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0318368812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836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ALB Gen 2 300 Integra/cobas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0318369612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IRON II 200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0318370019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LACT Gen 2 100 Integra/cobas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0318373419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TP Gen 2 300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0318374212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AMYL2 300 Integra/cobas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0318379312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PHOS 2 250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2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0318489719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C-Peptide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22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48896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48896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48896</wp:posOffset>
            </wp:positionV>
            <wp:extent cx="43180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48896</wp:posOffset>
            </wp:positionV>
            <wp:extent cx="43180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48896</wp:posOffset>
            </wp:positionV>
            <wp:extent cx="43180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48896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48896</wp:posOffset>
            </wp:positionV>
            <wp:extent cx="43180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6782434</wp:posOffset>
            </wp:positionH>
            <wp:positionV relativeFrom="paragraph">
              <wp:posOffset>48896</wp:posOffset>
            </wp:positionV>
            <wp:extent cx="43180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6897623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48896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48896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48896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1120" w:space="160"/>
            <w:col w:w="7739" w:space="0"/>
          </w:cols>
          <w:docGrid w:linePitch="360"/>
        </w:sectPr>
        <w:tabs>
          <w:tab w:val="left" w:pos="5271"/>
          <w:tab w:val="left" w:pos="5678"/>
          <w:tab w:val="left" w:pos="6065"/>
          <w:tab w:val="left" w:pos="6452"/>
          <w:tab w:val="left" w:pos="6839"/>
          <w:tab w:val="left" w:pos="7226"/>
          <w:tab w:val="left" w:pos="7614"/>
        </w:tabs>
        <w:spacing w:before="0" w:after="0" w:line="111" w:lineRule="exact"/>
        <w:ind w:left="4891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0326091718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-1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S1 Rinse Solution OMNI S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0326092518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S2 Fluid Pack OMNI 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0326399119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CREP2 250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0333370119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836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ALP2 400 Integra/cobas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0333382519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TPUC Gen 3 150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0350719019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IGM II 150 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0350734319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IGA II 150 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0350743219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IGG II 150 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0440448319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GLUC HKL 800 III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0446071519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836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UREA L 500 Integra/cobas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0446738819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ALTL/PYP 275 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0446749319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836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ASTL/PYP 425 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0446965819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ALB-T Gen 2 100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0448922519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836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SMS 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0448924119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NaOH-D cobas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0448935719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NaCl 9% Dil. 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0448936519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NaCl 9% Serum Index Int/cobas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0449102519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THEO2 100 cobas c501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0449857719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CHE II 200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0452232019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ISE Int. Stand. II Hit/cobas-c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0481071619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CREAJ II 700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0488028519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836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NaOH-D/Basic W. 2x1,8 Mod/cob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0488029319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CleanCell M 2x2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0488034019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836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ProCell M 2 x 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0506148219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CA gen.2 cobas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0508571300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Cups Sample(mikro) 1 bal = 500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3280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0579539719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BIL-T Gen.3 250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81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166750</wp:posOffset>
            </wp:positionV>
            <wp:extent cx="6839965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0636859019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Anti-TPO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83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90806</wp:posOffset>
            </wp:positionV>
            <wp:extent cx="43180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90806</wp:posOffset>
            </wp:positionV>
            <wp:extent cx="43180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90806</wp:posOffset>
            </wp:positionV>
            <wp:extent cx="43180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90806</wp:posOffset>
            </wp:positionV>
            <wp:extent cx="43180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90806</wp:posOffset>
            </wp:positionV>
            <wp:extent cx="43180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90806</wp:posOffset>
            </wp:positionV>
            <wp:extent cx="43180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90806</wp:posOffset>
            </wp:positionV>
            <wp:extent cx="43180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0" locked="0" layoutInCell="1" allowOverlap="1">
            <wp:simplePos x="0" y="0"/>
            <wp:positionH relativeFrom="page">
              <wp:posOffset>6782434</wp:posOffset>
            </wp:positionH>
            <wp:positionV relativeFrom="paragraph">
              <wp:posOffset>90806</wp:posOffset>
            </wp:positionV>
            <wp:extent cx="43180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0" locked="0" layoutInCell="1" allowOverlap="1">
            <wp:simplePos x="0" y="0"/>
            <wp:positionH relativeFrom="page">
              <wp:posOffset>6897623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90806</wp:posOffset>
            </wp:positionV>
            <wp:extent cx="43180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90806</wp:posOffset>
            </wp:positionV>
            <wp:extent cx="180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90806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1120" w:space="160"/>
            <w:col w:w="7739" w:space="0"/>
          </w:cols>
          <w:docGrid w:linePitch="360"/>
        </w:sectPr>
        <w:tabs>
          <w:tab w:val="left" w:pos="5271"/>
          <w:tab w:val="left" w:pos="5678"/>
          <w:tab w:val="left" w:pos="6065"/>
          <w:tab w:val="left" w:pos="6452"/>
          <w:tab w:val="left" w:pos="6839"/>
          <w:tab w:val="left" w:pos="7226"/>
          <w:tab w:val="left" w:pos="7614"/>
        </w:tabs>
        <w:spacing w:before="0" w:after="0" w:line="111" w:lineRule="exact"/>
        <w:ind w:left="4891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0648164719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MG Gen.2, 250Tests, 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0700571719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LDL-C GEN 3, 200 testů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0703020719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Elecsys CA 125 II CalSet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0719079419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CK Cobas 501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0771320719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Elecsys Active B12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0772635019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35" w:space="0"/>
          </w:cols>
          <w:docGrid w:linePitch="360"/>
        </w:sectPr>
        <w:tabs>
          <w:tab w:val="left" w:pos="4944"/>
          <w:tab w:val="left" w:pos="578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Active B12 CalSet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0787603319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CRP Gen.4   250t cobas 501/502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0842932419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TSH V2 1 bal = 200 ks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0849660919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Elecsys Anti-TSHR V2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0879168619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PSA total cobas e 100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V3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3171" w:space="1664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0882860119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Elecsys fPSA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0900499819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Anti-Tg V2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0900575719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Elecsys PTH (1-84) V2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0900580319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fT3 III V2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0901560419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Elecsys IL-6 V2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0903807819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Vitamin D total III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0903812419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314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Elecsys Precicon. Vitamin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total 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0904327619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FT4 IV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0931526819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Elecsys pro BNP II V2.1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0931534919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Troponin T hs STAT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V2.1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2847" w:space="1988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0931538119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423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Elecsys Troponin T hs STAT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V1.1 CalSet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0931871219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PCT Brahms V2.1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1039424600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Cups Sample (2,5 ml) for Hit.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1136098121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ISE KCl Ref. Sol. cobas-c/Hit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1173162932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Elecsys CEA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1177619312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CA 19-9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8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1177622319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130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355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Elecsys CA 125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355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35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78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80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6782434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6897623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1182078812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Myoglobin STAT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1210213700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Combirack Elec-Mod E170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2076465532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PREA 100 Integra/Cobas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2076710732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TRIGL 250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8324131190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Folate G3 Elecsys cobas e 100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V3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2024-03-22 08:37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2154"/>
        </w:tabs>
        <w:spacing w:before="54" w:after="0" w:line="180" w:lineRule="exact"/>
        <w:ind w:left="137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1 504 896,06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77471</wp:posOffset>
            </wp:positionV>
            <wp:extent cx="28829" cy="216027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77471</wp:posOffset>
            </wp:positionV>
            <wp:extent cx="14351" cy="216027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77471</wp:posOffset>
            </wp:positionV>
            <wp:extent cx="14351" cy="216027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77471</wp:posOffset>
            </wp:positionV>
            <wp:extent cx="14351" cy="216027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77471</wp:posOffset>
            </wp:positionV>
            <wp:extent cx="28829" cy="216027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77471</wp:posOffset>
            </wp:positionV>
            <wp:extent cx="43180" cy="216027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77471</wp:posOffset>
            </wp:positionV>
            <wp:extent cx="28829" cy="216027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77471</wp:posOffset>
            </wp:positionV>
            <wp:extent cx="14351" cy="216027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77471</wp:posOffset>
            </wp:positionV>
            <wp:extent cx="14351" cy="216027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77471</wp:posOffset>
            </wp:positionV>
            <wp:extent cx="28829" cy="216027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77471</wp:posOffset>
            </wp:positionV>
            <wp:extent cx="43180" cy="216027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77471</wp:posOffset>
            </wp:positionV>
            <wp:extent cx="14351" cy="216027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77471</wp:posOffset>
            </wp:positionV>
            <wp:extent cx="43180" cy="216027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77471</wp:posOffset>
            </wp:positionV>
            <wp:extent cx="28829" cy="216027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77471</wp:posOffset>
            </wp:positionV>
            <wp:extent cx="43180" cy="216027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77471</wp:posOffset>
            </wp:positionV>
            <wp:extent cx="14351" cy="216027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77471</wp:posOffset>
            </wp:positionV>
            <wp:extent cx="43180" cy="216027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77471</wp:posOffset>
            </wp:positionV>
            <wp:extent cx="28829" cy="216027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77471</wp:posOffset>
            </wp:positionV>
            <wp:extent cx="14351" cy="216027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77471</wp:posOffset>
            </wp:positionV>
            <wp:extent cx="43180" cy="216027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77471</wp:posOffset>
            </wp:positionV>
            <wp:extent cx="28829" cy="216027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77471</wp:posOffset>
            </wp:positionV>
            <wp:extent cx="28829" cy="216027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77471</wp:posOffset>
            </wp:positionV>
            <wp:extent cx="43180" cy="216027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77471</wp:posOffset>
            </wp:positionV>
            <wp:extent cx="14351" cy="216027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77471</wp:posOffset>
            </wp:positionV>
            <wp:extent cx="28829" cy="216027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77471</wp:posOffset>
            </wp:positionV>
            <wp:extent cx="14351" cy="216027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6782434</wp:posOffset>
            </wp:positionH>
            <wp:positionV relativeFrom="paragraph">
              <wp:posOffset>77471</wp:posOffset>
            </wp:positionV>
            <wp:extent cx="43180" cy="216027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77471</wp:posOffset>
            </wp:positionV>
            <wp:extent cx="28829" cy="216027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6897623</wp:posOffset>
            </wp:positionH>
            <wp:positionV relativeFrom="paragraph">
              <wp:posOffset>77471</wp:posOffset>
            </wp:positionV>
            <wp:extent cx="28829" cy="216027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77471</wp:posOffset>
            </wp:positionV>
            <wp:extent cx="28829" cy="216027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77471</wp:posOffset>
            </wp:positionV>
            <wp:extent cx="28829" cy="216027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77471</wp:posOffset>
            </wp:positionV>
            <wp:extent cx="43180" cy="216027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77471</wp:posOffset>
            </wp:positionV>
            <wp:extent cx="14351" cy="216027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77471</wp:posOffset>
            </wp:positionV>
            <wp:extent cx="28829" cy="216027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77471</wp:posOffset>
            </wp:positionV>
            <wp:extent cx="180" cy="216027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77471</wp:posOffset>
            </wp:positionV>
            <wp:extent cx="180" cy="216027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379"/>
            <w:col w:w="4188" w:space="0"/>
          </w:cols>
          <w:docGrid w:linePitch="360"/>
        </w:sectPr>
        <w:tabs>
          <w:tab w:val="left" w:pos="1719"/>
          <w:tab w:val="left" w:pos="2126"/>
          <w:tab w:val="left" w:pos="2513"/>
          <w:tab w:val="left" w:pos="2900"/>
          <w:tab w:val="left" w:pos="3287"/>
          <w:tab w:val="left" w:pos="3674"/>
          <w:tab w:val="left" w:pos="4062"/>
        </w:tabs>
        <w:spacing w:before="0" w:after="0" w:line="111" w:lineRule="exact"/>
        <w:ind w:left="133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prague.objednavkydia@roche.com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2024-03-22T08:31:25Z</dcterms:created>
  <dcterms:modified xsi:type="dcterms:W3CDTF">2024-03-22T08:31:25Z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