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5B" w:rsidRDefault="00C866F2" w:rsidP="00B8735B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Dodatek č. 1</w:t>
      </w:r>
      <w:r w:rsidR="00B8735B" w:rsidRPr="004A3E10">
        <w:rPr>
          <w:rFonts w:ascii="Arial" w:hAnsi="Arial" w:cs="Arial"/>
        </w:rPr>
        <w:br/>
        <w:t xml:space="preserve">k </w:t>
      </w:r>
      <w:proofErr w:type="spellStart"/>
      <w:r w:rsidR="00B8735B" w:rsidRPr="004A3E10">
        <w:rPr>
          <w:rFonts w:ascii="Arial" w:hAnsi="Arial" w:cs="Arial"/>
        </w:rPr>
        <w:t>pachtovní</w:t>
      </w:r>
      <w:proofErr w:type="spellEnd"/>
      <w:r w:rsidR="00B8735B" w:rsidRPr="004A3E10">
        <w:rPr>
          <w:rFonts w:ascii="Arial" w:hAnsi="Arial" w:cs="Arial"/>
        </w:rPr>
        <w:t xml:space="preserve"> smlouvě č. </w:t>
      </w:r>
      <w:r w:rsidR="004A3E10" w:rsidRPr="004A3E10">
        <w:rPr>
          <w:rFonts w:ascii="Arial" w:hAnsi="Arial" w:cs="Arial"/>
        </w:rPr>
        <w:t>374/MO/2022 ze dne 28. 3. 2022</w:t>
      </w:r>
    </w:p>
    <w:p w:rsidR="00B8735B" w:rsidRPr="00515913" w:rsidRDefault="00B8735B" w:rsidP="00B8735B">
      <w:pPr>
        <w:jc w:val="center"/>
        <w:rPr>
          <w:rFonts w:ascii="Arial" w:hAnsi="Arial" w:cs="Arial"/>
        </w:rPr>
      </w:pPr>
    </w:p>
    <w:p w:rsidR="00B8735B" w:rsidRPr="006C6AAF" w:rsidRDefault="00B8735B" w:rsidP="00B8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15913">
        <w:rPr>
          <w:rFonts w:ascii="Arial" w:eastAsia="Times New Roman" w:hAnsi="Arial" w:cs="Arial"/>
          <w:b/>
          <w:sz w:val="20"/>
          <w:szCs w:val="20"/>
          <w:lang w:eastAsia="cs-CZ"/>
        </w:rPr>
        <w:t>Smluvní strany: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r w:rsidRPr="00515913">
        <w:rPr>
          <w:rFonts w:ascii="Arial" w:eastAsia="Times New Roman" w:hAnsi="Arial" w:cs="Arial"/>
          <w:b/>
          <w:sz w:val="20"/>
          <w:szCs w:val="20"/>
          <w:lang w:eastAsia="cs-CZ"/>
        </w:rPr>
        <w:t>Statutární město Jihlava</w:t>
      </w:r>
      <w:r w:rsidRPr="0051591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515913">
        <w:rPr>
          <w:rFonts w:ascii="Arial" w:eastAsia="Times New Roman" w:hAnsi="Arial" w:cs="Arial"/>
          <w:sz w:val="20"/>
          <w:szCs w:val="20"/>
          <w:lang w:eastAsia="cs-CZ"/>
        </w:rPr>
        <w:t xml:space="preserve">Masarykovo nám. 97/1 </w:t>
      </w:r>
    </w:p>
    <w:p w:rsidR="00B8735B" w:rsidRPr="00515913" w:rsidRDefault="00B8735B" w:rsidP="00B8735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15913">
        <w:rPr>
          <w:rFonts w:ascii="Arial" w:eastAsia="Times New Roman" w:hAnsi="Arial" w:cs="Arial"/>
          <w:sz w:val="20"/>
          <w:szCs w:val="20"/>
          <w:lang w:eastAsia="cs-CZ"/>
        </w:rPr>
        <w:t>586 01 Jihlava</w:t>
      </w:r>
      <w:r w:rsidRPr="0051591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</w:p>
    <w:p w:rsidR="00B8735B" w:rsidRPr="00515913" w:rsidRDefault="00B8735B" w:rsidP="00B8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5913">
        <w:rPr>
          <w:rFonts w:ascii="Arial" w:eastAsia="Times New Roman" w:hAnsi="Arial" w:cs="Arial"/>
          <w:sz w:val="20"/>
          <w:szCs w:val="20"/>
          <w:lang w:eastAsia="cs-CZ"/>
        </w:rPr>
        <w:t xml:space="preserve">IČO: 002 86 010 </w:t>
      </w:r>
    </w:p>
    <w:p w:rsidR="00B8735B" w:rsidRPr="00515913" w:rsidRDefault="00B8735B" w:rsidP="00B8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5913">
        <w:rPr>
          <w:rFonts w:ascii="Arial" w:eastAsia="Times New Roman" w:hAnsi="Arial" w:cs="Arial"/>
          <w:sz w:val="20"/>
          <w:szCs w:val="20"/>
          <w:lang w:eastAsia="cs-CZ"/>
        </w:rPr>
        <w:t>DIČ: CZ00286010</w:t>
      </w:r>
    </w:p>
    <w:p w:rsidR="00B8735B" w:rsidRPr="00515913" w:rsidRDefault="00B8735B" w:rsidP="00B873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5913">
        <w:rPr>
          <w:rFonts w:ascii="Arial" w:hAnsi="Arial" w:cs="Arial"/>
          <w:sz w:val="20"/>
          <w:szCs w:val="20"/>
        </w:rPr>
        <w:t xml:space="preserve">zastoupené náměstkem primátora </w:t>
      </w:r>
      <w:r w:rsidRPr="00515913">
        <w:rPr>
          <w:rFonts w:ascii="Arial" w:hAnsi="Arial" w:cs="Arial"/>
          <w:b/>
          <w:sz w:val="20"/>
          <w:szCs w:val="20"/>
        </w:rPr>
        <w:t>Radkem Popelkou, MBA</w:t>
      </w:r>
    </w:p>
    <w:p w:rsidR="00B8735B" w:rsidRPr="00515913" w:rsidRDefault="00B8735B" w:rsidP="00B873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5913">
        <w:rPr>
          <w:rFonts w:ascii="Arial" w:eastAsia="Times New Roman" w:hAnsi="Arial" w:cs="Arial"/>
          <w:sz w:val="20"/>
          <w:szCs w:val="20"/>
          <w:lang w:eastAsia="cs-CZ"/>
        </w:rPr>
        <w:t xml:space="preserve">jako </w:t>
      </w:r>
      <w:r w:rsidRPr="00515913">
        <w:rPr>
          <w:rFonts w:ascii="Arial" w:eastAsia="Times New Roman" w:hAnsi="Arial" w:cs="Arial"/>
          <w:b/>
          <w:i/>
          <w:sz w:val="20"/>
          <w:szCs w:val="20"/>
          <w:lang w:eastAsia="cs-CZ"/>
        </w:rPr>
        <w:t>„propachtovatel“</w:t>
      </w:r>
    </w:p>
    <w:p w:rsidR="00B8735B" w:rsidRPr="00515913" w:rsidRDefault="00B8735B" w:rsidP="00B8735B">
      <w:pPr>
        <w:rPr>
          <w:rFonts w:ascii="Arial" w:hAnsi="Arial" w:cs="Arial"/>
          <w:sz w:val="20"/>
          <w:szCs w:val="20"/>
        </w:rPr>
      </w:pPr>
      <w:r w:rsidRPr="00515913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B8735B" w:rsidRPr="005A0D18" w:rsidRDefault="004A3E10" w:rsidP="00B8735B">
      <w:pPr>
        <w:rPr>
          <w:rFonts w:ascii="Arial" w:hAnsi="Arial" w:cs="Arial"/>
          <w:sz w:val="20"/>
          <w:szCs w:val="20"/>
        </w:rPr>
      </w:pPr>
      <w:r w:rsidRPr="004A3E10">
        <w:rPr>
          <w:rFonts w:ascii="Arial" w:hAnsi="Arial" w:cs="Arial"/>
          <w:b/>
          <w:sz w:val="20"/>
          <w:szCs w:val="20"/>
        </w:rPr>
        <w:t>Filip Starka</w:t>
      </w:r>
      <w:r w:rsidR="00B8735B" w:rsidRPr="004A3E10">
        <w:rPr>
          <w:rFonts w:ascii="Arial" w:hAnsi="Arial" w:cs="Arial"/>
          <w:sz w:val="20"/>
          <w:szCs w:val="20"/>
        </w:rPr>
        <w:br/>
      </w:r>
      <w:r w:rsidRPr="004A3E10">
        <w:rPr>
          <w:rFonts w:ascii="Arial" w:hAnsi="Arial" w:cs="Arial"/>
          <w:sz w:val="20"/>
          <w:szCs w:val="20"/>
        </w:rPr>
        <w:t xml:space="preserve">nar. </w:t>
      </w:r>
      <w:r w:rsidR="00B8735B" w:rsidRPr="004A3E10">
        <w:rPr>
          <w:rFonts w:ascii="Arial" w:hAnsi="Arial" w:cs="Arial"/>
          <w:sz w:val="20"/>
          <w:szCs w:val="20"/>
        </w:rPr>
        <w:br/>
      </w:r>
      <w:r w:rsidRPr="004A3E10">
        <w:rPr>
          <w:rFonts w:ascii="Arial" w:hAnsi="Arial" w:cs="Arial"/>
          <w:sz w:val="20"/>
          <w:szCs w:val="20"/>
        </w:rPr>
        <w:t>Resslova 4008/10, 586 01 Jihlava</w:t>
      </w:r>
      <w:r w:rsidR="00B8735B" w:rsidRPr="004A3E10">
        <w:rPr>
          <w:rFonts w:ascii="Arial" w:hAnsi="Arial" w:cs="Arial"/>
          <w:sz w:val="20"/>
          <w:szCs w:val="20"/>
        </w:rPr>
        <w:br/>
        <w:t xml:space="preserve">IČO: </w:t>
      </w:r>
      <w:r w:rsidR="008118FE">
        <w:rPr>
          <w:rFonts w:ascii="Arial" w:hAnsi="Arial" w:cs="Arial"/>
          <w:sz w:val="20"/>
          <w:szCs w:val="20"/>
        </w:rPr>
        <w:t>75956641</w:t>
      </w:r>
      <w:r w:rsidR="00B8735B" w:rsidRPr="00515913">
        <w:rPr>
          <w:rFonts w:ascii="Arial" w:hAnsi="Arial" w:cs="Arial"/>
          <w:sz w:val="20"/>
          <w:szCs w:val="20"/>
        </w:rPr>
        <w:br/>
        <w:t>jako</w:t>
      </w:r>
      <w:r w:rsidR="00B8735B" w:rsidRPr="00515913">
        <w:rPr>
          <w:rFonts w:ascii="Arial" w:hAnsi="Arial" w:cs="Arial"/>
          <w:b/>
          <w:i/>
          <w:sz w:val="20"/>
          <w:szCs w:val="20"/>
        </w:rPr>
        <w:t xml:space="preserve"> „pachtýř“</w:t>
      </w:r>
    </w:p>
    <w:p w:rsidR="00B8735B" w:rsidRPr="00515913" w:rsidRDefault="00B8735B" w:rsidP="00B8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5913">
        <w:rPr>
          <w:rFonts w:ascii="Arial" w:eastAsia="Times New Roman" w:hAnsi="Arial" w:cs="Arial"/>
          <w:sz w:val="20"/>
          <w:szCs w:val="20"/>
          <w:lang w:eastAsia="cs-CZ"/>
        </w:rPr>
        <w:t xml:space="preserve">uzavřely níže uvedeného dne, měsíce a roku tento:   </w:t>
      </w:r>
    </w:p>
    <w:p w:rsidR="00B8735B" w:rsidRPr="00515913" w:rsidRDefault="00B8735B" w:rsidP="00B8735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8735B" w:rsidRPr="00515913" w:rsidRDefault="00C866F2" w:rsidP="00B8735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Dodatek č. 1</w:t>
      </w:r>
    </w:p>
    <w:p w:rsidR="00B8735B" w:rsidRDefault="00B72030" w:rsidP="00B8735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72030">
        <w:rPr>
          <w:rFonts w:ascii="Arial" w:hAnsi="Arial" w:cs="Arial"/>
          <w:sz w:val="20"/>
          <w:szCs w:val="20"/>
        </w:rPr>
        <w:t xml:space="preserve">k </w:t>
      </w:r>
      <w:proofErr w:type="spellStart"/>
      <w:r w:rsidRPr="00B72030">
        <w:rPr>
          <w:rFonts w:ascii="Arial" w:hAnsi="Arial" w:cs="Arial"/>
          <w:sz w:val="20"/>
          <w:szCs w:val="20"/>
        </w:rPr>
        <w:t>pachtovní</w:t>
      </w:r>
      <w:proofErr w:type="spellEnd"/>
      <w:r w:rsidRPr="00B72030">
        <w:rPr>
          <w:rFonts w:ascii="Arial" w:hAnsi="Arial" w:cs="Arial"/>
          <w:sz w:val="20"/>
          <w:szCs w:val="20"/>
        </w:rPr>
        <w:t xml:space="preserve"> smlouvě č. 374/MO/2022 ze dne 28. 3. 2022</w:t>
      </w:r>
    </w:p>
    <w:p w:rsidR="001918B0" w:rsidRPr="00515913" w:rsidRDefault="001918B0" w:rsidP="00B8735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8735B" w:rsidRPr="0092379A" w:rsidRDefault="00B8735B" w:rsidP="00B8735B">
      <w:pPr>
        <w:pStyle w:val="Odstavecseseznamem"/>
        <w:numPr>
          <w:ilvl w:val="0"/>
          <w:numId w:val="7"/>
        </w:num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564064" w:rsidRDefault="00564064" w:rsidP="00564064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564064">
        <w:rPr>
          <w:rFonts w:eastAsia="Times New Roman" w:cstheme="minorHAnsi"/>
          <w:lang w:eastAsia="cs-CZ"/>
        </w:rPr>
        <w:t xml:space="preserve">Smluvní strany uzavřely </w:t>
      </w:r>
      <w:r w:rsidRPr="00B72030">
        <w:rPr>
          <w:rFonts w:eastAsia="Times New Roman" w:cstheme="minorHAnsi"/>
          <w:lang w:eastAsia="cs-CZ"/>
        </w:rPr>
        <w:t xml:space="preserve">dne </w:t>
      </w:r>
      <w:r w:rsidR="00B72030" w:rsidRPr="00B72030">
        <w:rPr>
          <w:rFonts w:cstheme="minorHAnsi"/>
        </w:rPr>
        <w:t>28. 3. 2022</w:t>
      </w:r>
      <w:r w:rsidRPr="00B72030">
        <w:rPr>
          <w:rFonts w:cstheme="minorHAnsi"/>
        </w:rPr>
        <w:t xml:space="preserve"> </w:t>
      </w:r>
      <w:proofErr w:type="spellStart"/>
      <w:r w:rsidRPr="00B72030">
        <w:rPr>
          <w:rFonts w:cstheme="minorHAnsi"/>
        </w:rPr>
        <w:t>pachtovn</w:t>
      </w:r>
      <w:r w:rsidR="00B72030" w:rsidRPr="00B72030">
        <w:rPr>
          <w:rFonts w:cstheme="minorHAnsi"/>
        </w:rPr>
        <w:t>í</w:t>
      </w:r>
      <w:proofErr w:type="spellEnd"/>
      <w:r w:rsidR="00B72030">
        <w:rPr>
          <w:rFonts w:cstheme="minorHAnsi"/>
        </w:rPr>
        <w:t xml:space="preserve"> smlouvu evidovanou pod číslem </w:t>
      </w:r>
      <w:r w:rsidR="00B72030" w:rsidRPr="00B72030">
        <w:rPr>
          <w:rFonts w:cstheme="minorHAnsi"/>
        </w:rPr>
        <w:t xml:space="preserve">374/MO/2022 </w:t>
      </w:r>
      <w:r w:rsidRPr="00564064">
        <w:rPr>
          <w:rFonts w:eastAsia="Times New Roman" w:cstheme="minorHAnsi"/>
          <w:lang w:eastAsia="cs-CZ"/>
        </w:rPr>
        <w:t xml:space="preserve">(dále jen „Smlouva“). </w:t>
      </w:r>
    </w:p>
    <w:p w:rsidR="001918B0" w:rsidRPr="00564064" w:rsidRDefault="001918B0" w:rsidP="00564064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:rsidR="00B8735B" w:rsidRDefault="00B8735B" w:rsidP="00B8735B">
      <w:pPr>
        <w:pStyle w:val="Odstavecseseznamem"/>
        <w:numPr>
          <w:ilvl w:val="0"/>
          <w:numId w:val="7"/>
        </w:numPr>
        <w:spacing w:before="24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B8735B" w:rsidRPr="00B72030" w:rsidRDefault="00B8735B" w:rsidP="00B8735B">
      <w:pPr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B72030">
        <w:rPr>
          <w:rFonts w:ascii="Arial" w:hAnsi="Arial" w:cs="Arial"/>
          <w:sz w:val="20"/>
          <w:szCs w:val="20"/>
        </w:rPr>
        <w:t>Smluvní strany se tímto dohodly na změně Smlouvy takto:</w:t>
      </w:r>
    </w:p>
    <w:p w:rsidR="00A33FE1" w:rsidRPr="00C108E3" w:rsidRDefault="00B8735B" w:rsidP="00C108E3">
      <w:pPr>
        <w:pStyle w:val="Odstavecseseznamem"/>
        <w:numPr>
          <w:ilvl w:val="1"/>
          <w:numId w:val="7"/>
        </w:num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B72030">
        <w:rPr>
          <w:rFonts w:ascii="Arial" w:hAnsi="Arial" w:cs="Arial"/>
          <w:spacing w:val="-4"/>
          <w:sz w:val="20"/>
          <w:szCs w:val="20"/>
        </w:rPr>
        <w:t xml:space="preserve">Dle odstavce 2. 2. článku 2. Smlouvy je účelem pachtu </w:t>
      </w:r>
      <w:r w:rsidR="00B72030">
        <w:rPr>
          <w:rFonts w:ascii="Arial" w:hAnsi="Arial" w:cs="Arial"/>
          <w:spacing w:val="-4"/>
          <w:sz w:val="20"/>
          <w:szCs w:val="20"/>
        </w:rPr>
        <w:t xml:space="preserve">extenzivní chov ryb, zejména rybního plůdku, dle schváleného Manipulačního a provozního řádu. Z důvodu havárie výpustného zařízení nelze aktuálně napustit </w:t>
      </w:r>
      <w:proofErr w:type="spellStart"/>
      <w:r w:rsidR="00B72030">
        <w:rPr>
          <w:rFonts w:ascii="Arial" w:hAnsi="Arial" w:cs="Arial"/>
          <w:spacing w:val="-4"/>
          <w:sz w:val="20"/>
          <w:szCs w:val="20"/>
        </w:rPr>
        <w:t>Popický</w:t>
      </w:r>
      <w:proofErr w:type="spellEnd"/>
      <w:r w:rsidR="00B72030">
        <w:rPr>
          <w:rFonts w:ascii="Arial" w:hAnsi="Arial" w:cs="Arial"/>
          <w:spacing w:val="-4"/>
          <w:sz w:val="20"/>
          <w:szCs w:val="20"/>
        </w:rPr>
        <w:t xml:space="preserve"> rybník (</w:t>
      </w:r>
      <w:proofErr w:type="spellStart"/>
      <w:r w:rsidR="00B72030">
        <w:rPr>
          <w:rFonts w:ascii="Arial" w:hAnsi="Arial" w:cs="Arial"/>
          <w:spacing w:val="-4"/>
          <w:sz w:val="20"/>
          <w:szCs w:val="20"/>
        </w:rPr>
        <w:t>parc</w:t>
      </w:r>
      <w:proofErr w:type="spellEnd"/>
      <w:r w:rsidR="00B72030">
        <w:rPr>
          <w:rFonts w:ascii="Arial" w:hAnsi="Arial" w:cs="Arial"/>
          <w:spacing w:val="-4"/>
          <w:sz w:val="20"/>
          <w:szCs w:val="20"/>
        </w:rPr>
        <w:t xml:space="preserve">. </w:t>
      </w:r>
      <w:proofErr w:type="gramStart"/>
      <w:r w:rsidR="00B72030">
        <w:rPr>
          <w:rFonts w:ascii="Arial" w:hAnsi="Arial" w:cs="Arial"/>
          <w:spacing w:val="-4"/>
          <w:sz w:val="20"/>
          <w:szCs w:val="20"/>
        </w:rPr>
        <w:t>č.</w:t>
      </w:r>
      <w:proofErr w:type="gramEnd"/>
      <w:r w:rsidR="00B72030">
        <w:rPr>
          <w:rFonts w:ascii="Arial" w:hAnsi="Arial" w:cs="Arial"/>
          <w:spacing w:val="-4"/>
          <w:sz w:val="20"/>
          <w:szCs w:val="20"/>
        </w:rPr>
        <w:t xml:space="preserve"> 392/6, 366, 76</w:t>
      </w:r>
      <w:r w:rsidR="00A33FE1">
        <w:rPr>
          <w:rFonts w:ascii="Arial" w:hAnsi="Arial" w:cs="Arial"/>
          <w:spacing w:val="-4"/>
          <w:sz w:val="20"/>
          <w:szCs w:val="20"/>
        </w:rPr>
        <w:t xml:space="preserve"> k. </w:t>
      </w:r>
      <w:proofErr w:type="spellStart"/>
      <w:r w:rsidR="00A33FE1">
        <w:rPr>
          <w:rFonts w:ascii="Arial" w:hAnsi="Arial" w:cs="Arial"/>
          <w:spacing w:val="-4"/>
          <w:sz w:val="20"/>
          <w:szCs w:val="20"/>
        </w:rPr>
        <w:t>ú.</w:t>
      </w:r>
      <w:proofErr w:type="spellEnd"/>
      <w:r w:rsidR="00A33FE1">
        <w:rPr>
          <w:rFonts w:ascii="Arial" w:hAnsi="Arial" w:cs="Arial"/>
          <w:spacing w:val="-4"/>
          <w:sz w:val="20"/>
          <w:szCs w:val="20"/>
        </w:rPr>
        <w:t xml:space="preserve"> Vysoká u Jihlavy). </w:t>
      </w:r>
      <w:r w:rsidR="00564064" w:rsidRPr="00B72030">
        <w:rPr>
          <w:rFonts w:ascii="Arial" w:hAnsi="Arial" w:cs="Arial"/>
          <w:spacing w:val="-4"/>
          <w:sz w:val="20"/>
          <w:szCs w:val="20"/>
        </w:rPr>
        <w:t xml:space="preserve">Tato vada na straně propachtovatele znemožňuje v roce 2024 pachtýři užívat a požívat </w:t>
      </w:r>
      <w:r w:rsidR="00A33FE1">
        <w:rPr>
          <w:rFonts w:ascii="Arial" w:hAnsi="Arial" w:cs="Arial"/>
          <w:spacing w:val="-4"/>
          <w:sz w:val="20"/>
          <w:szCs w:val="20"/>
        </w:rPr>
        <w:t>propachtované pozemky v </w:t>
      </w:r>
      <w:r w:rsidR="00564064" w:rsidRPr="00B72030">
        <w:rPr>
          <w:rFonts w:ascii="Arial" w:hAnsi="Arial" w:cs="Arial"/>
          <w:spacing w:val="-4"/>
          <w:sz w:val="20"/>
          <w:szCs w:val="20"/>
        </w:rPr>
        <w:t>souladu s ujednaným účelem.</w:t>
      </w:r>
    </w:p>
    <w:p w:rsidR="00C108E3" w:rsidRPr="00C108E3" w:rsidRDefault="00C108E3" w:rsidP="00C108E3">
      <w:pPr>
        <w:pStyle w:val="Odstavecseseznamem"/>
        <w:spacing w:before="240" w:after="120" w:line="240" w:lineRule="auto"/>
        <w:ind w:left="716"/>
        <w:jc w:val="both"/>
        <w:rPr>
          <w:rFonts w:ascii="Arial" w:hAnsi="Arial" w:cs="Arial"/>
          <w:sz w:val="20"/>
          <w:szCs w:val="20"/>
        </w:rPr>
      </w:pPr>
    </w:p>
    <w:p w:rsidR="00C108E3" w:rsidRPr="00C108E3" w:rsidRDefault="00B8735B" w:rsidP="00941789">
      <w:pPr>
        <w:pStyle w:val="Odstavecseseznamem"/>
        <w:numPr>
          <w:ilvl w:val="1"/>
          <w:numId w:val="7"/>
        </w:numPr>
        <w:spacing w:before="240" w:after="12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A33FE1">
        <w:rPr>
          <w:rFonts w:ascii="Arial" w:hAnsi="Arial" w:cs="Arial"/>
          <w:spacing w:val="-4"/>
          <w:sz w:val="20"/>
          <w:szCs w:val="20"/>
        </w:rPr>
        <w:t xml:space="preserve">Po dobu, </w:t>
      </w:r>
      <w:r w:rsidR="00564064" w:rsidRPr="00A33FE1">
        <w:rPr>
          <w:rFonts w:ascii="Arial" w:hAnsi="Arial" w:cs="Arial"/>
          <w:spacing w:val="-4"/>
          <w:sz w:val="20"/>
          <w:szCs w:val="20"/>
        </w:rPr>
        <w:t xml:space="preserve">kdy není možné </w:t>
      </w:r>
      <w:r w:rsidR="00A33FE1">
        <w:rPr>
          <w:rFonts w:ascii="Arial" w:hAnsi="Arial" w:cs="Arial"/>
          <w:spacing w:val="-4"/>
          <w:sz w:val="20"/>
          <w:szCs w:val="20"/>
        </w:rPr>
        <w:t>propachtované pozemky užívat sjednaným</w:t>
      </w:r>
      <w:r w:rsidR="00454CF7">
        <w:rPr>
          <w:rFonts w:ascii="Arial" w:hAnsi="Arial" w:cs="Arial"/>
          <w:spacing w:val="-4"/>
          <w:sz w:val="20"/>
          <w:szCs w:val="20"/>
        </w:rPr>
        <w:t xml:space="preserve"> způsobem, má pachtýř právo na prominutí</w:t>
      </w:r>
      <w:r w:rsidR="00A33FE1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="00A33FE1">
        <w:rPr>
          <w:rFonts w:ascii="Arial" w:hAnsi="Arial" w:cs="Arial"/>
          <w:spacing w:val="-4"/>
          <w:sz w:val="20"/>
          <w:szCs w:val="20"/>
        </w:rPr>
        <w:t>pachtovného</w:t>
      </w:r>
      <w:proofErr w:type="spellEnd"/>
      <w:r w:rsidR="00A33FE1">
        <w:rPr>
          <w:rFonts w:ascii="Arial" w:hAnsi="Arial" w:cs="Arial"/>
          <w:spacing w:val="-4"/>
          <w:sz w:val="20"/>
          <w:szCs w:val="20"/>
        </w:rPr>
        <w:t>.</w:t>
      </w:r>
      <w:r w:rsidR="00941789">
        <w:rPr>
          <w:rFonts w:ascii="Arial" w:hAnsi="Arial" w:cs="Arial"/>
          <w:sz w:val="20"/>
          <w:szCs w:val="20"/>
        </w:rPr>
        <w:t xml:space="preserve"> </w:t>
      </w:r>
      <w:r w:rsidR="00C108E3" w:rsidRPr="00D34D76">
        <w:rPr>
          <w:rFonts w:ascii="Arial" w:hAnsi="Arial" w:cs="Arial"/>
          <w:sz w:val="20"/>
          <w:szCs w:val="20"/>
        </w:rPr>
        <w:t xml:space="preserve">Smluvní strany se dohodly v souvislosti s uvedeným na prominutí </w:t>
      </w:r>
      <w:proofErr w:type="spellStart"/>
      <w:r w:rsidR="00C108E3" w:rsidRPr="00D34D76">
        <w:rPr>
          <w:rFonts w:ascii="Arial" w:hAnsi="Arial" w:cs="Arial"/>
          <w:sz w:val="20"/>
          <w:szCs w:val="20"/>
        </w:rPr>
        <w:t>pachtovného</w:t>
      </w:r>
      <w:proofErr w:type="spellEnd"/>
      <w:r w:rsidR="00C108E3" w:rsidRPr="00D34D76">
        <w:rPr>
          <w:rFonts w:ascii="Arial" w:hAnsi="Arial" w:cs="Arial"/>
          <w:sz w:val="20"/>
          <w:szCs w:val="20"/>
        </w:rPr>
        <w:t xml:space="preserve"> za rok 2024 v plné výši.</w:t>
      </w:r>
    </w:p>
    <w:p w:rsidR="00C108E3" w:rsidRPr="00C108E3" w:rsidRDefault="00C108E3" w:rsidP="00C108E3">
      <w:pPr>
        <w:pStyle w:val="Odstavecseseznamem"/>
        <w:rPr>
          <w:rFonts w:ascii="Arial" w:hAnsi="Arial" w:cs="Arial"/>
          <w:spacing w:val="-4"/>
          <w:sz w:val="20"/>
          <w:szCs w:val="20"/>
        </w:rPr>
      </w:pPr>
    </w:p>
    <w:p w:rsidR="00245834" w:rsidRPr="00941789" w:rsidRDefault="00941789" w:rsidP="00C108E3">
      <w:pPr>
        <w:pStyle w:val="Odstavecseseznamem"/>
        <w:spacing w:before="240" w:after="120" w:line="240" w:lineRule="auto"/>
        <w:ind w:left="716"/>
        <w:jc w:val="both"/>
        <w:rPr>
          <w:rFonts w:ascii="Arial" w:hAnsi="Arial" w:cs="Arial"/>
          <w:spacing w:val="-4"/>
          <w:sz w:val="20"/>
          <w:szCs w:val="20"/>
        </w:rPr>
      </w:pPr>
      <w:r w:rsidRPr="00941789"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B8735B" w:rsidRDefault="00454CF7" w:rsidP="00B8735B">
      <w:pPr>
        <w:pStyle w:val="Odstavecseseznamem"/>
        <w:numPr>
          <w:ilvl w:val="1"/>
          <w:numId w:val="7"/>
        </w:num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Prominutím</w:t>
      </w:r>
      <w:r w:rsidR="00B8735B" w:rsidRPr="00B7203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B8735B" w:rsidRPr="00B72030">
        <w:rPr>
          <w:rFonts w:ascii="Arial" w:eastAsia="Times New Roman" w:hAnsi="Arial" w:cs="Arial"/>
          <w:sz w:val="20"/>
          <w:szCs w:val="20"/>
          <w:lang w:eastAsia="cs-CZ"/>
        </w:rPr>
        <w:t>pachtovného</w:t>
      </w:r>
      <w:proofErr w:type="spellEnd"/>
      <w:r w:rsidR="00B8735B" w:rsidRPr="00B72030">
        <w:rPr>
          <w:rFonts w:ascii="Arial" w:eastAsia="Times New Roman" w:hAnsi="Arial" w:cs="Arial"/>
          <w:sz w:val="20"/>
          <w:szCs w:val="20"/>
          <w:lang w:eastAsia="cs-CZ"/>
        </w:rPr>
        <w:t xml:space="preserve"> podle ujednání tohoto dodatku shora jsou, pro případ vzniku, kryty veškeré nároky pachtýře plynoucí z </w:t>
      </w:r>
      <w:proofErr w:type="spellStart"/>
      <w:r w:rsidR="00B8735B" w:rsidRPr="00B72030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="00B8735B" w:rsidRPr="00B72030">
        <w:rPr>
          <w:rFonts w:ascii="Arial" w:eastAsia="Times New Roman" w:hAnsi="Arial" w:cs="Arial"/>
          <w:sz w:val="20"/>
          <w:szCs w:val="20"/>
          <w:lang w:eastAsia="cs-CZ"/>
        </w:rPr>
        <w:t xml:space="preserve">. § 2335 odst. 1 občanského zákoníku, resp. </w:t>
      </w:r>
      <w:proofErr w:type="spellStart"/>
      <w:r w:rsidR="00B8735B" w:rsidRPr="00B72030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="00B8735B" w:rsidRPr="00B72030">
        <w:rPr>
          <w:rFonts w:ascii="Arial" w:eastAsia="Times New Roman" w:hAnsi="Arial" w:cs="Arial"/>
          <w:sz w:val="20"/>
          <w:szCs w:val="20"/>
          <w:lang w:eastAsia="cs-CZ"/>
        </w:rPr>
        <w:t xml:space="preserve">. § 2210 ve spojení s </w:t>
      </w:r>
      <w:proofErr w:type="spellStart"/>
      <w:r w:rsidR="00B8735B" w:rsidRPr="00B72030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="00B8735B" w:rsidRPr="00B72030">
        <w:rPr>
          <w:rFonts w:ascii="Arial" w:eastAsia="Times New Roman" w:hAnsi="Arial" w:cs="Arial"/>
          <w:sz w:val="20"/>
          <w:szCs w:val="20"/>
          <w:lang w:eastAsia="cs-CZ"/>
        </w:rPr>
        <w:t>. § 2341 občanského zákoníku.</w:t>
      </w:r>
    </w:p>
    <w:p w:rsidR="001918B0" w:rsidRPr="001918B0" w:rsidRDefault="001918B0" w:rsidP="001918B0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:rsidR="001918B0" w:rsidRPr="00B72030" w:rsidRDefault="001918B0" w:rsidP="001918B0">
      <w:pPr>
        <w:pStyle w:val="Odstavecseseznamem"/>
        <w:spacing w:before="240" w:after="120" w:line="240" w:lineRule="auto"/>
        <w:ind w:left="71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8735B" w:rsidRPr="00B72030" w:rsidRDefault="00B8735B" w:rsidP="00B8735B">
      <w:pPr>
        <w:pStyle w:val="Odstavecseseznamem"/>
        <w:spacing w:before="240" w:after="120" w:line="240" w:lineRule="auto"/>
        <w:ind w:left="71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8735B" w:rsidRPr="00B72030" w:rsidRDefault="00B8735B" w:rsidP="00B8735B">
      <w:pPr>
        <w:pStyle w:val="Odstavecseseznamem"/>
        <w:numPr>
          <w:ilvl w:val="0"/>
          <w:numId w:val="7"/>
        </w:numPr>
        <w:spacing w:before="24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8735B" w:rsidRPr="00B72030" w:rsidRDefault="00B8735B" w:rsidP="00C108E3">
      <w:pPr>
        <w:spacing w:after="12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2030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Smlouvy se nemění. </w:t>
      </w:r>
    </w:p>
    <w:p w:rsidR="00B8735B" w:rsidRPr="00B72030" w:rsidRDefault="00B8735B" w:rsidP="00B8735B">
      <w:pPr>
        <w:pStyle w:val="Odstavecseseznamem"/>
        <w:numPr>
          <w:ilvl w:val="0"/>
          <w:numId w:val="7"/>
        </w:numPr>
        <w:spacing w:before="24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8735B" w:rsidRPr="00B72030" w:rsidRDefault="00B8735B" w:rsidP="00B8735B">
      <w:pPr>
        <w:pStyle w:val="Normln0"/>
        <w:spacing w:line="276" w:lineRule="auto"/>
        <w:jc w:val="center"/>
        <w:rPr>
          <w:rFonts w:ascii="Arial" w:hAnsi="Arial" w:cs="Arial"/>
          <w:b/>
        </w:rPr>
      </w:pPr>
      <w:r w:rsidRPr="00B72030">
        <w:rPr>
          <w:rFonts w:ascii="Arial" w:hAnsi="Arial" w:cs="Arial"/>
          <w:b/>
        </w:rPr>
        <w:t xml:space="preserve"> Závěrečné ustanovení</w:t>
      </w:r>
    </w:p>
    <w:p w:rsidR="00B8735B" w:rsidRPr="00B72030" w:rsidRDefault="00B8735B" w:rsidP="00B8735B">
      <w:pPr>
        <w:pStyle w:val="Normln0"/>
        <w:spacing w:before="60" w:line="276" w:lineRule="auto"/>
        <w:jc w:val="both"/>
        <w:rPr>
          <w:rFonts w:ascii="Arial" w:hAnsi="Arial" w:cs="Arial"/>
        </w:rPr>
      </w:pPr>
    </w:p>
    <w:p w:rsidR="00B8735B" w:rsidRPr="00B72030" w:rsidRDefault="00B8735B" w:rsidP="00B8735B">
      <w:pPr>
        <w:pStyle w:val="Normln0"/>
        <w:numPr>
          <w:ilvl w:val="1"/>
          <w:numId w:val="7"/>
        </w:numPr>
        <w:spacing w:before="60" w:line="276" w:lineRule="auto"/>
        <w:jc w:val="both"/>
        <w:rPr>
          <w:rFonts w:ascii="Arial" w:hAnsi="Arial" w:cs="Arial"/>
        </w:rPr>
      </w:pPr>
      <w:r w:rsidRPr="00B72030">
        <w:rPr>
          <w:rFonts w:ascii="Arial" w:hAnsi="Arial" w:cs="Arial"/>
        </w:rPr>
        <w:t>Tento dodatek n</w:t>
      </w:r>
      <w:r w:rsidR="007152A7">
        <w:rPr>
          <w:rFonts w:ascii="Arial" w:hAnsi="Arial" w:cs="Arial"/>
        </w:rPr>
        <w:t>abývá platnosti okamžikem jeho</w:t>
      </w:r>
      <w:r w:rsidRPr="00B72030">
        <w:rPr>
          <w:rFonts w:ascii="Arial" w:hAnsi="Arial" w:cs="Arial"/>
        </w:rPr>
        <w:t xml:space="preserve"> podpisu oběma smluvními stranami a účinnosti dnem uveřejnění v registru smluv. </w:t>
      </w:r>
    </w:p>
    <w:p w:rsidR="00B8735B" w:rsidRPr="00B72030" w:rsidRDefault="00B8735B" w:rsidP="00B8735B">
      <w:pPr>
        <w:pStyle w:val="Normln0"/>
        <w:spacing w:before="60" w:line="276" w:lineRule="auto"/>
        <w:ind w:left="716"/>
        <w:jc w:val="both"/>
        <w:rPr>
          <w:rFonts w:ascii="Arial" w:hAnsi="Arial" w:cs="Arial"/>
        </w:rPr>
      </w:pPr>
    </w:p>
    <w:p w:rsidR="00B8735B" w:rsidRPr="00B72030" w:rsidRDefault="00B8735B" w:rsidP="00B8735B">
      <w:pPr>
        <w:pStyle w:val="Normln0"/>
        <w:numPr>
          <w:ilvl w:val="1"/>
          <w:numId w:val="7"/>
        </w:numPr>
        <w:spacing w:before="60" w:line="276" w:lineRule="auto"/>
        <w:jc w:val="both"/>
        <w:rPr>
          <w:rFonts w:ascii="Arial" w:hAnsi="Arial" w:cs="Arial"/>
        </w:rPr>
      </w:pPr>
      <w:r w:rsidRPr="00B72030">
        <w:rPr>
          <w:rFonts w:ascii="Arial" w:hAnsi="Arial" w:cs="Arial"/>
        </w:rPr>
        <w:t xml:space="preserve">Tento Dodatek se vyhotovuje ve </w:t>
      </w:r>
      <w:r w:rsidR="00F07F14">
        <w:rPr>
          <w:rFonts w:ascii="Arial" w:hAnsi="Arial" w:cs="Arial"/>
        </w:rPr>
        <w:t xml:space="preserve">třech </w:t>
      </w:r>
      <w:r w:rsidRPr="00B72030">
        <w:rPr>
          <w:rFonts w:ascii="Arial" w:hAnsi="Arial" w:cs="Arial"/>
        </w:rPr>
        <w:t xml:space="preserve">vyhotoveních s platností originálu, z nichž dva obdrží propachtovatel a </w:t>
      </w:r>
      <w:r w:rsidR="00F07F14">
        <w:rPr>
          <w:rFonts w:ascii="Arial" w:hAnsi="Arial" w:cs="Arial"/>
        </w:rPr>
        <w:t>jeden</w:t>
      </w:r>
      <w:r w:rsidRPr="00B72030">
        <w:rPr>
          <w:rFonts w:ascii="Arial" w:hAnsi="Arial" w:cs="Arial"/>
        </w:rPr>
        <w:t xml:space="preserve"> pachtýř.</w:t>
      </w:r>
    </w:p>
    <w:p w:rsidR="00B8735B" w:rsidRPr="00B72030" w:rsidRDefault="00B8735B" w:rsidP="00B8735B">
      <w:pPr>
        <w:pStyle w:val="Normln0"/>
        <w:spacing w:before="60" w:line="276" w:lineRule="auto"/>
        <w:jc w:val="both"/>
        <w:rPr>
          <w:rFonts w:ascii="Arial" w:hAnsi="Arial" w:cs="Arial"/>
        </w:rPr>
      </w:pPr>
    </w:p>
    <w:p w:rsidR="00B8735B" w:rsidRPr="00B72030" w:rsidRDefault="00B8735B" w:rsidP="00B8735B">
      <w:pPr>
        <w:pStyle w:val="Normln0"/>
        <w:numPr>
          <w:ilvl w:val="1"/>
          <w:numId w:val="7"/>
        </w:numPr>
        <w:spacing w:before="60" w:line="276" w:lineRule="auto"/>
        <w:jc w:val="both"/>
        <w:rPr>
          <w:rFonts w:ascii="Arial" w:hAnsi="Arial" w:cs="Arial"/>
        </w:rPr>
      </w:pPr>
      <w:r w:rsidRPr="00B72030">
        <w:rPr>
          <w:rFonts w:ascii="Arial" w:hAnsi="Arial" w:cs="Arial"/>
        </w:rPr>
        <w:t>Tento dodatek podléhá uveřejnění dle zákona č. 340/2015 Sb., o registru smluv, v platném znění. Uveřejnění tohoto dodatku v registru smluv v souladu s právními předpisy zajistí propachtovatel.</w:t>
      </w:r>
    </w:p>
    <w:p w:rsidR="00B8735B" w:rsidRPr="00B72030" w:rsidRDefault="00B8735B" w:rsidP="00B8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8735B" w:rsidRPr="00B72030" w:rsidRDefault="00B8735B" w:rsidP="00B8735B">
      <w:pPr>
        <w:pStyle w:val="Normln0"/>
        <w:spacing w:before="60" w:line="276" w:lineRule="auto"/>
        <w:jc w:val="both"/>
        <w:rPr>
          <w:rFonts w:ascii="Arial" w:hAnsi="Arial" w:cs="Arial"/>
        </w:rPr>
      </w:pPr>
      <w:r w:rsidRPr="00B72030">
        <w:rPr>
          <w:rFonts w:ascii="Arial" w:hAnsi="Arial" w:cs="Arial"/>
        </w:rPr>
        <w:t xml:space="preserve">Uzavření tohoto Dodatku </w:t>
      </w:r>
      <w:r w:rsidR="00CA576B">
        <w:rPr>
          <w:rFonts w:ascii="Arial" w:hAnsi="Arial" w:cs="Arial"/>
        </w:rPr>
        <w:t>bylo schváleno usnesením č. 1942</w:t>
      </w:r>
      <w:r w:rsidR="00875DBA" w:rsidRPr="00B72030">
        <w:rPr>
          <w:rFonts w:ascii="Arial" w:hAnsi="Arial" w:cs="Arial"/>
        </w:rPr>
        <w:t>/24</w:t>
      </w:r>
      <w:r w:rsidR="00CA576B">
        <w:rPr>
          <w:rFonts w:ascii="Arial" w:hAnsi="Arial" w:cs="Arial"/>
        </w:rPr>
        <w:t xml:space="preserve">-RM 42. </w:t>
      </w:r>
      <w:r w:rsidRPr="00B72030">
        <w:rPr>
          <w:rFonts w:ascii="Arial" w:hAnsi="Arial" w:cs="Arial"/>
        </w:rPr>
        <w:t>schůze Rady měst</w:t>
      </w:r>
      <w:r w:rsidR="00875DBA" w:rsidRPr="00B72030">
        <w:rPr>
          <w:rFonts w:ascii="Arial" w:hAnsi="Arial" w:cs="Arial"/>
        </w:rPr>
        <w:t xml:space="preserve">a Jihlavy, konané dne </w:t>
      </w:r>
      <w:r w:rsidR="00CA576B">
        <w:rPr>
          <w:rFonts w:ascii="Arial" w:hAnsi="Arial" w:cs="Arial"/>
        </w:rPr>
        <w:t xml:space="preserve">14. 3. </w:t>
      </w:r>
      <w:r w:rsidR="00875DBA" w:rsidRPr="00B72030">
        <w:rPr>
          <w:rFonts w:ascii="Arial" w:hAnsi="Arial" w:cs="Arial"/>
        </w:rPr>
        <w:t>2024</w:t>
      </w:r>
      <w:r w:rsidRPr="00B72030">
        <w:rPr>
          <w:rFonts w:ascii="Arial" w:hAnsi="Arial" w:cs="Arial"/>
        </w:rPr>
        <w:t>.</w:t>
      </w:r>
    </w:p>
    <w:p w:rsidR="00B8735B" w:rsidRPr="00B72030" w:rsidRDefault="00B8735B" w:rsidP="00B8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8735B" w:rsidRPr="00B72030" w:rsidRDefault="00B8735B" w:rsidP="00B8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203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B8735B" w:rsidRPr="00B72030" w:rsidRDefault="00B8735B" w:rsidP="00B8735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8735B" w:rsidRPr="00B72030" w:rsidRDefault="00B8735B" w:rsidP="00B8735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72030">
        <w:rPr>
          <w:rFonts w:ascii="Arial" w:eastAsia="Times New Roman" w:hAnsi="Arial" w:cs="Arial"/>
          <w:sz w:val="20"/>
          <w:szCs w:val="20"/>
          <w:lang w:eastAsia="cs-CZ"/>
        </w:rPr>
        <w:t>V Jihlavě dne</w:t>
      </w:r>
      <w:r w:rsidR="00B21CC9">
        <w:rPr>
          <w:rFonts w:ascii="Arial" w:eastAsia="Times New Roman" w:hAnsi="Arial" w:cs="Arial"/>
          <w:sz w:val="20"/>
          <w:szCs w:val="20"/>
          <w:lang w:eastAsia="cs-CZ"/>
        </w:rPr>
        <w:t xml:space="preserve"> 20. 3. 2024</w:t>
      </w:r>
      <w:r w:rsidRPr="00B7203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7203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7203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21CC9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</w:t>
      </w:r>
      <w:r w:rsidRPr="00B72030">
        <w:rPr>
          <w:rFonts w:ascii="Arial" w:eastAsia="Times New Roman" w:hAnsi="Arial" w:cs="Arial"/>
          <w:sz w:val="20"/>
          <w:szCs w:val="20"/>
          <w:lang w:eastAsia="cs-CZ"/>
        </w:rPr>
        <w:t>V Jihlavě dne</w:t>
      </w:r>
      <w:r w:rsidR="00B21CC9">
        <w:rPr>
          <w:rFonts w:ascii="Arial" w:eastAsia="Times New Roman" w:hAnsi="Arial" w:cs="Arial"/>
          <w:sz w:val="20"/>
          <w:szCs w:val="20"/>
          <w:lang w:eastAsia="cs-CZ"/>
        </w:rPr>
        <w:t xml:space="preserve"> 19. 3. 2024</w:t>
      </w:r>
      <w:r w:rsidRPr="00B7203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B8735B" w:rsidRPr="00B72030" w:rsidRDefault="00B8735B" w:rsidP="00B8735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8735B" w:rsidRPr="00B72030" w:rsidRDefault="00B8735B" w:rsidP="00B8735B">
      <w:pPr>
        <w:spacing w:before="24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54CF7" w:rsidRPr="00B72030" w:rsidRDefault="00B8735B" w:rsidP="00454CF7">
      <w:pPr>
        <w:rPr>
          <w:sz w:val="20"/>
          <w:szCs w:val="20"/>
        </w:rPr>
      </w:pPr>
      <w:r w:rsidRPr="00B72030">
        <w:rPr>
          <w:rFonts w:ascii="Arial" w:hAnsi="Arial" w:cs="Arial"/>
          <w:sz w:val="20"/>
          <w:szCs w:val="20"/>
        </w:rPr>
        <w:t>_______________________</w:t>
      </w:r>
      <w:r w:rsidRPr="00B72030">
        <w:rPr>
          <w:rFonts w:ascii="Arial" w:hAnsi="Arial" w:cs="Arial"/>
          <w:sz w:val="20"/>
          <w:szCs w:val="20"/>
        </w:rPr>
        <w:tab/>
      </w:r>
      <w:r w:rsidRPr="00B72030">
        <w:rPr>
          <w:rFonts w:ascii="Arial" w:hAnsi="Arial" w:cs="Arial"/>
          <w:sz w:val="20"/>
          <w:szCs w:val="20"/>
        </w:rPr>
        <w:tab/>
      </w:r>
      <w:r w:rsidRPr="00B72030">
        <w:rPr>
          <w:rFonts w:ascii="Arial" w:hAnsi="Arial" w:cs="Arial"/>
          <w:sz w:val="20"/>
          <w:szCs w:val="20"/>
        </w:rPr>
        <w:tab/>
      </w:r>
      <w:r w:rsidRPr="00B72030">
        <w:rPr>
          <w:rFonts w:ascii="Arial" w:hAnsi="Arial" w:cs="Arial"/>
          <w:sz w:val="20"/>
          <w:szCs w:val="20"/>
        </w:rPr>
        <w:tab/>
      </w:r>
      <w:r w:rsidRPr="00B72030">
        <w:rPr>
          <w:rFonts w:ascii="Arial" w:hAnsi="Arial" w:cs="Arial"/>
          <w:sz w:val="20"/>
          <w:szCs w:val="20"/>
        </w:rPr>
        <w:tab/>
        <w:t>_______________________</w:t>
      </w:r>
      <w:r w:rsidRPr="00B72030">
        <w:rPr>
          <w:rFonts w:ascii="Arial" w:hAnsi="Arial" w:cs="Arial"/>
          <w:sz w:val="20"/>
          <w:szCs w:val="20"/>
        </w:rPr>
        <w:br/>
        <w:t xml:space="preserve">      Radek Popelka, MBA  </w:t>
      </w:r>
      <w:r w:rsidRPr="00B72030">
        <w:rPr>
          <w:rFonts w:ascii="Arial" w:hAnsi="Arial" w:cs="Arial"/>
          <w:sz w:val="20"/>
          <w:szCs w:val="20"/>
        </w:rPr>
        <w:tab/>
      </w:r>
      <w:r w:rsidRPr="00B72030">
        <w:rPr>
          <w:rFonts w:ascii="Arial" w:hAnsi="Arial" w:cs="Arial"/>
          <w:sz w:val="20"/>
          <w:szCs w:val="20"/>
        </w:rPr>
        <w:tab/>
      </w:r>
      <w:r w:rsidRPr="00B72030">
        <w:rPr>
          <w:rFonts w:ascii="Arial" w:hAnsi="Arial" w:cs="Arial"/>
          <w:sz w:val="20"/>
          <w:szCs w:val="20"/>
        </w:rPr>
        <w:tab/>
      </w:r>
      <w:r w:rsidRPr="00B72030">
        <w:rPr>
          <w:rFonts w:ascii="Arial" w:hAnsi="Arial" w:cs="Arial"/>
          <w:sz w:val="20"/>
          <w:szCs w:val="20"/>
        </w:rPr>
        <w:tab/>
      </w:r>
      <w:r w:rsidRPr="00B72030">
        <w:rPr>
          <w:rFonts w:ascii="Arial" w:hAnsi="Arial" w:cs="Arial"/>
          <w:sz w:val="20"/>
          <w:szCs w:val="20"/>
        </w:rPr>
        <w:tab/>
        <w:t xml:space="preserve">      </w:t>
      </w:r>
      <w:r w:rsidR="00454CF7">
        <w:rPr>
          <w:rFonts w:ascii="Arial" w:hAnsi="Arial" w:cs="Arial"/>
          <w:sz w:val="20"/>
          <w:szCs w:val="20"/>
        </w:rPr>
        <w:t xml:space="preserve">  </w:t>
      </w:r>
      <w:r w:rsidRPr="00B72030">
        <w:rPr>
          <w:rFonts w:ascii="Arial" w:hAnsi="Arial" w:cs="Arial"/>
          <w:sz w:val="20"/>
          <w:szCs w:val="20"/>
        </w:rPr>
        <w:t xml:space="preserve">   </w:t>
      </w:r>
      <w:r w:rsidR="00454CF7">
        <w:rPr>
          <w:rFonts w:ascii="Arial" w:hAnsi="Arial" w:cs="Arial"/>
          <w:sz w:val="20"/>
          <w:szCs w:val="20"/>
        </w:rPr>
        <w:t>Filip Starka</w:t>
      </w:r>
      <w:r w:rsidRPr="00B72030">
        <w:rPr>
          <w:rFonts w:ascii="Arial" w:hAnsi="Arial" w:cs="Arial"/>
          <w:sz w:val="20"/>
          <w:szCs w:val="20"/>
        </w:rPr>
        <w:br/>
        <w:t xml:space="preserve">      náměstek primátora </w:t>
      </w:r>
      <w:r w:rsidRPr="00B72030">
        <w:rPr>
          <w:rFonts w:ascii="Arial" w:hAnsi="Arial" w:cs="Arial"/>
          <w:sz w:val="20"/>
          <w:szCs w:val="20"/>
        </w:rPr>
        <w:tab/>
      </w:r>
      <w:r w:rsidRPr="00B72030">
        <w:rPr>
          <w:rFonts w:ascii="Arial" w:hAnsi="Arial" w:cs="Arial"/>
          <w:sz w:val="20"/>
          <w:szCs w:val="20"/>
        </w:rPr>
        <w:tab/>
      </w:r>
      <w:r w:rsidRPr="00B72030">
        <w:rPr>
          <w:rFonts w:ascii="Arial" w:hAnsi="Arial" w:cs="Arial"/>
          <w:sz w:val="20"/>
          <w:szCs w:val="20"/>
        </w:rPr>
        <w:tab/>
      </w:r>
      <w:r w:rsidRPr="00B72030">
        <w:rPr>
          <w:rFonts w:ascii="Arial" w:hAnsi="Arial" w:cs="Arial"/>
          <w:sz w:val="20"/>
          <w:szCs w:val="20"/>
        </w:rPr>
        <w:tab/>
      </w:r>
      <w:r w:rsidRPr="00B72030">
        <w:rPr>
          <w:rFonts w:ascii="Arial" w:hAnsi="Arial" w:cs="Arial"/>
          <w:sz w:val="20"/>
          <w:szCs w:val="20"/>
        </w:rPr>
        <w:tab/>
      </w:r>
    </w:p>
    <w:p w:rsidR="000D511E" w:rsidRPr="00B72030" w:rsidRDefault="00FA2851" w:rsidP="00B8735B">
      <w:pPr>
        <w:rPr>
          <w:rFonts w:ascii="Arial" w:hAnsi="Arial" w:cs="Arial"/>
          <w:sz w:val="20"/>
          <w:szCs w:val="20"/>
        </w:rPr>
      </w:pPr>
      <w:r w:rsidRPr="00B72030">
        <w:rPr>
          <w:sz w:val="20"/>
          <w:szCs w:val="20"/>
        </w:rPr>
        <w:t xml:space="preserve"> </w:t>
      </w:r>
    </w:p>
    <w:sectPr w:rsidR="000D511E" w:rsidRPr="00B7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C94"/>
    <w:multiLevelType w:val="hybridMultilevel"/>
    <w:tmpl w:val="927C4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900"/>
    <w:multiLevelType w:val="multilevel"/>
    <w:tmpl w:val="F522A4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8F1B01"/>
    <w:multiLevelType w:val="multilevel"/>
    <w:tmpl w:val="621C6A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AE5301"/>
    <w:multiLevelType w:val="multilevel"/>
    <w:tmpl w:val="F522A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3D4F13"/>
    <w:multiLevelType w:val="hybridMultilevel"/>
    <w:tmpl w:val="97B2E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737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177AD5"/>
    <w:multiLevelType w:val="hybridMultilevel"/>
    <w:tmpl w:val="3C48F940"/>
    <w:lvl w:ilvl="0" w:tplc="AB60F3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F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9C48A8"/>
    <w:multiLevelType w:val="hybridMultilevel"/>
    <w:tmpl w:val="1E168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D1120"/>
    <w:multiLevelType w:val="hybridMultilevel"/>
    <w:tmpl w:val="50FC2DB8"/>
    <w:lvl w:ilvl="0" w:tplc="0405000F">
      <w:start w:val="1"/>
      <w:numFmt w:val="decimal"/>
      <w:lvlText w:val="%1."/>
      <w:lvlJc w:val="left"/>
      <w:pPr>
        <w:ind w:left="1436" w:hanging="360"/>
      </w:pPr>
    </w:lvl>
    <w:lvl w:ilvl="1" w:tplc="04050019" w:tentative="1">
      <w:start w:val="1"/>
      <w:numFmt w:val="lowerLetter"/>
      <w:lvlText w:val="%2."/>
      <w:lvlJc w:val="left"/>
      <w:pPr>
        <w:ind w:left="2156" w:hanging="360"/>
      </w:pPr>
    </w:lvl>
    <w:lvl w:ilvl="2" w:tplc="0405001B" w:tentative="1">
      <w:start w:val="1"/>
      <w:numFmt w:val="lowerRoman"/>
      <w:lvlText w:val="%3."/>
      <w:lvlJc w:val="right"/>
      <w:pPr>
        <w:ind w:left="2876" w:hanging="180"/>
      </w:pPr>
    </w:lvl>
    <w:lvl w:ilvl="3" w:tplc="0405000F" w:tentative="1">
      <w:start w:val="1"/>
      <w:numFmt w:val="decimal"/>
      <w:lvlText w:val="%4."/>
      <w:lvlJc w:val="left"/>
      <w:pPr>
        <w:ind w:left="3596" w:hanging="360"/>
      </w:pPr>
    </w:lvl>
    <w:lvl w:ilvl="4" w:tplc="04050019" w:tentative="1">
      <w:start w:val="1"/>
      <w:numFmt w:val="lowerLetter"/>
      <w:lvlText w:val="%5."/>
      <w:lvlJc w:val="left"/>
      <w:pPr>
        <w:ind w:left="4316" w:hanging="360"/>
      </w:pPr>
    </w:lvl>
    <w:lvl w:ilvl="5" w:tplc="0405001B" w:tentative="1">
      <w:start w:val="1"/>
      <w:numFmt w:val="lowerRoman"/>
      <w:lvlText w:val="%6."/>
      <w:lvlJc w:val="right"/>
      <w:pPr>
        <w:ind w:left="5036" w:hanging="180"/>
      </w:pPr>
    </w:lvl>
    <w:lvl w:ilvl="6" w:tplc="0405000F" w:tentative="1">
      <w:start w:val="1"/>
      <w:numFmt w:val="decimal"/>
      <w:lvlText w:val="%7."/>
      <w:lvlJc w:val="left"/>
      <w:pPr>
        <w:ind w:left="5756" w:hanging="360"/>
      </w:pPr>
    </w:lvl>
    <w:lvl w:ilvl="7" w:tplc="04050019" w:tentative="1">
      <w:start w:val="1"/>
      <w:numFmt w:val="lowerLetter"/>
      <w:lvlText w:val="%8."/>
      <w:lvlJc w:val="left"/>
      <w:pPr>
        <w:ind w:left="6476" w:hanging="360"/>
      </w:pPr>
    </w:lvl>
    <w:lvl w:ilvl="8" w:tplc="040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0" w15:restartNumberingAfterBreak="0">
    <w:nsid w:val="627A2AD2"/>
    <w:multiLevelType w:val="hybridMultilevel"/>
    <w:tmpl w:val="ED28B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90FC7"/>
    <w:multiLevelType w:val="hybridMultilevel"/>
    <w:tmpl w:val="92D45E78"/>
    <w:lvl w:ilvl="0" w:tplc="AB60F3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4C"/>
    <w:rsid w:val="000239AD"/>
    <w:rsid w:val="000D511E"/>
    <w:rsid w:val="001509F9"/>
    <w:rsid w:val="001918B0"/>
    <w:rsid w:val="001E13CF"/>
    <w:rsid w:val="002244B4"/>
    <w:rsid w:val="00233E1F"/>
    <w:rsid w:val="0024488D"/>
    <w:rsid w:val="00245834"/>
    <w:rsid w:val="00295578"/>
    <w:rsid w:val="002C1491"/>
    <w:rsid w:val="003377C3"/>
    <w:rsid w:val="003674B2"/>
    <w:rsid w:val="003A0722"/>
    <w:rsid w:val="003B19C9"/>
    <w:rsid w:val="003E6D09"/>
    <w:rsid w:val="003F019F"/>
    <w:rsid w:val="00454CF7"/>
    <w:rsid w:val="0047048D"/>
    <w:rsid w:val="00477DDE"/>
    <w:rsid w:val="0048044B"/>
    <w:rsid w:val="004958FF"/>
    <w:rsid w:val="004A3E10"/>
    <w:rsid w:val="004E2AE4"/>
    <w:rsid w:val="005055F5"/>
    <w:rsid w:val="00515913"/>
    <w:rsid w:val="00554BE7"/>
    <w:rsid w:val="00564064"/>
    <w:rsid w:val="0056567F"/>
    <w:rsid w:val="005A0D18"/>
    <w:rsid w:val="005C7B9A"/>
    <w:rsid w:val="005D6977"/>
    <w:rsid w:val="006434E0"/>
    <w:rsid w:val="00656E14"/>
    <w:rsid w:val="00670945"/>
    <w:rsid w:val="00672A6E"/>
    <w:rsid w:val="006776A0"/>
    <w:rsid w:val="006C099F"/>
    <w:rsid w:val="006C6AAF"/>
    <w:rsid w:val="006F54A5"/>
    <w:rsid w:val="007116DA"/>
    <w:rsid w:val="00713F62"/>
    <w:rsid w:val="007152A7"/>
    <w:rsid w:val="0074294F"/>
    <w:rsid w:val="00765026"/>
    <w:rsid w:val="007D7E72"/>
    <w:rsid w:val="007F1B52"/>
    <w:rsid w:val="008118FE"/>
    <w:rsid w:val="00875DBA"/>
    <w:rsid w:val="00894532"/>
    <w:rsid w:val="008F714C"/>
    <w:rsid w:val="0092379A"/>
    <w:rsid w:val="00941789"/>
    <w:rsid w:val="0095320F"/>
    <w:rsid w:val="00972BCB"/>
    <w:rsid w:val="009B5EC8"/>
    <w:rsid w:val="009B7680"/>
    <w:rsid w:val="009E45A7"/>
    <w:rsid w:val="00A33FE1"/>
    <w:rsid w:val="00A34E46"/>
    <w:rsid w:val="00AA7557"/>
    <w:rsid w:val="00B21CC9"/>
    <w:rsid w:val="00B72030"/>
    <w:rsid w:val="00B8735B"/>
    <w:rsid w:val="00BC4C1F"/>
    <w:rsid w:val="00BE7944"/>
    <w:rsid w:val="00C108E3"/>
    <w:rsid w:val="00C410E9"/>
    <w:rsid w:val="00C439DD"/>
    <w:rsid w:val="00C866F2"/>
    <w:rsid w:val="00CA576B"/>
    <w:rsid w:val="00D34D76"/>
    <w:rsid w:val="00D67327"/>
    <w:rsid w:val="00E31746"/>
    <w:rsid w:val="00E4129E"/>
    <w:rsid w:val="00F07F14"/>
    <w:rsid w:val="00F8266A"/>
    <w:rsid w:val="00F91F7D"/>
    <w:rsid w:val="00FA2851"/>
    <w:rsid w:val="00F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708B6-7B71-4305-AE16-0C003B3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14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8F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F714C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2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85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9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13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1F2E-9C44-4DDD-98A5-F595D964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PESCH Herbert Mgr.</dc:creator>
  <cp:keywords/>
  <dc:description/>
  <cp:lastModifiedBy>ŠEDO Romana</cp:lastModifiedBy>
  <cp:revision>2</cp:revision>
  <cp:lastPrinted>2023-02-22T09:46:00Z</cp:lastPrinted>
  <dcterms:created xsi:type="dcterms:W3CDTF">2024-03-22T09:21:00Z</dcterms:created>
  <dcterms:modified xsi:type="dcterms:W3CDTF">2024-03-22T09:21:00Z</dcterms:modified>
</cp:coreProperties>
</file>