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A1C73" w14:textId="77777777" w:rsidR="00D54542" w:rsidRDefault="00D54542" w:rsidP="00C5745E">
      <w:pPr>
        <w:pStyle w:val="ZkladntextIMP"/>
        <w:jc w:val="center"/>
        <w:rPr>
          <w:rFonts w:ascii="Bookman Old Style" w:hAnsi="Bookman Old Style"/>
          <w:b/>
          <w:sz w:val="36"/>
          <w:szCs w:val="36"/>
        </w:rPr>
      </w:pPr>
      <w:bookmarkStart w:id="0" w:name="_GoBack"/>
      <w:bookmarkEnd w:id="0"/>
    </w:p>
    <w:p w14:paraId="49421E40" w14:textId="77777777" w:rsidR="000479BE" w:rsidRDefault="000479BE" w:rsidP="00C5745E">
      <w:pPr>
        <w:pStyle w:val="ZkladntextIMP"/>
        <w:jc w:val="center"/>
        <w:rPr>
          <w:rFonts w:ascii="Bookman Old Style" w:hAnsi="Bookman Old Style"/>
          <w:b/>
          <w:sz w:val="36"/>
          <w:szCs w:val="36"/>
        </w:rPr>
      </w:pPr>
    </w:p>
    <w:p w14:paraId="088F591E" w14:textId="77777777" w:rsidR="000479BE" w:rsidRDefault="000479BE" w:rsidP="00C5745E">
      <w:pPr>
        <w:pStyle w:val="ZkladntextIMP"/>
        <w:jc w:val="center"/>
        <w:rPr>
          <w:rFonts w:ascii="Bookman Old Style" w:hAnsi="Bookman Old Style"/>
          <w:b/>
          <w:sz w:val="36"/>
          <w:szCs w:val="36"/>
        </w:rPr>
      </w:pPr>
    </w:p>
    <w:p w14:paraId="7E5A7B88" w14:textId="77777777" w:rsidR="000479BE" w:rsidRDefault="000479BE" w:rsidP="00C5745E">
      <w:pPr>
        <w:pStyle w:val="ZkladntextIMP"/>
        <w:jc w:val="center"/>
        <w:rPr>
          <w:rFonts w:ascii="Bookman Old Style" w:hAnsi="Bookman Old Style"/>
          <w:b/>
          <w:sz w:val="36"/>
          <w:szCs w:val="36"/>
        </w:rPr>
      </w:pPr>
      <w:r w:rsidRPr="000479BE">
        <w:rPr>
          <w:rFonts w:ascii="Bookman Old Style" w:hAnsi="Bookman Old Style"/>
          <w:b/>
          <w:noProof/>
          <w:sz w:val="36"/>
          <w:szCs w:val="36"/>
        </w:rPr>
        <w:drawing>
          <wp:inline distT="0" distB="0" distL="0" distR="0" wp14:anchorId="217C0A53" wp14:editId="2EA4D404">
            <wp:extent cx="3042507" cy="1353820"/>
            <wp:effectExtent l="0" t="0" r="5715" b="0"/>
            <wp:docPr id="7" name="Obrázek 7" descr="C:\Users\stani\Desktop\Loga\KBS faci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ani\Desktop\Loga\KBS facilit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588" cy="1361421"/>
                    </a:xfrm>
                    <a:prstGeom prst="rect">
                      <a:avLst/>
                    </a:prstGeom>
                    <a:noFill/>
                    <a:ln>
                      <a:noFill/>
                    </a:ln>
                  </pic:spPr>
                </pic:pic>
              </a:graphicData>
            </a:graphic>
          </wp:inline>
        </w:drawing>
      </w:r>
    </w:p>
    <w:p w14:paraId="704213FA" w14:textId="77777777" w:rsidR="000479BE" w:rsidRDefault="000479BE" w:rsidP="000479BE">
      <w:pPr>
        <w:pStyle w:val="ZkladntextIMP"/>
        <w:jc w:val="center"/>
        <w:rPr>
          <w:rFonts w:ascii="Bookman Old Style" w:hAnsi="Bookman Old Style"/>
          <w:b/>
          <w:sz w:val="36"/>
          <w:szCs w:val="36"/>
        </w:rPr>
      </w:pPr>
    </w:p>
    <w:p w14:paraId="32055C86" w14:textId="77777777" w:rsidR="000479BE" w:rsidRDefault="000479BE" w:rsidP="00C5745E">
      <w:pPr>
        <w:pStyle w:val="ZkladntextIMP"/>
        <w:jc w:val="center"/>
        <w:rPr>
          <w:rFonts w:ascii="Bookman Old Style" w:hAnsi="Bookman Old Style"/>
          <w:b/>
          <w:sz w:val="36"/>
          <w:szCs w:val="36"/>
        </w:rPr>
      </w:pPr>
    </w:p>
    <w:p w14:paraId="12BB6084" w14:textId="77777777" w:rsidR="000479BE" w:rsidRDefault="000479BE" w:rsidP="00C5745E">
      <w:pPr>
        <w:pStyle w:val="ZkladntextIMP"/>
        <w:jc w:val="center"/>
        <w:rPr>
          <w:rFonts w:ascii="Bookman Old Style" w:hAnsi="Bookman Old Style"/>
          <w:b/>
          <w:sz w:val="36"/>
          <w:szCs w:val="36"/>
        </w:rPr>
      </w:pPr>
    </w:p>
    <w:p w14:paraId="397267A5" w14:textId="77777777" w:rsidR="000479BE" w:rsidRDefault="000479BE" w:rsidP="00C5745E">
      <w:pPr>
        <w:pStyle w:val="ZkladntextIMP"/>
        <w:jc w:val="center"/>
        <w:rPr>
          <w:rFonts w:ascii="Bookman Old Style" w:hAnsi="Bookman Old Style"/>
          <w:b/>
          <w:sz w:val="36"/>
          <w:szCs w:val="36"/>
        </w:rPr>
      </w:pPr>
    </w:p>
    <w:p w14:paraId="74FEE78D" w14:textId="77777777" w:rsidR="00A71DF9" w:rsidRDefault="00A71DF9" w:rsidP="00C5745E">
      <w:pPr>
        <w:pStyle w:val="ZkladntextIMP"/>
        <w:jc w:val="center"/>
        <w:rPr>
          <w:rFonts w:ascii="Bookman Old Style" w:hAnsi="Bookman Old Style"/>
          <w:b/>
          <w:sz w:val="36"/>
          <w:szCs w:val="36"/>
        </w:rPr>
      </w:pPr>
    </w:p>
    <w:p w14:paraId="7205F86B" w14:textId="77777777" w:rsidR="004B3455" w:rsidRPr="00A71DF9" w:rsidRDefault="007F33E7" w:rsidP="00C5745E">
      <w:pPr>
        <w:pStyle w:val="ZkladntextIMP"/>
        <w:jc w:val="center"/>
        <w:rPr>
          <w:rFonts w:ascii="Verdana" w:hAnsi="Verdana"/>
          <w:b/>
          <w:sz w:val="36"/>
          <w:szCs w:val="36"/>
        </w:rPr>
      </w:pPr>
      <w:r>
        <w:rPr>
          <w:rFonts w:ascii="Verdana" w:hAnsi="Verdana"/>
          <w:b/>
          <w:sz w:val="36"/>
          <w:szCs w:val="36"/>
        </w:rPr>
        <w:t xml:space="preserve">RÁMCOVÁ </w:t>
      </w:r>
      <w:r w:rsidR="00C5745E" w:rsidRPr="00A71DF9">
        <w:rPr>
          <w:rFonts w:ascii="Verdana" w:hAnsi="Verdana"/>
          <w:b/>
          <w:sz w:val="36"/>
          <w:szCs w:val="36"/>
        </w:rPr>
        <w:t xml:space="preserve">SMLOUVA </w:t>
      </w:r>
    </w:p>
    <w:p w14:paraId="6A1805CC" w14:textId="77777777" w:rsidR="00C5745E" w:rsidRPr="00A71DF9" w:rsidRDefault="00C5745E" w:rsidP="00C5745E">
      <w:pPr>
        <w:pStyle w:val="ZkladntextIMP"/>
        <w:jc w:val="center"/>
        <w:rPr>
          <w:rFonts w:ascii="Verdana" w:hAnsi="Verdana"/>
          <w:b/>
          <w:sz w:val="36"/>
          <w:szCs w:val="36"/>
        </w:rPr>
      </w:pPr>
      <w:r w:rsidRPr="00A71DF9">
        <w:rPr>
          <w:rFonts w:ascii="Verdana" w:hAnsi="Verdana"/>
          <w:b/>
          <w:sz w:val="36"/>
          <w:szCs w:val="36"/>
        </w:rPr>
        <w:t xml:space="preserve">O POSKYTOVÁNÍ </w:t>
      </w:r>
      <w:r w:rsidR="00637F94">
        <w:rPr>
          <w:rFonts w:ascii="Verdana" w:hAnsi="Verdana"/>
          <w:b/>
          <w:sz w:val="36"/>
          <w:szCs w:val="36"/>
        </w:rPr>
        <w:t>ÚKLIDOVÝCH SLUŽEB</w:t>
      </w:r>
    </w:p>
    <w:p w14:paraId="36A356BA" w14:textId="77777777" w:rsidR="00DF6E13" w:rsidRDefault="00DF6E13">
      <w:pPr>
        <w:pStyle w:val="Import2"/>
        <w:rPr>
          <w:rFonts w:ascii="Bookman Old Style" w:hAnsi="Bookman Old Style"/>
          <w:b/>
        </w:rPr>
      </w:pPr>
    </w:p>
    <w:p w14:paraId="3342DB76" w14:textId="77777777" w:rsidR="00BF6498" w:rsidRDefault="00BF6498">
      <w:pPr>
        <w:pStyle w:val="Import2"/>
        <w:rPr>
          <w:rFonts w:ascii="Bookman Old Style" w:hAnsi="Bookman Old Style"/>
          <w:b/>
        </w:rPr>
      </w:pPr>
    </w:p>
    <w:p w14:paraId="26EA190F" w14:textId="77777777" w:rsidR="0067546E" w:rsidRPr="00A71DF9" w:rsidRDefault="0067546E" w:rsidP="00FF69D0">
      <w:pPr>
        <w:pStyle w:val="Import2"/>
        <w:ind w:left="0"/>
        <w:jc w:val="center"/>
        <w:rPr>
          <w:rFonts w:ascii="Verdana" w:hAnsi="Verdana"/>
          <w:b/>
        </w:rPr>
      </w:pPr>
      <w:r w:rsidRPr="00A71DF9">
        <w:rPr>
          <w:rFonts w:ascii="Verdana" w:hAnsi="Verdana"/>
          <w:b/>
        </w:rPr>
        <w:t xml:space="preserve">Číslo: </w:t>
      </w:r>
      <w:r w:rsidR="00F806C7">
        <w:rPr>
          <w:rFonts w:ascii="Verdana" w:hAnsi="Verdana"/>
          <w:b/>
        </w:rPr>
        <w:t xml:space="preserve"> </w:t>
      </w:r>
      <w:sdt>
        <w:sdtPr>
          <w:rPr>
            <w:rFonts w:ascii="Verdana" w:hAnsi="Verdana"/>
            <w:b/>
          </w:rPr>
          <w:id w:val="2865881"/>
          <w:placeholder>
            <w:docPart w:val="E0E0414FE57A4976BC4DECAFF3B23419"/>
          </w:placeholder>
          <w:text/>
        </w:sdtPr>
        <w:sdtEndPr/>
        <w:sdtContent>
          <w:r w:rsidR="000668A9">
            <w:rPr>
              <w:rFonts w:ascii="Verdana" w:hAnsi="Verdana"/>
              <w:b/>
            </w:rPr>
            <w:t>1 VOŠMOA</w:t>
          </w:r>
        </w:sdtContent>
      </w:sdt>
      <w:r w:rsidR="00637F94" w:rsidRPr="007F33E7">
        <w:rPr>
          <w:rFonts w:ascii="Verdana" w:hAnsi="Verdana"/>
          <w:b/>
        </w:rPr>
        <w:t>-</w:t>
      </w:r>
      <w:r w:rsidR="00637F94">
        <w:rPr>
          <w:rFonts w:ascii="Verdana" w:hAnsi="Verdana"/>
          <w:b/>
        </w:rPr>
        <w:t>Ú</w:t>
      </w:r>
      <w:r w:rsidR="00B33111">
        <w:rPr>
          <w:rFonts w:ascii="Verdana" w:hAnsi="Verdana"/>
          <w:b/>
        </w:rPr>
        <w:t>/201</w:t>
      </w:r>
      <w:r w:rsidR="000668A9">
        <w:rPr>
          <w:rFonts w:ascii="Verdana" w:hAnsi="Verdana"/>
          <w:b/>
        </w:rPr>
        <w:t>7</w:t>
      </w:r>
    </w:p>
    <w:p w14:paraId="7DD00A18" w14:textId="77777777" w:rsidR="0067546E" w:rsidRPr="00A71DF9" w:rsidRDefault="0067546E" w:rsidP="00FF69D0">
      <w:pPr>
        <w:pStyle w:val="Import2"/>
        <w:rPr>
          <w:rFonts w:ascii="Verdana" w:hAnsi="Verdana"/>
          <w:b/>
        </w:rPr>
      </w:pPr>
    </w:p>
    <w:p w14:paraId="31203D05" w14:textId="77777777" w:rsidR="00F5132A" w:rsidRDefault="00F5132A">
      <w:pPr>
        <w:pStyle w:val="ZkladntextIMP"/>
        <w:jc w:val="center"/>
        <w:rPr>
          <w:rFonts w:ascii="Verdana" w:hAnsi="Verdana"/>
          <w:b/>
          <w:sz w:val="32"/>
          <w:u w:val="single"/>
        </w:rPr>
      </w:pPr>
    </w:p>
    <w:p w14:paraId="3CD1BDDC" w14:textId="77777777" w:rsidR="007F33E7" w:rsidRDefault="007F33E7">
      <w:pPr>
        <w:pStyle w:val="ZkladntextIMP"/>
        <w:jc w:val="center"/>
        <w:rPr>
          <w:rFonts w:ascii="Verdana" w:hAnsi="Verdana"/>
          <w:b/>
          <w:sz w:val="32"/>
          <w:u w:val="single"/>
        </w:rPr>
      </w:pPr>
    </w:p>
    <w:p w14:paraId="556D80FB" w14:textId="77777777" w:rsidR="007F33E7" w:rsidRDefault="007F33E7">
      <w:pPr>
        <w:pStyle w:val="ZkladntextIMP"/>
        <w:jc w:val="center"/>
        <w:rPr>
          <w:rFonts w:ascii="Verdana" w:hAnsi="Verdana"/>
          <w:b/>
          <w:sz w:val="32"/>
          <w:u w:val="single"/>
        </w:rPr>
      </w:pPr>
    </w:p>
    <w:p w14:paraId="64F9F1C7" w14:textId="77777777" w:rsidR="007F33E7" w:rsidRDefault="007F33E7">
      <w:pPr>
        <w:pStyle w:val="ZkladntextIMP"/>
        <w:jc w:val="center"/>
        <w:rPr>
          <w:rFonts w:ascii="Verdana" w:hAnsi="Verdana"/>
          <w:b/>
          <w:sz w:val="32"/>
          <w:u w:val="single"/>
        </w:rPr>
      </w:pPr>
    </w:p>
    <w:p w14:paraId="63BD3BE7" w14:textId="77777777" w:rsidR="007F33E7" w:rsidRDefault="007F33E7">
      <w:pPr>
        <w:pStyle w:val="ZkladntextIMP"/>
        <w:jc w:val="center"/>
        <w:rPr>
          <w:rFonts w:ascii="Verdana" w:hAnsi="Verdana"/>
          <w:b/>
          <w:sz w:val="32"/>
          <w:u w:val="single"/>
        </w:rPr>
      </w:pPr>
    </w:p>
    <w:p w14:paraId="6DAFFA3C" w14:textId="77777777" w:rsidR="007F33E7" w:rsidRDefault="007F33E7">
      <w:pPr>
        <w:pStyle w:val="ZkladntextIMP"/>
        <w:jc w:val="center"/>
        <w:rPr>
          <w:rFonts w:ascii="Verdana" w:hAnsi="Verdana"/>
          <w:b/>
          <w:sz w:val="32"/>
          <w:u w:val="single"/>
        </w:rPr>
      </w:pPr>
    </w:p>
    <w:p w14:paraId="131FD087" w14:textId="77777777" w:rsidR="007F33E7" w:rsidRDefault="007F33E7">
      <w:pPr>
        <w:pStyle w:val="ZkladntextIMP"/>
        <w:jc w:val="center"/>
        <w:rPr>
          <w:rFonts w:ascii="Verdana" w:hAnsi="Verdana"/>
          <w:b/>
          <w:sz w:val="32"/>
          <w:u w:val="single"/>
        </w:rPr>
      </w:pPr>
    </w:p>
    <w:p w14:paraId="468F80EB" w14:textId="77777777" w:rsidR="00B667A0" w:rsidRDefault="00B667A0">
      <w:pPr>
        <w:pStyle w:val="ZkladntextIMP"/>
        <w:jc w:val="center"/>
        <w:rPr>
          <w:rFonts w:ascii="Verdana" w:hAnsi="Verdana"/>
          <w:b/>
          <w:sz w:val="32"/>
          <w:u w:val="single"/>
        </w:rPr>
      </w:pPr>
    </w:p>
    <w:p w14:paraId="0A5181DA" w14:textId="77777777" w:rsidR="000479BE" w:rsidRDefault="000479BE">
      <w:pPr>
        <w:pStyle w:val="ZkladntextIMP"/>
        <w:jc w:val="center"/>
        <w:rPr>
          <w:rFonts w:ascii="Verdana" w:hAnsi="Verdana"/>
          <w:b/>
          <w:sz w:val="32"/>
          <w:u w:val="single"/>
        </w:rPr>
      </w:pPr>
    </w:p>
    <w:p w14:paraId="73EF50CC" w14:textId="77777777" w:rsidR="000479BE" w:rsidRDefault="000479BE">
      <w:pPr>
        <w:pStyle w:val="ZkladntextIMP"/>
        <w:jc w:val="center"/>
        <w:rPr>
          <w:rFonts w:ascii="Verdana" w:hAnsi="Verdana"/>
          <w:b/>
          <w:sz w:val="32"/>
          <w:u w:val="single"/>
        </w:rPr>
      </w:pPr>
    </w:p>
    <w:p w14:paraId="3EFBA2B0" w14:textId="77777777" w:rsidR="0067546E" w:rsidRPr="00211C9D" w:rsidRDefault="0067546E">
      <w:pPr>
        <w:pStyle w:val="ZkladntextIMP"/>
        <w:jc w:val="center"/>
        <w:rPr>
          <w:rFonts w:ascii="Verdana" w:hAnsi="Verdana"/>
          <w:b/>
          <w:sz w:val="32"/>
          <w:u w:val="single"/>
        </w:rPr>
      </w:pPr>
      <w:r w:rsidRPr="00211C9D">
        <w:rPr>
          <w:rFonts w:ascii="Verdana" w:hAnsi="Verdana"/>
          <w:b/>
          <w:sz w:val="32"/>
          <w:u w:val="single"/>
        </w:rPr>
        <w:lastRenderedPageBreak/>
        <w:t>SMLUVNÍ STRANY:</w:t>
      </w:r>
    </w:p>
    <w:p w14:paraId="569D0816" w14:textId="77777777" w:rsidR="0067546E" w:rsidRPr="00211C9D" w:rsidRDefault="0067546E">
      <w:pPr>
        <w:pStyle w:val="Import0"/>
        <w:rPr>
          <w:rFonts w:ascii="Verdana" w:hAnsi="Verdana"/>
        </w:rPr>
      </w:pPr>
    </w:p>
    <w:p w14:paraId="614C1F23" w14:textId="77777777" w:rsidR="0067546E" w:rsidRPr="00A506B5" w:rsidRDefault="0067546E">
      <w:pPr>
        <w:pStyle w:val="Import0"/>
        <w:rPr>
          <w:rFonts w:ascii="Bookman Old Style" w:hAnsi="Bookman Old Style"/>
          <w:sz w:val="20"/>
        </w:rPr>
      </w:pPr>
    </w:p>
    <w:p w14:paraId="4053782D" w14:textId="77777777" w:rsidR="00C262E7" w:rsidRDefault="00C262E7" w:rsidP="00C262E7">
      <w:pPr>
        <w:pStyle w:val="Import3"/>
        <w:rPr>
          <w:rFonts w:ascii="Verdana" w:hAnsi="Verdana"/>
          <w:b/>
          <w:sz w:val="22"/>
          <w:szCs w:val="22"/>
          <w:u w:val="single"/>
        </w:rPr>
      </w:pPr>
      <w:r w:rsidRPr="00211C9D">
        <w:rPr>
          <w:rFonts w:ascii="Verdana" w:hAnsi="Verdana"/>
          <w:b/>
          <w:sz w:val="22"/>
          <w:szCs w:val="22"/>
          <w:u w:val="single"/>
        </w:rPr>
        <w:t xml:space="preserve">KBS </w:t>
      </w:r>
      <w:proofErr w:type="spellStart"/>
      <w:r w:rsidRPr="00211C9D">
        <w:rPr>
          <w:rFonts w:ascii="Verdana" w:hAnsi="Verdana"/>
          <w:b/>
          <w:sz w:val="22"/>
          <w:szCs w:val="22"/>
          <w:u w:val="single"/>
        </w:rPr>
        <w:t>Security</w:t>
      </w:r>
      <w:proofErr w:type="spellEnd"/>
      <w:r w:rsidR="000667A5">
        <w:rPr>
          <w:rFonts w:ascii="Verdana" w:hAnsi="Verdana"/>
          <w:b/>
          <w:sz w:val="22"/>
          <w:szCs w:val="22"/>
          <w:u w:val="single"/>
        </w:rPr>
        <w:t xml:space="preserve"> </w:t>
      </w:r>
      <w:r w:rsidRPr="00211C9D">
        <w:rPr>
          <w:rFonts w:ascii="Verdana" w:hAnsi="Verdana"/>
          <w:b/>
          <w:sz w:val="22"/>
          <w:szCs w:val="22"/>
          <w:u w:val="single"/>
        </w:rPr>
        <w:t>s</w:t>
      </w:r>
      <w:r w:rsidR="00211C9D">
        <w:rPr>
          <w:rFonts w:ascii="Verdana" w:hAnsi="Verdana"/>
          <w:b/>
          <w:sz w:val="22"/>
          <w:szCs w:val="22"/>
          <w:u w:val="single"/>
        </w:rPr>
        <w:t>.</w:t>
      </w:r>
      <w:r w:rsidRPr="00211C9D">
        <w:rPr>
          <w:rFonts w:ascii="Verdana" w:hAnsi="Verdana"/>
          <w:b/>
          <w:sz w:val="22"/>
          <w:szCs w:val="22"/>
          <w:u w:val="single"/>
        </w:rPr>
        <w:t>r.o.</w:t>
      </w:r>
    </w:p>
    <w:p w14:paraId="5D3636DB" w14:textId="77777777" w:rsidR="00211C9D" w:rsidRPr="00211C9D" w:rsidRDefault="00211C9D" w:rsidP="00C262E7">
      <w:pPr>
        <w:pStyle w:val="Import3"/>
        <w:rPr>
          <w:rFonts w:ascii="Verdana" w:hAnsi="Verdana"/>
          <w:b/>
          <w:sz w:val="22"/>
          <w:szCs w:val="22"/>
          <w:u w:val="single"/>
        </w:rPr>
      </w:pPr>
    </w:p>
    <w:p w14:paraId="03E3479A" w14:textId="77777777" w:rsidR="00997E64" w:rsidRDefault="00C262E7" w:rsidP="00C262E7">
      <w:pPr>
        <w:pStyle w:val="Import3"/>
        <w:rPr>
          <w:rFonts w:ascii="Verdana" w:hAnsi="Verdana"/>
          <w:b/>
          <w:sz w:val="20"/>
        </w:rPr>
      </w:pPr>
      <w:r w:rsidRPr="00211C9D">
        <w:rPr>
          <w:rFonts w:ascii="Verdana" w:hAnsi="Verdana"/>
          <w:b/>
          <w:sz w:val="20"/>
        </w:rPr>
        <w:t>se sídlem</w:t>
      </w:r>
      <w:r w:rsidRPr="00211C9D">
        <w:rPr>
          <w:rFonts w:ascii="Verdana" w:hAnsi="Verdana"/>
          <w:b/>
          <w:sz w:val="20"/>
        </w:rPr>
        <w:tab/>
      </w:r>
      <w:r w:rsidRPr="00211C9D">
        <w:rPr>
          <w:rFonts w:ascii="Verdana" w:hAnsi="Verdana"/>
          <w:b/>
          <w:sz w:val="20"/>
        </w:rPr>
        <w:tab/>
      </w:r>
      <w:r w:rsidRPr="00211C9D">
        <w:rPr>
          <w:rFonts w:ascii="Verdana" w:hAnsi="Verdana"/>
          <w:b/>
          <w:sz w:val="20"/>
        </w:rPr>
        <w:tab/>
        <w:t xml:space="preserve">: </w:t>
      </w:r>
      <w:r w:rsidR="004D3DFC">
        <w:rPr>
          <w:rFonts w:ascii="Verdana" w:hAnsi="Verdana"/>
          <w:sz w:val="20"/>
        </w:rPr>
        <w:t>Podhorská 1236/48, 466 01</w:t>
      </w:r>
      <w:r w:rsidR="00997E64">
        <w:rPr>
          <w:rFonts w:ascii="Verdana" w:hAnsi="Verdana"/>
          <w:sz w:val="20"/>
        </w:rPr>
        <w:t xml:space="preserve"> Jablonec nad Nisou</w:t>
      </w:r>
      <w:r w:rsidR="00997E64">
        <w:rPr>
          <w:rFonts w:ascii="Verdana" w:hAnsi="Verdana"/>
          <w:b/>
          <w:sz w:val="20"/>
        </w:rPr>
        <w:t xml:space="preserve"> </w:t>
      </w:r>
    </w:p>
    <w:p w14:paraId="413EA2D5" w14:textId="77777777" w:rsidR="00C262E7" w:rsidRPr="00211C9D" w:rsidRDefault="00B15012" w:rsidP="00C262E7">
      <w:pPr>
        <w:pStyle w:val="Import3"/>
        <w:rPr>
          <w:rFonts w:ascii="Verdana" w:hAnsi="Verdana"/>
          <w:b/>
          <w:sz w:val="20"/>
        </w:rPr>
      </w:pPr>
      <w:r w:rsidRPr="00211C9D">
        <w:rPr>
          <w:rFonts w:ascii="Verdana" w:hAnsi="Verdana"/>
          <w:b/>
          <w:sz w:val="20"/>
        </w:rPr>
        <w:t>telefon</w:t>
      </w:r>
      <w:r w:rsidR="00C262E7" w:rsidRPr="00211C9D">
        <w:rPr>
          <w:rFonts w:ascii="Verdana" w:hAnsi="Verdana"/>
          <w:b/>
          <w:sz w:val="20"/>
        </w:rPr>
        <w:tab/>
      </w:r>
      <w:r w:rsidR="00C262E7" w:rsidRPr="00211C9D">
        <w:rPr>
          <w:rFonts w:ascii="Verdana" w:hAnsi="Verdana"/>
          <w:b/>
          <w:sz w:val="20"/>
        </w:rPr>
        <w:tab/>
        <w:t xml:space="preserve">           </w:t>
      </w:r>
      <w:r w:rsidR="00785DED" w:rsidRPr="00211C9D">
        <w:rPr>
          <w:rFonts w:ascii="Verdana" w:hAnsi="Verdana"/>
          <w:b/>
          <w:sz w:val="20"/>
        </w:rPr>
        <w:t xml:space="preserve">  </w:t>
      </w:r>
      <w:r w:rsidR="00211C9D">
        <w:rPr>
          <w:rFonts w:ascii="Verdana" w:hAnsi="Verdana"/>
          <w:b/>
          <w:sz w:val="20"/>
        </w:rPr>
        <w:t>:</w:t>
      </w:r>
      <w:r w:rsidR="00C262E7" w:rsidRPr="00211C9D">
        <w:rPr>
          <w:rFonts w:ascii="Verdana" w:hAnsi="Verdana"/>
          <w:b/>
          <w:sz w:val="20"/>
        </w:rPr>
        <w:t xml:space="preserve"> </w:t>
      </w:r>
      <w:r w:rsidR="00C262E7" w:rsidRPr="00211C9D">
        <w:rPr>
          <w:rFonts w:ascii="Verdana" w:hAnsi="Verdana"/>
          <w:sz w:val="20"/>
        </w:rPr>
        <w:t>483</w:t>
      </w:r>
      <w:r w:rsidR="00ED2544">
        <w:rPr>
          <w:rFonts w:ascii="Verdana" w:hAnsi="Verdana"/>
          <w:sz w:val="20"/>
        </w:rPr>
        <w:t> 711 552</w:t>
      </w:r>
      <w:r w:rsidR="00C262E7" w:rsidRPr="00211C9D">
        <w:rPr>
          <w:rFonts w:ascii="Verdana" w:hAnsi="Verdana"/>
          <w:b/>
          <w:sz w:val="20"/>
        </w:rPr>
        <w:t xml:space="preserve"> </w:t>
      </w:r>
    </w:p>
    <w:p w14:paraId="1AF98E96" w14:textId="77777777" w:rsidR="00C262E7" w:rsidRPr="00211C9D" w:rsidRDefault="00C262E7" w:rsidP="00C262E7">
      <w:pPr>
        <w:pStyle w:val="Import3"/>
        <w:rPr>
          <w:rFonts w:ascii="Verdana" w:hAnsi="Verdana"/>
          <w:b/>
          <w:sz w:val="20"/>
        </w:rPr>
      </w:pPr>
      <w:r w:rsidRPr="00211C9D">
        <w:rPr>
          <w:rFonts w:ascii="Verdana" w:hAnsi="Verdana"/>
          <w:b/>
          <w:sz w:val="20"/>
        </w:rPr>
        <w:t>zastoupená</w:t>
      </w:r>
      <w:r w:rsidRPr="00211C9D">
        <w:rPr>
          <w:rFonts w:ascii="Verdana" w:hAnsi="Verdana"/>
          <w:b/>
          <w:sz w:val="20"/>
        </w:rPr>
        <w:tab/>
      </w:r>
      <w:r w:rsidRPr="00211C9D">
        <w:rPr>
          <w:rFonts w:ascii="Verdana" w:hAnsi="Verdana"/>
          <w:b/>
          <w:sz w:val="20"/>
        </w:rPr>
        <w:tab/>
      </w:r>
      <w:r w:rsidRPr="00211C9D">
        <w:rPr>
          <w:rFonts w:ascii="Verdana" w:hAnsi="Verdana"/>
          <w:b/>
          <w:sz w:val="20"/>
        </w:rPr>
        <w:tab/>
        <w:t xml:space="preserve">: </w:t>
      </w:r>
      <w:r w:rsidR="004D3DFC">
        <w:rPr>
          <w:rFonts w:ascii="Verdana" w:hAnsi="Verdana"/>
          <w:sz w:val="20"/>
        </w:rPr>
        <w:t>p. Stanislavem Marešem</w:t>
      </w:r>
      <w:r w:rsidRPr="00211C9D">
        <w:rPr>
          <w:rFonts w:ascii="Verdana" w:hAnsi="Verdana"/>
          <w:sz w:val="20"/>
        </w:rPr>
        <w:t xml:space="preserve">, </w:t>
      </w:r>
      <w:r w:rsidR="004D3DFC">
        <w:rPr>
          <w:rFonts w:ascii="Verdana" w:hAnsi="Verdana"/>
          <w:sz w:val="20"/>
        </w:rPr>
        <w:t xml:space="preserve">jednatelem </w:t>
      </w:r>
      <w:r w:rsidR="007F33E7">
        <w:rPr>
          <w:rFonts w:ascii="Verdana" w:hAnsi="Verdana"/>
          <w:sz w:val="20"/>
        </w:rPr>
        <w:t>Dodavatel</w:t>
      </w:r>
      <w:r w:rsidR="00B918D0">
        <w:rPr>
          <w:rFonts w:ascii="Verdana" w:hAnsi="Verdana"/>
          <w:sz w:val="20"/>
        </w:rPr>
        <w:t>e</w:t>
      </w:r>
    </w:p>
    <w:p w14:paraId="72DFD5B9" w14:textId="77777777" w:rsidR="00C262E7" w:rsidRPr="00C27F64" w:rsidRDefault="00C262E7" w:rsidP="00C262E7">
      <w:pPr>
        <w:pStyle w:val="Import3"/>
        <w:rPr>
          <w:rFonts w:ascii="Verdana" w:hAnsi="Verdana"/>
          <w:sz w:val="20"/>
        </w:rPr>
      </w:pPr>
      <w:r w:rsidRPr="00211C9D">
        <w:rPr>
          <w:rFonts w:ascii="Verdana" w:hAnsi="Verdana"/>
          <w:b/>
          <w:sz w:val="20"/>
        </w:rPr>
        <w:t>IČ</w:t>
      </w:r>
      <w:r w:rsidRPr="00211C9D">
        <w:rPr>
          <w:rFonts w:ascii="Verdana" w:hAnsi="Verdana"/>
          <w:b/>
          <w:sz w:val="20"/>
        </w:rPr>
        <w:tab/>
      </w:r>
      <w:r w:rsidRPr="00211C9D">
        <w:rPr>
          <w:rFonts w:ascii="Verdana" w:hAnsi="Verdana"/>
          <w:b/>
          <w:sz w:val="20"/>
        </w:rPr>
        <w:tab/>
      </w:r>
      <w:r w:rsidRPr="00211C9D">
        <w:rPr>
          <w:rFonts w:ascii="Verdana" w:hAnsi="Verdana"/>
          <w:b/>
          <w:sz w:val="20"/>
        </w:rPr>
        <w:tab/>
      </w:r>
      <w:r w:rsidRPr="00211C9D">
        <w:rPr>
          <w:rFonts w:ascii="Verdana" w:hAnsi="Verdana"/>
          <w:b/>
          <w:sz w:val="20"/>
        </w:rPr>
        <w:tab/>
        <w:t xml:space="preserve">: </w:t>
      </w:r>
      <w:r w:rsidR="00C27F64" w:rsidRPr="00C27F64">
        <w:rPr>
          <w:rFonts w:ascii="Verdana" w:hAnsi="Verdana"/>
          <w:sz w:val="20"/>
        </w:rPr>
        <w:t>28745141</w:t>
      </w:r>
    </w:p>
    <w:p w14:paraId="1017141E" w14:textId="77777777" w:rsidR="00C27F64" w:rsidRDefault="00C262E7" w:rsidP="00C262E7">
      <w:pPr>
        <w:pStyle w:val="Import3"/>
        <w:rPr>
          <w:rFonts w:ascii="Verdana" w:hAnsi="Verdana"/>
        </w:rPr>
      </w:pPr>
      <w:r w:rsidRPr="00211C9D">
        <w:rPr>
          <w:rFonts w:ascii="Verdana" w:hAnsi="Verdana"/>
          <w:b/>
          <w:sz w:val="20"/>
        </w:rPr>
        <w:t>DIČ</w:t>
      </w:r>
      <w:r w:rsidRPr="00211C9D">
        <w:rPr>
          <w:rFonts w:ascii="Verdana" w:hAnsi="Verdana"/>
          <w:b/>
          <w:sz w:val="20"/>
        </w:rPr>
        <w:tab/>
      </w:r>
      <w:r w:rsidRPr="00211C9D">
        <w:rPr>
          <w:rFonts w:ascii="Verdana" w:hAnsi="Verdana"/>
          <w:b/>
          <w:sz w:val="20"/>
        </w:rPr>
        <w:tab/>
      </w:r>
      <w:r w:rsidRPr="00211C9D">
        <w:rPr>
          <w:rFonts w:ascii="Verdana" w:hAnsi="Verdana"/>
          <w:b/>
          <w:sz w:val="20"/>
        </w:rPr>
        <w:tab/>
      </w:r>
      <w:r w:rsidRPr="00211C9D">
        <w:rPr>
          <w:rFonts w:ascii="Verdana" w:hAnsi="Verdana"/>
          <w:b/>
          <w:sz w:val="20"/>
        </w:rPr>
        <w:tab/>
        <w:t xml:space="preserve">: </w:t>
      </w:r>
      <w:r w:rsidR="00C27F64" w:rsidRPr="00C27F64">
        <w:rPr>
          <w:rFonts w:ascii="Verdana" w:hAnsi="Verdana"/>
          <w:sz w:val="20"/>
        </w:rPr>
        <w:t>CZ28745141</w:t>
      </w:r>
    </w:p>
    <w:p w14:paraId="606B8AC1" w14:textId="77777777" w:rsidR="00C262E7" w:rsidRPr="00211C9D" w:rsidRDefault="00C262E7" w:rsidP="00C262E7">
      <w:pPr>
        <w:pStyle w:val="Import3"/>
        <w:rPr>
          <w:rFonts w:ascii="Verdana" w:hAnsi="Verdana"/>
          <w:b/>
          <w:sz w:val="20"/>
        </w:rPr>
      </w:pPr>
      <w:r w:rsidRPr="00211C9D">
        <w:rPr>
          <w:rFonts w:ascii="Verdana" w:hAnsi="Verdana"/>
          <w:b/>
          <w:sz w:val="20"/>
        </w:rPr>
        <w:t>bankovní spojení</w:t>
      </w:r>
      <w:r w:rsidRPr="00211C9D">
        <w:rPr>
          <w:rFonts w:ascii="Verdana" w:hAnsi="Verdana"/>
          <w:b/>
          <w:sz w:val="20"/>
        </w:rPr>
        <w:tab/>
      </w:r>
      <w:r w:rsidRPr="00211C9D">
        <w:rPr>
          <w:rFonts w:ascii="Verdana" w:hAnsi="Verdana"/>
          <w:b/>
          <w:sz w:val="20"/>
        </w:rPr>
        <w:tab/>
        <w:t xml:space="preserve">: </w:t>
      </w:r>
      <w:r w:rsidRPr="00211C9D">
        <w:rPr>
          <w:rFonts w:ascii="Verdana" w:hAnsi="Verdana"/>
          <w:sz w:val="20"/>
        </w:rPr>
        <w:t>ČSOB Jablonec n.</w:t>
      </w:r>
      <w:r w:rsidR="00B15012" w:rsidRPr="00211C9D">
        <w:rPr>
          <w:rFonts w:ascii="Verdana" w:hAnsi="Verdana"/>
          <w:sz w:val="20"/>
        </w:rPr>
        <w:t xml:space="preserve"> </w:t>
      </w:r>
      <w:r w:rsidRPr="00211C9D">
        <w:rPr>
          <w:rFonts w:ascii="Verdana" w:hAnsi="Verdana"/>
          <w:sz w:val="20"/>
        </w:rPr>
        <w:t>N.</w:t>
      </w:r>
    </w:p>
    <w:p w14:paraId="18B6EF5F" w14:textId="77777777" w:rsidR="005948F0" w:rsidRPr="00D507B7" w:rsidRDefault="005948F0" w:rsidP="005948F0">
      <w:pPr>
        <w:pStyle w:val="Import3"/>
        <w:rPr>
          <w:rFonts w:ascii="Verdana" w:hAnsi="Verdana"/>
          <w:sz w:val="20"/>
        </w:rPr>
      </w:pPr>
      <w:r w:rsidRPr="00211C9D">
        <w:rPr>
          <w:rFonts w:ascii="Verdana" w:hAnsi="Verdana"/>
          <w:b/>
          <w:sz w:val="20"/>
        </w:rPr>
        <w:t xml:space="preserve">číslo bankovního účtu      </w:t>
      </w:r>
      <w:r w:rsidRPr="00211C9D">
        <w:rPr>
          <w:rFonts w:ascii="Verdana" w:hAnsi="Verdana"/>
          <w:b/>
          <w:sz w:val="20"/>
        </w:rPr>
        <w:tab/>
        <w:t xml:space="preserve">: </w:t>
      </w:r>
      <w:r w:rsidR="00C27F64" w:rsidRPr="00C27F64">
        <w:rPr>
          <w:rFonts w:ascii="Verdana" w:hAnsi="Verdana"/>
          <w:sz w:val="20"/>
        </w:rPr>
        <w:t>244881035/0300</w:t>
      </w:r>
    </w:p>
    <w:p w14:paraId="3D09E082" w14:textId="77777777" w:rsidR="00C262E7" w:rsidRPr="00211C9D" w:rsidRDefault="00C262E7" w:rsidP="00C262E7">
      <w:pPr>
        <w:pStyle w:val="Import3"/>
        <w:rPr>
          <w:rFonts w:ascii="Verdana" w:hAnsi="Verdana"/>
          <w:b/>
          <w:sz w:val="20"/>
        </w:rPr>
      </w:pPr>
      <w:r w:rsidRPr="00211C9D">
        <w:rPr>
          <w:rFonts w:ascii="Verdana" w:hAnsi="Verdana"/>
          <w:b/>
          <w:sz w:val="20"/>
        </w:rPr>
        <w:t>e-mail</w:t>
      </w:r>
      <w:r w:rsidRPr="00211C9D">
        <w:rPr>
          <w:rFonts w:ascii="Verdana" w:hAnsi="Verdana"/>
          <w:b/>
          <w:sz w:val="20"/>
        </w:rPr>
        <w:tab/>
      </w:r>
      <w:r w:rsidRPr="00211C9D">
        <w:rPr>
          <w:rFonts w:ascii="Verdana" w:hAnsi="Verdana"/>
          <w:b/>
          <w:sz w:val="20"/>
        </w:rPr>
        <w:tab/>
      </w:r>
      <w:r w:rsidRPr="00211C9D">
        <w:rPr>
          <w:rFonts w:ascii="Verdana" w:hAnsi="Verdana"/>
          <w:b/>
          <w:sz w:val="20"/>
        </w:rPr>
        <w:tab/>
      </w:r>
      <w:r w:rsidRPr="00211C9D">
        <w:rPr>
          <w:rFonts w:ascii="Verdana" w:hAnsi="Verdana"/>
          <w:b/>
          <w:sz w:val="20"/>
        </w:rPr>
        <w:tab/>
        <w:t xml:space="preserve">: </w:t>
      </w:r>
      <w:hyperlink r:id="rId9" w:history="1">
        <w:r w:rsidRPr="00211C9D">
          <w:rPr>
            <w:rStyle w:val="Hypertextovodkaz"/>
            <w:rFonts w:ascii="Verdana" w:hAnsi="Verdana"/>
            <w:sz w:val="20"/>
          </w:rPr>
          <w:t>info@kbs-security.cz</w:t>
        </w:r>
      </w:hyperlink>
      <w:r w:rsidRPr="00211C9D">
        <w:rPr>
          <w:rFonts w:ascii="Verdana" w:hAnsi="Verdana"/>
          <w:b/>
          <w:sz w:val="20"/>
        </w:rPr>
        <w:t xml:space="preserve"> </w:t>
      </w:r>
    </w:p>
    <w:p w14:paraId="3EF6C2A1" w14:textId="77777777" w:rsidR="00C262E7" w:rsidRPr="00211C9D" w:rsidRDefault="007F33E7" w:rsidP="00C262E7">
      <w:pPr>
        <w:pStyle w:val="Import3"/>
        <w:rPr>
          <w:rFonts w:ascii="Verdana" w:hAnsi="Verdana"/>
          <w:b/>
          <w:sz w:val="20"/>
        </w:rPr>
      </w:pPr>
      <w:r w:rsidRPr="003575E2">
        <w:rPr>
          <w:rFonts w:ascii="Verdana" w:hAnsi="Verdana"/>
          <w:b/>
          <w:sz w:val="20"/>
        </w:rPr>
        <w:t>zápis v OR:</w:t>
      </w:r>
      <w:r w:rsidRPr="003575E2">
        <w:rPr>
          <w:rFonts w:ascii="Verdana" w:hAnsi="Verdana"/>
          <w:sz w:val="20"/>
        </w:rPr>
        <w:tab/>
      </w:r>
      <w:r w:rsidRPr="003575E2">
        <w:rPr>
          <w:rFonts w:ascii="Verdana" w:hAnsi="Verdana"/>
          <w:sz w:val="20"/>
        </w:rPr>
        <w:tab/>
      </w:r>
      <w:r w:rsidRPr="003575E2">
        <w:rPr>
          <w:rFonts w:ascii="Verdana" w:hAnsi="Verdana"/>
          <w:sz w:val="20"/>
        </w:rPr>
        <w:tab/>
        <w:t>: Krajský soud v Ústí nad Labem, oddíl C, vložka 30265</w:t>
      </w:r>
    </w:p>
    <w:p w14:paraId="1B956771" w14:textId="77777777" w:rsidR="00C262E7" w:rsidRPr="00211C9D" w:rsidRDefault="00C262E7" w:rsidP="00C262E7">
      <w:pPr>
        <w:pStyle w:val="Import0"/>
        <w:rPr>
          <w:rFonts w:ascii="Verdana" w:hAnsi="Verdana"/>
          <w:sz w:val="20"/>
        </w:rPr>
      </w:pPr>
    </w:p>
    <w:p w14:paraId="4DAE226E" w14:textId="77777777" w:rsidR="00C262E7" w:rsidRPr="00211C9D" w:rsidRDefault="00C262E7" w:rsidP="00C262E7">
      <w:pPr>
        <w:pStyle w:val="Import0"/>
        <w:rPr>
          <w:rFonts w:ascii="Verdana" w:hAnsi="Verdana"/>
          <w:b/>
          <w:sz w:val="20"/>
        </w:rPr>
      </w:pPr>
      <w:r w:rsidRPr="00211C9D">
        <w:rPr>
          <w:rFonts w:ascii="Verdana" w:hAnsi="Verdana"/>
          <w:b/>
          <w:sz w:val="20"/>
        </w:rPr>
        <w:t>(dále jen "</w:t>
      </w:r>
      <w:r w:rsidR="007F33E7">
        <w:rPr>
          <w:rFonts w:ascii="Verdana" w:hAnsi="Verdana"/>
          <w:b/>
          <w:sz w:val="20"/>
        </w:rPr>
        <w:t>Dodavatel</w:t>
      </w:r>
      <w:r w:rsidRPr="00211C9D">
        <w:rPr>
          <w:rFonts w:ascii="Verdana" w:hAnsi="Verdana"/>
          <w:b/>
          <w:sz w:val="20"/>
        </w:rPr>
        <w:t>")</w:t>
      </w:r>
    </w:p>
    <w:p w14:paraId="2C6BC1A2" w14:textId="77777777" w:rsidR="0067546E" w:rsidRPr="00A506B5" w:rsidRDefault="0067546E">
      <w:pPr>
        <w:pStyle w:val="Import0"/>
        <w:rPr>
          <w:rFonts w:ascii="Bookman Old Style" w:hAnsi="Bookman Old Style"/>
          <w:sz w:val="20"/>
        </w:rPr>
      </w:pPr>
      <w:r w:rsidRPr="00A506B5">
        <w:rPr>
          <w:rFonts w:ascii="Bookman Old Style" w:hAnsi="Bookman Old Style"/>
          <w:sz w:val="20"/>
        </w:rPr>
        <w:t xml:space="preserve">                                                        </w:t>
      </w:r>
    </w:p>
    <w:p w14:paraId="3CF03E5E" w14:textId="77777777" w:rsidR="00330459" w:rsidRPr="007F33E7" w:rsidRDefault="00187FA6" w:rsidP="00211C9D">
      <w:pPr>
        <w:pStyle w:val="Import0"/>
        <w:jc w:val="center"/>
        <w:rPr>
          <w:rFonts w:ascii="Verdana" w:hAnsi="Verdana"/>
          <w:sz w:val="20"/>
          <w:u w:val="single"/>
        </w:rPr>
      </w:pPr>
      <w:r w:rsidRPr="00187FA6">
        <w:rPr>
          <w:rFonts w:ascii="Verdana" w:hAnsi="Verdana"/>
          <w:sz w:val="20"/>
        </w:rPr>
        <w:t>a</w:t>
      </w:r>
      <w:r w:rsidRPr="00187FA6">
        <w:rPr>
          <w:rFonts w:ascii="Verdana" w:hAnsi="Verdana"/>
          <w:sz w:val="20"/>
          <w:u w:val="single"/>
        </w:rPr>
        <w:t xml:space="preserve">   </w:t>
      </w:r>
    </w:p>
    <w:p w14:paraId="67955FCE" w14:textId="77777777" w:rsidR="0068604C" w:rsidRPr="00211C9D" w:rsidRDefault="000636A8" w:rsidP="00211C9D">
      <w:pPr>
        <w:pStyle w:val="Import0"/>
        <w:jc w:val="center"/>
        <w:rPr>
          <w:rFonts w:ascii="Bookman Old Style" w:hAnsi="Bookman Old Style"/>
          <w:szCs w:val="24"/>
        </w:rPr>
      </w:pPr>
      <w:bookmarkStart w:id="1" w:name="_Hlk484435963"/>
      <w:r>
        <w:rPr>
          <w:u w:val="single"/>
        </w:rPr>
        <w:t xml:space="preserve">                  </w:t>
      </w:r>
      <w:r w:rsidRPr="000636A8">
        <w:rPr>
          <w:u w:val="single"/>
        </w:rPr>
        <w:t xml:space="preserve">       </w:t>
      </w:r>
      <w:r w:rsidR="00211C9D">
        <w:rPr>
          <w:rFonts w:ascii="Bookman Old Style" w:hAnsi="Bookman Old Style"/>
          <w:sz w:val="20"/>
          <w:u w:val="single"/>
        </w:rPr>
        <w:t xml:space="preserve">           </w:t>
      </w:r>
    </w:p>
    <w:sdt>
      <w:sdtPr>
        <w:rPr>
          <w:rFonts w:ascii="Verdana" w:eastAsiaTheme="minorHAnsi" w:hAnsi="Verdana"/>
          <w:b/>
          <w:bCs/>
          <w:sz w:val="22"/>
          <w:szCs w:val="22"/>
          <w:u w:val="single"/>
        </w:rPr>
        <w:alias w:val="Název společnosti"/>
        <w:tag w:val="Název společnosti"/>
        <w:id w:val="2865882"/>
        <w:placeholder>
          <w:docPart w:val="CF2E8980E5C94C40A3110A6228580CE1"/>
        </w:placeholder>
        <w:text/>
      </w:sdtPr>
      <w:sdtEndPr/>
      <w:sdtContent>
        <w:p w14:paraId="688962DC" w14:textId="77777777" w:rsidR="00EC086D" w:rsidRDefault="00182255" w:rsidP="00182255">
          <w:pPr>
            <w:pStyle w:val="Normlnweb"/>
            <w:spacing w:before="0" w:beforeAutospacing="0" w:after="0" w:line="288" w:lineRule="auto"/>
            <w:rPr>
              <w:rFonts w:ascii="Verdana" w:hAnsi="Verdana"/>
              <w:b/>
              <w:sz w:val="22"/>
              <w:szCs w:val="22"/>
              <w:u w:val="single"/>
            </w:rPr>
          </w:pPr>
          <w:r w:rsidRPr="00182255">
            <w:rPr>
              <w:rFonts w:ascii="Verdana" w:eastAsiaTheme="minorHAnsi" w:hAnsi="Verdana"/>
              <w:b/>
              <w:bCs/>
              <w:sz w:val="22"/>
              <w:szCs w:val="22"/>
              <w:u w:val="single"/>
            </w:rPr>
            <w:t xml:space="preserve">Vyšší odborná škola mezinárodního obchodu a Obchodní </w:t>
          </w:r>
          <w:proofErr w:type="spellStart"/>
          <w:proofErr w:type="gramStart"/>
          <w:r w:rsidRPr="00182255">
            <w:rPr>
              <w:rFonts w:ascii="Verdana" w:eastAsiaTheme="minorHAnsi" w:hAnsi="Verdana"/>
              <w:b/>
              <w:bCs/>
              <w:sz w:val="22"/>
              <w:szCs w:val="22"/>
              <w:u w:val="single"/>
            </w:rPr>
            <w:t>akademie,Jablonec</w:t>
          </w:r>
          <w:proofErr w:type="spellEnd"/>
          <w:proofErr w:type="gramEnd"/>
          <w:r w:rsidRPr="00182255">
            <w:rPr>
              <w:rFonts w:ascii="Verdana" w:eastAsiaTheme="minorHAnsi" w:hAnsi="Verdana"/>
              <w:b/>
              <w:bCs/>
              <w:sz w:val="22"/>
              <w:szCs w:val="22"/>
              <w:u w:val="single"/>
            </w:rPr>
            <w:t xml:space="preserve"> nad Nisou, Horní náměstí 15, příspěvková organizace</w:t>
          </w:r>
        </w:p>
      </w:sdtContent>
    </w:sdt>
    <w:p w14:paraId="79A289E1" w14:textId="77777777" w:rsidR="00D507B7" w:rsidRPr="00182255" w:rsidRDefault="007F33E7" w:rsidP="00D507B7">
      <w:pPr>
        <w:pStyle w:val="Normlnweb"/>
        <w:spacing w:before="0" w:beforeAutospacing="0" w:after="0" w:line="288" w:lineRule="auto"/>
        <w:rPr>
          <w:rFonts w:ascii="Verdana" w:hAnsi="Verdana"/>
          <w:sz w:val="20"/>
          <w:szCs w:val="20"/>
        </w:rPr>
      </w:pPr>
      <w:r>
        <w:rPr>
          <w:rFonts w:ascii="Verdana" w:hAnsi="Verdana"/>
          <w:b/>
          <w:sz w:val="20"/>
          <w:szCs w:val="20"/>
        </w:rPr>
        <w:t>se sídlem</w:t>
      </w:r>
      <w:r>
        <w:rPr>
          <w:rFonts w:ascii="Verdana" w:hAnsi="Verdana"/>
          <w:b/>
          <w:sz w:val="20"/>
          <w:szCs w:val="20"/>
        </w:rPr>
        <w:tab/>
      </w:r>
      <w:r w:rsidR="00D507B7">
        <w:rPr>
          <w:rFonts w:ascii="Verdana" w:hAnsi="Verdana"/>
          <w:b/>
          <w:sz w:val="20"/>
          <w:szCs w:val="20"/>
        </w:rPr>
        <w:t xml:space="preserve">                          </w:t>
      </w:r>
      <w:r w:rsidR="00D507B7">
        <w:rPr>
          <w:rFonts w:ascii="Verdana" w:hAnsi="Verdana"/>
          <w:b/>
          <w:sz w:val="20"/>
          <w:szCs w:val="20"/>
        </w:rPr>
        <w:tab/>
      </w:r>
      <w:r w:rsidR="00D507B7" w:rsidRPr="00211C9D">
        <w:rPr>
          <w:rFonts w:ascii="Verdana" w:hAnsi="Verdana"/>
          <w:b/>
          <w:sz w:val="20"/>
          <w:szCs w:val="20"/>
        </w:rPr>
        <w:t>:</w:t>
      </w:r>
      <w:r w:rsidR="00D507B7" w:rsidRPr="003306FD">
        <w:rPr>
          <w:rFonts w:ascii="Verdana" w:hAnsi="Verdana"/>
          <w:sz w:val="20"/>
          <w:szCs w:val="20"/>
        </w:rPr>
        <w:t xml:space="preserve"> </w:t>
      </w:r>
      <w:sdt>
        <w:sdtPr>
          <w:rPr>
            <w:rFonts w:ascii="Verdana" w:hAnsi="Verdana"/>
            <w:sz w:val="20"/>
            <w:szCs w:val="20"/>
          </w:rPr>
          <w:alias w:val="Sídlo společnosti"/>
          <w:tag w:val="Sídlo"/>
          <w:id w:val="2865883"/>
          <w:placeholder>
            <w:docPart w:val="440FBB13D870466E9685164A1BB535A5"/>
          </w:placeholder>
          <w:text/>
        </w:sdtPr>
        <w:sdtEndPr/>
        <w:sdtContent>
          <w:r w:rsidR="00182255" w:rsidRPr="00182255">
            <w:rPr>
              <w:rFonts w:ascii="Verdana" w:hAnsi="Verdana"/>
              <w:sz w:val="20"/>
              <w:szCs w:val="20"/>
            </w:rPr>
            <w:t>Horní náměstí 15, 466 79  Jablonec nad Nisou</w:t>
          </w:r>
        </w:sdtContent>
      </w:sdt>
    </w:p>
    <w:p w14:paraId="6B907585" w14:textId="77777777" w:rsidR="00C341BB" w:rsidRDefault="00D507B7" w:rsidP="00D507B7">
      <w:pPr>
        <w:pStyle w:val="Normlnweb"/>
        <w:spacing w:before="0" w:beforeAutospacing="0" w:after="0" w:line="288" w:lineRule="auto"/>
        <w:rPr>
          <w:rFonts w:ascii="Verdana" w:hAnsi="Verdana"/>
          <w:b/>
          <w:sz w:val="20"/>
          <w:szCs w:val="20"/>
        </w:rPr>
      </w:pPr>
      <w:r w:rsidRPr="00211C9D">
        <w:rPr>
          <w:rFonts w:ascii="Verdana" w:hAnsi="Verdana"/>
          <w:b/>
          <w:sz w:val="20"/>
          <w:szCs w:val="20"/>
        </w:rPr>
        <w:t xml:space="preserve">adresa objektu       </w:t>
      </w:r>
      <w:r w:rsidR="00A51F72">
        <w:rPr>
          <w:rFonts w:ascii="Verdana" w:hAnsi="Verdana"/>
          <w:b/>
          <w:sz w:val="20"/>
          <w:szCs w:val="20"/>
        </w:rPr>
        <w:tab/>
      </w:r>
      <w:r w:rsidR="00A51F72">
        <w:rPr>
          <w:rFonts w:ascii="Verdana" w:hAnsi="Verdana"/>
          <w:b/>
          <w:sz w:val="20"/>
          <w:szCs w:val="20"/>
        </w:rPr>
        <w:tab/>
      </w:r>
      <w:r w:rsidRPr="00211C9D">
        <w:rPr>
          <w:rFonts w:ascii="Verdana" w:hAnsi="Verdana"/>
          <w:b/>
          <w:sz w:val="20"/>
          <w:szCs w:val="20"/>
        </w:rPr>
        <w:t xml:space="preserve">: </w:t>
      </w:r>
      <w:sdt>
        <w:sdtPr>
          <w:rPr>
            <w:rFonts w:ascii="Verdana" w:hAnsi="Verdana"/>
            <w:sz w:val="20"/>
            <w:szCs w:val="20"/>
          </w:rPr>
          <w:alias w:val="Adrea objektu"/>
          <w:tag w:val="Adrea objektu"/>
          <w:id w:val="2865884"/>
          <w:placeholder>
            <w:docPart w:val="ADB32BFCA66847CD82FF681C936A6659"/>
          </w:placeholder>
          <w:text/>
        </w:sdtPr>
        <w:sdtEndPr/>
        <w:sdtContent>
          <w:r w:rsidR="00182255" w:rsidRPr="00182255">
            <w:rPr>
              <w:rFonts w:ascii="Verdana" w:hAnsi="Verdana"/>
              <w:sz w:val="20"/>
              <w:szCs w:val="20"/>
            </w:rPr>
            <w:t>Horní náměstí 15, 466 79  Jablonec nad Nisou</w:t>
          </w:r>
        </w:sdtContent>
      </w:sdt>
    </w:p>
    <w:p w14:paraId="1FF96807" w14:textId="77777777" w:rsidR="0032167F" w:rsidRDefault="00D507B7" w:rsidP="00D507B7">
      <w:pPr>
        <w:pStyle w:val="Normlnweb"/>
        <w:spacing w:before="0" w:beforeAutospacing="0" w:after="0" w:line="288" w:lineRule="auto"/>
        <w:rPr>
          <w:rFonts w:ascii="Verdana" w:hAnsi="Verdana"/>
          <w:sz w:val="20"/>
          <w:szCs w:val="20"/>
        </w:rPr>
      </w:pPr>
      <w:r w:rsidRPr="00211C9D">
        <w:rPr>
          <w:rFonts w:ascii="Verdana" w:hAnsi="Verdana"/>
          <w:b/>
          <w:sz w:val="20"/>
          <w:szCs w:val="20"/>
        </w:rPr>
        <w:t>zastoupená</w:t>
      </w:r>
      <w:r w:rsidRPr="00211C9D">
        <w:rPr>
          <w:rFonts w:ascii="Verdana" w:hAnsi="Verdana"/>
          <w:b/>
          <w:sz w:val="20"/>
          <w:szCs w:val="20"/>
        </w:rPr>
        <w:tab/>
      </w:r>
      <w:r w:rsidRPr="00211C9D">
        <w:rPr>
          <w:rFonts w:ascii="Verdana" w:hAnsi="Verdana"/>
          <w:b/>
          <w:sz w:val="20"/>
          <w:szCs w:val="20"/>
        </w:rPr>
        <w:tab/>
      </w:r>
      <w:r w:rsidRPr="00211C9D">
        <w:rPr>
          <w:rFonts w:ascii="Verdana" w:hAnsi="Verdana"/>
          <w:b/>
          <w:sz w:val="20"/>
          <w:szCs w:val="20"/>
        </w:rPr>
        <w:tab/>
        <w:t xml:space="preserve">       </w:t>
      </w:r>
      <w:r>
        <w:rPr>
          <w:rFonts w:ascii="Verdana" w:hAnsi="Verdana"/>
          <w:b/>
          <w:sz w:val="20"/>
          <w:szCs w:val="20"/>
        </w:rPr>
        <w:tab/>
      </w:r>
      <w:r w:rsidRPr="00211C9D">
        <w:rPr>
          <w:rFonts w:ascii="Verdana" w:hAnsi="Verdana"/>
          <w:b/>
          <w:sz w:val="20"/>
          <w:szCs w:val="20"/>
        </w:rPr>
        <w:t xml:space="preserve">: </w:t>
      </w:r>
      <w:sdt>
        <w:sdtPr>
          <w:rPr>
            <w:rFonts w:ascii="Verdana" w:hAnsi="Verdana"/>
            <w:sz w:val="20"/>
            <w:szCs w:val="20"/>
          </w:rPr>
          <w:alias w:val="Osoba, která zastupzje společnost"/>
          <w:tag w:val="Osoba, která zastupzje společnost"/>
          <w:id w:val="2865885"/>
          <w:placeholder>
            <w:docPart w:val="A454E1D0D02F4993BA1E4B430AF735D2"/>
          </w:placeholder>
          <w:text/>
        </w:sdtPr>
        <w:sdtEndPr/>
        <w:sdtContent>
          <w:r w:rsidR="00182255" w:rsidRPr="00182255">
            <w:rPr>
              <w:rFonts w:ascii="Verdana" w:hAnsi="Verdana"/>
              <w:sz w:val="20"/>
              <w:szCs w:val="20"/>
            </w:rPr>
            <w:t>Mgr. Jiřím Kabelkou</w:t>
          </w:r>
        </w:sdtContent>
      </w:sdt>
    </w:p>
    <w:p w14:paraId="3E189FFF" w14:textId="77777777" w:rsidR="00D507B7" w:rsidRPr="00182255" w:rsidRDefault="00D507B7" w:rsidP="00D507B7">
      <w:pPr>
        <w:pStyle w:val="Normlnweb"/>
        <w:spacing w:before="0" w:beforeAutospacing="0" w:after="0" w:line="288" w:lineRule="auto"/>
        <w:rPr>
          <w:rFonts w:ascii="Verdana" w:hAnsi="Verdana"/>
          <w:sz w:val="20"/>
          <w:szCs w:val="20"/>
        </w:rPr>
      </w:pPr>
      <w:r w:rsidRPr="00211C9D">
        <w:rPr>
          <w:rFonts w:ascii="Verdana" w:hAnsi="Verdana"/>
          <w:b/>
          <w:sz w:val="20"/>
          <w:szCs w:val="20"/>
        </w:rPr>
        <w:t>telefon</w:t>
      </w:r>
      <w:r w:rsidRPr="00211C9D">
        <w:rPr>
          <w:rFonts w:ascii="Verdana" w:hAnsi="Verdana"/>
          <w:b/>
          <w:sz w:val="20"/>
          <w:szCs w:val="20"/>
        </w:rPr>
        <w:tab/>
      </w:r>
      <w:r w:rsidRPr="00211C9D">
        <w:rPr>
          <w:rFonts w:ascii="Verdana" w:hAnsi="Verdana"/>
          <w:b/>
          <w:sz w:val="20"/>
          <w:szCs w:val="20"/>
        </w:rPr>
        <w:tab/>
      </w:r>
      <w:r w:rsidRPr="00211C9D">
        <w:rPr>
          <w:rFonts w:ascii="Verdana" w:hAnsi="Verdana"/>
          <w:b/>
          <w:sz w:val="20"/>
          <w:szCs w:val="20"/>
        </w:rPr>
        <w:tab/>
        <w:t xml:space="preserve">       </w:t>
      </w:r>
      <w:r>
        <w:rPr>
          <w:rFonts w:ascii="Verdana" w:hAnsi="Verdana"/>
          <w:b/>
          <w:sz w:val="20"/>
          <w:szCs w:val="20"/>
        </w:rPr>
        <w:tab/>
      </w:r>
      <w:r w:rsidRPr="00182255">
        <w:rPr>
          <w:rFonts w:ascii="Verdana" w:hAnsi="Verdana"/>
          <w:b/>
          <w:sz w:val="20"/>
          <w:szCs w:val="20"/>
        </w:rPr>
        <w:t xml:space="preserve">: </w:t>
      </w:r>
      <w:sdt>
        <w:sdtPr>
          <w:rPr>
            <w:rFonts w:ascii="Verdana" w:hAnsi="Verdana"/>
            <w:bCs/>
            <w:sz w:val="20"/>
            <w:szCs w:val="20"/>
          </w:rPr>
          <w:id w:val="2865886"/>
          <w:placeholder>
            <w:docPart w:val="77569CB2602748EF91EA4441A22DF98B"/>
          </w:placeholder>
          <w:text/>
        </w:sdtPr>
        <w:sdtEndPr/>
        <w:sdtContent>
          <w:r w:rsidR="00182255" w:rsidRPr="00EE10C9">
            <w:rPr>
              <w:rFonts w:ascii="Verdana" w:hAnsi="Verdana"/>
              <w:bCs/>
              <w:sz w:val="20"/>
              <w:szCs w:val="20"/>
            </w:rPr>
            <w:t>+420483312364</w:t>
          </w:r>
        </w:sdtContent>
      </w:sdt>
    </w:p>
    <w:p w14:paraId="51BED01A" w14:textId="77777777" w:rsidR="0032167F" w:rsidRPr="00EE10C9" w:rsidRDefault="00D507B7" w:rsidP="00D507B7">
      <w:pPr>
        <w:pStyle w:val="Normlnweb"/>
        <w:spacing w:before="0" w:beforeAutospacing="0" w:after="0" w:line="288" w:lineRule="auto"/>
        <w:rPr>
          <w:rFonts w:ascii="Verdana" w:hAnsi="Verdana"/>
          <w:sz w:val="20"/>
          <w:szCs w:val="20"/>
        </w:rPr>
      </w:pPr>
      <w:r w:rsidRPr="00182255">
        <w:rPr>
          <w:rFonts w:ascii="Verdana" w:hAnsi="Verdana"/>
          <w:b/>
          <w:sz w:val="20"/>
          <w:szCs w:val="20"/>
        </w:rPr>
        <w:t xml:space="preserve">IČ                          </w:t>
      </w:r>
      <w:r w:rsidRPr="00182255">
        <w:rPr>
          <w:rFonts w:ascii="Verdana" w:hAnsi="Verdana"/>
          <w:b/>
          <w:sz w:val="20"/>
          <w:szCs w:val="20"/>
        </w:rPr>
        <w:tab/>
        <w:t xml:space="preserve">                 </w:t>
      </w:r>
      <w:r w:rsidRPr="00182255">
        <w:rPr>
          <w:rFonts w:ascii="Verdana" w:hAnsi="Verdana"/>
          <w:b/>
          <w:sz w:val="20"/>
          <w:szCs w:val="20"/>
        </w:rPr>
        <w:tab/>
        <w:t xml:space="preserve">: </w:t>
      </w:r>
      <w:sdt>
        <w:sdtPr>
          <w:rPr>
            <w:rFonts w:ascii="Verdana" w:hAnsi="Verdana"/>
            <w:bCs/>
            <w:sz w:val="20"/>
            <w:szCs w:val="20"/>
          </w:rPr>
          <w:id w:val="2865887"/>
          <w:placeholder>
            <w:docPart w:val="F61AEB4B94324C2BB98AEF0F3EEC0709"/>
          </w:placeholder>
          <w:text/>
        </w:sdtPr>
        <w:sdtEndPr/>
        <w:sdtContent>
          <w:r w:rsidR="00182255" w:rsidRPr="00EE10C9">
            <w:rPr>
              <w:rFonts w:ascii="Verdana" w:hAnsi="Verdana"/>
              <w:bCs/>
              <w:sz w:val="20"/>
              <w:szCs w:val="20"/>
            </w:rPr>
            <w:t>60252511</w:t>
          </w:r>
        </w:sdtContent>
      </w:sdt>
    </w:p>
    <w:p w14:paraId="204266D0" w14:textId="77777777" w:rsidR="00D507B7" w:rsidRPr="00182255" w:rsidRDefault="00D507B7" w:rsidP="00D507B7">
      <w:pPr>
        <w:pStyle w:val="Normlnweb"/>
        <w:spacing w:before="0" w:beforeAutospacing="0" w:after="0" w:line="288" w:lineRule="auto"/>
        <w:rPr>
          <w:rFonts w:ascii="Verdana" w:hAnsi="Verdana"/>
          <w:b/>
          <w:sz w:val="20"/>
          <w:szCs w:val="20"/>
        </w:rPr>
      </w:pPr>
      <w:r w:rsidRPr="00182255">
        <w:rPr>
          <w:rFonts w:ascii="Verdana" w:hAnsi="Verdana"/>
          <w:b/>
          <w:sz w:val="20"/>
          <w:szCs w:val="20"/>
        </w:rPr>
        <w:t xml:space="preserve">DIČ                                             </w:t>
      </w:r>
      <w:r w:rsidRPr="00182255">
        <w:rPr>
          <w:rFonts w:ascii="Verdana" w:hAnsi="Verdana"/>
          <w:b/>
          <w:sz w:val="20"/>
          <w:szCs w:val="20"/>
        </w:rPr>
        <w:tab/>
        <w:t xml:space="preserve">: </w:t>
      </w:r>
      <w:sdt>
        <w:sdtPr>
          <w:rPr>
            <w:rFonts w:ascii="Verdana" w:hAnsi="Verdana"/>
            <w:b/>
            <w:sz w:val="20"/>
            <w:szCs w:val="20"/>
          </w:rPr>
          <w:id w:val="2865888"/>
          <w:placeholder>
            <w:docPart w:val="0044ECE8B89F4057BE8FBFD6A192F91C"/>
          </w:placeholder>
          <w:text/>
        </w:sdtPr>
        <w:sdtEndPr/>
        <w:sdtContent>
          <w:r w:rsidR="00182255" w:rsidRPr="00182255">
            <w:rPr>
              <w:rFonts w:ascii="Verdana" w:hAnsi="Verdana"/>
              <w:b/>
              <w:sz w:val="20"/>
              <w:szCs w:val="20"/>
            </w:rPr>
            <w:t>-</w:t>
          </w:r>
        </w:sdtContent>
      </w:sdt>
    </w:p>
    <w:p w14:paraId="2E6F0C96" w14:textId="77777777" w:rsidR="007F33E7" w:rsidRPr="00182255" w:rsidRDefault="007F33E7" w:rsidP="007F33E7">
      <w:pPr>
        <w:pStyle w:val="Normlnweb"/>
        <w:spacing w:before="0" w:beforeAutospacing="0" w:after="0" w:line="288" w:lineRule="auto"/>
        <w:rPr>
          <w:rFonts w:ascii="Verdana" w:hAnsi="Verdana"/>
          <w:b/>
          <w:sz w:val="20"/>
          <w:szCs w:val="20"/>
        </w:rPr>
      </w:pPr>
      <w:r w:rsidRPr="00182255">
        <w:rPr>
          <w:rFonts w:ascii="Verdana" w:hAnsi="Verdana"/>
          <w:b/>
          <w:sz w:val="20"/>
          <w:szCs w:val="20"/>
        </w:rPr>
        <w:t xml:space="preserve">bankovní spojení    </w:t>
      </w:r>
      <w:r w:rsidRPr="00182255">
        <w:rPr>
          <w:rFonts w:ascii="Verdana" w:hAnsi="Verdana"/>
          <w:b/>
          <w:sz w:val="20"/>
          <w:szCs w:val="20"/>
        </w:rPr>
        <w:tab/>
        <w:t xml:space="preserve">           : </w:t>
      </w:r>
      <w:sdt>
        <w:sdtPr>
          <w:rPr>
            <w:rFonts w:ascii="Verdana" w:hAnsi="Verdana"/>
            <w:bCs/>
            <w:sz w:val="20"/>
            <w:szCs w:val="20"/>
          </w:rPr>
          <w:id w:val="2865889"/>
          <w:placeholder>
            <w:docPart w:val="718C974D7B604E8CB07BF63EBF03E867"/>
          </w:placeholder>
          <w:text/>
        </w:sdtPr>
        <w:sdtEndPr/>
        <w:sdtContent>
          <w:r w:rsidR="00182255" w:rsidRPr="00EE10C9">
            <w:rPr>
              <w:rFonts w:ascii="Verdana" w:hAnsi="Verdana"/>
              <w:bCs/>
              <w:sz w:val="20"/>
              <w:szCs w:val="20"/>
            </w:rPr>
            <w:t>ČSOB Jablonec nad Nisou</w:t>
          </w:r>
        </w:sdtContent>
      </w:sdt>
    </w:p>
    <w:p w14:paraId="754293DB" w14:textId="77777777" w:rsidR="007F33E7" w:rsidRPr="00EE10C9" w:rsidRDefault="007F33E7" w:rsidP="007F33E7">
      <w:pPr>
        <w:pStyle w:val="Normlnweb"/>
        <w:spacing w:before="0" w:beforeAutospacing="0" w:after="0" w:line="288" w:lineRule="auto"/>
        <w:rPr>
          <w:rFonts w:ascii="Verdana" w:hAnsi="Verdana"/>
          <w:sz w:val="20"/>
          <w:szCs w:val="20"/>
          <w:lang w:val="en-US"/>
        </w:rPr>
      </w:pPr>
      <w:r w:rsidRPr="00182255">
        <w:rPr>
          <w:rFonts w:ascii="Verdana" w:hAnsi="Verdana"/>
          <w:b/>
          <w:sz w:val="20"/>
          <w:szCs w:val="20"/>
        </w:rPr>
        <w:t xml:space="preserve">číslo bankovního účtu             </w:t>
      </w:r>
      <w:r w:rsidRPr="00182255">
        <w:rPr>
          <w:rFonts w:ascii="Verdana" w:hAnsi="Verdana"/>
          <w:b/>
          <w:sz w:val="20"/>
          <w:szCs w:val="20"/>
        </w:rPr>
        <w:tab/>
        <w:t xml:space="preserve">: </w:t>
      </w:r>
      <w:sdt>
        <w:sdtPr>
          <w:rPr>
            <w:rFonts w:ascii="Verdana" w:hAnsi="Verdana"/>
            <w:bCs/>
            <w:sz w:val="20"/>
            <w:szCs w:val="20"/>
          </w:rPr>
          <w:id w:val="2865890"/>
          <w:placeholder>
            <w:docPart w:val="CBC10A31E93145ACB20EF9C37E642463"/>
          </w:placeholder>
          <w:text/>
        </w:sdtPr>
        <w:sdtEndPr/>
        <w:sdtContent>
          <w:r w:rsidR="00182255" w:rsidRPr="00EE10C9">
            <w:rPr>
              <w:rFonts w:ascii="Verdana" w:hAnsi="Verdana"/>
              <w:bCs/>
              <w:sz w:val="20"/>
              <w:szCs w:val="20"/>
            </w:rPr>
            <w:t>101166552/0300</w:t>
          </w:r>
        </w:sdtContent>
      </w:sdt>
    </w:p>
    <w:p w14:paraId="162F2FB3" w14:textId="77777777" w:rsidR="007F33E7" w:rsidRPr="00EE10C9" w:rsidRDefault="007F33E7" w:rsidP="007F33E7">
      <w:pPr>
        <w:pStyle w:val="Normlnweb"/>
        <w:spacing w:before="0" w:beforeAutospacing="0" w:after="0" w:line="288" w:lineRule="auto"/>
        <w:rPr>
          <w:rFonts w:ascii="Verdana" w:hAnsi="Verdana"/>
          <w:sz w:val="20"/>
          <w:szCs w:val="20"/>
        </w:rPr>
      </w:pPr>
      <w:r w:rsidRPr="003575E2">
        <w:rPr>
          <w:rFonts w:ascii="Verdana" w:hAnsi="Verdana"/>
          <w:b/>
          <w:color w:val="000000"/>
          <w:sz w:val="20"/>
          <w:szCs w:val="20"/>
        </w:rPr>
        <w:t xml:space="preserve">e-mail      </w:t>
      </w:r>
      <w:r w:rsidRPr="003575E2">
        <w:rPr>
          <w:rFonts w:ascii="Verdana" w:hAnsi="Verdana"/>
          <w:b/>
          <w:sz w:val="20"/>
          <w:szCs w:val="20"/>
        </w:rPr>
        <w:t xml:space="preserve">                                  </w:t>
      </w:r>
      <w:r w:rsidRPr="003575E2">
        <w:rPr>
          <w:rFonts w:ascii="Verdana" w:hAnsi="Verdana"/>
          <w:b/>
          <w:sz w:val="20"/>
          <w:szCs w:val="20"/>
        </w:rPr>
        <w:tab/>
        <w:t xml:space="preserve">: </w:t>
      </w:r>
      <w:sdt>
        <w:sdtPr>
          <w:rPr>
            <w:rFonts w:ascii="Verdana" w:hAnsi="Verdana"/>
            <w:bCs/>
            <w:sz w:val="20"/>
            <w:szCs w:val="20"/>
          </w:rPr>
          <w:id w:val="2865891"/>
          <w:placeholder>
            <w:docPart w:val="AC22C15E8E2F4A67B104F8F3388DC559"/>
          </w:placeholder>
          <w:text/>
        </w:sdtPr>
        <w:sdtEndPr/>
        <w:sdtContent>
          <w:r w:rsidR="00EE10C9" w:rsidRPr="00EE10C9">
            <w:rPr>
              <w:rFonts w:ascii="Verdana" w:hAnsi="Verdana"/>
              <w:bCs/>
              <w:sz w:val="20"/>
              <w:szCs w:val="20"/>
            </w:rPr>
            <w:t>info@vosmoa.cz</w:t>
          </w:r>
        </w:sdtContent>
      </w:sdt>
    </w:p>
    <w:p w14:paraId="2B459250" w14:textId="77777777" w:rsidR="007F33E7" w:rsidRPr="003575E2" w:rsidRDefault="007F33E7" w:rsidP="007F33E7">
      <w:pPr>
        <w:pStyle w:val="Normlnweb"/>
        <w:spacing w:before="0" w:beforeAutospacing="0" w:after="0" w:line="288" w:lineRule="auto"/>
        <w:rPr>
          <w:rFonts w:ascii="Verdana" w:hAnsi="Verdana"/>
        </w:rPr>
      </w:pPr>
      <w:r w:rsidRPr="003575E2">
        <w:rPr>
          <w:rFonts w:ascii="Verdana" w:hAnsi="Verdana"/>
          <w:b/>
          <w:sz w:val="20"/>
          <w:szCs w:val="20"/>
        </w:rPr>
        <w:t>zápis v OR</w:t>
      </w:r>
      <w:r w:rsidRPr="003575E2">
        <w:rPr>
          <w:rFonts w:ascii="Verdana" w:hAnsi="Verdana"/>
          <w:b/>
          <w:sz w:val="20"/>
          <w:szCs w:val="20"/>
        </w:rPr>
        <w:tab/>
      </w:r>
      <w:r w:rsidRPr="003575E2">
        <w:rPr>
          <w:rFonts w:ascii="Verdana" w:hAnsi="Verdana"/>
          <w:b/>
          <w:sz w:val="20"/>
          <w:szCs w:val="20"/>
        </w:rPr>
        <w:tab/>
      </w:r>
      <w:r w:rsidRPr="003575E2">
        <w:rPr>
          <w:rFonts w:ascii="Verdana" w:hAnsi="Verdana"/>
          <w:b/>
          <w:sz w:val="20"/>
          <w:szCs w:val="20"/>
        </w:rPr>
        <w:tab/>
      </w:r>
      <w:r w:rsidRPr="003575E2">
        <w:rPr>
          <w:rFonts w:ascii="Verdana" w:hAnsi="Verdana"/>
          <w:b/>
          <w:sz w:val="20"/>
          <w:szCs w:val="20"/>
        </w:rPr>
        <w:tab/>
        <w:t>:</w:t>
      </w:r>
      <w:r w:rsidRPr="003575E2">
        <w:rPr>
          <w:rFonts w:ascii="Verdana" w:hAnsi="Verdana"/>
        </w:rPr>
        <w:t xml:space="preserve"> </w:t>
      </w:r>
      <w:sdt>
        <w:sdtPr>
          <w:rPr>
            <w:rFonts w:ascii="Verdana" w:hAnsi="Verdana"/>
          </w:rPr>
          <w:id w:val="2865892"/>
          <w:placeholder>
            <w:docPart w:val="53982A0A0C0D42A584FE7C5E3FF2FE28"/>
          </w:placeholder>
          <w:showingPlcHdr/>
          <w:text/>
        </w:sdtPr>
        <w:sdtEndPr/>
        <w:sdtContent>
          <w:r w:rsidR="00EC086D" w:rsidRPr="004F7F7D">
            <w:rPr>
              <w:rStyle w:val="Zstupntext"/>
            </w:rPr>
            <w:t>Klepněte sem a zadejte text.</w:t>
          </w:r>
        </w:sdtContent>
      </w:sdt>
    </w:p>
    <w:bookmarkEnd w:id="1"/>
    <w:p w14:paraId="270AC7F4" w14:textId="77777777" w:rsidR="007F33E7" w:rsidRDefault="007F33E7" w:rsidP="007F33E7">
      <w:pPr>
        <w:pStyle w:val="Import3"/>
        <w:rPr>
          <w:rFonts w:ascii="Verdana" w:hAnsi="Verdana"/>
          <w:b/>
          <w:sz w:val="20"/>
        </w:rPr>
      </w:pPr>
    </w:p>
    <w:p w14:paraId="63A59AA7" w14:textId="77777777" w:rsidR="007F33E7" w:rsidRDefault="007F33E7" w:rsidP="007F33E7">
      <w:pPr>
        <w:pStyle w:val="Import3"/>
        <w:rPr>
          <w:rFonts w:ascii="Verdana" w:hAnsi="Verdana"/>
          <w:b/>
          <w:sz w:val="20"/>
        </w:rPr>
      </w:pPr>
      <w:r>
        <w:rPr>
          <w:rFonts w:ascii="Verdana" w:hAnsi="Verdana"/>
          <w:b/>
          <w:sz w:val="20"/>
        </w:rPr>
        <w:t>(dále jen „Odběratel“)</w:t>
      </w:r>
    </w:p>
    <w:p w14:paraId="632AEFA7" w14:textId="77777777" w:rsidR="007F33E7" w:rsidRPr="003575E2" w:rsidRDefault="007F33E7" w:rsidP="007F33E7">
      <w:pPr>
        <w:pStyle w:val="Import3"/>
        <w:rPr>
          <w:rFonts w:ascii="Verdana" w:hAnsi="Verdana"/>
          <w:b/>
          <w:sz w:val="20"/>
        </w:rPr>
      </w:pPr>
      <w:r w:rsidRPr="006D5044">
        <w:rPr>
          <w:rFonts w:ascii="Verdana" w:hAnsi="Verdana"/>
          <w:b/>
          <w:sz w:val="20"/>
        </w:rPr>
        <w:t xml:space="preserve">                                              </w:t>
      </w:r>
    </w:p>
    <w:p w14:paraId="0138C498" w14:textId="77777777" w:rsidR="007F33E7" w:rsidRPr="003575E2" w:rsidRDefault="007F33E7" w:rsidP="007F33E7">
      <w:pPr>
        <w:pStyle w:val="Import3"/>
        <w:rPr>
          <w:rFonts w:ascii="Verdana" w:hAnsi="Verdana"/>
          <w:b/>
          <w:sz w:val="20"/>
        </w:rPr>
      </w:pPr>
      <w:r w:rsidRPr="003575E2">
        <w:rPr>
          <w:rFonts w:ascii="Verdana" w:hAnsi="Verdana"/>
          <w:b/>
          <w:sz w:val="20"/>
        </w:rPr>
        <w:t>(Dodavatel a Odběratel jsou dále v textu společně uvedeni také jako „smluvní stran</w:t>
      </w:r>
      <w:r>
        <w:rPr>
          <w:rFonts w:ascii="Verdana" w:hAnsi="Verdana"/>
          <w:b/>
          <w:sz w:val="20"/>
        </w:rPr>
        <w:t>y</w:t>
      </w:r>
      <w:r w:rsidRPr="003575E2">
        <w:rPr>
          <w:rFonts w:ascii="Verdana" w:hAnsi="Verdana"/>
          <w:b/>
          <w:sz w:val="20"/>
        </w:rPr>
        <w:t>“ nebo jednotlivě jako „smluvní strana“)</w:t>
      </w:r>
    </w:p>
    <w:p w14:paraId="79DAB669" w14:textId="77777777" w:rsidR="007F33E7" w:rsidRPr="003575E2" w:rsidRDefault="007F33E7" w:rsidP="007F33E7">
      <w:pPr>
        <w:pStyle w:val="Import3"/>
        <w:rPr>
          <w:rFonts w:ascii="Verdana" w:hAnsi="Verdana"/>
          <w:sz w:val="20"/>
        </w:rPr>
      </w:pPr>
    </w:p>
    <w:p w14:paraId="5694C704" w14:textId="77777777" w:rsidR="00BF63DE" w:rsidRPr="00BF63DE" w:rsidRDefault="007F33E7" w:rsidP="00BF63DE">
      <w:pPr>
        <w:pStyle w:val="ZkladntextIMP"/>
        <w:jc w:val="center"/>
        <w:rPr>
          <w:rFonts w:ascii="Verdana" w:hAnsi="Verdana"/>
          <w:sz w:val="20"/>
        </w:rPr>
      </w:pPr>
      <w:r w:rsidRPr="003575E2">
        <w:rPr>
          <w:rFonts w:ascii="Verdana" w:hAnsi="Verdana"/>
          <w:sz w:val="20"/>
        </w:rPr>
        <w:t>uzavírají níže uvedeného dne, měsíce a roku tuto</w:t>
      </w:r>
    </w:p>
    <w:p w14:paraId="24A3C6FC" w14:textId="77777777" w:rsidR="0018232C" w:rsidRDefault="0018232C" w:rsidP="00D66370">
      <w:pPr>
        <w:pStyle w:val="Import3"/>
        <w:jc w:val="center"/>
        <w:rPr>
          <w:rFonts w:ascii="Verdana" w:hAnsi="Verdana"/>
          <w:b/>
          <w:szCs w:val="24"/>
        </w:rPr>
      </w:pPr>
    </w:p>
    <w:p w14:paraId="3A1585EB" w14:textId="77777777" w:rsidR="0018232C" w:rsidRPr="007F33E7" w:rsidRDefault="007F33E7" w:rsidP="00591C11">
      <w:pPr>
        <w:pStyle w:val="Import13"/>
        <w:ind w:left="0"/>
        <w:jc w:val="center"/>
        <w:rPr>
          <w:rFonts w:ascii="Verdana" w:hAnsi="Verdana"/>
          <w:b/>
          <w:sz w:val="20"/>
        </w:rPr>
      </w:pPr>
      <w:r>
        <w:rPr>
          <w:rFonts w:ascii="Verdana" w:hAnsi="Verdana"/>
          <w:b/>
          <w:sz w:val="20"/>
        </w:rPr>
        <w:t>Rámcovou s</w:t>
      </w:r>
      <w:r w:rsidR="00187FA6" w:rsidRPr="00187FA6">
        <w:rPr>
          <w:rFonts w:ascii="Verdana" w:hAnsi="Verdana"/>
          <w:b/>
          <w:sz w:val="20"/>
        </w:rPr>
        <w:t>mlouvu o poskytování úklidových služeb:</w:t>
      </w:r>
    </w:p>
    <w:p w14:paraId="66BF5013" w14:textId="77777777" w:rsidR="007F33E7" w:rsidRDefault="00187FA6" w:rsidP="00591C11">
      <w:pPr>
        <w:pStyle w:val="Import13"/>
        <w:ind w:left="0"/>
        <w:jc w:val="center"/>
        <w:rPr>
          <w:rFonts w:ascii="Verdana" w:hAnsi="Verdana"/>
          <w:b/>
          <w:szCs w:val="24"/>
        </w:rPr>
      </w:pPr>
      <w:r w:rsidRPr="00187FA6">
        <w:rPr>
          <w:rFonts w:ascii="Verdana" w:hAnsi="Verdana"/>
          <w:b/>
          <w:sz w:val="20"/>
        </w:rPr>
        <w:t>(dále jen „smlouva“)</w:t>
      </w:r>
    </w:p>
    <w:p w14:paraId="546FE296" w14:textId="77777777" w:rsidR="00BE62FF" w:rsidRDefault="00BE62FF" w:rsidP="00DF5DBF">
      <w:pPr>
        <w:pStyle w:val="Import13"/>
        <w:ind w:left="0"/>
        <w:rPr>
          <w:rFonts w:ascii="Verdana" w:hAnsi="Verdana"/>
          <w:b/>
          <w:szCs w:val="24"/>
        </w:rPr>
      </w:pPr>
    </w:p>
    <w:p w14:paraId="63546DBB" w14:textId="77777777" w:rsidR="00BE62FF" w:rsidRDefault="00BE62FF" w:rsidP="00591C11">
      <w:pPr>
        <w:pStyle w:val="Import13"/>
        <w:ind w:left="0"/>
        <w:jc w:val="center"/>
        <w:rPr>
          <w:rFonts w:ascii="Verdana" w:hAnsi="Verdana"/>
          <w:b/>
          <w:szCs w:val="24"/>
        </w:rPr>
      </w:pPr>
    </w:p>
    <w:p w14:paraId="39028596" w14:textId="77777777" w:rsidR="0033209C" w:rsidRDefault="00187FA6" w:rsidP="0033209C">
      <w:pPr>
        <w:pStyle w:val="Import11"/>
        <w:ind w:left="0"/>
        <w:jc w:val="center"/>
        <w:rPr>
          <w:rFonts w:ascii="Verdana" w:hAnsi="Verdana"/>
          <w:b/>
          <w:sz w:val="20"/>
        </w:rPr>
      </w:pPr>
      <w:r w:rsidRPr="00187FA6">
        <w:rPr>
          <w:rFonts w:ascii="Verdana" w:hAnsi="Verdana"/>
          <w:b/>
          <w:sz w:val="20"/>
        </w:rPr>
        <w:lastRenderedPageBreak/>
        <w:t>I.</w:t>
      </w:r>
    </w:p>
    <w:p w14:paraId="30CB9F7D" w14:textId="77777777" w:rsidR="0033209C" w:rsidRPr="002C780E" w:rsidRDefault="00187FA6" w:rsidP="004D369F">
      <w:pPr>
        <w:pStyle w:val="Import12"/>
        <w:ind w:left="0"/>
        <w:jc w:val="center"/>
        <w:rPr>
          <w:rFonts w:ascii="Verdana" w:hAnsi="Verdana"/>
          <w:b/>
          <w:sz w:val="20"/>
          <w:u w:val="single"/>
        </w:rPr>
      </w:pPr>
      <w:r w:rsidRPr="00187FA6">
        <w:rPr>
          <w:rFonts w:ascii="Verdana" w:hAnsi="Verdana"/>
          <w:b/>
          <w:sz w:val="20"/>
          <w:u w:val="single"/>
        </w:rPr>
        <w:t>Předmět smlouvy</w:t>
      </w:r>
    </w:p>
    <w:p w14:paraId="0EB249A4" w14:textId="77777777" w:rsidR="00637F94" w:rsidRPr="002C780E" w:rsidRDefault="00637F94" w:rsidP="0033209C">
      <w:pPr>
        <w:pStyle w:val="Import12"/>
        <w:ind w:left="0"/>
        <w:jc w:val="center"/>
        <w:rPr>
          <w:rFonts w:ascii="Verdana" w:hAnsi="Verdana"/>
          <w:b/>
          <w:sz w:val="20"/>
        </w:rPr>
      </w:pPr>
    </w:p>
    <w:p w14:paraId="68BFDA23" w14:textId="77777777" w:rsidR="0033209C" w:rsidRDefault="00637F94" w:rsidP="004D369F">
      <w:pPr>
        <w:pStyle w:val="Import13"/>
        <w:ind w:left="0"/>
        <w:jc w:val="both"/>
        <w:rPr>
          <w:rFonts w:ascii="Verdana" w:hAnsi="Verdana"/>
          <w:sz w:val="20"/>
        </w:rPr>
      </w:pPr>
      <w:r w:rsidRPr="002C780E">
        <w:rPr>
          <w:rFonts w:ascii="Verdana" w:hAnsi="Verdana"/>
          <w:sz w:val="20"/>
        </w:rPr>
        <w:t>Předmětem této smlouvy je</w:t>
      </w:r>
      <w:r w:rsidR="007F33E7" w:rsidRPr="002C780E">
        <w:rPr>
          <w:rFonts w:ascii="Verdana" w:hAnsi="Verdana"/>
          <w:sz w:val="20"/>
        </w:rPr>
        <w:t xml:space="preserve"> rámcová úprava</w:t>
      </w:r>
      <w:r w:rsidR="00FF7F1A">
        <w:rPr>
          <w:rFonts w:ascii="Verdana" w:hAnsi="Verdana"/>
          <w:sz w:val="20"/>
        </w:rPr>
        <w:t xml:space="preserve"> provádění úklidových a</w:t>
      </w:r>
      <w:r w:rsidRPr="002C780E">
        <w:rPr>
          <w:rFonts w:ascii="Verdana" w:hAnsi="Verdana"/>
          <w:sz w:val="20"/>
        </w:rPr>
        <w:t xml:space="preserve"> hygienických prací</w:t>
      </w:r>
      <w:r w:rsidR="00FF7F1A">
        <w:rPr>
          <w:rFonts w:ascii="Verdana" w:hAnsi="Verdana"/>
          <w:sz w:val="20"/>
        </w:rPr>
        <w:t xml:space="preserve"> a dodávek hygienického zboží</w:t>
      </w:r>
      <w:r w:rsidRPr="002C780E">
        <w:rPr>
          <w:rFonts w:ascii="Verdana" w:hAnsi="Verdana"/>
          <w:sz w:val="20"/>
        </w:rPr>
        <w:t xml:space="preserve"> </w:t>
      </w:r>
      <w:r w:rsidR="007F33E7" w:rsidRPr="002C780E">
        <w:rPr>
          <w:rFonts w:ascii="Verdana" w:hAnsi="Verdana"/>
          <w:sz w:val="20"/>
        </w:rPr>
        <w:t>(dále společně jako „úklidové práce“</w:t>
      </w:r>
      <w:r w:rsidR="0042783B">
        <w:rPr>
          <w:rFonts w:ascii="Verdana" w:hAnsi="Verdana"/>
          <w:sz w:val="20"/>
        </w:rPr>
        <w:t xml:space="preserve"> nebo „úklidové služby“</w:t>
      </w:r>
      <w:r w:rsidR="007F33E7" w:rsidRPr="002C780E">
        <w:rPr>
          <w:rFonts w:ascii="Verdana" w:hAnsi="Verdana"/>
          <w:sz w:val="20"/>
        </w:rPr>
        <w:t>)</w:t>
      </w:r>
      <w:r w:rsidRPr="002C780E">
        <w:rPr>
          <w:rFonts w:ascii="Verdana" w:hAnsi="Verdana"/>
          <w:sz w:val="20"/>
        </w:rPr>
        <w:t xml:space="preserve"> v</w:t>
      </w:r>
      <w:r w:rsidR="007F33E7" w:rsidRPr="002C780E">
        <w:rPr>
          <w:rFonts w:ascii="Verdana" w:hAnsi="Verdana"/>
          <w:sz w:val="20"/>
        </w:rPr>
        <w:t> objektu, resp. v</w:t>
      </w:r>
      <w:r w:rsidRPr="002C780E">
        <w:rPr>
          <w:rFonts w:ascii="Verdana" w:hAnsi="Verdana"/>
          <w:sz w:val="20"/>
        </w:rPr>
        <w:t xml:space="preserve"> prostorách </w:t>
      </w:r>
      <w:r w:rsidR="007F33E7" w:rsidRPr="002C780E">
        <w:rPr>
          <w:rFonts w:ascii="Verdana" w:hAnsi="Verdana"/>
          <w:sz w:val="20"/>
        </w:rPr>
        <w:t>Odběratele.</w:t>
      </w:r>
      <w:r w:rsidRPr="002C780E">
        <w:rPr>
          <w:rFonts w:ascii="Verdana" w:hAnsi="Verdana"/>
          <w:sz w:val="20"/>
        </w:rPr>
        <w:t xml:space="preserve"> Úklidové práce budou prováděny v rozsahu a četnosti </w:t>
      </w:r>
      <w:r w:rsidR="00A5211F">
        <w:rPr>
          <w:rFonts w:ascii="Verdana" w:hAnsi="Verdana"/>
          <w:sz w:val="20"/>
        </w:rPr>
        <w:t>uvedených v této smlouvě</w:t>
      </w:r>
      <w:r w:rsidRPr="002C780E">
        <w:rPr>
          <w:rFonts w:ascii="Verdana" w:hAnsi="Verdana"/>
          <w:sz w:val="20"/>
        </w:rPr>
        <w:t>. Úklidové práce budou prováděny v pracovních dnech a v čase určen</w:t>
      </w:r>
      <w:r w:rsidR="007F33E7" w:rsidRPr="002C780E">
        <w:rPr>
          <w:rFonts w:ascii="Verdana" w:hAnsi="Verdana"/>
          <w:sz w:val="20"/>
        </w:rPr>
        <w:t>ém</w:t>
      </w:r>
      <w:r w:rsidRPr="002C780E">
        <w:rPr>
          <w:rFonts w:ascii="Verdana" w:hAnsi="Verdana"/>
          <w:sz w:val="20"/>
        </w:rPr>
        <w:t xml:space="preserve"> </w:t>
      </w:r>
      <w:r w:rsidR="003123C7">
        <w:rPr>
          <w:rFonts w:ascii="Verdana" w:hAnsi="Verdana"/>
          <w:sz w:val="20"/>
        </w:rPr>
        <w:t>Odběratel</w:t>
      </w:r>
      <w:r w:rsidRPr="002C780E">
        <w:rPr>
          <w:rFonts w:ascii="Verdana" w:hAnsi="Verdana"/>
          <w:sz w:val="20"/>
        </w:rPr>
        <w:t>em. Rozšíření nebo změna rozsahu úklidových prací a prostor bu</w:t>
      </w:r>
      <w:r w:rsidR="00A5211F">
        <w:rPr>
          <w:rFonts w:ascii="Verdana" w:hAnsi="Verdana"/>
          <w:sz w:val="20"/>
        </w:rPr>
        <w:t>de provedena na základě dodatku</w:t>
      </w:r>
      <w:r w:rsidR="007F33E7" w:rsidRPr="002C780E">
        <w:rPr>
          <w:rFonts w:ascii="Verdana" w:hAnsi="Verdana"/>
          <w:sz w:val="20"/>
        </w:rPr>
        <w:t xml:space="preserve"> </w:t>
      </w:r>
      <w:r w:rsidR="0042783B">
        <w:rPr>
          <w:rFonts w:ascii="Verdana" w:hAnsi="Verdana"/>
          <w:sz w:val="20"/>
        </w:rPr>
        <w:t>této smlouvy</w:t>
      </w:r>
      <w:r w:rsidR="004D369F">
        <w:rPr>
          <w:rFonts w:ascii="Verdana" w:hAnsi="Verdana"/>
          <w:sz w:val="20"/>
        </w:rPr>
        <w:t>, nebo na základě závazné, písemné a oboustranně odsouhlasené objednávky</w:t>
      </w:r>
      <w:r w:rsidRPr="002C780E">
        <w:rPr>
          <w:rFonts w:ascii="Verdana" w:hAnsi="Verdana"/>
          <w:sz w:val="20"/>
        </w:rPr>
        <w:t>.</w:t>
      </w:r>
      <w:r w:rsidR="00A5211F">
        <w:rPr>
          <w:rFonts w:ascii="Verdana" w:hAnsi="Verdana"/>
          <w:sz w:val="20"/>
        </w:rPr>
        <w:t xml:space="preserve"> Objednávka může být zaslána a odsouhlasena také prostřednictvím elektronické pošty.</w:t>
      </w:r>
      <w:r w:rsidR="004D369F">
        <w:rPr>
          <w:rFonts w:ascii="Verdana" w:hAnsi="Verdana"/>
          <w:sz w:val="20"/>
        </w:rPr>
        <w:t xml:space="preserve"> Tato objednávka je vystavena na dobu neurčitou a zaniká ukončením smluvního vztahu.</w:t>
      </w:r>
      <w:r w:rsidRPr="002C780E">
        <w:rPr>
          <w:rFonts w:ascii="Verdana" w:hAnsi="Verdana"/>
          <w:sz w:val="20"/>
        </w:rPr>
        <w:t xml:space="preserve"> Další </w:t>
      </w:r>
      <w:r w:rsidR="004D369F">
        <w:rPr>
          <w:rFonts w:ascii="Verdana" w:hAnsi="Verdana"/>
          <w:sz w:val="20"/>
        </w:rPr>
        <w:t xml:space="preserve">jednorázové </w:t>
      </w:r>
      <w:r w:rsidRPr="002C780E">
        <w:rPr>
          <w:rFonts w:ascii="Verdana" w:hAnsi="Verdana"/>
          <w:sz w:val="20"/>
        </w:rPr>
        <w:t xml:space="preserve">úklidové </w:t>
      </w:r>
      <w:r w:rsidR="007F33E7" w:rsidRPr="002C780E">
        <w:rPr>
          <w:rFonts w:ascii="Verdana" w:hAnsi="Verdana"/>
          <w:sz w:val="20"/>
        </w:rPr>
        <w:t>práce</w:t>
      </w:r>
      <w:r w:rsidRPr="002C780E">
        <w:rPr>
          <w:rFonts w:ascii="Verdana" w:hAnsi="Verdana"/>
          <w:sz w:val="20"/>
        </w:rPr>
        <w:t xml:space="preserve"> nad rámec prací uvedených </w:t>
      </w:r>
      <w:r w:rsidR="00A5211F">
        <w:rPr>
          <w:rFonts w:ascii="Verdana" w:hAnsi="Verdana"/>
          <w:sz w:val="20"/>
        </w:rPr>
        <w:t xml:space="preserve">v této smlouvě </w:t>
      </w:r>
      <w:r w:rsidRPr="002C780E">
        <w:rPr>
          <w:rFonts w:ascii="Verdana" w:hAnsi="Verdana"/>
          <w:sz w:val="20"/>
        </w:rPr>
        <w:t xml:space="preserve">budou prováděny na základě písemných jednorázových objednávek </w:t>
      </w:r>
      <w:r w:rsidR="007F33E7" w:rsidRPr="002C780E">
        <w:rPr>
          <w:rFonts w:ascii="Verdana" w:hAnsi="Verdana"/>
          <w:sz w:val="20"/>
        </w:rPr>
        <w:t xml:space="preserve">Odběratele </w:t>
      </w:r>
      <w:r w:rsidRPr="002C780E">
        <w:rPr>
          <w:rFonts w:ascii="Verdana" w:hAnsi="Verdana"/>
          <w:sz w:val="20"/>
        </w:rPr>
        <w:t>a tyto budou provedeny v dohodnutých termínech a fakturovány odděleně</w:t>
      </w:r>
      <w:r w:rsidR="007F33E7" w:rsidRPr="002C780E">
        <w:rPr>
          <w:rFonts w:ascii="Verdana" w:hAnsi="Verdana"/>
          <w:sz w:val="20"/>
        </w:rPr>
        <w:t>, při dodržení platebních podmínek sjednaných v této smlouvě</w:t>
      </w:r>
      <w:r w:rsidRPr="002C780E">
        <w:rPr>
          <w:rFonts w:ascii="Verdana" w:hAnsi="Verdana"/>
          <w:sz w:val="20"/>
        </w:rPr>
        <w:t>.</w:t>
      </w:r>
    </w:p>
    <w:p w14:paraId="23206E72" w14:textId="77777777" w:rsidR="002659CB" w:rsidRPr="002C780E" w:rsidRDefault="002659CB" w:rsidP="004D369F">
      <w:pPr>
        <w:pStyle w:val="Import13"/>
        <w:ind w:left="0"/>
        <w:jc w:val="both"/>
        <w:rPr>
          <w:rFonts w:ascii="Verdana" w:hAnsi="Verdana"/>
          <w:sz w:val="20"/>
        </w:rPr>
      </w:pPr>
    </w:p>
    <w:p w14:paraId="2E39DD50" w14:textId="77777777" w:rsidR="0033209C" w:rsidRDefault="00187FA6" w:rsidP="0033209C">
      <w:pPr>
        <w:pStyle w:val="Import11"/>
        <w:ind w:left="0"/>
        <w:jc w:val="center"/>
        <w:rPr>
          <w:rFonts w:ascii="Verdana" w:hAnsi="Verdana"/>
          <w:b/>
          <w:sz w:val="20"/>
        </w:rPr>
      </w:pPr>
      <w:r w:rsidRPr="00187FA6">
        <w:rPr>
          <w:rFonts w:ascii="Verdana" w:hAnsi="Verdana"/>
          <w:b/>
          <w:sz w:val="20"/>
        </w:rPr>
        <w:t>II.</w:t>
      </w:r>
    </w:p>
    <w:p w14:paraId="7CEC0DFE" w14:textId="77777777" w:rsidR="00637F94" w:rsidRPr="002C780E" w:rsidRDefault="00187FA6" w:rsidP="004D369F">
      <w:pPr>
        <w:pStyle w:val="Import30"/>
        <w:ind w:left="0"/>
        <w:jc w:val="center"/>
        <w:rPr>
          <w:rFonts w:ascii="Verdana" w:hAnsi="Verdana"/>
          <w:b/>
          <w:sz w:val="20"/>
          <w:u w:val="single"/>
        </w:rPr>
      </w:pPr>
      <w:r w:rsidRPr="00187FA6">
        <w:rPr>
          <w:rFonts w:ascii="Verdana" w:hAnsi="Verdana"/>
          <w:b/>
          <w:sz w:val="20"/>
          <w:u w:val="single"/>
        </w:rPr>
        <w:t xml:space="preserve">Cena </w:t>
      </w:r>
      <w:r w:rsidR="002C780E">
        <w:rPr>
          <w:rFonts w:ascii="Verdana" w:hAnsi="Verdana"/>
          <w:b/>
          <w:sz w:val="20"/>
          <w:u w:val="single"/>
        </w:rPr>
        <w:t>služeb. Platební podmínky</w:t>
      </w:r>
    </w:p>
    <w:p w14:paraId="06E1B181" w14:textId="77777777" w:rsidR="0033209C" w:rsidRPr="002C780E" w:rsidRDefault="0033209C" w:rsidP="0033209C">
      <w:pPr>
        <w:pStyle w:val="Import0"/>
        <w:jc w:val="both"/>
        <w:rPr>
          <w:rFonts w:ascii="Verdana" w:hAnsi="Verdana"/>
          <w:sz w:val="20"/>
        </w:rPr>
      </w:pPr>
    </w:p>
    <w:p w14:paraId="1B634874" w14:textId="77777777" w:rsidR="001C4FFB" w:rsidRDefault="00637F94">
      <w:pPr>
        <w:pStyle w:val="Zkladntext"/>
        <w:numPr>
          <w:ilvl w:val="0"/>
          <w:numId w:val="2"/>
        </w:numPr>
        <w:tabs>
          <w:tab w:val="left" w:pos="-142"/>
        </w:tabs>
        <w:jc w:val="both"/>
        <w:rPr>
          <w:rFonts w:ascii="Verdana" w:hAnsi="Verdana"/>
          <w:b w:val="0"/>
          <w:sz w:val="20"/>
        </w:rPr>
      </w:pPr>
      <w:r w:rsidRPr="002C780E">
        <w:rPr>
          <w:rFonts w:ascii="Verdana" w:hAnsi="Verdana"/>
          <w:b w:val="0"/>
          <w:sz w:val="20"/>
        </w:rPr>
        <w:t xml:space="preserve">Cena za úklidové a hygienické práce je sjednána jako cena smluvní </w:t>
      </w:r>
      <w:r w:rsidR="00582864" w:rsidRPr="002C780E">
        <w:rPr>
          <w:rFonts w:ascii="Verdana" w:hAnsi="Verdana"/>
          <w:b w:val="0"/>
          <w:sz w:val="20"/>
        </w:rPr>
        <w:t xml:space="preserve">dle </w:t>
      </w:r>
      <w:r w:rsidR="00A5211F">
        <w:rPr>
          <w:rFonts w:ascii="Verdana" w:hAnsi="Verdana"/>
          <w:b w:val="0"/>
          <w:sz w:val="20"/>
        </w:rPr>
        <w:t>cenové nabídky</w:t>
      </w:r>
      <w:r w:rsidR="00187FA6" w:rsidRPr="00187FA6">
        <w:rPr>
          <w:rFonts w:ascii="Verdana" w:hAnsi="Verdana"/>
          <w:b w:val="0"/>
          <w:sz w:val="20"/>
        </w:rPr>
        <w:t xml:space="preserve"> této smlouvy - </w:t>
      </w:r>
      <w:r w:rsidR="00187FA6" w:rsidRPr="00A5211F">
        <w:rPr>
          <w:rFonts w:ascii="Verdana" w:hAnsi="Verdana"/>
          <w:sz w:val="20"/>
        </w:rPr>
        <w:t>Cenová kalkulace úklidových prací</w:t>
      </w:r>
      <w:r w:rsidR="00582864" w:rsidRPr="002C780E">
        <w:rPr>
          <w:rFonts w:ascii="Verdana" w:hAnsi="Verdana"/>
          <w:b w:val="0"/>
          <w:sz w:val="20"/>
        </w:rPr>
        <w:t>.</w:t>
      </w:r>
      <w:r w:rsidR="00187FA6" w:rsidRPr="00187FA6">
        <w:rPr>
          <w:rFonts w:ascii="Verdana" w:hAnsi="Verdana"/>
          <w:b w:val="0"/>
          <w:sz w:val="20"/>
        </w:rPr>
        <w:t xml:space="preserve"> </w:t>
      </w:r>
      <w:r w:rsidRPr="002C780E">
        <w:rPr>
          <w:rFonts w:ascii="Verdana" w:hAnsi="Verdana"/>
          <w:b w:val="0"/>
          <w:sz w:val="20"/>
        </w:rPr>
        <w:t xml:space="preserve">Cena je sjednána jako cena paušální za 1 kalendářní měsíc provádění prací a služeb dle této smlouvy. </w:t>
      </w:r>
    </w:p>
    <w:p w14:paraId="4ADF5285" w14:textId="77777777" w:rsidR="00637F94" w:rsidRPr="002C780E" w:rsidRDefault="00637F94" w:rsidP="00637F94">
      <w:pPr>
        <w:pStyle w:val="Zkladntext"/>
        <w:tabs>
          <w:tab w:val="left" w:pos="-142"/>
        </w:tabs>
        <w:jc w:val="both"/>
        <w:rPr>
          <w:rFonts w:ascii="Verdana" w:hAnsi="Verdana"/>
          <w:b w:val="0"/>
          <w:sz w:val="20"/>
        </w:rPr>
      </w:pPr>
    </w:p>
    <w:p w14:paraId="746DA3FC" w14:textId="77777777" w:rsidR="001C4FFB" w:rsidRDefault="00187FA6">
      <w:pPr>
        <w:pStyle w:val="Zkladntext"/>
        <w:numPr>
          <w:ilvl w:val="0"/>
          <w:numId w:val="2"/>
        </w:numPr>
        <w:tabs>
          <w:tab w:val="left" w:pos="-142"/>
        </w:tabs>
        <w:jc w:val="both"/>
        <w:rPr>
          <w:rFonts w:ascii="Verdana" w:hAnsi="Verdana"/>
          <w:color w:val="000000"/>
          <w:sz w:val="20"/>
        </w:rPr>
      </w:pPr>
      <w:r>
        <w:rPr>
          <w:rFonts w:ascii="Verdana" w:hAnsi="Verdana"/>
          <w:b w:val="0"/>
          <w:sz w:val="20"/>
        </w:rPr>
        <w:t xml:space="preserve">V ceně za úklidové práce je zahrnuto používání úklidových strojů a spotřeba čistících a chemických prostředků nutných k zajištění těchto prací. Chemické látky a přípravky budou používány a dávkovány dle návodů a bezpečnostních </w:t>
      </w:r>
      <w:r w:rsidRPr="00187FA6">
        <w:rPr>
          <w:rFonts w:ascii="Verdana" w:hAnsi="Verdana"/>
          <w:b w:val="0"/>
          <w:sz w:val="20"/>
        </w:rPr>
        <w:t xml:space="preserve">listů. Pořizovací cena </w:t>
      </w:r>
      <w:r w:rsidRPr="00187FA6">
        <w:rPr>
          <w:rFonts w:ascii="Verdana" w:hAnsi="Verdana"/>
          <w:b w:val="0"/>
          <w:color w:val="000000"/>
          <w:sz w:val="20"/>
        </w:rPr>
        <w:t xml:space="preserve">hygienických prostředků  (toaletního papíru, mýdel, ručníků apod.) není zahrnuta v ceně úklidových prací a bude účtována zvlášť. Samotné doplnění hygienických prostředků do zásobníků je však v ceně úklidových služeb zahrnuto. </w:t>
      </w:r>
    </w:p>
    <w:p w14:paraId="2D38FB6D" w14:textId="77777777" w:rsidR="00637F94" w:rsidRPr="002C780E" w:rsidRDefault="00637F94" w:rsidP="00637F94">
      <w:pPr>
        <w:pStyle w:val="Import13"/>
        <w:ind w:left="0"/>
        <w:jc w:val="both"/>
        <w:rPr>
          <w:rFonts w:ascii="Verdana" w:hAnsi="Verdana"/>
          <w:color w:val="000000"/>
          <w:sz w:val="20"/>
        </w:rPr>
      </w:pPr>
    </w:p>
    <w:p w14:paraId="7E124841" w14:textId="77777777" w:rsidR="001C4FFB" w:rsidRDefault="00637F94">
      <w:pPr>
        <w:pStyle w:val="Import13"/>
        <w:numPr>
          <w:ilvl w:val="0"/>
          <w:numId w:val="2"/>
        </w:numPr>
        <w:jc w:val="both"/>
        <w:rPr>
          <w:rFonts w:ascii="Verdana" w:hAnsi="Verdana"/>
          <w:sz w:val="20"/>
        </w:rPr>
      </w:pPr>
      <w:r w:rsidRPr="002C780E">
        <w:rPr>
          <w:rFonts w:ascii="Verdana" w:hAnsi="Verdana"/>
          <w:sz w:val="20"/>
        </w:rPr>
        <w:t xml:space="preserve">Cena za </w:t>
      </w:r>
      <w:r w:rsidR="002C780E">
        <w:rPr>
          <w:rFonts w:ascii="Verdana" w:hAnsi="Verdana"/>
          <w:sz w:val="20"/>
        </w:rPr>
        <w:t>úklidové</w:t>
      </w:r>
      <w:r w:rsidR="002C780E" w:rsidRPr="002C780E">
        <w:rPr>
          <w:rFonts w:ascii="Verdana" w:hAnsi="Verdana"/>
          <w:sz w:val="20"/>
        </w:rPr>
        <w:t xml:space="preserve"> </w:t>
      </w:r>
      <w:r w:rsidRPr="002C780E">
        <w:rPr>
          <w:rFonts w:ascii="Verdana" w:hAnsi="Verdana"/>
          <w:sz w:val="20"/>
        </w:rPr>
        <w:t xml:space="preserve">služby </w:t>
      </w:r>
      <w:r w:rsidR="002C780E">
        <w:rPr>
          <w:rFonts w:ascii="Verdana" w:hAnsi="Verdana"/>
          <w:sz w:val="20"/>
        </w:rPr>
        <w:t>se sjednává v příloze</w:t>
      </w:r>
      <w:r w:rsidRPr="002C780E">
        <w:rPr>
          <w:rFonts w:ascii="Verdana" w:hAnsi="Verdana"/>
          <w:sz w:val="20"/>
        </w:rPr>
        <w:t xml:space="preserve"> č.</w:t>
      </w:r>
      <w:r w:rsidR="002C780E">
        <w:rPr>
          <w:rFonts w:ascii="Verdana" w:hAnsi="Verdana"/>
          <w:sz w:val="20"/>
        </w:rPr>
        <w:t xml:space="preserve"> </w:t>
      </w:r>
      <w:r w:rsidRPr="002C780E">
        <w:rPr>
          <w:rFonts w:ascii="Verdana" w:hAnsi="Verdana"/>
          <w:sz w:val="20"/>
        </w:rPr>
        <w:t>1 této smlouvy</w:t>
      </w:r>
      <w:r w:rsidR="00C35724" w:rsidRPr="002C780E">
        <w:rPr>
          <w:rFonts w:ascii="Verdana" w:hAnsi="Verdana"/>
          <w:sz w:val="20"/>
        </w:rPr>
        <w:t xml:space="preserve">. </w:t>
      </w:r>
      <w:r w:rsidRPr="002C780E">
        <w:rPr>
          <w:rFonts w:ascii="Verdana" w:hAnsi="Verdana"/>
          <w:sz w:val="20"/>
        </w:rPr>
        <w:t xml:space="preserve">Odpovídající měsíční částka je splatná do </w:t>
      </w:r>
      <w:sdt>
        <w:sdtPr>
          <w:rPr>
            <w:rFonts w:ascii="Verdana" w:hAnsi="Verdana"/>
            <w:sz w:val="20"/>
          </w:rPr>
          <w:id w:val="2865893"/>
          <w:placeholder>
            <w:docPart w:val="C0F6A2CCF742476AA5FCB07D524A57E0"/>
          </w:placeholder>
          <w:text/>
        </w:sdtPr>
        <w:sdtEndPr/>
        <w:sdtContent>
          <w:r w:rsidR="00EE10C9">
            <w:rPr>
              <w:rFonts w:ascii="Verdana" w:hAnsi="Verdana"/>
              <w:sz w:val="20"/>
            </w:rPr>
            <w:t>15ti</w:t>
          </w:r>
        </w:sdtContent>
      </w:sdt>
      <w:r w:rsidRPr="002C780E">
        <w:rPr>
          <w:rFonts w:ascii="Verdana" w:hAnsi="Verdana"/>
          <w:sz w:val="20"/>
        </w:rPr>
        <w:t xml:space="preserve"> dnů po vystavení faktury. Fakturace</w:t>
      </w:r>
      <w:r w:rsidR="00C35724" w:rsidRPr="002C780E">
        <w:rPr>
          <w:rFonts w:ascii="Verdana" w:hAnsi="Verdana"/>
          <w:sz w:val="20"/>
        </w:rPr>
        <w:t xml:space="preserve"> úklidových služeb</w:t>
      </w:r>
      <w:r w:rsidR="002C780E">
        <w:rPr>
          <w:rFonts w:ascii="Verdana" w:hAnsi="Verdana"/>
          <w:sz w:val="20"/>
        </w:rPr>
        <w:t>,</w:t>
      </w:r>
      <w:r w:rsidR="00C35724" w:rsidRPr="002C780E">
        <w:rPr>
          <w:rFonts w:ascii="Verdana" w:hAnsi="Verdana"/>
          <w:sz w:val="20"/>
        </w:rPr>
        <w:t xml:space="preserve"> včetně jednorázových objednávek</w:t>
      </w:r>
      <w:r w:rsidR="002C780E">
        <w:rPr>
          <w:rFonts w:ascii="Verdana" w:hAnsi="Verdana"/>
          <w:sz w:val="20"/>
        </w:rPr>
        <w:t xml:space="preserve"> a nákladů na hygienické prostředky,</w:t>
      </w:r>
      <w:r w:rsidRPr="002C780E">
        <w:rPr>
          <w:rFonts w:ascii="Verdana" w:hAnsi="Verdana"/>
          <w:sz w:val="20"/>
        </w:rPr>
        <w:t xml:space="preserve"> bude prováděna zpětně</w:t>
      </w:r>
      <w:r w:rsidR="002C780E">
        <w:rPr>
          <w:rFonts w:ascii="Verdana" w:hAnsi="Verdana"/>
          <w:sz w:val="20"/>
        </w:rPr>
        <w:t>,</w:t>
      </w:r>
      <w:r w:rsidRPr="002C780E">
        <w:rPr>
          <w:rFonts w:ascii="Verdana" w:hAnsi="Verdana"/>
          <w:sz w:val="20"/>
        </w:rPr>
        <w:t xml:space="preserve"> a to vždy začátkem měsíce následujícího po fakturačním období. </w:t>
      </w:r>
    </w:p>
    <w:p w14:paraId="1E6AE6A4" w14:textId="77777777" w:rsidR="001C4FFB" w:rsidRDefault="001C4FFB">
      <w:pPr>
        <w:pStyle w:val="Odstavecseseznamem"/>
        <w:rPr>
          <w:rFonts w:ascii="Verdana" w:hAnsi="Verdana"/>
        </w:rPr>
      </w:pPr>
    </w:p>
    <w:p w14:paraId="061EF354" w14:textId="77777777" w:rsidR="001C4FFB" w:rsidRDefault="002C780E">
      <w:pPr>
        <w:pStyle w:val="Import13"/>
        <w:numPr>
          <w:ilvl w:val="0"/>
          <w:numId w:val="2"/>
        </w:numPr>
        <w:jc w:val="both"/>
        <w:rPr>
          <w:rFonts w:ascii="Verdana" w:hAnsi="Verdana"/>
          <w:sz w:val="20"/>
        </w:rPr>
      </w:pPr>
      <w:r>
        <w:rPr>
          <w:rFonts w:ascii="Verdana" w:hAnsi="Verdana"/>
          <w:sz w:val="20"/>
        </w:rPr>
        <w:t>Veškeré ceny dle této smlouvy jsou sjednány bez daně z přidané hodnoty v aktuální zákonné výši.</w:t>
      </w:r>
      <w:r w:rsidR="00C35724" w:rsidRPr="002C780E">
        <w:rPr>
          <w:rFonts w:ascii="Verdana" w:hAnsi="Verdana"/>
          <w:sz w:val="20"/>
        </w:rPr>
        <w:t xml:space="preserve"> </w:t>
      </w:r>
    </w:p>
    <w:p w14:paraId="6C699782" w14:textId="77777777" w:rsidR="001C4FFB" w:rsidRDefault="001C4FFB">
      <w:pPr>
        <w:pStyle w:val="Odstavecseseznamem"/>
        <w:rPr>
          <w:rFonts w:ascii="Verdana" w:hAnsi="Verdana"/>
        </w:rPr>
      </w:pPr>
    </w:p>
    <w:p w14:paraId="29E646B2" w14:textId="77777777" w:rsidR="001C4FFB" w:rsidRPr="00A5211F" w:rsidRDefault="002C780E" w:rsidP="00EE10C9">
      <w:pPr>
        <w:pStyle w:val="Import13"/>
        <w:numPr>
          <w:ilvl w:val="0"/>
          <w:numId w:val="2"/>
        </w:numPr>
        <w:jc w:val="both"/>
        <w:rPr>
          <w:rFonts w:ascii="Verdana" w:hAnsi="Verdana"/>
        </w:rPr>
      </w:pPr>
      <w:r w:rsidRPr="00A5211F">
        <w:rPr>
          <w:rFonts w:ascii="Verdana" w:hAnsi="Verdana"/>
          <w:sz w:val="20"/>
        </w:rPr>
        <w:t>Ceny úklidových služeb lze měnit p</w:t>
      </w:r>
      <w:r w:rsidR="00A5211F" w:rsidRPr="00A5211F">
        <w:rPr>
          <w:rFonts w:ascii="Verdana" w:hAnsi="Verdana"/>
          <w:sz w:val="20"/>
        </w:rPr>
        <w:t>ouze formou</w:t>
      </w:r>
      <w:r w:rsidR="00A5211F">
        <w:rPr>
          <w:rFonts w:ascii="Verdana" w:hAnsi="Verdana"/>
          <w:sz w:val="20"/>
        </w:rPr>
        <w:t xml:space="preserve"> oboustranně odsouhlaseného</w:t>
      </w:r>
      <w:r w:rsidR="00A5211F" w:rsidRPr="00A5211F">
        <w:rPr>
          <w:rFonts w:ascii="Verdana" w:hAnsi="Verdana"/>
          <w:sz w:val="20"/>
        </w:rPr>
        <w:t xml:space="preserve"> písemného dodatku této</w:t>
      </w:r>
      <w:r w:rsidR="00A5211F">
        <w:rPr>
          <w:rFonts w:ascii="Verdana" w:hAnsi="Verdana"/>
          <w:sz w:val="20"/>
        </w:rPr>
        <w:t xml:space="preserve"> smlouvy.</w:t>
      </w:r>
    </w:p>
    <w:p w14:paraId="0232E6DF" w14:textId="77777777" w:rsidR="00A5211F" w:rsidRPr="00A5211F" w:rsidRDefault="00A5211F" w:rsidP="00A5211F">
      <w:pPr>
        <w:pStyle w:val="Import13"/>
        <w:ind w:left="720"/>
        <w:jc w:val="both"/>
        <w:rPr>
          <w:rFonts w:ascii="Verdana" w:hAnsi="Verdana"/>
        </w:rPr>
      </w:pPr>
    </w:p>
    <w:p w14:paraId="75CFA212" w14:textId="77777777" w:rsidR="004D369F" w:rsidRPr="004D369F" w:rsidRDefault="002C780E" w:rsidP="004D369F">
      <w:pPr>
        <w:pStyle w:val="Import13"/>
        <w:numPr>
          <w:ilvl w:val="0"/>
          <w:numId w:val="2"/>
        </w:numPr>
        <w:jc w:val="both"/>
        <w:rPr>
          <w:rFonts w:ascii="Verdana" w:hAnsi="Verdana"/>
          <w:sz w:val="20"/>
        </w:rPr>
      </w:pPr>
      <w:r w:rsidRPr="009F0E06">
        <w:rPr>
          <w:rFonts w:ascii="Verdana" w:hAnsi="Verdana"/>
          <w:sz w:val="20"/>
        </w:rPr>
        <w:t>V případě prodlení Odběratele s úhradou ceny služeb dle této smlouvy sjednávají smluvní strany pro takové porušení smluvních povinností Odběratele smluvní pokutu ve výši 0,05 % z  dlužné částky, vyúčtované fakturou, za každý den prodlení. Smluvní pokuta je splatná nejpozději do 15 dnů od doručení jejího písemného vyúčtování Odběrateli.</w:t>
      </w:r>
    </w:p>
    <w:p w14:paraId="39897B10" w14:textId="77777777" w:rsidR="002659CB" w:rsidRDefault="002659CB" w:rsidP="00637F94">
      <w:pPr>
        <w:pStyle w:val="Import13"/>
        <w:ind w:left="0"/>
        <w:jc w:val="both"/>
        <w:rPr>
          <w:rFonts w:ascii="Verdana" w:hAnsi="Verdana"/>
          <w:sz w:val="20"/>
        </w:rPr>
      </w:pPr>
    </w:p>
    <w:p w14:paraId="6A42DC38" w14:textId="77777777" w:rsidR="0084389F" w:rsidRDefault="0084389F" w:rsidP="00637F94">
      <w:pPr>
        <w:pStyle w:val="Import13"/>
        <w:ind w:left="0"/>
        <w:jc w:val="both"/>
        <w:rPr>
          <w:rFonts w:ascii="Verdana" w:hAnsi="Verdana"/>
          <w:sz w:val="20"/>
        </w:rPr>
      </w:pPr>
    </w:p>
    <w:p w14:paraId="22072E28" w14:textId="77777777" w:rsidR="002659CB" w:rsidRPr="002C780E" w:rsidRDefault="002659CB" w:rsidP="00637F94">
      <w:pPr>
        <w:pStyle w:val="Import13"/>
        <w:ind w:left="0"/>
        <w:jc w:val="both"/>
        <w:rPr>
          <w:rFonts w:ascii="Verdana" w:hAnsi="Verdana"/>
          <w:sz w:val="20"/>
        </w:rPr>
      </w:pPr>
    </w:p>
    <w:p w14:paraId="088277E5" w14:textId="77777777" w:rsidR="00C35724" w:rsidRDefault="001A57EA" w:rsidP="00C35724">
      <w:pPr>
        <w:pStyle w:val="Import11"/>
        <w:ind w:left="0"/>
        <w:jc w:val="center"/>
        <w:rPr>
          <w:rFonts w:ascii="Verdana" w:hAnsi="Verdana"/>
          <w:b/>
          <w:sz w:val="20"/>
        </w:rPr>
      </w:pPr>
      <w:r>
        <w:rPr>
          <w:rFonts w:ascii="Verdana" w:hAnsi="Verdana"/>
          <w:b/>
          <w:sz w:val="20"/>
        </w:rPr>
        <w:lastRenderedPageBreak/>
        <w:t>III</w:t>
      </w:r>
      <w:r w:rsidR="00187FA6" w:rsidRPr="00187FA6">
        <w:rPr>
          <w:rFonts w:ascii="Verdana" w:hAnsi="Verdana"/>
          <w:b/>
          <w:sz w:val="20"/>
        </w:rPr>
        <w:t>.</w:t>
      </w:r>
    </w:p>
    <w:p w14:paraId="103E4AFC" w14:textId="77777777" w:rsidR="00C35724" w:rsidRPr="002C780E" w:rsidRDefault="00187FA6" w:rsidP="004D369F">
      <w:pPr>
        <w:pStyle w:val="Import16"/>
        <w:ind w:firstLine="0"/>
        <w:jc w:val="center"/>
        <w:rPr>
          <w:rFonts w:ascii="Verdana" w:hAnsi="Verdana"/>
          <w:b/>
          <w:sz w:val="20"/>
          <w:u w:val="single"/>
        </w:rPr>
      </w:pPr>
      <w:r w:rsidRPr="00187FA6">
        <w:rPr>
          <w:rFonts w:ascii="Verdana" w:hAnsi="Verdana"/>
          <w:b/>
          <w:sz w:val="20"/>
          <w:u w:val="single"/>
        </w:rPr>
        <w:t>Podmínky poskytování služby</w:t>
      </w:r>
    </w:p>
    <w:p w14:paraId="40CF6144" w14:textId="77777777" w:rsidR="00C35724" w:rsidRPr="002C780E" w:rsidRDefault="00C35724" w:rsidP="00C35724">
      <w:pPr>
        <w:pStyle w:val="Import0"/>
        <w:jc w:val="both"/>
        <w:rPr>
          <w:rFonts w:ascii="Verdana" w:hAnsi="Verdana"/>
          <w:sz w:val="20"/>
        </w:rPr>
      </w:pPr>
    </w:p>
    <w:p w14:paraId="6ED33EA0" w14:textId="77777777" w:rsidR="00C35724" w:rsidRPr="002C780E" w:rsidRDefault="003123C7" w:rsidP="00A0241F">
      <w:pPr>
        <w:pStyle w:val="Import3"/>
        <w:numPr>
          <w:ilvl w:val="0"/>
          <w:numId w:val="1"/>
        </w:numPr>
        <w:jc w:val="both"/>
        <w:rPr>
          <w:rFonts w:ascii="Verdana" w:hAnsi="Verdana"/>
          <w:sz w:val="20"/>
        </w:rPr>
      </w:pPr>
      <w:r>
        <w:rPr>
          <w:rFonts w:ascii="Verdana" w:hAnsi="Verdana"/>
          <w:sz w:val="20"/>
        </w:rPr>
        <w:t>Odběratel</w:t>
      </w:r>
      <w:r w:rsidRPr="002C780E">
        <w:rPr>
          <w:rFonts w:ascii="Verdana" w:hAnsi="Verdana"/>
          <w:sz w:val="20"/>
        </w:rPr>
        <w:t xml:space="preserve"> </w:t>
      </w:r>
      <w:r w:rsidR="00C35724" w:rsidRPr="002C780E">
        <w:rPr>
          <w:rFonts w:ascii="Verdana" w:hAnsi="Verdana"/>
          <w:sz w:val="20"/>
        </w:rPr>
        <w:t xml:space="preserve">bezplatně přenechá </w:t>
      </w:r>
      <w:r w:rsidR="007F33E7" w:rsidRPr="002C780E">
        <w:rPr>
          <w:rFonts w:ascii="Verdana" w:hAnsi="Verdana"/>
          <w:sz w:val="20"/>
        </w:rPr>
        <w:t>Dodavatel</w:t>
      </w:r>
      <w:r w:rsidR="00C35724" w:rsidRPr="002C780E">
        <w:rPr>
          <w:rFonts w:ascii="Verdana" w:hAnsi="Verdana"/>
          <w:sz w:val="20"/>
        </w:rPr>
        <w:t xml:space="preserve">i pro potřeby </w:t>
      </w:r>
      <w:r>
        <w:rPr>
          <w:rFonts w:ascii="Verdana" w:hAnsi="Verdana"/>
          <w:sz w:val="20"/>
        </w:rPr>
        <w:t>jeho zaměstnanců</w:t>
      </w:r>
      <w:r w:rsidR="00C35724" w:rsidRPr="002C780E">
        <w:rPr>
          <w:rFonts w:ascii="Verdana" w:hAnsi="Verdana"/>
          <w:sz w:val="20"/>
        </w:rPr>
        <w:t xml:space="preserve"> poskytujících služby podle této smlouvy</w:t>
      </w:r>
      <w:r w:rsidR="00797BDE" w:rsidRPr="002C780E">
        <w:rPr>
          <w:rFonts w:ascii="Verdana" w:hAnsi="Verdana"/>
          <w:sz w:val="20"/>
        </w:rPr>
        <w:t xml:space="preserve"> vhodné uzamykatelné</w:t>
      </w:r>
      <w:r w:rsidR="00C35724" w:rsidRPr="002C780E">
        <w:rPr>
          <w:rFonts w:ascii="Verdana" w:hAnsi="Verdana"/>
          <w:sz w:val="20"/>
        </w:rPr>
        <w:t xml:space="preserve"> prostory</w:t>
      </w:r>
      <w:r w:rsidR="00797BDE" w:rsidRPr="002C780E">
        <w:rPr>
          <w:rFonts w:ascii="Verdana" w:hAnsi="Verdana"/>
          <w:sz w:val="20"/>
        </w:rPr>
        <w:t xml:space="preserve"> pro uložení úklidových a čistících strojů a přípravků.  Dále sociální zázemí, </w:t>
      </w:r>
      <w:r w:rsidR="00C35724" w:rsidRPr="002C780E">
        <w:rPr>
          <w:rFonts w:ascii="Verdana" w:hAnsi="Verdana"/>
          <w:sz w:val="20"/>
        </w:rPr>
        <w:t>přístup k telefonu, WC, umývárně, možnost přípravy a konzumace stravy</w:t>
      </w:r>
      <w:r>
        <w:rPr>
          <w:rFonts w:ascii="Verdana" w:hAnsi="Verdana"/>
          <w:sz w:val="20"/>
        </w:rPr>
        <w:t>,</w:t>
      </w:r>
      <w:r w:rsidR="00C35724" w:rsidRPr="002C780E">
        <w:rPr>
          <w:rFonts w:ascii="Verdana" w:hAnsi="Verdana"/>
          <w:sz w:val="20"/>
        </w:rPr>
        <w:t xml:space="preserve"> a to v rozsahu nezbytném pro řádné poskytování služby podle této smlouvy. Pro zamezení pochybnosti strany konstatují, že </w:t>
      </w:r>
      <w:r w:rsidR="007F33E7" w:rsidRPr="002C780E">
        <w:rPr>
          <w:rFonts w:ascii="Verdana" w:hAnsi="Verdana"/>
          <w:sz w:val="20"/>
        </w:rPr>
        <w:t>Dodavatel</w:t>
      </w:r>
      <w:r w:rsidR="00C35724" w:rsidRPr="002C780E">
        <w:rPr>
          <w:rFonts w:ascii="Verdana" w:hAnsi="Verdana"/>
          <w:sz w:val="20"/>
        </w:rPr>
        <w:t xml:space="preserve"> (resp. </w:t>
      </w:r>
      <w:r>
        <w:rPr>
          <w:rFonts w:ascii="Verdana" w:hAnsi="Verdana"/>
          <w:sz w:val="20"/>
        </w:rPr>
        <w:t>zaměstnanci</w:t>
      </w:r>
      <w:r w:rsidRPr="002C780E">
        <w:rPr>
          <w:rFonts w:ascii="Verdana" w:hAnsi="Verdana"/>
          <w:sz w:val="20"/>
        </w:rPr>
        <w:t xml:space="preserve"> </w:t>
      </w:r>
      <w:r w:rsidR="007F33E7" w:rsidRPr="002C780E">
        <w:rPr>
          <w:rFonts w:ascii="Verdana" w:hAnsi="Verdana"/>
          <w:sz w:val="20"/>
        </w:rPr>
        <w:t>Dodavatel</w:t>
      </w:r>
      <w:r>
        <w:rPr>
          <w:rFonts w:ascii="Verdana" w:hAnsi="Verdana"/>
          <w:sz w:val="20"/>
        </w:rPr>
        <w:t>e</w:t>
      </w:r>
      <w:r w:rsidR="00C35724" w:rsidRPr="002C780E">
        <w:rPr>
          <w:rFonts w:ascii="Verdana" w:hAnsi="Verdana"/>
          <w:sz w:val="20"/>
        </w:rPr>
        <w:t xml:space="preserve">) </w:t>
      </w:r>
      <w:r>
        <w:rPr>
          <w:rFonts w:ascii="Verdana" w:hAnsi="Verdana"/>
          <w:sz w:val="20"/>
        </w:rPr>
        <w:t>není</w:t>
      </w:r>
      <w:r w:rsidRPr="002C780E">
        <w:rPr>
          <w:rFonts w:ascii="Verdana" w:hAnsi="Verdana"/>
          <w:sz w:val="20"/>
        </w:rPr>
        <w:t xml:space="preserve"> </w:t>
      </w:r>
      <w:r w:rsidR="00C35724" w:rsidRPr="002C780E">
        <w:rPr>
          <w:rFonts w:ascii="Verdana" w:hAnsi="Verdana"/>
          <w:sz w:val="20"/>
        </w:rPr>
        <w:t>oprávněn využívat výše uvedené prostory a sociální zázemí pro jiné účely než účely bezprostředně související s poskytováním služby podle této smlouvy, včetně užití telefonu pro soukromé hovory nebo hovory bezprostředně nesouvisející se službou poskytovanou podle této smlouvy.</w:t>
      </w:r>
    </w:p>
    <w:p w14:paraId="3916608F" w14:textId="77777777" w:rsidR="00C35724" w:rsidRPr="002C780E" w:rsidRDefault="00C35724" w:rsidP="00C35724">
      <w:pPr>
        <w:pStyle w:val="Import3"/>
        <w:jc w:val="both"/>
        <w:rPr>
          <w:rFonts w:ascii="Verdana" w:hAnsi="Verdana"/>
          <w:sz w:val="20"/>
        </w:rPr>
      </w:pPr>
    </w:p>
    <w:p w14:paraId="2A831F19" w14:textId="77777777" w:rsidR="00C35724" w:rsidRPr="002C780E" w:rsidRDefault="003123C7" w:rsidP="00A0241F">
      <w:pPr>
        <w:pStyle w:val="Import0"/>
        <w:numPr>
          <w:ilvl w:val="0"/>
          <w:numId w:val="1"/>
        </w:numPr>
        <w:jc w:val="both"/>
        <w:rPr>
          <w:rFonts w:ascii="Verdana" w:hAnsi="Verdana"/>
          <w:sz w:val="20"/>
        </w:rPr>
      </w:pPr>
      <w:r>
        <w:rPr>
          <w:rFonts w:ascii="Verdana" w:hAnsi="Verdana"/>
          <w:sz w:val="20"/>
        </w:rPr>
        <w:t>Dodavatel</w:t>
      </w:r>
      <w:r w:rsidRPr="002C780E">
        <w:rPr>
          <w:rFonts w:ascii="Verdana" w:hAnsi="Verdana"/>
          <w:sz w:val="20"/>
        </w:rPr>
        <w:t xml:space="preserve"> </w:t>
      </w:r>
      <w:r w:rsidR="00483CF0" w:rsidRPr="002C780E">
        <w:rPr>
          <w:rFonts w:ascii="Verdana" w:hAnsi="Verdana"/>
          <w:sz w:val="20"/>
        </w:rPr>
        <w:t>je povinen</w:t>
      </w:r>
      <w:r w:rsidR="00C35724" w:rsidRPr="002C780E">
        <w:rPr>
          <w:rFonts w:ascii="Verdana" w:hAnsi="Verdana"/>
          <w:sz w:val="20"/>
        </w:rPr>
        <w:t xml:space="preserve"> informovat </w:t>
      </w:r>
      <w:r w:rsidR="007F33E7" w:rsidRPr="002C780E">
        <w:rPr>
          <w:rFonts w:ascii="Verdana" w:hAnsi="Verdana"/>
          <w:sz w:val="20"/>
        </w:rPr>
        <w:t>Odběratel</w:t>
      </w:r>
      <w:r>
        <w:rPr>
          <w:rFonts w:ascii="Verdana" w:hAnsi="Verdana"/>
          <w:sz w:val="20"/>
        </w:rPr>
        <w:t>e</w:t>
      </w:r>
      <w:r w:rsidR="00C35724" w:rsidRPr="002C780E">
        <w:rPr>
          <w:rFonts w:ascii="Verdana" w:hAnsi="Verdana"/>
          <w:sz w:val="20"/>
        </w:rPr>
        <w:t xml:space="preserve"> alespoň 15 dní před započetím plnění smlouvy o tom, jaké informace </w:t>
      </w:r>
      <w:r>
        <w:rPr>
          <w:rFonts w:ascii="Verdana" w:hAnsi="Verdana"/>
          <w:sz w:val="20"/>
        </w:rPr>
        <w:t>jsou nezbytné</w:t>
      </w:r>
      <w:r w:rsidR="00C35724" w:rsidRPr="002C780E">
        <w:rPr>
          <w:rFonts w:ascii="Verdana" w:hAnsi="Verdana"/>
          <w:sz w:val="20"/>
        </w:rPr>
        <w:t xml:space="preserve"> pro </w:t>
      </w:r>
      <w:r>
        <w:rPr>
          <w:rFonts w:ascii="Verdana" w:hAnsi="Verdana"/>
          <w:sz w:val="20"/>
        </w:rPr>
        <w:t>řádné poskytování služeb dle této smlouvy.</w:t>
      </w:r>
      <w:r w:rsidR="00C35724" w:rsidRPr="002C780E">
        <w:rPr>
          <w:rFonts w:ascii="Verdana" w:hAnsi="Verdana"/>
          <w:sz w:val="20"/>
        </w:rPr>
        <w:t xml:space="preserve"> </w:t>
      </w:r>
    </w:p>
    <w:p w14:paraId="034CD10F" w14:textId="77777777" w:rsidR="00483CF0" w:rsidRPr="002C780E" w:rsidRDefault="00483CF0" w:rsidP="00483CF0">
      <w:pPr>
        <w:pStyle w:val="Odstavecseseznamem"/>
        <w:rPr>
          <w:rFonts w:ascii="Verdana" w:hAnsi="Verdana"/>
        </w:rPr>
      </w:pPr>
    </w:p>
    <w:p w14:paraId="34FCF129" w14:textId="77777777" w:rsidR="00483CF0" w:rsidRPr="002C780E" w:rsidRDefault="00483CF0" w:rsidP="00A0241F">
      <w:pPr>
        <w:pStyle w:val="Import0"/>
        <w:numPr>
          <w:ilvl w:val="0"/>
          <w:numId w:val="1"/>
        </w:numPr>
        <w:jc w:val="both"/>
        <w:rPr>
          <w:rFonts w:ascii="Verdana" w:hAnsi="Verdana"/>
          <w:sz w:val="20"/>
        </w:rPr>
      </w:pPr>
      <w:r w:rsidRPr="002C780E">
        <w:rPr>
          <w:rFonts w:ascii="Verdana" w:hAnsi="Verdana"/>
          <w:sz w:val="20"/>
        </w:rPr>
        <w:t xml:space="preserve">Za účelem kontroly kvality odvedených úklidových prací je </w:t>
      </w:r>
      <w:r w:rsidR="003123C7">
        <w:rPr>
          <w:rFonts w:ascii="Verdana" w:hAnsi="Verdana"/>
          <w:sz w:val="20"/>
        </w:rPr>
        <w:t>Dodavatel</w:t>
      </w:r>
      <w:r w:rsidRPr="002C780E">
        <w:rPr>
          <w:rFonts w:ascii="Verdana" w:hAnsi="Verdana"/>
          <w:sz w:val="20"/>
        </w:rPr>
        <w:t xml:space="preserve"> povinen vést </w:t>
      </w:r>
      <w:r w:rsidR="003123C7">
        <w:rPr>
          <w:rFonts w:ascii="Verdana" w:hAnsi="Verdana"/>
          <w:sz w:val="20"/>
        </w:rPr>
        <w:t>evidenci úklidových služeb (dále jen „provozní kniha“)</w:t>
      </w:r>
      <w:r w:rsidRPr="002C780E">
        <w:rPr>
          <w:rFonts w:ascii="Verdana" w:hAnsi="Verdana"/>
          <w:sz w:val="20"/>
        </w:rPr>
        <w:t>.</w:t>
      </w:r>
      <w:r w:rsidR="00797BDE" w:rsidRPr="002C780E">
        <w:rPr>
          <w:rFonts w:ascii="Verdana" w:hAnsi="Verdana"/>
          <w:sz w:val="20"/>
        </w:rPr>
        <w:t xml:space="preserve"> </w:t>
      </w:r>
      <w:r w:rsidR="003123C7">
        <w:rPr>
          <w:rFonts w:ascii="Verdana" w:hAnsi="Verdana"/>
          <w:sz w:val="20"/>
        </w:rPr>
        <w:t>Odběratel</w:t>
      </w:r>
      <w:r w:rsidR="00797BDE" w:rsidRPr="002C780E">
        <w:rPr>
          <w:rFonts w:ascii="Verdana" w:hAnsi="Verdana"/>
          <w:sz w:val="20"/>
        </w:rPr>
        <w:t xml:space="preserve"> je povinen určit odpovědnou osobu za převzetí poskytnutých služeb a kontrolu provozní knihy.</w:t>
      </w:r>
      <w:r w:rsidR="00681DFB" w:rsidRPr="002C780E">
        <w:rPr>
          <w:rFonts w:ascii="Verdana" w:hAnsi="Verdana"/>
          <w:sz w:val="20"/>
        </w:rPr>
        <w:t xml:space="preserve"> Neshody v oblasti kvality </w:t>
      </w:r>
      <w:r w:rsidR="003123C7">
        <w:rPr>
          <w:rFonts w:ascii="Verdana" w:hAnsi="Verdana"/>
          <w:sz w:val="20"/>
        </w:rPr>
        <w:t>Odběratel</w:t>
      </w:r>
      <w:r w:rsidR="00681DFB" w:rsidRPr="002C780E">
        <w:rPr>
          <w:rFonts w:ascii="Verdana" w:hAnsi="Verdana"/>
          <w:sz w:val="20"/>
        </w:rPr>
        <w:t xml:space="preserve"> zapíše do provozní knihy a zároveň zašle elektronickou poštou odpovědné osobě </w:t>
      </w:r>
      <w:r w:rsidR="003123C7">
        <w:rPr>
          <w:rFonts w:ascii="Verdana" w:hAnsi="Verdana"/>
          <w:sz w:val="20"/>
        </w:rPr>
        <w:t>Dodavatel</w:t>
      </w:r>
      <w:r w:rsidR="00681DFB" w:rsidRPr="002C780E">
        <w:rPr>
          <w:rFonts w:ascii="Verdana" w:hAnsi="Verdana"/>
          <w:sz w:val="20"/>
        </w:rPr>
        <w:t>e</w:t>
      </w:r>
      <w:r w:rsidR="00A5211F">
        <w:rPr>
          <w:rFonts w:ascii="Verdana" w:hAnsi="Verdana"/>
          <w:sz w:val="20"/>
        </w:rPr>
        <w:t xml:space="preserve"> ve věcech provozních</w:t>
      </w:r>
      <w:r w:rsidR="00681DFB" w:rsidRPr="002C780E">
        <w:rPr>
          <w:rFonts w:ascii="Verdana" w:hAnsi="Verdana"/>
          <w:sz w:val="20"/>
        </w:rPr>
        <w:t xml:space="preserve">. </w:t>
      </w:r>
      <w:r w:rsidR="003123C7">
        <w:rPr>
          <w:rFonts w:ascii="Verdana" w:hAnsi="Verdana"/>
          <w:sz w:val="20"/>
        </w:rPr>
        <w:t>Dodavatel</w:t>
      </w:r>
      <w:r w:rsidR="00681DFB" w:rsidRPr="002C780E">
        <w:rPr>
          <w:rFonts w:ascii="Verdana" w:hAnsi="Verdana"/>
          <w:sz w:val="20"/>
        </w:rPr>
        <w:t xml:space="preserve"> je povinen bez zbytečného odkladu neshod</w:t>
      </w:r>
      <w:r w:rsidR="003123C7">
        <w:rPr>
          <w:rFonts w:ascii="Verdana" w:hAnsi="Verdana"/>
          <w:sz w:val="20"/>
        </w:rPr>
        <w:t>y</w:t>
      </w:r>
      <w:r w:rsidR="00681DFB" w:rsidRPr="002C780E">
        <w:rPr>
          <w:rFonts w:ascii="Verdana" w:hAnsi="Verdana"/>
          <w:sz w:val="20"/>
        </w:rPr>
        <w:t xml:space="preserve"> posoudit a případně odstranit. O odstranění neshod se zapíše zápis do provozní knihy.</w:t>
      </w:r>
    </w:p>
    <w:p w14:paraId="66BC7B06" w14:textId="77777777" w:rsidR="00483CF0" w:rsidRPr="002C780E" w:rsidRDefault="00483CF0" w:rsidP="00483CF0">
      <w:pPr>
        <w:pStyle w:val="Odstavecseseznamem"/>
        <w:rPr>
          <w:rFonts w:ascii="Verdana" w:hAnsi="Verdana"/>
        </w:rPr>
      </w:pPr>
    </w:p>
    <w:p w14:paraId="67C890CF" w14:textId="77777777" w:rsidR="00797BDE" w:rsidRPr="002C780E" w:rsidRDefault="003123C7" w:rsidP="003123C7">
      <w:pPr>
        <w:pStyle w:val="Import0"/>
        <w:numPr>
          <w:ilvl w:val="0"/>
          <w:numId w:val="1"/>
        </w:numPr>
        <w:jc w:val="both"/>
        <w:rPr>
          <w:rFonts w:ascii="Verdana" w:hAnsi="Verdana"/>
          <w:sz w:val="20"/>
        </w:rPr>
      </w:pPr>
      <w:r>
        <w:rPr>
          <w:rFonts w:ascii="Verdana" w:hAnsi="Verdana"/>
          <w:sz w:val="20"/>
        </w:rPr>
        <w:t>Dodavatel</w:t>
      </w:r>
      <w:r w:rsidR="00483CF0" w:rsidRPr="002C780E">
        <w:rPr>
          <w:rFonts w:ascii="Verdana" w:hAnsi="Verdana"/>
          <w:sz w:val="20"/>
        </w:rPr>
        <w:t xml:space="preserve"> </w:t>
      </w:r>
      <w:r w:rsidR="00076EB5" w:rsidRPr="002C780E">
        <w:rPr>
          <w:rFonts w:ascii="Verdana" w:hAnsi="Verdana"/>
          <w:sz w:val="20"/>
        </w:rPr>
        <w:t xml:space="preserve">se zavazuje prostřednictvím svých zaměstnanců, provozní knihy, nebo elektronické pošty informovat </w:t>
      </w:r>
      <w:r>
        <w:rPr>
          <w:rFonts w:ascii="Verdana" w:hAnsi="Verdana"/>
          <w:sz w:val="20"/>
        </w:rPr>
        <w:t>Odběratel</w:t>
      </w:r>
      <w:r w:rsidR="00076EB5" w:rsidRPr="002C780E">
        <w:rPr>
          <w:rFonts w:ascii="Verdana" w:hAnsi="Verdana"/>
          <w:sz w:val="20"/>
        </w:rPr>
        <w:t xml:space="preserve">e o skutečnostech, které brání v plnění smlouvy. </w:t>
      </w:r>
      <w:r>
        <w:rPr>
          <w:rFonts w:ascii="Verdana" w:hAnsi="Verdana"/>
          <w:sz w:val="20"/>
        </w:rPr>
        <w:t>Odběratel</w:t>
      </w:r>
      <w:r w:rsidR="00076EB5" w:rsidRPr="002C780E">
        <w:rPr>
          <w:rFonts w:ascii="Verdana" w:hAnsi="Verdana"/>
          <w:sz w:val="20"/>
        </w:rPr>
        <w:t xml:space="preserve"> je povinen takovou překážku plnění bez zbytečného prodlení odstranit. </w:t>
      </w:r>
      <w:r>
        <w:rPr>
          <w:rFonts w:ascii="Verdana" w:hAnsi="Verdana"/>
          <w:sz w:val="20"/>
        </w:rPr>
        <w:t>Dodavatel</w:t>
      </w:r>
      <w:r w:rsidR="00076EB5" w:rsidRPr="002C780E">
        <w:rPr>
          <w:rFonts w:ascii="Verdana" w:hAnsi="Verdana"/>
          <w:sz w:val="20"/>
        </w:rPr>
        <w:t xml:space="preserve"> není odpovědný do odstranění překážky za neplnění </w:t>
      </w:r>
      <w:r>
        <w:rPr>
          <w:rFonts w:ascii="Verdana" w:hAnsi="Verdana"/>
          <w:sz w:val="20"/>
        </w:rPr>
        <w:t>smluvních povinností</w:t>
      </w:r>
      <w:r w:rsidR="00076EB5" w:rsidRPr="002C780E">
        <w:rPr>
          <w:rFonts w:ascii="Verdana" w:hAnsi="Verdana"/>
          <w:sz w:val="20"/>
        </w:rPr>
        <w:t xml:space="preserve"> a </w:t>
      </w:r>
      <w:r>
        <w:rPr>
          <w:rFonts w:ascii="Verdana" w:hAnsi="Verdana"/>
          <w:sz w:val="20"/>
        </w:rPr>
        <w:t>rovněž neodpovídá z žádné újmy tím způsobené.</w:t>
      </w:r>
      <w:r w:rsidR="00011B69" w:rsidRPr="002C780E">
        <w:rPr>
          <w:rFonts w:ascii="Verdana" w:hAnsi="Verdana"/>
          <w:sz w:val="20"/>
        </w:rPr>
        <w:t xml:space="preserve"> </w:t>
      </w:r>
      <w:r>
        <w:rPr>
          <w:rFonts w:ascii="Verdana" w:hAnsi="Verdana"/>
          <w:sz w:val="20"/>
        </w:rPr>
        <w:t>Odběratel</w:t>
      </w:r>
      <w:r w:rsidR="00797BDE" w:rsidRPr="002C780E">
        <w:rPr>
          <w:rFonts w:ascii="Verdana" w:hAnsi="Verdana"/>
          <w:sz w:val="20"/>
        </w:rPr>
        <w:t xml:space="preserve"> souhlasí s průběžnou kontrolou prací v objektu </w:t>
      </w:r>
      <w:r>
        <w:rPr>
          <w:rFonts w:ascii="Verdana" w:hAnsi="Verdana"/>
          <w:sz w:val="20"/>
        </w:rPr>
        <w:t>Odběratel</w:t>
      </w:r>
      <w:r w:rsidR="00797BDE" w:rsidRPr="002C780E">
        <w:rPr>
          <w:rFonts w:ascii="Verdana" w:hAnsi="Verdana"/>
          <w:sz w:val="20"/>
        </w:rPr>
        <w:t xml:space="preserve">e ze strany </w:t>
      </w:r>
      <w:r>
        <w:rPr>
          <w:rFonts w:ascii="Verdana" w:hAnsi="Verdana"/>
          <w:sz w:val="20"/>
        </w:rPr>
        <w:t>Dodavatel</w:t>
      </w:r>
      <w:r w:rsidR="00797BDE" w:rsidRPr="002C780E">
        <w:rPr>
          <w:rFonts w:ascii="Verdana" w:hAnsi="Verdana"/>
          <w:sz w:val="20"/>
        </w:rPr>
        <w:t xml:space="preserve">e. </w:t>
      </w:r>
      <w:r>
        <w:rPr>
          <w:rFonts w:ascii="Verdana" w:hAnsi="Verdana"/>
          <w:sz w:val="20"/>
        </w:rPr>
        <w:t>Dodavatel</w:t>
      </w:r>
      <w:r w:rsidR="003A3A44" w:rsidRPr="002C780E">
        <w:rPr>
          <w:rFonts w:ascii="Verdana" w:hAnsi="Verdana"/>
          <w:sz w:val="20"/>
        </w:rPr>
        <w:t xml:space="preserve"> vykonává kontrolu za účelem </w:t>
      </w:r>
      <w:r>
        <w:rPr>
          <w:rFonts w:ascii="Verdana" w:hAnsi="Verdana"/>
          <w:sz w:val="20"/>
        </w:rPr>
        <w:t>zajištění odpovídající kvality služeb</w:t>
      </w:r>
      <w:r w:rsidR="003A3A44" w:rsidRPr="002C780E">
        <w:rPr>
          <w:rFonts w:ascii="Verdana" w:hAnsi="Verdana"/>
          <w:sz w:val="20"/>
        </w:rPr>
        <w:t xml:space="preserve"> a za účelem odstranění případn</w:t>
      </w:r>
      <w:r>
        <w:rPr>
          <w:rFonts w:ascii="Verdana" w:hAnsi="Verdana"/>
          <w:sz w:val="20"/>
        </w:rPr>
        <w:t>ých</w:t>
      </w:r>
      <w:r w:rsidR="003A3A44" w:rsidRPr="002C780E">
        <w:rPr>
          <w:rFonts w:ascii="Verdana" w:hAnsi="Verdana"/>
          <w:sz w:val="20"/>
        </w:rPr>
        <w:t xml:space="preserve"> </w:t>
      </w:r>
      <w:r>
        <w:rPr>
          <w:rFonts w:ascii="Verdana" w:hAnsi="Verdana"/>
          <w:sz w:val="20"/>
        </w:rPr>
        <w:t>nedostatků kvality služeb</w:t>
      </w:r>
      <w:r w:rsidR="003A3A44" w:rsidRPr="002C780E">
        <w:rPr>
          <w:rFonts w:ascii="Verdana" w:hAnsi="Verdana"/>
          <w:sz w:val="20"/>
        </w:rPr>
        <w:t>.</w:t>
      </w:r>
    </w:p>
    <w:p w14:paraId="14684A2A" w14:textId="77777777" w:rsidR="00011B69" w:rsidRPr="002C780E" w:rsidRDefault="00011B69" w:rsidP="00011B69">
      <w:pPr>
        <w:pStyle w:val="Odstavecseseznamem"/>
        <w:rPr>
          <w:rFonts w:ascii="Verdana" w:hAnsi="Verdana"/>
        </w:rPr>
      </w:pPr>
    </w:p>
    <w:p w14:paraId="7FF1F57C" w14:textId="77777777" w:rsidR="00011B69" w:rsidRDefault="003123C7" w:rsidP="00A0241F">
      <w:pPr>
        <w:pStyle w:val="Import0"/>
        <w:numPr>
          <w:ilvl w:val="0"/>
          <w:numId w:val="1"/>
        </w:numPr>
        <w:jc w:val="both"/>
        <w:rPr>
          <w:rFonts w:ascii="Verdana" w:hAnsi="Verdana"/>
          <w:sz w:val="20"/>
        </w:rPr>
      </w:pPr>
      <w:r>
        <w:rPr>
          <w:rFonts w:ascii="Verdana" w:hAnsi="Verdana"/>
          <w:sz w:val="20"/>
        </w:rPr>
        <w:t>Odběratel</w:t>
      </w:r>
      <w:r w:rsidR="00011B69" w:rsidRPr="002C780E">
        <w:rPr>
          <w:rFonts w:ascii="Verdana" w:hAnsi="Verdana"/>
          <w:sz w:val="20"/>
        </w:rPr>
        <w:t xml:space="preserve"> je srozuměn</w:t>
      </w:r>
      <w:r>
        <w:rPr>
          <w:rFonts w:ascii="Verdana" w:hAnsi="Verdana"/>
          <w:sz w:val="20"/>
        </w:rPr>
        <w:t xml:space="preserve"> s tím</w:t>
      </w:r>
      <w:r w:rsidR="00011B69" w:rsidRPr="002C780E">
        <w:rPr>
          <w:rFonts w:ascii="Verdana" w:hAnsi="Verdana"/>
          <w:sz w:val="20"/>
        </w:rPr>
        <w:t xml:space="preserve">, že odpad vzniklý činností </w:t>
      </w:r>
      <w:r>
        <w:rPr>
          <w:rFonts w:ascii="Verdana" w:hAnsi="Verdana"/>
          <w:sz w:val="20"/>
        </w:rPr>
        <w:t>Dodavatel</w:t>
      </w:r>
      <w:r w:rsidR="00011B69" w:rsidRPr="002C780E">
        <w:rPr>
          <w:rFonts w:ascii="Verdana" w:hAnsi="Verdana"/>
          <w:sz w:val="20"/>
        </w:rPr>
        <w:t xml:space="preserve">e v prostorách </w:t>
      </w:r>
      <w:r>
        <w:rPr>
          <w:rFonts w:ascii="Verdana" w:hAnsi="Verdana"/>
          <w:sz w:val="20"/>
        </w:rPr>
        <w:t>Odběratel</w:t>
      </w:r>
      <w:r w:rsidR="00011B69" w:rsidRPr="002C780E">
        <w:rPr>
          <w:rFonts w:ascii="Verdana" w:hAnsi="Verdana"/>
          <w:sz w:val="20"/>
        </w:rPr>
        <w:t xml:space="preserve">e </w:t>
      </w:r>
      <w:r w:rsidR="00A7265E">
        <w:rPr>
          <w:rFonts w:ascii="Verdana" w:hAnsi="Verdana"/>
          <w:sz w:val="20"/>
        </w:rPr>
        <w:t>se považuje za odpad Odběratele, nik</w:t>
      </w:r>
      <w:r w:rsidR="0042783B">
        <w:rPr>
          <w:rFonts w:ascii="Verdana" w:hAnsi="Verdana"/>
          <w:sz w:val="20"/>
        </w:rPr>
        <w:t>o</w:t>
      </w:r>
      <w:r w:rsidR="00A7265E">
        <w:rPr>
          <w:rFonts w:ascii="Verdana" w:hAnsi="Verdana"/>
          <w:sz w:val="20"/>
        </w:rPr>
        <w:t>li za odpad Dodavatele</w:t>
      </w:r>
      <w:r w:rsidR="0042783B">
        <w:rPr>
          <w:rFonts w:ascii="Verdana" w:hAnsi="Verdana"/>
          <w:sz w:val="20"/>
        </w:rPr>
        <w:t>,</w:t>
      </w:r>
      <w:r w:rsidR="00A7265E">
        <w:rPr>
          <w:rFonts w:ascii="Verdana" w:hAnsi="Verdana"/>
          <w:sz w:val="20"/>
        </w:rPr>
        <w:t xml:space="preserve"> a takto je také nutno s tímto odpadem nakládat</w:t>
      </w:r>
      <w:r w:rsidR="00011B69" w:rsidRPr="002C780E">
        <w:rPr>
          <w:rFonts w:ascii="Verdana" w:hAnsi="Verdana"/>
          <w:sz w:val="20"/>
        </w:rPr>
        <w:t>.</w:t>
      </w:r>
    </w:p>
    <w:p w14:paraId="00639A26" w14:textId="77777777" w:rsidR="00C55403" w:rsidRDefault="00C55403" w:rsidP="00C55403">
      <w:pPr>
        <w:pStyle w:val="Odstavecseseznamem"/>
        <w:rPr>
          <w:rFonts w:ascii="Verdana" w:hAnsi="Verdana"/>
        </w:rPr>
      </w:pPr>
    </w:p>
    <w:p w14:paraId="081D6047" w14:textId="77777777" w:rsidR="00C55403" w:rsidRDefault="00C55403" w:rsidP="00C55403">
      <w:pPr>
        <w:pStyle w:val="Import0"/>
        <w:numPr>
          <w:ilvl w:val="0"/>
          <w:numId w:val="1"/>
        </w:numPr>
        <w:jc w:val="both"/>
        <w:rPr>
          <w:rFonts w:ascii="Verdana" w:hAnsi="Verdana"/>
          <w:sz w:val="20"/>
        </w:rPr>
      </w:pPr>
      <w:r w:rsidRPr="00C55403">
        <w:rPr>
          <w:rFonts w:ascii="Verdana" w:hAnsi="Verdana"/>
          <w:sz w:val="20"/>
        </w:rPr>
        <w:t xml:space="preserve">Podpisem stvrzuje objednatel seznámení s riziky a bezpečnostních opatření na pracovišti předaných společností KBS </w:t>
      </w:r>
      <w:proofErr w:type="spellStart"/>
      <w:r w:rsidRPr="00C55403">
        <w:rPr>
          <w:rFonts w:ascii="Verdana" w:hAnsi="Verdana"/>
          <w:sz w:val="20"/>
        </w:rPr>
        <w:t>Security</w:t>
      </w:r>
      <w:proofErr w:type="spellEnd"/>
      <w:r w:rsidRPr="00C55403">
        <w:rPr>
          <w:rFonts w:ascii="Verdana" w:hAnsi="Verdana"/>
          <w:sz w:val="20"/>
        </w:rPr>
        <w:t xml:space="preserve"> s.r.o. v souladu dle § 101 </w:t>
      </w:r>
      <w:proofErr w:type="gramStart"/>
      <w:r w:rsidRPr="00C55403">
        <w:rPr>
          <w:rFonts w:ascii="Verdana" w:hAnsi="Verdana"/>
          <w:sz w:val="20"/>
        </w:rPr>
        <w:t xml:space="preserve">odst. 3)  </w:t>
      </w:r>
      <w:proofErr w:type="spellStart"/>
      <w:r w:rsidRPr="00C55403">
        <w:rPr>
          <w:rFonts w:ascii="Verdana" w:hAnsi="Verdana"/>
          <w:sz w:val="20"/>
        </w:rPr>
        <w:t>z.č</w:t>
      </w:r>
      <w:proofErr w:type="spellEnd"/>
      <w:r w:rsidRPr="00C55403">
        <w:rPr>
          <w:rFonts w:ascii="Verdana" w:hAnsi="Verdana"/>
          <w:sz w:val="20"/>
        </w:rPr>
        <w:t>.</w:t>
      </w:r>
      <w:proofErr w:type="gramEnd"/>
      <w:r w:rsidRPr="00C55403">
        <w:rPr>
          <w:rFonts w:ascii="Verdana" w:hAnsi="Verdana"/>
          <w:sz w:val="20"/>
        </w:rPr>
        <w:t xml:space="preserve"> 262/2006 Sb. ve znění následných předpisů, kdy objednatel je pověřený ke koordinaci opatření na pracovišti z hlediska rizik při zajišťování bezpečnosti a ochrany zdraví při práci pro všechny zaměstnance na pracovišti objednatele.   </w:t>
      </w:r>
    </w:p>
    <w:p w14:paraId="6A03274F" w14:textId="77777777" w:rsidR="008F040C" w:rsidRDefault="008F040C" w:rsidP="008F040C">
      <w:pPr>
        <w:pStyle w:val="Odstavecseseznamem"/>
        <w:rPr>
          <w:rFonts w:ascii="Verdana" w:hAnsi="Verdana"/>
        </w:rPr>
      </w:pPr>
    </w:p>
    <w:p w14:paraId="1607EDAA" w14:textId="77777777" w:rsidR="008F040C" w:rsidRDefault="008F040C" w:rsidP="008F040C">
      <w:pPr>
        <w:pStyle w:val="Import0"/>
        <w:ind w:left="720"/>
        <w:jc w:val="both"/>
        <w:rPr>
          <w:rFonts w:ascii="Verdana" w:hAnsi="Verdana"/>
          <w:sz w:val="20"/>
        </w:rPr>
      </w:pPr>
    </w:p>
    <w:p w14:paraId="4935537F" w14:textId="77777777" w:rsidR="00FF7F1A" w:rsidRDefault="00FF7F1A" w:rsidP="00FF7F1A">
      <w:pPr>
        <w:pStyle w:val="Odstavecseseznamem"/>
        <w:rPr>
          <w:rFonts w:ascii="Verdana" w:hAnsi="Verdana"/>
        </w:rPr>
      </w:pPr>
    </w:p>
    <w:tbl>
      <w:tblPr>
        <w:tblW w:w="10080"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080"/>
      </w:tblGrid>
      <w:tr w:rsidR="00FF7F1A" w14:paraId="6EC9B211" w14:textId="77777777" w:rsidTr="008F040C">
        <w:trPr>
          <w:trHeight w:val="736"/>
        </w:trPr>
        <w:tc>
          <w:tcPr>
            <w:tcW w:w="10080" w:type="dxa"/>
            <w:tcBorders>
              <w:top w:val="single" w:sz="4" w:space="0" w:color="auto"/>
              <w:left w:val="single" w:sz="4" w:space="0" w:color="auto"/>
              <w:bottom w:val="single" w:sz="4" w:space="0" w:color="auto"/>
              <w:right w:val="single" w:sz="4" w:space="0" w:color="auto"/>
            </w:tcBorders>
            <w:shd w:val="pct5" w:color="auto" w:fill="FFFFFF"/>
          </w:tcPr>
          <w:p w14:paraId="1DD10695" w14:textId="77777777" w:rsidR="00FF7F1A" w:rsidRPr="008F040C" w:rsidRDefault="00FF7F1A" w:rsidP="00EE10C9">
            <w:pPr>
              <w:pStyle w:val="Nadpis3"/>
              <w:ind w:left="497" w:hanging="497"/>
              <w:rPr>
                <w:sz w:val="20"/>
              </w:rPr>
            </w:pPr>
            <w:r w:rsidRPr="008F040C">
              <w:rPr>
                <w:sz w:val="20"/>
              </w:rPr>
              <w:lastRenderedPageBreak/>
              <w:t xml:space="preserve">Z Á Z N A M </w:t>
            </w:r>
          </w:p>
          <w:p w14:paraId="76F634A1" w14:textId="77777777" w:rsidR="00FF7F1A" w:rsidRPr="008F040C" w:rsidRDefault="00FF7F1A" w:rsidP="00EE10C9">
            <w:pPr>
              <w:pStyle w:val="Zpat"/>
              <w:tabs>
                <w:tab w:val="left" w:pos="708"/>
              </w:tabs>
              <w:jc w:val="center"/>
              <w:rPr>
                <w:b/>
                <w:snapToGrid w:val="0"/>
              </w:rPr>
            </w:pPr>
            <w:r w:rsidRPr="008F040C">
              <w:rPr>
                <w:b/>
                <w:snapToGrid w:val="0"/>
              </w:rPr>
              <w:t xml:space="preserve">o provedeném seznámení s riziky a přijatých opatření na pracovišti </w:t>
            </w:r>
          </w:p>
          <w:p w14:paraId="5E4DEEA9" w14:textId="77777777" w:rsidR="00FF7F1A" w:rsidRPr="008F040C" w:rsidRDefault="00FF7F1A" w:rsidP="00EE10C9">
            <w:pPr>
              <w:pStyle w:val="Zpat"/>
              <w:tabs>
                <w:tab w:val="left" w:pos="708"/>
              </w:tabs>
              <w:jc w:val="center"/>
              <w:rPr>
                <w:snapToGrid w:val="0"/>
              </w:rPr>
            </w:pPr>
            <w:r w:rsidRPr="008F040C">
              <w:rPr>
                <w:b/>
                <w:snapToGrid w:val="0"/>
              </w:rPr>
              <w:t xml:space="preserve">dle § 101 odst. 3 zákona č. 262/2006 Sb. </w:t>
            </w:r>
            <w:r w:rsidRPr="008F040C">
              <w:rPr>
                <w:snapToGrid w:val="0"/>
              </w:rPr>
              <w:t>ve znění pozdějších předpisů</w:t>
            </w:r>
          </w:p>
        </w:tc>
      </w:tr>
      <w:tr w:rsidR="00FF7F1A" w14:paraId="7EED0B69" w14:textId="77777777" w:rsidTr="00EE10C9">
        <w:trPr>
          <w:trHeight w:val="614"/>
        </w:trPr>
        <w:tc>
          <w:tcPr>
            <w:tcW w:w="10080" w:type="dxa"/>
            <w:tcBorders>
              <w:top w:val="single" w:sz="4" w:space="0" w:color="auto"/>
              <w:left w:val="single" w:sz="4" w:space="0" w:color="auto"/>
              <w:bottom w:val="single" w:sz="4" w:space="0" w:color="auto"/>
              <w:right w:val="single" w:sz="4" w:space="0" w:color="auto"/>
            </w:tcBorders>
          </w:tcPr>
          <w:p w14:paraId="4AC12CDD" w14:textId="77777777" w:rsidR="00FF7F1A" w:rsidRDefault="00FF7F1A" w:rsidP="00EE10C9">
            <w:pPr>
              <w:rPr>
                <w:snapToGrid w:val="0"/>
                <w:sz w:val="16"/>
              </w:rPr>
            </w:pPr>
          </w:p>
          <w:p w14:paraId="6FE2E955" w14:textId="77777777" w:rsidR="00FF7F1A" w:rsidRDefault="00FF7F1A" w:rsidP="00EE10C9">
            <w:pPr>
              <w:rPr>
                <w:snapToGrid w:val="0"/>
              </w:rPr>
            </w:pPr>
            <w:r>
              <w:rPr>
                <w:snapToGrid w:val="0"/>
              </w:rPr>
              <w:t>Datum seznámení:</w:t>
            </w:r>
            <w:r>
              <w:rPr>
                <w:b/>
                <w:bCs/>
                <w:snapToGrid w:val="0"/>
                <w:sz w:val="28"/>
              </w:rPr>
              <w:t xml:space="preserve"> </w:t>
            </w:r>
            <w:proofErr w:type="gramStart"/>
            <w:r w:rsidR="00EE10C9">
              <w:rPr>
                <w:b/>
                <w:bCs/>
                <w:snapToGrid w:val="0"/>
                <w:sz w:val="28"/>
              </w:rPr>
              <w:t>30.6.2017</w:t>
            </w:r>
            <w:proofErr w:type="gramEnd"/>
            <w:r>
              <w:rPr>
                <w:b/>
                <w:bCs/>
                <w:snapToGrid w:val="0"/>
                <w:sz w:val="28"/>
              </w:rPr>
              <w:t xml:space="preserve">    </w:t>
            </w:r>
          </w:p>
          <w:p w14:paraId="6F1E53EB" w14:textId="77777777" w:rsidR="00FF7F1A" w:rsidRDefault="00FF7F1A" w:rsidP="00EE10C9">
            <w:pPr>
              <w:rPr>
                <w:bCs/>
                <w:snapToGrid w:val="0"/>
              </w:rPr>
            </w:pPr>
            <w:r>
              <w:rPr>
                <w:snapToGrid w:val="0"/>
              </w:rPr>
              <w:t>Seznámení provedl</w:t>
            </w:r>
            <w:r>
              <w:rPr>
                <w:bCs/>
                <w:snapToGrid w:val="0"/>
              </w:rPr>
              <w:t>:</w:t>
            </w:r>
            <w:r>
              <w:rPr>
                <w:b/>
                <w:snapToGrid w:val="0"/>
                <w:sz w:val="28"/>
              </w:rPr>
              <w:t xml:space="preserve"> </w:t>
            </w:r>
            <w:r w:rsidR="00BF2A10">
              <w:rPr>
                <w:bCs/>
                <w:snapToGrid w:val="0"/>
              </w:rPr>
              <w:t>Simona Jirásková</w:t>
            </w:r>
          </w:p>
          <w:p w14:paraId="798649E4" w14:textId="77777777" w:rsidR="00EE10C9" w:rsidRDefault="00FF7F1A" w:rsidP="00EE10C9">
            <w:pPr>
              <w:pStyle w:val="Normlnweb"/>
              <w:spacing w:before="0" w:beforeAutospacing="0" w:after="0" w:line="288" w:lineRule="auto"/>
              <w:rPr>
                <w:rFonts w:ascii="Verdana" w:hAnsi="Verdana"/>
                <w:b/>
                <w:sz w:val="22"/>
                <w:szCs w:val="22"/>
                <w:u w:val="single"/>
              </w:rPr>
            </w:pPr>
            <w:r>
              <w:rPr>
                <w:bCs/>
                <w:snapToGrid w:val="0"/>
              </w:rPr>
              <w:t xml:space="preserve">Místo pracoviště :  </w:t>
            </w:r>
            <w:sdt>
              <w:sdtPr>
                <w:rPr>
                  <w:rFonts w:ascii="Verdana" w:eastAsiaTheme="minorHAnsi" w:hAnsi="Verdana"/>
                  <w:bCs/>
                  <w:sz w:val="16"/>
                  <w:szCs w:val="16"/>
                </w:rPr>
                <w:alias w:val="Název společnosti"/>
                <w:tag w:val="Název společnosti"/>
                <w:id w:val="1546636514"/>
                <w:placeholder>
                  <w:docPart w:val="A887D91026A64F718029B11C136998BC"/>
                </w:placeholder>
                <w:text/>
              </w:sdtPr>
              <w:sdtEndPr/>
              <w:sdtContent>
                <w:r w:rsidR="00EE10C9" w:rsidRPr="00EE10C9">
                  <w:rPr>
                    <w:rFonts w:ascii="Verdana" w:eastAsiaTheme="minorHAnsi" w:hAnsi="Verdana"/>
                    <w:bCs/>
                    <w:sz w:val="16"/>
                    <w:szCs w:val="16"/>
                  </w:rPr>
                  <w:t xml:space="preserve">Vyšší odborná škola mezinárodního obchodu a Obchodní </w:t>
                </w:r>
                <w:proofErr w:type="spellStart"/>
                <w:proofErr w:type="gramStart"/>
                <w:r w:rsidR="00EE10C9" w:rsidRPr="00EE10C9">
                  <w:rPr>
                    <w:rFonts w:ascii="Verdana" w:eastAsiaTheme="minorHAnsi" w:hAnsi="Verdana"/>
                    <w:bCs/>
                    <w:sz w:val="16"/>
                    <w:szCs w:val="16"/>
                  </w:rPr>
                  <w:t>akademie,Jablonec</w:t>
                </w:r>
                <w:proofErr w:type="spellEnd"/>
                <w:proofErr w:type="gramEnd"/>
                <w:r w:rsidR="00EE10C9" w:rsidRPr="00EE10C9">
                  <w:rPr>
                    <w:rFonts w:ascii="Verdana" w:eastAsiaTheme="minorHAnsi" w:hAnsi="Verdana"/>
                    <w:bCs/>
                    <w:sz w:val="16"/>
                    <w:szCs w:val="16"/>
                  </w:rPr>
                  <w:t xml:space="preserve"> nad Nisou, Horní náměstí 15, příspěvková organizace</w:t>
                </w:r>
              </w:sdtContent>
            </w:sdt>
          </w:p>
          <w:p w14:paraId="2FCDA2D8" w14:textId="77777777" w:rsidR="00FF7F1A" w:rsidRDefault="00FF7F1A" w:rsidP="00FF7F1A">
            <w:pPr>
              <w:rPr>
                <w:snapToGrid w:val="0"/>
              </w:rPr>
            </w:pPr>
          </w:p>
        </w:tc>
      </w:tr>
      <w:tr w:rsidR="00FF7F1A" w14:paraId="41C51CCB" w14:textId="77777777" w:rsidTr="00EE10C9">
        <w:trPr>
          <w:trHeight w:val="1700"/>
        </w:trPr>
        <w:tc>
          <w:tcPr>
            <w:tcW w:w="10080" w:type="dxa"/>
            <w:tcBorders>
              <w:top w:val="single" w:sz="4" w:space="0" w:color="auto"/>
              <w:left w:val="single" w:sz="4" w:space="0" w:color="auto"/>
              <w:bottom w:val="nil"/>
              <w:right w:val="single" w:sz="4" w:space="0" w:color="auto"/>
            </w:tcBorders>
          </w:tcPr>
          <w:p w14:paraId="66DBBE44" w14:textId="77777777" w:rsidR="00FF7F1A" w:rsidRDefault="00FF7F1A" w:rsidP="00EE10C9">
            <w:pPr>
              <w:rPr>
                <w:b/>
                <w:snapToGrid w:val="0"/>
                <w:sz w:val="16"/>
              </w:rPr>
            </w:pPr>
          </w:p>
          <w:p w14:paraId="171F321D" w14:textId="77777777" w:rsidR="00FF7F1A" w:rsidRDefault="00FF7F1A" w:rsidP="00EE10C9">
            <w:pPr>
              <w:rPr>
                <w:snapToGrid w:val="0"/>
              </w:rPr>
            </w:pPr>
            <w:r>
              <w:rPr>
                <w:b/>
                <w:snapToGrid w:val="0"/>
              </w:rPr>
              <w:t>Vyhodnocení rizik a přijaté opatření k zajištění bezpečnosti a ochrany zdraví na pracovišti</w:t>
            </w:r>
            <w:r>
              <w:rPr>
                <w:snapToGrid w:val="0"/>
              </w:rPr>
              <w:t xml:space="preserve">: </w:t>
            </w:r>
          </w:p>
          <w:p w14:paraId="22D23C3B" w14:textId="77777777" w:rsidR="00FF7F1A" w:rsidRDefault="00FF7F1A" w:rsidP="00FF7F1A">
            <w:pPr>
              <w:numPr>
                <w:ilvl w:val="0"/>
                <w:numId w:val="5"/>
              </w:numPr>
              <w:rPr>
                <w:snapToGrid w:val="0"/>
                <w:sz w:val="22"/>
              </w:rPr>
            </w:pPr>
            <w:r>
              <w:rPr>
                <w:snapToGrid w:val="0"/>
                <w:sz w:val="22"/>
              </w:rPr>
              <w:t xml:space="preserve">Provádění úklidových prací na externích pracovištích </w:t>
            </w:r>
          </w:p>
          <w:p w14:paraId="765D7806" w14:textId="77777777" w:rsidR="00FF7F1A" w:rsidRDefault="00FF7F1A" w:rsidP="00FF7F1A">
            <w:pPr>
              <w:numPr>
                <w:ilvl w:val="1"/>
                <w:numId w:val="5"/>
              </w:numPr>
              <w:tabs>
                <w:tab w:val="clear" w:pos="1190"/>
                <w:tab w:val="num" w:pos="1010"/>
              </w:tabs>
              <w:ind w:hanging="540"/>
              <w:rPr>
                <w:snapToGrid w:val="0"/>
                <w:sz w:val="22"/>
              </w:rPr>
            </w:pPr>
            <w:r>
              <w:rPr>
                <w:b/>
                <w:bCs/>
                <w:snapToGrid w:val="0"/>
                <w:sz w:val="22"/>
              </w:rPr>
              <w:t>Zvýšené riziko</w:t>
            </w:r>
            <w:r>
              <w:rPr>
                <w:snapToGrid w:val="0"/>
                <w:sz w:val="22"/>
              </w:rPr>
              <w:t xml:space="preserve"> - uklouznutí na vlhké podlaze,</w:t>
            </w:r>
          </w:p>
          <w:p w14:paraId="7AD28127" w14:textId="77777777" w:rsidR="00FF7F1A" w:rsidRDefault="00FF7F1A" w:rsidP="00EE10C9">
            <w:pPr>
              <w:pStyle w:val="Nadpis1"/>
              <w:ind w:left="2810" w:hanging="1800"/>
            </w:pPr>
            <w:r>
              <w:t xml:space="preserve">Přijaté opatření - </w:t>
            </w:r>
            <w:r>
              <w:rPr>
                <w:b w:val="0"/>
                <w:bCs/>
              </w:rPr>
              <w:t>použití bezpečnostního značení „POZOR kluzká podlaha“ při vstupu dbát zvýšené opatrnosti</w:t>
            </w:r>
          </w:p>
          <w:p w14:paraId="78B1A27C" w14:textId="77777777" w:rsidR="00FF7F1A" w:rsidRDefault="00FF7F1A" w:rsidP="00FF7F1A">
            <w:pPr>
              <w:numPr>
                <w:ilvl w:val="0"/>
                <w:numId w:val="5"/>
              </w:numPr>
              <w:rPr>
                <w:bCs/>
                <w:color w:val="000000"/>
                <w:sz w:val="22"/>
              </w:rPr>
            </w:pPr>
            <w:r>
              <w:rPr>
                <w:sz w:val="22"/>
              </w:rPr>
              <w:t>Úklidové stroje a zařízení</w:t>
            </w:r>
          </w:p>
          <w:p w14:paraId="51B36FD9" w14:textId="77777777" w:rsidR="00FF7F1A" w:rsidRDefault="00FF7F1A" w:rsidP="00FF7F1A">
            <w:pPr>
              <w:numPr>
                <w:ilvl w:val="1"/>
                <w:numId w:val="6"/>
              </w:numPr>
              <w:tabs>
                <w:tab w:val="clear" w:pos="1190"/>
                <w:tab w:val="num" w:pos="1010"/>
                <w:tab w:val="num" w:pos="2630"/>
              </w:tabs>
              <w:ind w:left="2630" w:hanging="1980"/>
              <w:rPr>
                <w:snapToGrid w:val="0"/>
                <w:sz w:val="22"/>
              </w:rPr>
            </w:pPr>
            <w:r>
              <w:rPr>
                <w:b/>
                <w:bCs/>
                <w:snapToGrid w:val="0"/>
                <w:sz w:val="22"/>
              </w:rPr>
              <w:t>Zvýšené riziko</w:t>
            </w:r>
            <w:r>
              <w:rPr>
                <w:snapToGrid w:val="0"/>
                <w:sz w:val="22"/>
              </w:rPr>
              <w:t xml:space="preserve"> – poražení + přejetí zaměstnance při úklidu </w:t>
            </w:r>
          </w:p>
          <w:p w14:paraId="6BD6BAF6" w14:textId="77777777" w:rsidR="00FF7F1A" w:rsidRDefault="00FF7F1A" w:rsidP="00EE10C9">
            <w:pPr>
              <w:pStyle w:val="Nadpis1"/>
              <w:ind w:left="2810" w:hanging="1800"/>
            </w:pPr>
            <w:r>
              <w:t xml:space="preserve">Přijaté opatření – </w:t>
            </w:r>
            <w:r>
              <w:rPr>
                <w:b w:val="0"/>
                <w:bCs/>
              </w:rPr>
              <w:t>dodržování bezpečného odstupu od stroje, provádění práce proškolenou osobou</w:t>
            </w:r>
            <w:r>
              <w:t xml:space="preserve"> </w:t>
            </w:r>
          </w:p>
          <w:p w14:paraId="27CF551F" w14:textId="77777777" w:rsidR="00FF7F1A" w:rsidRDefault="00FF7F1A" w:rsidP="00FF7F1A">
            <w:pPr>
              <w:numPr>
                <w:ilvl w:val="0"/>
                <w:numId w:val="5"/>
              </w:numPr>
              <w:rPr>
                <w:snapToGrid w:val="0"/>
                <w:sz w:val="22"/>
              </w:rPr>
            </w:pPr>
            <w:r>
              <w:rPr>
                <w:snapToGrid w:val="0"/>
                <w:sz w:val="22"/>
              </w:rPr>
              <w:t>Chemické látky</w:t>
            </w:r>
          </w:p>
          <w:p w14:paraId="58015383" w14:textId="77777777" w:rsidR="00FF7F1A" w:rsidRDefault="00FF7F1A" w:rsidP="00EE10C9">
            <w:pPr>
              <w:pStyle w:val="Nadpis1"/>
              <w:ind w:left="2810" w:hanging="2160"/>
              <w:rPr>
                <w:rFonts w:eastAsia="Arial Unicode MS"/>
              </w:rPr>
            </w:pPr>
            <w:r>
              <w:rPr>
                <w:b w:val="0"/>
                <w:bCs/>
              </w:rPr>
              <w:t xml:space="preserve">a)  </w:t>
            </w:r>
            <w:r>
              <w:t xml:space="preserve">Zvýšené riziko – </w:t>
            </w:r>
            <w:r>
              <w:rPr>
                <w:b w:val="0"/>
                <w:bCs/>
              </w:rPr>
              <w:t>polití, rozlití</w:t>
            </w:r>
            <w:r>
              <w:t xml:space="preserve"> </w:t>
            </w:r>
            <w:r>
              <w:rPr>
                <w:b w:val="0"/>
                <w:bCs/>
              </w:rPr>
              <w:t>chemických látek</w:t>
            </w:r>
            <w:r>
              <w:t xml:space="preserve">  </w:t>
            </w:r>
          </w:p>
          <w:p w14:paraId="45EDACD8" w14:textId="77777777" w:rsidR="00FF7F1A" w:rsidRDefault="00FF7F1A" w:rsidP="00EE10C9">
            <w:pPr>
              <w:pStyle w:val="Zkladntextodsazen"/>
              <w:rPr>
                <w:b/>
                <w:bCs/>
              </w:rPr>
            </w:pPr>
            <w:r>
              <w:rPr>
                <w:b/>
                <w:bCs/>
              </w:rPr>
              <w:t xml:space="preserve">               Přijaté opatření</w:t>
            </w:r>
            <w:r>
              <w:t xml:space="preserve"> –</w:t>
            </w:r>
            <w:r>
              <w:rPr>
                <w:b/>
                <w:bCs/>
              </w:rPr>
              <w:t xml:space="preserve"> </w:t>
            </w:r>
            <w:r>
              <w:t>dodržování bezpečnostních listů, skladování na určeném místě.</w:t>
            </w:r>
          </w:p>
          <w:p w14:paraId="4A0CB5A8" w14:textId="77777777" w:rsidR="00FF7F1A" w:rsidRDefault="00FF7F1A" w:rsidP="00EE10C9">
            <w:pPr>
              <w:pStyle w:val="Zkladntextodsazen"/>
              <w:jc w:val="center"/>
              <w:rPr>
                <w:b/>
                <w:bCs/>
              </w:rPr>
            </w:pPr>
            <w:r>
              <w:rPr>
                <w:b/>
                <w:bCs/>
              </w:rPr>
              <w:t>Vyhodnocení rizik:</w:t>
            </w:r>
          </w:p>
          <w:p w14:paraId="64A1CA0B" w14:textId="77777777" w:rsidR="00FF7F1A" w:rsidRDefault="00FF7F1A" w:rsidP="00EE10C9">
            <w:pPr>
              <w:pStyle w:val="Zkladntextodsazen"/>
              <w:rPr>
                <w:sz w:val="22"/>
              </w:rPr>
            </w:pPr>
            <w:r>
              <w:rPr>
                <w:sz w:val="22"/>
              </w:rPr>
              <w:t>Zvýšené riziko – při dodržení použití OOPP, pokynů a opatrnosti zaměstnance nedojde k úrazu zaměstnance</w:t>
            </w:r>
          </w:p>
          <w:p w14:paraId="2DD0E3EF" w14:textId="77777777" w:rsidR="00FF7F1A" w:rsidRDefault="00FF7F1A" w:rsidP="00EE10C9">
            <w:pPr>
              <w:rPr>
                <w:snapToGrid w:val="0"/>
                <w:sz w:val="16"/>
              </w:rPr>
            </w:pPr>
            <w:r>
              <w:rPr>
                <w:snapToGrid w:val="0"/>
                <w:sz w:val="16"/>
              </w:rPr>
              <w:t xml:space="preserve"> </w:t>
            </w:r>
          </w:p>
        </w:tc>
      </w:tr>
    </w:tbl>
    <w:p w14:paraId="41EE70D6" w14:textId="77777777" w:rsidR="00FF7F1A" w:rsidRDefault="00FF7F1A" w:rsidP="00FF7F1A">
      <w:pPr>
        <w:pStyle w:val="Zkladntext"/>
        <w:rPr>
          <w:sz w:val="16"/>
        </w:rPr>
      </w:pPr>
    </w:p>
    <w:tbl>
      <w:tblPr>
        <w:tblW w:w="100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0"/>
      </w:tblGrid>
      <w:tr w:rsidR="00FF7F1A" w14:paraId="021156BF" w14:textId="77777777" w:rsidTr="00EE10C9">
        <w:tc>
          <w:tcPr>
            <w:tcW w:w="10080" w:type="dxa"/>
          </w:tcPr>
          <w:p w14:paraId="736B9A74" w14:textId="77777777" w:rsidR="00FF7F1A" w:rsidRDefault="00FF7F1A" w:rsidP="00EE10C9">
            <w:pPr>
              <w:pStyle w:val="Zkladntext"/>
              <w:rPr>
                <w:sz w:val="16"/>
              </w:rPr>
            </w:pPr>
            <w:r>
              <w:rPr>
                <w:sz w:val="16"/>
              </w:rPr>
              <w:t xml:space="preserve">Svým podpisem stvrzuji, že jsem byl(a) </w:t>
            </w:r>
            <w:proofErr w:type="gramStart"/>
            <w:r>
              <w:rPr>
                <w:sz w:val="16"/>
              </w:rPr>
              <w:t>seznámen(a) s hodnocením</w:t>
            </w:r>
            <w:proofErr w:type="gramEnd"/>
            <w:r>
              <w:rPr>
                <w:sz w:val="16"/>
              </w:rPr>
              <w:t xml:space="preserve"> rizik a přijatých opatření na pracovišti. V případě nedodržení přijatých opatření k zajištění bezpečnosti a ochrany zdraví na pracovišti zcela vědomě porušuji § 103 odst. 1 písm. g) zák. č. 262/2006 Sb. a společnost nenese zodpovědnost v případě poškození zdraví, úrazu nebo jiného poškození na majetku zaměstnance jiného zaměstnavatele. </w:t>
            </w:r>
          </w:p>
        </w:tc>
      </w:tr>
    </w:tbl>
    <w:p w14:paraId="6E398193" w14:textId="77777777" w:rsidR="00FF7F1A" w:rsidRDefault="00FF7F1A" w:rsidP="00FF7F1A">
      <w:pPr>
        <w:pStyle w:val="Zkladntext"/>
        <w:rPr>
          <w:sz w:val="16"/>
        </w:rPr>
      </w:pPr>
    </w:p>
    <w:tbl>
      <w:tblPr>
        <w:tblW w:w="10080"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20"/>
        <w:gridCol w:w="4320"/>
        <w:gridCol w:w="1980"/>
        <w:gridCol w:w="3060"/>
      </w:tblGrid>
      <w:tr w:rsidR="00FF7F1A" w14:paraId="79CB3C28" w14:textId="77777777" w:rsidTr="00EE10C9">
        <w:trPr>
          <w:trHeight w:val="360"/>
        </w:trPr>
        <w:tc>
          <w:tcPr>
            <w:tcW w:w="720" w:type="dxa"/>
            <w:tcBorders>
              <w:top w:val="single" w:sz="4" w:space="0" w:color="auto"/>
              <w:left w:val="single" w:sz="4" w:space="0" w:color="auto"/>
              <w:bottom w:val="single" w:sz="4" w:space="0" w:color="auto"/>
              <w:right w:val="single" w:sz="4" w:space="0" w:color="auto"/>
            </w:tcBorders>
            <w:shd w:val="pct10" w:color="auto" w:fill="FFFFFF"/>
          </w:tcPr>
          <w:p w14:paraId="2F2CDA58" w14:textId="77777777" w:rsidR="00FF7F1A" w:rsidRDefault="00FF7F1A" w:rsidP="00EE10C9">
            <w:pPr>
              <w:jc w:val="center"/>
              <w:rPr>
                <w:rFonts w:ascii="Courier New" w:hAnsi="Courier New"/>
                <w:b/>
                <w:snapToGrid w:val="0"/>
              </w:rPr>
            </w:pPr>
            <w:proofErr w:type="spellStart"/>
            <w:r>
              <w:rPr>
                <w:rFonts w:ascii="Courier New" w:hAnsi="Courier New"/>
                <w:b/>
                <w:snapToGrid w:val="0"/>
              </w:rPr>
              <w:t>Poř</w:t>
            </w:r>
            <w:proofErr w:type="spellEnd"/>
            <w:r>
              <w:rPr>
                <w:rFonts w:ascii="Courier New" w:hAnsi="Courier New"/>
                <w:b/>
                <w:snapToGrid w:val="0"/>
              </w:rPr>
              <w:t>. č.</w:t>
            </w:r>
          </w:p>
        </w:tc>
        <w:tc>
          <w:tcPr>
            <w:tcW w:w="4320" w:type="dxa"/>
            <w:tcBorders>
              <w:top w:val="single" w:sz="4" w:space="0" w:color="auto"/>
              <w:left w:val="single" w:sz="4" w:space="0" w:color="auto"/>
              <w:bottom w:val="single" w:sz="4" w:space="0" w:color="auto"/>
              <w:right w:val="single" w:sz="4" w:space="0" w:color="auto"/>
            </w:tcBorders>
            <w:shd w:val="pct10" w:color="auto" w:fill="FFFFFF"/>
          </w:tcPr>
          <w:p w14:paraId="66C128C6" w14:textId="77777777" w:rsidR="00FF7F1A" w:rsidRDefault="00FF7F1A" w:rsidP="00EE10C9">
            <w:pPr>
              <w:pStyle w:val="Nadpis2"/>
              <w:rPr>
                <w:rFonts w:ascii="Times New Roman" w:hAnsi="Times New Roman"/>
                <w:sz w:val="18"/>
              </w:rPr>
            </w:pPr>
            <w:r>
              <w:rPr>
                <w:rFonts w:ascii="Times New Roman" w:hAnsi="Times New Roman"/>
              </w:rPr>
              <w:t>Jméno a příjmení</w:t>
            </w:r>
            <w:r>
              <w:rPr>
                <w:rFonts w:ascii="Times New Roman" w:hAnsi="Times New Roman"/>
                <w:sz w:val="32"/>
              </w:rPr>
              <w:t xml:space="preserve"> </w:t>
            </w:r>
            <w:r>
              <w:rPr>
                <w:rFonts w:ascii="Times New Roman" w:hAnsi="Times New Roman"/>
                <w:sz w:val="18"/>
              </w:rPr>
              <w:t xml:space="preserve">  </w:t>
            </w:r>
            <w:proofErr w:type="spellStart"/>
            <w:r>
              <w:rPr>
                <w:rFonts w:ascii="Times New Roman" w:hAnsi="Times New Roman"/>
                <w:sz w:val="18"/>
              </w:rPr>
              <w:t>tiskace</w:t>
            </w:r>
            <w:proofErr w:type="spellEnd"/>
            <w:r>
              <w:rPr>
                <w:rFonts w:ascii="Times New Roman" w:hAnsi="Times New Roman"/>
                <w:sz w:val="18"/>
              </w:rPr>
              <w:t xml:space="preserve"> </w:t>
            </w:r>
          </w:p>
          <w:p w14:paraId="1B4626B9" w14:textId="77777777" w:rsidR="00FF7F1A" w:rsidRDefault="00FF7F1A" w:rsidP="00EE10C9">
            <w:pPr>
              <w:jc w:val="center"/>
            </w:pPr>
          </w:p>
        </w:tc>
        <w:tc>
          <w:tcPr>
            <w:tcW w:w="1980" w:type="dxa"/>
            <w:tcBorders>
              <w:top w:val="single" w:sz="4" w:space="0" w:color="auto"/>
              <w:left w:val="single" w:sz="4" w:space="0" w:color="auto"/>
              <w:bottom w:val="single" w:sz="4" w:space="0" w:color="auto"/>
              <w:right w:val="single" w:sz="4" w:space="0" w:color="auto"/>
            </w:tcBorders>
            <w:shd w:val="pct10" w:color="auto" w:fill="FFFFFF"/>
          </w:tcPr>
          <w:p w14:paraId="6D48452C" w14:textId="77777777" w:rsidR="00FF7F1A" w:rsidRDefault="00FF7F1A" w:rsidP="00EE10C9">
            <w:pPr>
              <w:rPr>
                <w:b/>
                <w:snapToGrid w:val="0"/>
              </w:rPr>
            </w:pPr>
            <w:r>
              <w:rPr>
                <w:b/>
                <w:snapToGrid w:val="0"/>
              </w:rPr>
              <w:t>Datum narození</w:t>
            </w:r>
          </w:p>
          <w:p w14:paraId="08928B25" w14:textId="77777777" w:rsidR="00FF7F1A" w:rsidRDefault="00FF7F1A" w:rsidP="00EE10C9">
            <w:pPr>
              <w:pStyle w:val="Zpat"/>
              <w:tabs>
                <w:tab w:val="clear" w:pos="4536"/>
                <w:tab w:val="clear" w:pos="9072"/>
              </w:tabs>
              <w:rPr>
                <w:bCs/>
                <w:snapToGrid w:val="0"/>
                <w:szCs w:val="24"/>
              </w:rPr>
            </w:pPr>
          </w:p>
        </w:tc>
        <w:tc>
          <w:tcPr>
            <w:tcW w:w="3060" w:type="dxa"/>
            <w:tcBorders>
              <w:top w:val="single" w:sz="4" w:space="0" w:color="auto"/>
              <w:left w:val="single" w:sz="4" w:space="0" w:color="auto"/>
              <w:bottom w:val="single" w:sz="4" w:space="0" w:color="auto"/>
              <w:right w:val="single" w:sz="4" w:space="0" w:color="auto"/>
            </w:tcBorders>
            <w:shd w:val="pct10" w:color="auto" w:fill="FFFFFF"/>
          </w:tcPr>
          <w:p w14:paraId="78F0BC1E" w14:textId="77777777" w:rsidR="00FF7F1A" w:rsidRDefault="00FF7F1A" w:rsidP="00EE10C9">
            <w:pPr>
              <w:rPr>
                <w:b/>
                <w:snapToGrid w:val="0"/>
              </w:rPr>
            </w:pPr>
            <w:r>
              <w:rPr>
                <w:b/>
                <w:snapToGrid w:val="0"/>
              </w:rPr>
              <w:t xml:space="preserve">Podpis </w:t>
            </w:r>
          </w:p>
          <w:p w14:paraId="466DB526" w14:textId="77777777" w:rsidR="00FF7F1A" w:rsidRDefault="00FF7F1A" w:rsidP="00EE10C9">
            <w:pPr>
              <w:pStyle w:val="Zpat"/>
              <w:tabs>
                <w:tab w:val="clear" w:pos="4536"/>
                <w:tab w:val="clear" w:pos="9072"/>
              </w:tabs>
              <w:rPr>
                <w:b/>
                <w:snapToGrid w:val="0"/>
                <w:szCs w:val="24"/>
              </w:rPr>
            </w:pPr>
          </w:p>
        </w:tc>
      </w:tr>
      <w:tr w:rsidR="00FF7F1A" w14:paraId="5419211E" w14:textId="77777777" w:rsidTr="00EE10C9">
        <w:trPr>
          <w:trHeight w:val="440"/>
        </w:trPr>
        <w:tc>
          <w:tcPr>
            <w:tcW w:w="720" w:type="dxa"/>
            <w:tcBorders>
              <w:top w:val="single" w:sz="4" w:space="0" w:color="auto"/>
              <w:left w:val="single" w:sz="4" w:space="0" w:color="auto"/>
              <w:bottom w:val="single" w:sz="4" w:space="0" w:color="auto"/>
              <w:right w:val="single" w:sz="4" w:space="0" w:color="auto"/>
            </w:tcBorders>
          </w:tcPr>
          <w:p w14:paraId="04CFC412" w14:textId="77777777" w:rsidR="00FF7F1A" w:rsidRDefault="00FF7F1A" w:rsidP="00EE10C9">
            <w:pPr>
              <w:jc w:val="center"/>
              <w:rPr>
                <w:rFonts w:ascii="Courier New" w:hAnsi="Courier New"/>
                <w:b/>
                <w:snapToGrid w:val="0"/>
              </w:rPr>
            </w:pPr>
            <w:r>
              <w:rPr>
                <w:rFonts w:ascii="Courier New" w:hAnsi="Courier New"/>
                <w:b/>
                <w:snapToGrid w:val="0"/>
              </w:rPr>
              <w:t>1.</w:t>
            </w:r>
          </w:p>
        </w:tc>
        <w:tc>
          <w:tcPr>
            <w:tcW w:w="4320" w:type="dxa"/>
            <w:tcBorders>
              <w:top w:val="single" w:sz="4" w:space="0" w:color="auto"/>
              <w:left w:val="single" w:sz="4" w:space="0" w:color="auto"/>
              <w:bottom w:val="single" w:sz="4" w:space="0" w:color="auto"/>
              <w:right w:val="single" w:sz="4" w:space="0" w:color="auto"/>
            </w:tcBorders>
          </w:tcPr>
          <w:p w14:paraId="31A18BA1" w14:textId="77777777" w:rsidR="00FF7F1A" w:rsidRDefault="00FF7F1A" w:rsidP="00EE10C9">
            <w:pPr>
              <w:rPr>
                <w:rFonts w:ascii="Courier New" w:hAnsi="Courier New"/>
                <w:b/>
                <w:snapToGrid w:val="0"/>
              </w:rPr>
            </w:pPr>
          </w:p>
          <w:p w14:paraId="1D7675F5" w14:textId="77777777" w:rsidR="00FF7F1A" w:rsidRDefault="00EE10C9" w:rsidP="00FF7F1A">
            <w:pPr>
              <w:rPr>
                <w:rFonts w:ascii="Courier New" w:hAnsi="Courier New"/>
                <w:b/>
                <w:snapToGrid w:val="0"/>
              </w:rPr>
            </w:pPr>
            <w:proofErr w:type="spellStart"/>
            <w:proofErr w:type="gramStart"/>
            <w:r>
              <w:rPr>
                <w:rFonts w:ascii="Courier New" w:hAnsi="Courier New"/>
                <w:b/>
                <w:snapToGrid w:val="0"/>
              </w:rPr>
              <w:t>Mgr.Jiří</w:t>
            </w:r>
            <w:proofErr w:type="spellEnd"/>
            <w:proofErr w:type="gramEnd"/>
            <w:r>
              <w:rPr>
                <w:rFonts w:ascii="Courier New" w:hAnsi="Courier New"/>
                <w:b/>
                <w:snapToGrid w:val="0"/>
              </w:rPr>
              <w:t xml:space="preserve"> Kabelka</w:t>
            </w:r>
          </w:p>
        </w:tc>
        <w:tc>
          <w:tcPr>
            <w:tcW w:w="1980" w:type="dxa"/>
            <w:tcBorders>
              <w:top w:val="single" w:sz="4" w:space="0" w:color="auto"/>
              <w:left w:val="single" w:sz="4" w:space="0" w:color="auto"/>
              <w:bottom w:val="single" w:sz="4" w:space="0" w:color="auto"/>
              <w:right w:val="single" w:sz="4" w:space="0" w:color="auto"/>
            </w:tcBorders>
          </w:tcPr>
          <w:p w14:paraId="64980301" w14:textId="77777777" w:rsidR="00FF7F1A" w:rsidRDefault="00FF7F1A" w:rsidP="00EE10C9">
            <w:pPr>
              <w:rPr>
                <w:rFonts w:ascii="Courier New" w:hAnsi="Courier New"/>
                <w:b/>
                <w:snapToGrid w:val="0"/>
              </w:rPr>
            </w:pPr>
          </w:p>
        </w:tc>
        <w:tc>
          <w:tcPr>
            <w:tcW w:w="3060" w:type="dxa"/>
            <w:tcBorders>
              <w:top w:val="single" w:sz="4" w:space="0" w:color="auto"/>
              <w:left w:val="single" w:sz="4" w:space="0" w:color="auto"/>
              <w:bottom w:val="single" w:sz="4" w:space="0" w:color="auto"/>
              <w:right w:val="single" w:sz="4" w:space="0" w:color="auto"/>
            </w:tcBorders>
          </w:tcPr>
          <w:p w14:paraId="36B836BF" w14:textId="77777777" w:rsidR="00FF7F1A" w:rsidRDefault="00FF7F1A" w:rsidP="00EE10C9">
            <w:pPr>
              <w:rPr>
                <w:rFonts w:ascii="Courier New" w:hAnsi="Courier New"/>
                <w:b/>
                <w:snapToGrid w:val="0"/>
              </w:rPr>
            </w:pPr>
          </w:p>
        </w:tc>
      </w:tr>
      <w:tr w:rsidR="00FF7F1A" w14:paraId="193F2517" w14:textId="77777777" w:rsidTr="00EE10C9">
        <w:trPr>
          <w:trHeight w:val="440"/>
        </w:trPr>
        <w:tc>
          <w:tcPr>
            <w:tcW w:w="720" w:type="dxa"/>
            <w:tcBorders>
              <w:top w:val="single" w:sz="4" w:space="0" w:color="auto"/>
              <w:left w:val="single" w:sz="4" w:space="0" w:color="auto"/>
              <w:bottom w:val="single" w:sz="4" w:space="0" w:color="auto"/>
              <w:right w:val="single" w:sz="4" w:space="0" w:color="auto"/>
            </w:tcBorders>
          </w:tcPr>
          <w:p w14:paraId="63184CAB" w14:textId="77777777" w:rsidR="00FF7F1A" w:rsidRDefault="00FF7F1A" w:rsidP="00EE10C9">
            <w:pPr>
              <w:jc w:val="center"/>
              <w:rPr>
                <w:rFonts w:ascii="Courier New" w:hAnsi="Courier New"/>
                <w:b/>
                <w:snapToGrid w:val="0"/>
              </w:rPr>
            </w:pPr>
            <w:r>
              <w:rPr>
                <w:rFonts w:ascii="Courier New" w:hAnsi="Courier New"/>
                <w:b/>
                <w:snapToGrid w:val="0"/>
              </w:rPr>
              <w:t>2.</w:t>
            </w:r>
          </w:p>
        </w:tc>
        <w:tc>
          <w:tcPr>
            <w:tcW w:w="4320" w:type="dxa"/>
            <w:tcBorders>
              <w:top w:val="single" w:sz="4" w:space="0" w:color="auto"/>
              <w:left w:val="single" w:sz="4" w:space="0" w:color="auto"/>
              <w:bottom w:val="single" w:sz="4" w:space="0" w:color="auto"/>
              <w:right w:val="single" w:sz="4" w:space="0" w:color="auto"/>
            </w:tcBorders>
          </w:tcPr>
          <w:p w14:paraId="364234FB" w14:textId="77777777" w:rsidR="00FF7F1A" w:rsidRDefault="00FF7F1A" w:rsidP="00EE10C9">
            <w:pPr>
              <w:rPr>
                <w:rFonts w:ascii="Courier New" w:hAnsi="Courier New"/>
                <w:b/>
                <w:snapToGrid w:val="0"/>
              </w:rPr>
            </w:pPr>
          </w:p>
          <w:p w14:paraId="24F75A80" w14:textId="77777777" w:rsidR="00FF7F1A" w:rsidRDefault="00FF7F1A" w:rsidP="00EE10C9">
            <w:pPr>
              <w:rPr>
                <w:rFonts w:ascii="Courier New" w:hAnsi="Courier New"/>
                <w:b/>
                <w:snapToGrid w:val="0"/>
              </w:rPr>
            </w:pPr>
          </w:p>
          <w:p w14:paraId="4057A7C2" w14:textId="77777777" w:rsidR="00FF7F1A" w:rsidRDefault="00FF7F1A" w:rsidP="00EE10C9">
            <w:pPr>
              <w:rPr>
                <w:rFonts w:ascii="Courier New" w:hAnsi="Courier New"/>
                <w:b/>
                <w:snapToGrid w:val="0"/>
              </w:rPr>
            </w:pPr>
          </w:p>
        </w:tc>
        <w:tc>
          <w:tcPr>
            <w:tcW w:w="1980" w:type="dxa"/>
            <w:tcBorders>
              <w:top w:val="single" w:sz="4" w:space="0" w:color="auto"/>
              <w:left w:val="single" w:sz="4" w:space="0" w:color="auto"/>
              <w:bottom w:val="single" w:sz="4" w:space="0" w:color="auto"/>
              <w:right w:val="single" w:sz="4" w:space="0" w:color="auto"/>
            </w:tcBorders>
          </w:tcPr>
          <w:p w14:paraId="7DCB8D59" w14:textId="77777777" w:rsidR="00FF7F1A" w:rsidRDefault="00FF7F1A" w:rsidP="00EE10C9">
            <w:pPr>
              <w:rPr>
                <w:rFonts w:ascii="Courier New" w:hAnsi="Courier New"/>
                <w:b/>
                <w:snapToGrid w:val="0"/>
              </w:rPr>
            </w:pPr>
          </w:p>
        </w:tc>
        <w:tc>
          <w:tcPr>
            <w:tcW w:w="3060" w:type="dxa"/>
            <w:tcBorders>
              <w:top w:val="single" w:sz="4" w:space="0" w:color="auto"/>
              <w:left w:val="single" w:sz="4" w:space="0" w:color="auto"/>
              <w:bottom w:val="single" w:sz="4" w:space="0" w:color="auto"/>
              <w:right w:val="single" w:sz="4" w:space="0" w:color="auto"/>
            </w:tcBorders>
          </w:tcPr>
          <w:p w14:paraId="04FA814D" w14:textId="77777777" w:rsidR="00FF7F1A" w:rsidRDefault="00FF7F1A" w:rsidP="00EE10C9">
            <w:pPr>
              <w:rPr>
                <w:rFonts w:ascii="Courier New" w:hAnsi="Courier New"/>
                <w:b/>
                <w:snapToGrid w:val="0"/>
              </w:rPr>
            </w:pPr>
          </w:p>
        </w:tc>
      </w:tr>
      <w:tr w:rsidR="00FF7F1A" w14:paraId="2C78C0EC" w14:textId="77777777" w:rsidTr="00EE10C9">
        <w:trPr>
          <w:trHeight w:val="440"/>
        </w:trPr>
        <w:tc>
          <w:tcPr>
            <w:tcW w:w="720" w:type="dxa"/>
            <w:tcBorders>
              <w:top w:val="single" w:sz="4" w:space="0" w:color="auto"/>
              <w:left w:val="single" w:sz="4" w:space="0" w:color="auto"/>
              <w:bottom w:val="single" w:sz="4" w:space="0" w:color="auto"/>
              <w:right w:val="single" w:sz="4" w:space="0" w:color="auto"/>
            </w:tcBorders>
          </w:tcPr>
          <w:p w14:paraId="267EAD16" w14:textId="77777777" w:rsidR="00FF7F1A" w:rsidRDefault="00FF7F1A" w:rsidP="00EE10C9">
            <w:pPr>
              <w:jc w:val="center"/>
              <w:rPr>
                <w:rFonts w:ascii="Courier New" w:hAnsi="Courier New"/>
                <w:b/>
                <w:snapToGrid w:val="0"/>
              </w:rPr>
            </w:pPr>
            <w:r>
              <w:rPr>
                <w:rFonts w:ascii="Courier New" w:hAnsi="Courier New"/>
                <w:b/>
                <w:snapToGrid w:val="0"/>
              </w:rPr>
              <w:t>3.</w:t>
            </w:r>
          </w:p>
        </w:tc>
        <w:tc>
          <w:tcPr>
            <w:tcW w:w="4320" w:type="dxa"/>
            <w:tcBorders>
              <w:top w:val="single" w:sz="4" w:space="0" w:color="auto"/>
              <w:left w:val="single" w:sz="4" w:space="0" w:color="auto"/>
              <w:bottom w:val="single" w:sz="4" w:space="0" w:color="auto"/>
              <w:right w:val="single" w:sz="4" w:space="0" w:color="auto"/>
            </w:tcBorders>
          </w:tcPr>
          <w:p w14:paraId="64C2F4A4" w14:textId="77777777" w:rsidR="00FF7F1A" w:rsidRDefault="00FF7F1A" w:rsidP="00EE10C9">
            <w:pPr>
              <w:rPr>
                <w:rFonts w:ascii="Courier New" w:hAnsi="Courier New"/>
                <w:b/>
                <w:snapToGrid w:val="0"/>
              </w:rPr>
            </w:pPr>
          </w:p>
          <w:p w14:paraId="263014A4" w14:textId="77777777" w:rsidR="00FF7F1A" w:rsidRDefault="00FF7F1A" w:rsidP="00EE10C9">
            <w:pPr>
              <w:rPr>
                <w:rFonts w:ascii="Courier New" w:hAnsi="Courier New"/>
                <w:b/>
                <w:snapToGrid w:val="0"/>
              </w:rPr>
            </w:pPr>
          </w:p>
          <w:p w14:paraId="1D94A1FC" w14:textId="77777777" w:rsidR="00FF7F1A" w:rsidRDefault="00FF7F1A" w:rsidP="00EE10C9">
            <w:pPr>
              <w:rPr>
                <w:rFonts w:ascii="Courier New" w:hAnsi="Courier New"/>
                <w:b/>
                <w:snapToGrid w:val="0"/>
              </w:rPr>
            </w:pPr>
          </w:p>
        </w:tc>
        <w:tc>
          <w:tcPr>
            <w:tcW w:w="1980" w:type="dxa"/>
            <w:tcBorders>
              <w:top w:val="single" w:sz="4" w:space="0" w:color="auto"/>
              <w:left w:val="single" w:sz="4" w:space="0" w:color="auto"/>
              <w:bottom w:val="single" w:sz="4" w:space="0" w:color="auto"/>
              <w:right w:val="single" w:sz="4" w:space="0" w:color="auto"/>
            </w:tcBorders>
          </w:tcPr>
          <w:p w14:paraId="6A17022F" w14:textId="77777777" w:rsidR="00FF7F1A" w:rsidRDefault="00FF7F1A" w:rsidP="00EE10C9">
            <w:pPr>
              <w:rPr>
                <w:rFonts w:ascii="Courier New" w:hAnsi="Courier New"/>
                <w:b/>
                <w:snapToGrid w:val="0"/>
              </w:rPr>
            </w:pPr>
          </w:p>
        </w:tc>
        <w:tc>
          <w:tcPr>
            <w:tcW w:w="3060" w:type="dxa"/>
            <w:tcBorders>
              <w:top w:val="single" w:sz="4" w:space="0" w:color="auto"/>
              <w:left w:val="single" w:sz="4" w:space="0" w:color="auto"/>
              <w:bottom w:val="single" w:sz="4" w:space="0" w:color="auto"/>
              <w:right w:val="single" w:sz="4" w:space="0" w:color="auto"/>
            </w:tcBorders>
          </w:tcPr>
          <w:p w14:paraId="0FBBA36A" w14:textId="77777777" w:rsidR="00FF7F1A" w:rsidRDefault="00FF7F1A" w:rsidP="00EE10C9">
            <w:pPr>
              <w:rPr>
                <w:rFonts w:ascii="Courier New" w:hAnsi="Courier New"/>
                <w:b/>
                <w:snapToGrid w:val="0"/>
              </w:rPr>
            </w:pPr>
          </w:p>
        </w:tc>
      </w:tr>
      <w:tr w:rsidR="00FF7F1A" w14:paraId="6F8B51A9" w14:textId="77777777" w:rsidTr="00EE10C9">
        <w:trPr>
          <w:trHeight w:val="440"/>
        </w:trPr>
        <w:tc>
          <w:tcPr>
            <w:tcW w:w="720" w:type="dxa"/>
            <w:tcBorders>
              <w:top w:val="single" w:sz="4" w:space="0" w:color="auto"/>
              <w:left w:val="single" w:sz="4" w:space="0" w:color="auto"/>
              <w:bottom w:val="single" w:sz="4" w:space="0" w:color="auto"/>
              <w:right w:val="single" w:sz="4" w:space="0" w:color="auto"/>
            </w:tcBorders>
          </w:tcPr>
          <w:p w14:paraId="2F8DE60B" w14:textId="77777777" w:rsidR="00FF7F1A" w:rsidRDefault="00FF7F1A" w:rsidP="00EE10C9">
            <w:pPr>
              <w:jc w:val="center"/>
              <w:rPr>
                <w:rFonts w:ascii="Courier New" w:hAnsi="Courier New"/>
                <w:b/>
                <w:snapToGrid w:val="0"/>
              </w:rPr>
            </w:pPr>
            <w:r>
              <w:rPr>
                <w:rFonts w:ascii="Courier New" w:hAnsi="Courier New"/>
                <w:b/>
                <w:snapToGrid w:val="0"/>
              </w:rPr>
              <w:t>4.</w:t>
            </w:r>
          </w:p>
        </w:tc>
        <w:tc>
          <w:tcPr>
            <w:tcW w:w="4320" w:type="dxa"/>
            <w:tcBorders>
              <w:top w:val="single" w:sz="4" w:space="0" w:color="auto"/>
              <w:left w:val="single" w:sz="4" w:space="0" w:color="auto"/>
              <w:bottom w:val="single" w:sz="4" w:space="0" w:color="auto"/>
              <w:right w:val="single" w:sz="4" w:space="0" w:color="auto"/>
            </w:tcBorders>
          </w:tcPr>
          <w:p w14:paraId="71BEF255" w14:textId="77777777" w:rsidR="00FF7F1A" w:rsidRDefault="00FF7F1A" w:rsidP="00EE10C9">
            <w:pPr>
              <w:rPr>
                <w:rFonts w:ascii="Courier New" w:hAnsi="Courier New"/>
                <w:b/>
                <w:snapToGrid w:val="0"/>
              </w:rPr>
            </w:pPr>
          </w:p>
          <w:p w14:paraId="4563ABE0" w14:textId="77777777" w:rsidR="00FF7F1A" w:rsidRDefault="00FF7F1A" w:rsidP="00EE10C9">
            <w:pPr>
              <w:rPr>
                <w:rFonts w:ascii="Courier New" w:hAnsi="Courier New"/>
                <w:b/>
                <w:snapToGrid w:val="0"/>
              </w:rPr>
            </w:pPr>
          </w:p>
          <w:p w14:paraId="1BC59A1A" w14:textId="77777777" w:rsidR="00FF7F1A" w:rsidRDefault="00FF7F1A" w:rsidP="00EE10C9">
            <w:pPr>
              <w:rPr>
                <w:rFonts w:ascii="Courier New" w:hAnsi="Courier New"/>
                <w:b/>
                <w:snapToGrid w:val="0"/>
              </w:rPr>
            </w:pPr>
          </w:p>
        </w:tc>
        <w:tc>
          <w:tcPr>
            <w:tcW w:w="1980" w:type="dxa"/>
            <w:tcBorders>
              <w:top w:val="single" w:sz="4" w:space="0" w:color="auto"/>
              <w:left w:val="single" w:sz="4" w:space="0" w:color="auto"/>
              <w:bottom w:val="single" w:sz="4" w:space="0" w:color="auto"/>
              <w:right w:val="single" w:sz="4" w:space="0" w:color="auto"/>
            </w:tcBorders>
          </w:tcPr>
          <w:p w14:paraId="06B5963D" w14:textId="77777777" w:rsidR="00FF7F1A" w:rsidRDefault="00FF7F1A" w:rsidP="00EE10C9">
            <w:pPr>
              <w:rPr>
                <w:rFonts w:ascii="Courier New" w:hAnsi="Courier New"/>
                <w:b/>
                <w:snapToGrid w:val="0"/>
              </w:rPr>
            </w:pPr>
          </w:p>
        </w:tc>
        <w:tc>
          <w:tcPr>
            <w:tcW w:w="3060" w:type="dxa"/>
            <w:tcBorders>
              <w:top w:val="single" w:sz="4" w:space="0" w:color="auto"/>
              <w:left w:val="single" w:sz="4" w:space="0" w:color="auto"/>
              <w:bottom w:val="single" w:sz="4" w:space="0" w:color="auto"/>
              <w:right w:val="single" w:sz="4" w:space="0" w:color="auto"/>
            </w:tcBorders>
          </w:tcPr>
          <w:p w14:paraId="7F515DE0" w14:textId="77777777" w:rsidR="00FF7F1A" w:rsidRDefault="00FF7F1A" w:rsidP="00EE10C9">
            <w:pPr>
              <w:rPr>
                <w:rFonts w:ascii="Courier New" w:hAnsi="Courier New"/>
                <w:b/>
                <w:snapToGrid w:val="0"/>
              </w:rPr>
            </w:pPr>
          </w:p>
        </w:tc>
      </w:tr>
      <w:tr w:rsidR="00FF7F1A" w14:paraId="21E02530" w14:textId="77777777" w:rsidTr="00EE10C9">
        <w:trPr>
          <w:trHeight w:val="440"/>
        </w:trPr>
        <w:tc>
          <w:tcPr>
            <w:tcW w:w="720" w:type="dxa"/>
            <w:tcBorders>
              <w:top w:val="single" w:sz="4" w:space="0" w:color="auto"/>
              <w:left w:val="single" w:sz="4" w:space="0" w:color="auto"/>
              <w:bottom w:val="single" w:sz="4" w:space="0" w:color="auto"/>
              <w:right w:val="single" w:sz="4" w:space="0" w:color="auto"/>
            </w:tcBorders>
          </w:tcPr>
          <w:p w14:paraId="4EC8A0D4" w14:textId="77777777" w:rsidR="00FF7F1A" w:rsidRDefault="00FF7F1A" w:rsidP="00EE10C9">
            <w:pPr>
              <w:jc w:val="center"/>
              <w:rPr>
                <w:rFonts w:ascii="Courier New" w:hAnsi="Courier New"/>
                <w:b/>
                <w:snapToGrid w:val="0"/>
              </w:rPr>
            </w:pPr>
            <w:r>
              <w:rPr>
                <w:rFonts w:ascii="Courier New" w:hAnsi="Courier New"/>
                <w:b/>
                <w:snapToGrid w:val="0"/>
              </w:rPr>
              <w:t>5.</w:t>
            </w:r>
          </w:p>
        </w:tc>
        <w:tc>
          <w:tcPr>
            <w:tcW w:w="4320" w:type="dxa"/>
            <w:tcBorders>
              <w:top w:val="single" w:sz="4" w:space="0" w:color="auto"/>
              <w:left w:val="single" w:sz="4" w:space="0" w:color="auto"/>
              <w:bottom w:val="single" w:sz="4" w:space="0" w:color="auto"/>
              <w:right w:val="single" w:sz="4" w:space="0" w:color="auto"/>
            </w:tcBorders>
          </w:tcPr>
          <w:p w14:paraId="01CEB62B" w14:textId="77777777" w:rsidR="00FF7F1A" w:rsidRDefault="00FF7F1A" w:rsidP="00EE10C9">
            <w:pPr>
              <w:rPr>
                <w:rFonts w:ascii="Courier New" w:hAnsi="Courier New"/>
                <w:b/>
                <w:snapToGrid w:val="0"/>
              </w:rPr>
            </w:pPr>
          </w:p>
          <w:p w14:paraId="722F383B" w14:textId="77777777" w:rsidR="00FF7F1A" w:rsidRDefault="00FF7F1A" w:rsidP="00EE10C9">
            <w:pPr>
              <w:rPr>
                <w:rFonts w:ascii="Courier New" w:hAnsi="Courier New"/>
                <w:b/>
                <w:snapToGrid w:val="0"/>
              </w:rPr>
            </w:pPr>
          </w:p>
          <w:p w14:paraId="188D1A83" w14:textId="77777777" w:rsidR="00FF7F1A" w:rsidRDefault="00FF7F1A" w:rsidP="00EE10C9">
            <w:pPr>
              <w:rPr>
                <w:rFonts w:ascii="Courier New" w:hAnsi="Courier New"/>
                <w:b/>
                <w:snapToGrid w:val="0"/>
              </w:rPr>
            </w:pPr>
          </w:p>
        </w:tc>
        <w:tc>
          <w:tcPr>
            <w:tcW w:w="1980" w:type="dxa"/>
            <w:tcBorders>
              <w:top w:val="single" w:sz="4" w:space="0" w:color="auto"/>
              <w:left w:val="single" w:sz="4" w:space="0" w:color="auto"/>
              <w:bottom w:val="single" w:sz="4" w:space="0" w:color="auto"/>
              <w:right w:val="single" w:sz="4" w:space="0" w:color="auto"/>
            </w:tcBorders>
          </w:tcPr>
          <w:p w14:paraId="783ECD5B" w14:textId="77777777" w:rsidR="00FF7F1A" w:rsidRDefault="00FF7F1A" w:rsidP="00EE10C9">
            <w:pPr>
              <w:rPr>
                <w:rFonts w:ascii="Courier New" w:hAnsi="Courier New"/>
                <w:b/>
                <w:snapToGrid w:val="0"/>
              </w:rPr>
            </w:pPr>
          </w:p>
        </w:tc>
        <w:tc>
          <w:tcPr>
            <w:tcW w:w="3060" w:type="dxa"/>
            <w:tcBorders>
              <w:top w:val="single" w:sz="4" w:space="0" w:color="auto"/>
              <w:left w:val="single" w:sz="4" w:space="0" w:color="auto"/>
              <w:bottom w:val="single" w:sz="4" w:space="0" w:color="auto"/>
              <w:right w:val="single" w:sz="4" w:space="0" w:color="auto"/>
            </w:tcBorders>
          </w:tcPr>
          <w:p w14:paraId="1C591DFD" w14:textId="77777777" w:rsidR="00FF7F1A" w:rsidRDefault="00FF7F1A" w:rsidP="00EE10C9">
            <w:pPr>
              <w:rPr>
                <w:rFonts w:ascii="Courier New" w:hAnsi="Courier New"/>
                <w:b/>
                <w:snapToGrid w:val="0"/>
              </w:rPr>
            </w:pPr>
          </w:p>
        </w:tc>
      </w:tr>
    </w:tbl>
    <w:p w14:paraId="2EFF77B5" w14:textId="77777777" w:rsidR="00FF7F1A" w:rsidRDefault="00FF7F1A" w:rsidP="00FF7F1A"/>
    <w:p w14:paraId="19A0295B" w14:textId="77777777" w:rsidR="00FF7F1A" w:rsidRDefault="00FF7F1A" w:rsidP="00FF7F1A">
      <w:r>
        <w:t xml:space="preserve">podpis zaměstnance, který provedl seznámení s hodnocením rizik:   </w:t>
      </w:r>
    </w:p>
    <w:p w14:paraId="305F504A" w14:textId="77777777" w:rsidR="00FF7F1A" w:rsidRDefault="00FF7F1A" w:rsidP="00FF7F1A">
      <w:r>
        <w:t xml:space="preserve">          a přijatých opatření z hlediska BOZP                                                                                 </w:t>
      </w:r>
    </w:p>
    <w:p w14:paraId="5398049E" w14:textId="77777777" w:rsidR="00FF7F1A" w:rsidRDefault="00FF7F1A" w:rsidP="00FF7F1A">
      <w:r>
        <w:t xml:space="preserve">                                                                                                        ………………………………………………………. </w:t>
      </w:r>
    </w:p>
    <w:p w14:paraId="09F60428" w14:textId="77777777" w:rsidR="00011B69" w:rsidRDefault="001A57EA" w:rsidP="00011B69">
      <w:pPr>
        <w:pStyle w:val="Import10"/>
        <w:ind w:left="0"/>
        <w:jc w:val="center"/>
        <w:rPr>
          <w:rFonts w:ascii="Verdana" w:hAnsi="Verdana"/>
          <w:b/>
          <w:sz w:val="20"/>
        </w:rPr>
      </w:pPr>
      <w:r>
        <w:rPr>
          <w:rFonts w:ascii="Verdana" w:hAnsi="Verdana"/>
          <w:b/>
          <w:sz w:val="20"/>
        </w:rPr>
        <w:lastRenderedPageBreak/>
        <w:t>I</w:t>
      </w:r>
      <w:r w:rsidR="00187FA6" w:rsidRPr="00187FA6">
        <w:rPr>
          <w:rFonts w:ascii="Verdana" w:hAnsi="Verdana"/>
          <w:b/>
          <w:sz w:val="20"/>
        </w:rPr>
        <w:t>V.</w:t>
      </w:r>
    </w:p>
    <w:p w14:paraId="3E0A3571" w14:textId="77777777" w:rsidR="00011B69" w:rsidRPr="002C780E" w:rsidRDefault="00187FA6" w:rsidP="004D369F">
      <w:pPr>
        <w:pStyle w:val="Import0"/>
        <w:jc w:val="center"/>
        <w:rPr>
          <w:rFonts w:ascii="Verdana" w:hAnsi="Verdana"/>
          <w:b/>
          <w:sz w:val="20"/>
          <w:u w:val="single"/>
        </w:rPr>
      </w:pPr>
      <w:r w:rsidRPr="00187FA6">
        <w:rPr>
          <w:rFonts w:ascii="Verdana" w:hAnsi="Verdana"/>
          <w:b/>
          <w:sz w:val="20"/>
          <w:u w:val="single"/>
        </w:rPr>
        <w:t>Kontaktní údaje</w:t>
      </w:r>
    </w:p>
    <w:p w14:paraId="28B111C2" w14:textId="77777777" w:rsidR="00011B69" w:rsidRPr="002C780E" w:rsidRDefault="00011B69" w:rsidP="00011B69">
      <w:pPr>
        <w:pStyle w:val="Import14"/>
        <w:ind w:left="0"/>
        <w:jc w:val="both"/>
        <w:rPr>
          <w:rFonts w:ascii="Verdana" w:hAnsi="Verdana"/>
          <w:b/>
          <w:sz w:val="20"/>
        </w:rPr>
      </w:pPr>
    </w:p>
    <w:p w14:paraId="2C0313EC" w14:textId="77777777" w:rsidR="00A7265E" w:rsidRPr="002C780E" w:rsidRDefault="00011B69" w:rsidP="007B0F30">
      <w:pPr>
        <w:pStyle w:val="Import14"/>
        <w:ind w:left="0"/>
        <w:jc w:val="both"/>
        <w:rPr>
          <w:rFonts w:ascii="Verdana" w:hAnsi="Verdana"/>
          <w:b/>
          <w:sz w:val="20"/>
        </w:rPr>
      </w:pPr>
      <w:r w:rsidRPr="002C780E">
        <w:rPr>
          <w:rFonts w:ascii="Verdana" w:hAnsi="Verdana"/>
          <w:b/>
          <w:sz w:val="20"/>
        </w:rPr>
        <w:t xml:space="preserve">Osobou určenou za </w:t>
      </w:r>
      <w:r w:rsidR="007F33E7" w:rsidRPr="002C780E">
        <w:rPr>
          <w:rFonts w:ascii="Verdana" w:hAnsi="Verdana"/>
          <w:b/>
          <w:sz w:val="20"/>
        </w:rPr>
        <w:t>Dodavatel</w:t>
      </w:r>
      <w:r w:rsidR="00A7265E">
        <w:rPr>
          <w:rFonts w:ascii="Verdana" w:hAnsi="Verdana"/>
          <w:b/>
          <w:sz w:val="20"/>
        </w:rPr>
        <w:t>e</w:t>
      </w:r>
      <w:r w:rsidR="007B0F30" w:rsidRPr="002C780E">
        <w:rPr>
          <w:rFonts w:ascii="Verdana" w:hAnsi="Verdana"/>
          <w:b/>
          <w:sz w:val="20"/>
        </w:rPr>
        <w:t xml:space="preserve"> pro styk s </w:t>
      </w:r>
      <w:r w:rsidR="007F33E7" w:rsidRPr="002C780E">
        <w:rPr>
          <w:rFonts w:ascii="Verdana" w:hAnsi="Verdana"/>
          <w:b/>
          <w:sz w:val="20"/>
        </w:rPr>
        <w:t>Odběratel</w:t>
      </w:r>
      <w:r w:rsidR="007B0F30" w:rsidRPr="002C780E">
        <w:rPr>
          <w:rFonts w:ascii="Verdana" w:hAnsi="Verdana"/>
          <w:b/>
          <w:sz w:val="20"/>
        </w:rPr>
        <w:t>em je:</w:t>
      </w:r>
    </w:p>
    <w:p w14:paraId="0D20136A" w14:textId="77777777" w:rsidR="001C4FFB" w:rsidRDefault="001C4FFB">
      <w:pPr>
        <w:pStyle w:val="Import14"/>
        <w:ind w:left="0"/>
        <w:jc w:val="both"/>
      </w:pPr>
    </w:p>
    <w:p w14:paraId="22957259" w14:textId="77777777" w:rsidR="00FF7F1A" w:rsidRDefault="00FF7F1A">
      <w:pPr>
        <w:pStyle w:val="Import14"/>
        <w:ind w:left="0"/>
        <w:jc w:val="both"/>
      </w:pPr>
      <w:r>
        <w:t>Ve věcech provozních</w:t>
      </w:r>
    </w:p>
    <w:p w14:paraId="5A507395" w14:textId="77777777" w:rsidR="00011B69" w:rsidRDefault="00011B69" w:rsidP="00011B69">
      <w:pPr>
        <w:pStyle w:val="Import5"/>
        <w:jc w:val="both"/>
        <w:rPr>
          <w:rFonts w:ascii="Verdana" w:hAnsi="Verdana"/>
          <w:sz w:val="20"/>
        </w:rPr>
      </w:pPr>
      <w:r w:rsidRPr="002C780E">
        <w:rPr>
          <w:rFonts w:ascii="Verdana" w:hAnsi="Verdana"/>
          <w:b/>
          <w:sz w:val="20"/>
        </w:rPr>
        <w:t xml:space="preserve">Simona </w:t>
      </w:r>
      <w:proofErr w:type="spellStart"/>
      <w:r w:rsidRPr="002C780E">
        <w:rPr>
          <w:rFonts w:ascii="Verdana" w:hAnsi="Verdana"/>
          <w:b/>
          <w:sz w:val="20"/>
        </w:rPr>
        <w:t>Jirásková</w:t>
      </w:r>
      <w:r w:rsidR="007B0F30" w:rsidRPr="002C780E">
        <w:rPr>
          <w:rFonts w:ascii="Verdana" w:hAnsi="Verdana"/>
          <w:sz w:val="20"/>
        </w:rPr>
        <w:t>,sales</w:t>
      </w:r>
      <w:proofErr w:type="spellEnd"/>
      <w:r w:rsidR="007B0F30" w:rsidRPr="002C780E">
        <w:rPr>
          <w:rFonts w:ascii="Verdana" w:hAnsi="Verdana"/>
          <w:sz w:val="20"/>
        </w:rPr>
        <w:t xml:space="preserve"> </w:t>
      </w:r>
      <w:proofErr w:type="spellStart"/>
      <w:r w:rsidR="007B0F30" w:rsidRPr="002C780E">
        <w:rPr>
          <w:rFonts w:ascii="Verdana" w:hAnsi="Verdana"/>
          <w:sz w:val="20"/>
        </w:rPr>
        <w:t>manager</w:t>
      </w:r>
      <w:proofErr w:type="spellEnd"/>
      <w:r w:rsidR="00A7265E">
        <w:rPr>
          <w:rFonts w:ascii="Verdana" w:hAnsi="Verdana"/>
          <w:sz w:val="20"/>
        </w:rPr>
        <w:t xml:space="preserve">, </w:t>
      </w:r>
      <w:r w:rsidR="007B0F30" w:rsidRPr="002C780E">
        <w:rPr>
          <w:rFonts w:ascii="Verdana" w:hAnsi="Verdana"/>
          <w:sz w:val="20"/>
        </w:rPr>
        <w:t>tel.</w:t>
      </w:r>
      <w:r w:rsidR="0042783B">
        <w:rPr>
          <w:rFonts w:ascii="Verdana" w:hAnsi="Verdana"/>
          <w:sz w:val="20"/>
        </w:rPr>
        <w:t>:</w:t>
      </w:r>
      <w:r w:rsidR="007B0F30" w:rsidRPr="002C780E">
        <w:rPr>
          <w:rFonts w:ascii="Verdana" w:hAnsi="Verdana"/>
          <w:sz w:val="20"/>
        </w:rPr>
        <w:t xml:space="preserve"> 776 400 228</w:t>
      </w:r>
      <w:r w:rsidRPr="002C780E">
        <w:rPr>
          <w:rFonts w:ascii="Verdana" w:hAnsi="Verdana"/>
          <w:sz w:val="20"/>
        </w:rPr>
        <w:t xml:space="preserve">, e-mail: </w:t>
      </w:r>
      <w:hyperlink r:id="rId10" w:history="1">
        <w:r w:rsidR="007B0F30" w:rsidRPr="002C780E">
          <w:rPr>
            <w:rStyle w:val="Hypertextovodkaz"/>
            <w:rFonts w:ascii="Verdana" w:hAnsi="Verdana"/>
            <w:sz w:val="20"/>
          </w:rPr>
          <w:t>simona.jiraskova@kbs-security.cz</w:t>
        </w:r>
      </w:hyperlink>
      <w:r w:rsidR="007B0F30" w:rsidRPr="002C780E">
        <w:rPr>
          <w:rFonts w:ascii="Verdana" w:hAnsi="Verdana"/>
          <w:sz w:val="20"/>
        </w:rPr>
        <w:t xml:space="preserve"> </w:t>
      </w:r>
    </w:p>
    <w:p w14:paraId="5B6EFE42" w14:textId="77777777" w:rsidR="00FF7F1A" w:rsidRDefault="00FF7F1A" w:rsidP="00FF7F1A">
      <w:pPr>
        <w:pStyle w:val="Import5"/>
        <w:spacing w:line="240" w:lineRule="auto"/>
        <w:jc w:val="both"/>
      </w:pPr>
      <w:r>
        <w:t>Ve věcech smluvních</w:t>
      </w:r>
    </w:p>
    <w:p w14:paraId="4C1D0FBB" w14:textId="77777777" w:rsidR="00FF7F1A" w:rsidRPr="00FF7F1A" w:rsidRDefault="00FF7F1A" w:rsidP="00011B69">
      <w:pPr>
        <w:pStyle w:val="Import5"/>
        <w:jc w:val="both"/>
      </w:pPr>
      <w:r w:rsidRPr="00FF7F1A">
        <w:rPr>
          <w:rFonts w:ascii="Verdana" w:hAnsi="Verdana"/>
          <w:b/>
          <w:sz w:val="20"/>
        </w:rPr>
        <w:t>Stanislav Mareš</w:t>
      </w:r>
      <w:r>
        <w:rPr>
          <w:rFonts w:ascii="Verdana" w:hAnsi="Verdana"/>
          <w:sz w:val="20"/>
        </w:rPr>
        <w:t xml:space="preserve">, jednatel, tel.:734 390 391, e-mail: </w:t>
      </w:r>
      <w:hyperlink r:id="rId11" w:history="1">
        <w:r w:rsidRPr="003149ED">
          <w:rPr>
            <w:rStyle w:val="Hypertextovodkaz"/>
            <w:rFonts w:ascii="Verdana" w:hAnsi="Verdana"/>
            <w:sz w:val="20"/>
          </w:rPr>
          <w:t>stanislav.mares@kbs-security.cz</w:t>
        </w:r>
      </w:hyperlink>
      <w:r>
        <w:rPr>
          <w:rFonts w:ascii="Verdana" w:hAnsi="Verdana"/>
          <w:sz w:val="20"/>
        </w:rPr>
        <w:t xml:space="preserve"> </w:t>
      </w:r>
    </w:p>
    <w:p w14:paraId="11F1460A" w14:textId="77777777" w:rsidR="0042783B" w:rsidRDefault="0042783B" w:rsidP="00A7265E">
      <w:pPr>
        <w:pStyle w:val="Import16"/>
        <w:spacing w:line="240" w:lineRule="auto"/>
        <w:ind w:firstLine="0"/>
        <w:jc w:val="both"/>
        <w:rPr>
          <w:rFonts w:ascii="Verdana" w:hAnsi="Verdana"/>
          <w:b/>
          <w:sz w:val="20"/>
          <w:u w:val="single"/>
        </w:rPr>
      </w:pPr>
    </w:p>
    <w:p w14:paraId="70189D96" w14:textId="77777777" w:rsidR="00A7265E" w:rsidRDefault="00A7265E" w:rsidP="00A7265E">
      <w:pPr>
        <w:pStyle w:val="Import16"/>
        <w:spacing w:line="240" w:lineRule="auto"/>
        <w:ind w:firstLine="0"/>
        <w:jc w:val="both"/>
        <w:rPr>
          <w:rFonts w:ascii="Verdana" w:hAnsi="Verdana"/>
          <w:b/>
          <w:sz w:val="20"/>
          <w:u w:val="single"/>
        </w:rPr>
      </w:pPr>
      <w:r w:rsidRPr="008A5A82">
        <w:rPr>
          <w:rFonts w:ascii="Verdana" w:hAnsi="Verdana"/>
          <w:b/>
          <w:sz w:val="20"/>
          <w:u w:val="single"/>
        </w:rPr>
        <w:t xml:space="preserve">Osobou určenou </w:t>
      </w:r>
      <w:r>
        <w:rPr>
          <w:rFonts w:ascii="Verdana" w:hAnsi="Verdana"/>
          <w:b/>
          <w:sz w:val="20"/>
          <w:u w:val="single"/>
        </w:rPr>
        <w:t>Odběratel</w:t>
      </w:r>
      <w:r w:rsidRPr="008A5A82">
        <w:rPr>
          <w:rFonts w:ascii="Verdana" w:hAnsi="Verdana"/>
          <w:b/>
          <w:sz w:val="20"/>
          <w:u w:val="single"/>
        </w:rPr>
        <w:t xml:space="preserve">em pro styk s </w:t>
      </w:r>
      <w:r>
        <w:rPr>
          <w:rFonts w:ascii="Verdana" w:hAnsi="Verdana"/>
          <w:b/>
          <w:sz w:val="20"/>
          <w:u w:val="single"/>
        </w:rPr>
        <w:t>Dodavatelem</w:t>
      </w:r>
      <w:r w:rsidRPr="008A5A82">
        <w:rPr>
          <w:rFonts w:ascii="Verdana" w:hAnsi="Verdana"/>
          <w:b/>
          <w:sz w:val="20"/>
          <w:u w:val="single"/>
        </w:rPr>
        <w:t xml:space="preserve"> je: </w:t>
      </w:r>
    </w:p>
    <w:p w14:paraId="7B6266EB" w14:textId="77777777" w:rsidR="00A7265E" w:rsidRDefault="00A7265E" w:rsidP="00A7265E">
      <w:pPr>
        <w:pStyle w:val="Import16"/>
        <w:spacing w:line="240" w:lineRule="auto"/>
        <w:ind w:firstLine="0"/>
        <w:jc w:val="both"/>
        <w:rPr>
          <w:rFonts w:ascii="Verdana" w:hAnsi="Verdana"/>
          <w:b/>
          <w:sz w:val="20"/>
        </w:rPr>
      </w:pPr>
    </w:p>
    <w:p w14:paraId="09134713" w14:textId="77777777" w:rsidR="00011B69" w:rsidRDefault="00A7265E" w:rsidP="00011B69">
      <w:pPr>
        <w:pStyle w:val="Import16"/>
        <w:ind w:firstLine="0"/>
        <w:jc w:val="both"/>
        <w:rPr>
          <w:rFonts w:ascii="Verdana" w:hAnsi="Verdana"/>
          <w:sz w:val="20"/>
        </w:rPr>
      </w:pPr>
      <w:r>
        <w:rPr>
          <w:rFonts w:ascii="Verdana" w:hAnsi="Verdana"/>
          <w:sz w:val="20"/>
        </w:rPr>
        <w:t xml:space="preserve">Jméno a </w:t>
      </w:r>
      <w:commentRangeStart w:id="2"/>
      <w:r>
        <w:rPr>
          <w:rFonts w:ascii="Verdana" w:hAnsi="Verdana"/>
          <w:sz w:val="20"/>
        </w:rPr>
        <w:t>příjmení</w:t>
      </w:r>
      <w:commentRangeEnd w:id="2"/>
      <w:r w:rsidR="00593291">
        <w:rPr>
          <w:rStyle w:val="Odkaznakoment"/>
          <w:rFonts w:ascii="Times New Roman" w:hAnsi="Times New Roman"/>
        </w:rPr>
        <w:commentReference w:id="2"/>
      </w:r>
      <w:r>
        <w:rPr>
          <w:rFonts w:ascii="Verdana" w:hAnsi="Verdana"/>
          <w:sz w:val="20"/>
        </w:rPr>
        <w:t xml:space="preserve">: </w:t>
      </w:r>
      <w:r w:rsidR="001C3575">
        <w:rPr>
          <w:rFonts w:ascii="Verdana" w:hAnsi="Verdana"/>
          <w:sz w:val="20"/>
        </w:rPr>
        <w:t>Jana Mosiurczáková</w:t>
      </w:r>
      <w:r w:rsidRPr="0033209C">
        <w:rPr>
          <w:rFonts w:ascii="Verdana" w:hAnsi="Verdana"/>
          <w:sz w:val="20"/>
        </w:rPr>
        <w:t>, tel.:</w:t>
      </w:r>
      <w:r>
        <w:rPr>
          <w:rFonts w:ascii="Verdana" w:hAnsi="Verdana"/>
          <w:sz w:val="20"/>
        </w:rPr>
        <w:t xml:space="preserve"> </w:t>
      </w:r>
      <w:r w:rsidR="001C3575">
        <w:rPr>
          <w:rFonts w:ascii="Verdana" w:hAnsi="Verdana"/>
          <w:sz w:val="20"/>
        </w:rPr>
        <w:t>728 621 929</w:t>
      </w:r>
      <w:r w:rsidRPr="0033209C">
        <w:rPr>
          <w:rFonts w:ascii="Verdana" w:hAnsi="Verdana"/>
          <w:sz w:val="20"/>
        </w:rPr>
        <w:t>, e-mail:</w:t>
      </w:r>
      <w:r>
        <w:rPr>
          <w:rFonts w:ascii="Verdana" w:hAnsi="Verdana"/>
          <w:sz w:val="20"/>
        </w:rPr>
        <w:t xml:space="preserve"> </w:t>
      </w:r>
      <w:r w:rsidR="001C3575">
        <w:rPr>
          <w:rFonts w:ascii="Verdana" w:hAnsi="Verdana"/>
          <w:sz w:val="20"/>
        </w:rPr>
        <w:t>mosiurczakova@vosmoa.cz</w:t>
      </w:r>
    </w:p>
    <w:p w14:paraId="439A6790" w14:textId="77777777" w:rsidR="00C378E5" w:rsidRDefault="00C378E5" w:rsidP="00011B69">
      <w:pPr>
        <w:pStyle w:val="Import16"/>
        <w:ind w:firstLine="0"/>
        <w:jc w:val="both"/>
        <w:rPr>
          <w:rFonts w:ascii="Verdana" w:hAnsi="Verdana"/>
          <w:sz w:val="20"/>
        </w:rPr>
      </w:pPr>
    </w:p>
    <w:p w14:paraId="1583D9FB" w14:textId="77777777" w:rsidR="00C378E5" w:rsidRPr="002C780E" w:rsidRDefault="00C378E5" w:rsidP="00011B69">
      <w:pPr>
        <w:pStyle w:val="Import16"/>
        <w:ind w:firstLine="0"/>
        <w:jc w:val="both"/>
        <w:rPr>
          <w:rFonts w:ascii="Verdana" w:hAnsi="Verdana"/>
          <w:sz w:val="20"/>
        </w:rPr>
      </w:pPr>
      <w:r>
        <w:rPr>
          <w:rFonts w:ascii="Verdana" w:hAnsi="Verdana"/>
          <w:sz w:val="20"/>
        </w:rPr>
        <w:t>O změně kontaktní osoby se jsou povinny smluvní strany navzájem informovat ověřitelným způsobem.</w:t>
      </w:r>
    </w:p>
    <w:p w14:paraId="7E4E1D6A" w14:textId="77777777" w:rsidR="000479BE" w:rsidRDefault="0033209C" w:rsidP="00C55403">
      <w:pPr>
        <w:pStyle w:val="Import17"/>
        <w:ind w:left="0" w:firstLine="0"/>
        <w:jc w:val="both"/>
        <w:rPr>
          <w:rFonts w:ascii="Verdana" w:hAnsi="Verdana"/>
          <w:b/>
          <w:sz w:val="20"/>
        </w:rPr>
      </w:pPr>
      <w:r w:rsidRPr="002C780E">
        <w:rPr>
          <w:rFonts w:ascii="Verdana" w:hAnsi="Verdana"/>
          <w:b/>
          <w:sz w:val="20"/>
        </w:rPr>
        <w:t xml:space="preserve">                            </w:t>
      </w:r>
      <w:r w:rsidR="007B0F30" w:rsidRPr="002C780E">
        <w:rPr>
          <w:rFonts w:ascii="Verdana" w:hAnsi="Verdana"/>
          <w:b/>
          <w:sz w:val="20"/>
        </w:rPr>
        <w:t xml:space="preserve">                               </w:t>
      </w:r>
      <w:r w:rsidRPr="002C780E">
        <w:rPr>
          <w:rFonts w:ascii="Verdana" w:hAnsi="Verdana"/>
          <w:b/>
          <w:sz w:val="20"/>
        </w:rPr>
        <w:t xml:space="preserve">                </w:t>
      </w:r>
    </w:p>
    <w:p w14:paraId="15CB644C" w14:textId="77777777" w:rsidR="000479BE" w:rsidRDefault="000479BE" w:rsidP="00C55403">
      <w:pPr>
        <w:pStyle w:val="Import17"/>
        <w:ind w:left="0" w:firstLine="0"/>
        <w:jc w:val="both"/>
        <w:rPr>
          <w:rFonts w:ascii="Verdana" w:hAnsi="Verdana"/>
          <w:b/>
          <w:sz w:val="20"/>
        </w:rPr>
      </w:pPr>
    </w:p>
    <w:p w14:paraId="36D36398" w14:textId="77777777" w:rsidR="000479BE" w:rsidRDefault="000479BE" w:rsidP="00C55403">
      <w:pPr>
        <w:pStyle w:val="Import17"/>
        <w:ind w:left="0" w:firstLine="0"/>
        <w:jc w:val="both"/>
        <w:rPr>
          <w:rFonts w:ascii="Verdana" w:hAnsi="Verdana"/>
          <w:b/>
          <w:sz w:val="20"/>
        </w:rPr>
      </w:pPr>
    </w:p>
    <w:p w14:paraId="66A08998" w14:textId="77777777" w:rsidR="000479BE" w:rsidRDefault="000479BE" w:rsidP="000479BE">
      <w:pPr>
        <w:pStyle w:val="Import10"/>
        <w:ind w:left="0"/>
        <w:jc w:val="center"/>
        <w:rPr>
          <w:rFonts w:ascii="Verdana" w:hAnsi="Verdana"/>
          <w:b/>
          <w:sz w:val="20"/>
        </w:rPr>
      </w:pPr>
      <w:r w:rsidRPr="00187FA6">
        <w:rPr>
          <w:rFonts w:ascii="Verdana" w:hAnsi="Verdana"/>
          <w:b/>
          <w:sz w:val="20"/>
        </w:rPr>
        <w:t>V.</w:t>
      </w:r>
    </w:p>
    <w:p w14:paraId="37CB8215" w14:textId="77777777" w:rsidR="008612EE" w:rsidRPr="002C780E" w:rsidRDefault="008612EE" w:rsidP="008612EE">
      <w:pPr>
        <w:pStyle w:val="Import0"/>
        <w:jc w:val="center"/>
        <w:rPr>
          <w:rFonts w:ascii="Verdana" w:hAnsi="Verdana"/>
          <w:b/>
          <w:sz w:val="20"/>
          <w:u w:val="single"/>
        </w:rPr>
      </w:pPr>
      <w:r>
        <w:rPr>
          <w:rFonts w:ascii="Verdana" w:hAnsi="Verdana"/>
          <w:b/>
          <w:sz w:val="20"/>
          <w:u w:val="single"/>
        </w:rPr>
        <w:t>Cenová kalkulace prací a ceník hygienického materiálu</w:t>
      </w:r>
    </w:p>
    <w:p w14:paraId="154A2EC2" w14:textId="77777777" w:rsidR="008612EE" w:rsidRDefault="008612EE" w:rsidP="008612EE">
      <w:pPr>
        <w:pStyle w:val="Import17"/>
        <w:ind w:left="0" w:firstLine="0"/>
        <w:jc w:val="both"/>
        <w:rPr>
          <w:rFonts w:ascii="Verdana" w:hAnsi="Verdana"/>
          <w:b/>
          <w:sz w:val="20"/>
        </w:rPr>
      </w:pPr>
    </w:p>
    <w:tbl>
      <w:tblPr>
        <w:tblW w:w="9214" w:type="dxa"/>
        <w:tblCellMar>
          <w:left w:w="70" w:type="dxa"/>
          <w:right w:w="70" w:type="dxa"/>
        </w:tblCellMar>
        <w:tblLook w:val="04A0" w:firstRow="1" w:lastRow="0" w:firstColumn="1" w:lastColumn="0" w:noHBand="0" w:noVBand="1"/>
      </w:tblPr>
      <w:tblGrid>
        <w:gridCol w:w="960"/>
        <w:gridCol w:w="8254"/>
      </w:tblGrid>
      <w:tr w:rsidR="008612EE" w:rsidRPr="003439E3" w14:paraId="63CD4DF2" w14:textId="77777777" w:rsidTr="00EE10C9">
        <w:trPr>
          <w:trHeight w:val="300"/>
        </w:trPr>
        <w:tc>
          <w:tcPr>
            <w:tcW w:w="960" w:type="dxa"/>
            <w:tcBorders>
              <w:top w:val="nil"/>
              <w:left w:val="nil"/>
              <w:bottom w:val="nil"/>
              <w:right w:val="nil"/>
            </w:tcBorders>
            <w:shd w:val="clear" w:color="000000" w:fill="00B0F0"/>
            <w:noWrap/>
            <w:vAlign w:val="bottom"/>
            <w:hideMark/>
          </w:tcPr>
          <w:p w14:paraId="59F074C2" w14:textId="77777777" w:rsidR="008612EE" w:rsidRPr="003439E3" w:rsidRDefault="008612EE" w:rsidP="00EE10C9">
            <w:pPr>
              <w:rPr>
                <w:rFonts w:ascii="Calibri" w:hAnsi="Calibri"/>
                <w:color w:val="FFFFFF"/>
                <w:sz w:val="22"/>
                <w:szCs w:val="22"/>
              </w:rPr>
            </w:pPr>
            <w:r w:rsidRPr="003439E3">
              <w:rPr>
                <w:rFonts w:ascii="Calibri" w:hAnsi="Calibri"/>
                <w:color w:val="FFFFFF"/>
                <w:sz w:val="22"/>
                <w:szCs w:val="22"/>
              </w:rPr>
              <w:t> </w:t>
            </w:r>
          </w:p>
        </w:tc>
        <w:tc>
          <w:tcPr>
            <w:tcW w:w="8254" w:type="dxa"/>
            <w:tcBorders>
              <w:top w:val="nil"/>
              <w:left w:val="nil"/>
              <w:bottom w:val="nil"/>
              <w:right w:val="nil"/>
            </w:tcBorders>
            <w:shd w:val="clear" w:color="000000" w:fill="00B0F0"/>
            <w:noWrap/>
            <w:vAlign w:val="center"/>
            <w:hideMark/>
          </w:tcPr>
          <w:p w14:paraId="78BC1DBA" w14:textId="77777777" w:rsidR="008612EE" w:rsidRPr="003439E3" w:rsidRDefault="008612EE" w:rsidP="00EE10C9">
            <w:pPr>
              <w:jc w:val="center"/>
              <w:rPr>
                <w:rFonts w:ascii="Trebuchet MS" w:hAnsi="Trebuchet MS"/>
                <w:b/>
                <w:bCs/>
                <w:color w:val="FFFFFF"/>
              </w:rPr>
            </w:pPr>
            <w:r>
              <w:rPr>
                <w:rFonts w:ascii="Trebuchet MS" w:hAnsi="Trebuchet MS"/>
                <w:b/>
                <w:bCs/>
                <w:color w:val="FFFFFF"/>
              </w:rPr>
              <w:t>Cenová kalkulace prací</w:t>
            </w:r>
          </w:p>
        </w:tc>
      </w:tr>
    </w:tbl>
    <w:p w14:paraId="563433F9" w14:textId="77777777" w:rsidR="000479BE" w:rsidRDefault="000479BE" w:rsidP="00C55403">
      <w:pPr>
        <w:pStyle w:val="Import17"/>
        <w:ind w:left="0" w:firstLine="0"/>
        <w:jc w:val="both"/>
        <w:rPr>
          <w:rFonts w:ascii="Verdana" w:hAnsi="Verdana"/>
          <w:b/>
          <w:sz w:val="20"/>
        </w:rPr>
      </w:pPr>
    </w:p>
    <w:tbl>
      <w:tblPr>
        <w:tblW w:w="9260" w:type="dxa"/>
        <w:tblCellMar>
          <w:top w:w="15" w:type="dxa"/>
          <w:left w:w="70" w:type="dxa"/>
          <w:bottom w:w="15" w:type="dxa"/>
          <w:right w:w="70" w:type="dxa"/>
        </w:tblCellMar>
        <w:tblLook w:val="04A0" w:firstRow="1" w:lastRow="0" w:firstColumn="1" w:lastColumn="0" w:noHBand="0" w:noVBand="1"/>
      </w:tblPr>
      <w:tblGrid>
        <w:gridCol w:w="3040"/>
        <w:gridCol w:w="1300"/>
        <w:gridCol w:w="1620"/>
        <w:gridCol w:w="1060"/>
        <w:gridCol w:w="972"/>
        <w:gridCol w:w="1268"/>
      </w:tblGrid>
      <w:tr w:rsidR="0084389F" w:rsidRPr="0084389F" w14:paraId="229D0A40" w14:textId="77777777" w:rsidTr="0084389F">
        <w:trPr>
          <w:trHeight w:val="450"/>
        </w:trPr>
        <w:tc>
          <w:tcPr>
            <w:tcW w:w="3040" w:type="dxa"/>
            <w:tcBorders>
              <w:top w:val="single" w:sz="8" w:space="0" w:color="auto"/>
              <w:left w:val="single" w:sz="8" w:space="0" w:color="auto"/>
              <w:bottom w:val="single" w:sz="4" w:space="0" w:color="auto"/>
              <w:right w:val="single" w:sz="4" w:space="0" w:color="auto"/>
            </w:tcBorders>
            <w:shd w:val="clear" w:color="C0C0C0" w:fill="00B0F0"/>
            <w:noWrap/>
            <w:vAlign w:val="center"/>
            <w:hideMark/>
          </w:tcPr>
          <w:p w14:paraId="2BBAC959" w14:textId="77777777" w:rsidR="0084389F" w:rsidRPr="0084389F" w:rsidRDefault="0084389F" w:rsidP="0084389F">
            <w:pPr>
              <w:jc w:val="center"/>
              <w:rPr>
                <w:rFonts w:ascii="Verdana" w:hAnsi="Verdana" w:cs="Arial CE"/>
                <w:b/>
                <w:bCs/>
                <w:sz w:val="16"/>
                <w:szCs w:val="16"/>
              </w:rPr>
            </w:pPr>
            <w:r w:rsidRPr="0084389F">
              <w:rPr>
                <w:rFonts w:ascii="Verdana" w:hAnsi="Verdana" w:cs="Arial CE"/>
                <w:b/>
                <w:bCs/>
                <w:sz w:val="16"/>
                <w:szCs w:val="16"/>
              </w:rPr>
              <w:t>položka</w:t>
            </w:r>
          </w:p>
        </w:tc>
        <w:tc>
          <w:tcPr>
            <w:tcW w:w="1300" w:type="dxa"/>
            <w:tcBorders>
              <w:top w:val="single" w:sz="8" w:space="0" w:color="auto"/>
              <w:left w:val="single" w:sz="4" w:space="0" w:color="auto"/>
              <w:bottom w:val="single" w:sz="4" w:space="0" w:color="auto"/>
              <w:right w:val="single" w:sz="4" w:space="0" w:color="auto"/>
            </w:tcBorders>
            <w:shd w:val="clear" w:color="C0C0C0" w:fill="00B0F0"/>
            <w:noWrap/>
            <w:vAlign w:val="center"/>
            <w:hideMark/>
          </w:tcPr>
          <w:p w14:paraId="37CB38C5" w14:textId="77777777" w:rsidR="0084389F" w:rsidRPr="0084389F" w:rsidRDefault="0084389F" w:rsidP="0084389F">
            <w:pPr>
              <w:jc w:val="center"/>
              <w:rPr>
                <w:rFonts w:ascii="Verdana" w:hAnsi="Verdana" w:cs="Arial CE"/>
                <w:b/>
                <w:bCs/>
                <w:sz w:val="16"/>
                <w:szCs w:val="16"/>
              </w:rPr>
            </w:pPr>
            <w:r w:rsidRPr="0084389F">
              <w:rPr>
                <w:rFonts w:ascii="Verdana" w:hAnsi="Verdana" w:cs="Arial CE"/>
                <w:b/>
                <w:bCs/>
                <w:sz w:val="16"/>
                <w:szCs w:val="16"/>
              </w:rPr>
              <w:t>m2</w:t>
            </w:r>
          </w:p>
        </w:tc>
        <w:tc>
          <w:tcPr>
            <w:tcW w:w="1620" w:type="dxa"/>
            <w:tcBorders>
              <w:top w:val="single" w:sz="8" w:space="0" w:color="auto"/>
              <w:left w:val="single" w:sz="4" w:space="0" w:color="auto"/>
              <w:bottom w:val="single" w:sz="4" w:space="0" w:color="auto"/>
              <w:right w:val="single" w:sz="4" w:space="0" w:color="auto"/>
            </w:tcBorders>
            <w:shd w:val="clear" w:color="C0C0C0" w:fill="00B0F0"/>
            <w:noWrap/>
            <w:vAlign w:val="center"/>
            <w:hideMark/>
          </w:tcPr>
          <w:p w14:paraId="0A4DA474" w14:textId="77777777" w:rsidR="0084389F" w:rsidRPr="0084389F" w:rsidRDefault="0084389F" w:rsidP="0084389F">
            <w:pPr>
              <w:jc w:val="center"/>
              <w:rPr>
                <w:rFonts w:ascii="Verdana" w:hAnsi="Verdana" w:cs="Arial CE"/>
                <w:b/>
                <w:bCs/>
                <w:sz w:val="16"/>
                <w:szCs w:val="16"/>
              </w:rPr>
            </w:pPr>
            <w:r w:rsidRPr="0084389F">
              <w:rPr>
                <w:rFonts w:ascii="Verdana" w:hAnsi="Verdana" w:cs="Arial CE"/>
                <w:b/>
                <w:bCs/>
                <w:sz w:val="16"/>
                <w:szCs w:val="16"/>
              </w:rPr>
              <w:t>četnost</w:t>
            </w:r>
          </w:p>
        </w:tc>
        <w:tc>
          <w:tcPr>
            <w:tcW w:w="1060" w:type="dxa"/>
            <w:tcBorders>
              <w:top w:val="single" w:sz="8" w:space="0" w:color="auto"/>
              <w:left w:val="single" w:sz="4" w:space="0" w:color="auto"/>
              <w:bottom w:val="single" w:sz="4" w:space="0" w:color="auto"/>
              <w:right w:val="single" w:sz="4" w:space="0" w:color="auto"/>
            </w:tcBorders>
            <w:shd w:val="clear" w:color="C0C0C0" w:fill="00B0F0"/>
            <w:vAlign w:val="center"/>
            <w:hideMark/>
          </w:tcPr>
          <w:p w14:paraId="5FAAA32C" w14:textId="77777777" w:rsidR="0084389F" w:rsidRPr="0084389F" w:rsidRDefault="0084389F" w:rsidP="0084389F">
            <w:pPr>
              <w:jc w:val="center"/>
              <w:rPr>
                <w:rFonts w:ascii="Verdana" w:hAnsi="Verdana" w:cs="Arial CE"/>
                <w:b/>
                <w:bCs/>
                <w:sz w:val="16"/>
                <w:szCs w:val="16"/>
              </w:rPr>
            </w:pPr>
            <w:r w:rsidRPr="0084389F">
              <w:rPr>
                <w:rFonts w:ascii="Verdana" w:hAnsi="Verdana" w:cs="Arial CE"/>
                <w:b/>
                <w:bCs/>
                <w:sz w:val="16"/>
                <w:szCs w:val="16"/>
              </w:rPr>
              <w:t>koeficient četnosti</w:t>
            </w:r>
          </w:p>
        </w:tc>
        <w:tc>
          <w:tcPr>
            <w:tcW w:w="972" w:type="dxa"/>
            <w:tcBorders>
              <w:top w:val="single" w:sz="8" w:space="0" w:color="auto"/>
              <w:left w:val="single" w:sz="4" w:space="0" w:color="auto"/>
              <w:bottom w:val="single" w:sz="4" w:space="0" w:color="auto"/>
              <w:right w:val="single" w:sz="4" w:space="0" w:color="auto"/>
            </w:tcBorders>
            <w:shd w:val="clear" w:color="C0C0C0" w:fill="00B0F0"/>
            <w:vAlign w:val="center"/>
            <w:hideMark/>
          </w:tcPr>
          <w:p w14:paraId="3042AF32" w14:textId="77777777" w:rsidR="0084389F" w:rsidRPr="0084389F" w:rsidRDefault="0084389F" w:rsidP="0084389F">
            <w:pPr>
              <w:jc w:val="center"/>
              <w:rPr>
                <w:rFonts w:ascii="Verdana" w:hAnsi="Verdana" w:cs="Arial CE"/>
                <w:b/>
                <w:bCs/>
                <w:sz w:val="16"/>
                <w:szCs w:val="16"/>
              </w:rPr>
            </w:pPr>
            <w:r w:rsidRPr="0084389F">
              <w:rPr>
                <w:rFonts w:ascii="Verdana" w:hAnsi="Verdana" w:cs="Arial CE"/>
                <w:b/>
                <w:bCs/>
                <w:sz w:val="16"/>
                <w:szCs w:val="16"/>
              </w:rPr>
              <w:t xml:space="preserve">cena / 1m2 </w:t>
            </w:r>
          </w:p>
        </w:tc>
        <w:tc>
          <w:tcPr>
            <w:tcW w:w="1268" w:type="dxa"/>
            <w:tcBorders>
              <w:top w:val="single" w:sz="8" w:space="0" w:color="auto"/>
              <w:left w:val="single" w:sz="4" w:space="0" w:color="auto"/>
              <w:bottom w:val="single" w:sz="4" w:space="0" w:color="auto"/>
              <w:right w:val="single" w:sz="4" w:space="0" w:color="auto"/>
            </w:tcBorders>
            <w:shd w:val="clear" w:color="C0C0C0" w:fill="00B0F0"/>
            <w:vAlign w:val="center"/>
            <w:hideMark/>
          </w:tcPr>
          <w:p w14:paraId="0947CD56" w14:textId="77777777" w:rsidR="0084389F" w:rsidRPr="0084389F" w:rsidRDefault="0084389F" w:rsidP="0084389F">
            <w:pPr>
              <w:jc w:val="center"/>
              <w:rPr>
                <w:rFonts w:ascii="Verdana" w:hAnsi="Verdana" w:cs="Arial CE"/>
                <w:b/>
                <w:bCs/>
                <w:sz w:val="16"/>
                <w:szCs w:val="16"/>
              </w:rPr>
            </w:pPr>
            <w:r w:rsidRPr="0084389F">
              <w:rPr>
                <w:rFonts w:ascii="Verdana" w:hAnsi="Verdana" w:cs="Arial CE"/>
                <w:b/>
                <w:bCs/>
                <w:sz w:val="16"/>
                <w:szCs w:val="16"/>
              </w:rPr>
              <w:t>Cena /                          1 měsíc</w:t>
            </w:r>
          </w:p>
        </w:tc>
      </w:tr>
      <w:tr w:rsidR="0084389F" w:rsidRPr="0084389F" w14:paraId="1533F01E" w14:textId="77777777" w:rsidTr="0084389F">
        <w:trPr>
          <w:trHeight w:val="30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7D9F00F4" w14:textId="77777777" w:rsidR="0084389F" w:rsidRPr="0084389F" w:rsidRDefault="0084389F" w:rsidP="0084389F">
            <w:pPr>
              <w:jc w:val="center"/>
              <w:rPr>
                <w:rFonts w:ascii="Verdana" w:hAnsi="Verdana" w:cs="Arial CE"/>
                <w:b/>
                <w:bCs/>
                <w:sz w:val="16"/>
                <w:szCs w:val="16"/>
              </w:rPr>
            </w:pPr>
            <w:r w:rsidRPr="0084389F">
              <w:rPr>
                <w:rFonts w:ascii="Verdana" w:hAnsi="Verdana" w:cs="Arial CE"/>
                <w:b/>
                <w:bCs/>
                <w:sz w:val="16"/>
                <w:szCs w:val="16"/>
              </w:rPr>
              <w:t>Budova A2</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F48A53" w14:textId="77777777" w:rsidR="0084389F" w:rsidRPr="0084389F" w:rsidRDefault="0084389F" w:rsidP="0084389F">
            <w:pPr>
              <w:jc w:val="center"/>
              <w:rPr>
                <w:rFonts w:ascii="Verdana" w:hAnsi="Verdana" w:cs="Arial CE"/>
                <w:b/>
                <w:bCs/>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6B6B64" w14:textId="77777777" w:rsidR="0084389F" w:rsidRPr="0084389F" w:rsidRDefault="0084389F" w:rsidP="0084389F">
            <w:pPr>
              <w:jc w:val="right"/>
            </w:pP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03C1FB" w14:textId="77777777" w:rsidR="0084389F" w:rsidRPr="0084389F" w:rsidRDefault="0084389F" w:rsidP="0084389F">
            <w:pPr>
              <w:jc w:val="center"/>
            </w:pP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358E2F" w14:textId="77777777" w:rsidR="0084389F" w:rsidRPr="0084389F" w:rsidRDefault="0084389F" w:rsidP="0084389F">
            <w:pPr>
              <w:jc w:val="right"/>
            </w:pP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9C45F0" w14:textId="77777777" w:rsidR="0084389F" w:rsidRPr="0084389F" w:rsidRDefault="0084389F" w:rsidP="0084389F">
            <w:pPr>
              <w:jc w:val="right"/>
            </w:pPr>
          </w:p>
        </w:tc>
      </w:tr>
      <w:tr w:rsidR="0084389F" w:rsidRPr="0084389F" w14:paraId="75D74DF0" w14:textId="77777777" w:rsidTr="0084389F">
        <w:trPr>
          <w:trHeight w:val="30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048F76E9" w14:textId="77777777" w:rsidR="0084389F" w:rsidRPr="0084389F" w:rsidRDefault="0084389F" w:rsidP="0084389F">
            <w:pPr>
              <w:rPr>
                <w:rFonts w:ascii="Verdana" w:hAnsi="Verdana" w:cs="Arial CE"/>
                <w:b/>
                <w:bCs/>
                <w:sz w:val="16"/>
                <w:szCs w:val="16"/>
              </w:rPr>
            </w:pPr>
            <w:r w:rsidRPr="0084389F">
              <w:rPr>
                <w:rFonts w:ascii="Verdana" w:hAnsi="Verdana" w:cs="Arial CE"/>
                <w:b/>
                <w:bCs/>
                <w:sz w:val="16"/>
                <w:szCs w:val="16"/>
              </w:rPr>
              <w:t>Přízemí</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D16B1D" w14:textId="77777777" w:rsidR="0084389F" w:rsidRPr="0084389F" w:rsidRDefault="0084389F" w:rsidP="0084389F">
            <w:pPr>
              <w:rPr>
                <w:rFonts w:ascii="Verdana" w:hAnsi="Verdana" w:cs="Arial CE"/>
                <w:b/>
                <w:bCs/>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07004B" w14:textId="77777777" w:rsidR="0084389F" w:rsidRPr="0084389F" w:rsidRDefault="0084389F" w:rsidP="0084389F">
            <w:pPr>
              <w:jc w:val="right"/>
            </w:pP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A2FF09" w14:textId="77777777" w:rsidR="0084389F" w:rsidRPr="0084389F" w:rsidRDefault="0084389F" w:rsidP="0084389F">
            <w:pPr>
              <w:jc w:val="center"/>
            </w:pP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1EC22E" w14:textId="77777777" w:rsidR="0084389F" w:rsidRPr="0084389F" w:rsidRDefault="0084389F" w:rsidP="0084389F">
            <w:pPr>
              <w:jc w:val="right"/>
            </w:pP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0C243F" w14:textId="77777777" w:rsidR="0084389F" w:rsidRPr="0084389F" w:rsidRDefault="0084389F" w:rsidP="0084389F">
            <w:pPr>
              <w:jc w:val="right"/>
            </w:pPr>
          </w:p>
        </w:tc>
      </w:tr>
      <w:tr w:rsidR="0084389F" w:rsidRPr="0084389F" w14:paraId="04EB8FB5" w14:textId="77777777" w:rsidTr="0084389F">
        <w:trPr>
          <w:trHeight w:val="30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5FD5F436"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 xml:space="preserve">Vchod </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06978E"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16,00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F0F78E"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4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55DBAD"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17,40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D95490"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0,85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8DF48C"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237 Kč</w:t>
            </w:r>
          </w:p>
        </w:tc>
      </w:tr>
      <w:tr w:rsidR="0084389F" w:rsidRPr="0084389F" w14:paraId="69F630CA" w14:textId="77777777" w:rsidTr="0084389F">
        <w:trPr>
          <w:trHeight w:val="30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5BF4B525"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40 + studovna</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D63497"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146,00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AC7121"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7CC48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8C11BC"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9136F4"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1 182 Kč</w:t>
            </w:r>
          </w:p>
        </w:tc>
      </w:tr>
      <w:tr w:rsidR="0084389F" w:rsidRPr="0084389F" w14:paraId="2242FD48" w14:textId="77777777" w:rsidTr="0084389F">
        <w:trPr>
          <w:trHeight w:val="30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24BAA2DB"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Psycholožka</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066D7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15,00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A374FB"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měsíčně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CBA4D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2,00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7F95E9"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1,00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A6E243"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30 Kč</w:t>
            </w:r>
          </w:p>
        </w:tc>
      </w:tr>
      <w:tr w:rsidR="0084389F" w:rsidRPr="0084389F" w14:paraId="4CC3F578" w14:textId="77777777" w:rsidTr="0084389F">
        <w:trPr>
          <w:trHeight w:val="30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7EFB7DEE"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WC</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1B1E4E"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10,00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666024"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5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831BB1"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21,60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CA549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1C8916"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205 Kč</w:t>
            </w:r>
          </w:p>
        </w:tc>
      </w:tr>
      <w:tr w:rsidR="0084389F" w:rsidRPr="0084389F" w14:paraId="45AC16F6" w14:textId="77777777" w:rsidTr="0084389F">
        <w:trPr>
          <w:trHeight w:val="30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14ACECB0"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Chodba</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00EB9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40,00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5AB68E"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4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1A2FFE"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17,40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AFE4EA"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0,85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ED9CFA"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592 Kč</w:t>
            </w:r>
          </w:p>
        </w:tc>
      </w:tr>
      <w:tr w:rsidR="0084389F" w:rsidRPr="0084389F" w14:paraId="74022647" w14:textId="77777777" w:rsidTr="0084389F">
        <w:trPr>
          <w:trHeight w:val="30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75F9A3AC"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Schody</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08E231"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20,00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DA2A12"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4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8CDE31"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17,40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34B5A0"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0,85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287AF6"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296 Kč</w:t>
            </w:r>
          </w:p>
        </w:tc>
      </w:tr>
      <w:tr w:rsidR="0084389F" w:rsidRPr="0084389F" w14:paraId="71998622" w14:textId="77777777" w:rsidTr="0084389F">
        <w:trPr>
          <w:trHeight w:val="24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118355C0"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Šatna  vchod</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7D663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8,70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C7200D"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4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256512"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17,40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A32EE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4BBCDF"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144 Kč</w:t>
            </w:r>
          </w:p>
        </w:tc>
      </w:tr>
      <w:tr w:rsidR="0084389F" w:rsidRPr="0084389F" w14:paraId="40E10031" w14:textId="77777777" w:rsidTr="0084389F">
        <w:trPr>
          <w:trHeight w:val="25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29BBBF5D"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Šatna 1</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A913C0"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60,00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6772BC"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5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A962CC"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21,60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401768"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CECED1"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1 231 Kč</w:t>
            </w:r>
          </w:p>
        </w:tc>
      </w:tr>
      <w:tr w:rsidR="0084389F" w:rsidRPr="0084389F" w14:paraId="3CF3EF4D" w14:textId="77777777" w:rsidTr="0084389F">
        <w:trPr>
          <w:trHeight w:val="27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12D13098"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Šatna 2</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41F40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23,50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3CD02C"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5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0AF10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21,60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CDEA4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A21B09"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482 Kč</w:t>
            </w:r>
          </w:p>
        </w:tc>
      </w:tr>
      <w:tr w:rsidR="0084389F" w:rsidRPr="0084389F" w14:paraId="020B0B88" w14:textId="77777777" w:rsidTr="0084389F">
        <w:trPr>
          <w:trHeight w:val="24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75303E4D"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Šatna 3</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D30E4D"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35,50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D88366"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5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35E1A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21,60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1FB357"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2FF65D"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728 Kč</w:t>
            </w:r>
          </w:p>
        </w:tc>
      </w:tr>
      <w:tr w:rsidR="0084389F" w:rsidRPr="0084389F" w14:paraId="6BA19D04" w14:textId="77777777" w:rsidTr="0084389F">
        <w:trPr>
          <w:trHeight w:val="24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7CC6074A" w14:textId="77777777" w:rsidR="0084389F" w:rsidRPr="0084389F" w:rsidRDefault="0084389F" w:rsidP="0084389F">
            <w:pPr>
              <w:rPr>
                <w:rFonts w:ascii="Verdana" w:hAnsi="Verdana" w:cs="Arial CE"/>
                <w:b/>
                <w:bCs/>
                <w:sz w:val="16"/>
                <w:szCs w:val="16"/>
              </w:rPr>
            </w:pPr>
            <w:proofErr w:type="gramStart"/>
            <w:r w:rsidRPr="0084389F">
              <w:rPr>
                <w:rFonts w:ascii="Verdana" w:hAnsi="Verdana" w:cs="Arial CE"/>
                <w:b/>
                <w:bCs/>
                <w:sz w:val="16"/>
                <w:szCs w:val="16"/>
              </w:rPr>
              <w:t>1.patro</w:t>
            </w:r>
            <w:proofErr w:type="gramEnd"/>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12AC80" w14:textId="77777777" w:rsidR="0084389F" w:rsidRPr="0084389F" w:rsidRDefault="0084389F" w:rsidP="0084389F">
            <w:pPr>
              <w:rPr>
                <w:rFonts w:ascii="Verdana" w:hAnsi="Verdana" w:cs="Arial CE"/>
                <w:b/>
                <w:bCs/>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709CC3" w14:textId="77777777" w:rsidR="0084389F" w:rsidRPr="0084389F" w:rsidRDefault="0084389F" w:rsidP="0084389F">
            <w:pPr>
              <w:jc w:val="right"/>
            </w:pP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3AE51E" w14:textId="77777777" w:rsidR="0084389F" w:rsidRPr="0084389F" w:rsidRDefault="0084389F" w:rsidP="0084389F">
            <w:pPr>
              <w:jc w:val="center"/>
            </w:pP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74888A" w14:textId="77777777" w:rsidR="0084389F" w:rsidRPr="0084389F" w:rsidRDefault="0084389F" w:rsidP="0084389F">
            <w:pPr>
              <w:jc w:val="right"/>
            </w:pP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A6EB67"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0 Kč</w:t>
            </w:r>
          </w:p>
        </w:tc>
      </w:tr>
      <w:tr w:rsidR="0084389F" w:rsidRPr="0084389F" w14:paraId="48F011F8" w14:textId="77777777" w:rsidTr="0084389F">
        <w:trPr>
          <w:trHeight w:val="24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3211910C"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41</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F65718"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46,00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78167A"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03093C"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85FE23"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737F85"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372 Kč</w:t>
            </w:r>
          </w:p>
        </w:tc>
      </w:tr>
      <w:tr w:rsidR="0084389F" w:rsidRPr="0084389F" w14:paraId="148949CB" w14:textId="77777777" w:rsidTr="0084389F">
        <w:trPr>
          <w:trHeight w:val="27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3CEE2C4A"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42</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25DA84"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62,00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3CC64D"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907BB2"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E64218"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8251D0"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502 Kč</w:t>
            </w:r>
          </w:p>
        </w:tc>
      </w:tr>
      <w:tr w:rsidR="0084389F" w:rsidRPr="0084389F" w14:paraId="417513E7"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71E0B12F"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lastRenderedPageBreak/>
              <w:t>Kabinet 205</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FA3A01"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19,00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9021CA"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6D0BA9"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6544F5"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1360CA"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154 Kč</w:t>
            </w:r>
          </w:p>
        </w:tc>
      </w:tr>
      <w:tr w:rsidR="0084389F" w:rsidRPr="0084389F" w14:paraId="7DB222DB" w14:textId="77777777" w:rsidTr="0084389F">
        <w:trPr>
          <w:trHeight w:val="27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43895BAF"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Kabinet 206</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8F2F74"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19,00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1C37AE"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90CD14"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183AF3"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9A6F71"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154 Kč</w:t>
            </w:r>
          </w:p>
        </w:tc>
      </w:tr>
      <w:tr w:rsidR="0084389F" w:rsidRPr="0084389F" w14:paraId="233FE7DE"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35F01F79"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Kabinet 208</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F43EC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20,00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19E9C8"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2A770D"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25D59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7FA73F"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162 Kč</w:t>
            </w:r>
          </w:p>
        </w:tc>
      </w:tr>
      <w:tr w:rsidR="0084389F" w:rsidRPr="0084389F" w14:paraId="2220C153" w14:textId="77777777" w:rsidTr="0084389F">
        <w:trPr>
          <w:trHeight w:val="27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65AEEA2A"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Chodba</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5A4825"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44,00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8E62B8"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3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6E1E49"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13,20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8CC782"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0,85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CEC323"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494 Kč</w:t>
            </w:r>
          </w:p>
        </w:tc>
      </w:tr>
      <w:tr w:rsidR="0084389F" w:rsidRPr="0084389F" w14:paraId="6CC8E07F"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5DA55C0D"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Schody</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C942D4"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20,00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158C44"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3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B2F0F5"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13,20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D2C232"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0,85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70ADD0"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224 Kč</w:t>
            </w:r>
          </w:p>
        </w:tc>
      </w:tr>
      <w:tr w:rsidR="0084389F" w:rsidRPr="0084389F" w14:paraId="42B08A45" w14:textId="77777777" w:rsidTr="0084389F">
        <w:trPr>
          <w:trHeight w:val="27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71596377" w14:textId="77777777" w:rsidR="0084389F" w:rsidRPr="0084389F" w:rsidRDefault="0084389F" w:rsidP="0084389F">
            <w:pPr>
              <w:rPr>
                <w:rFonts w:ascii="Verdana" w:hAnsi="Verdana" w:cs="Arial CE"/>
                <w:b/>
                <w:bCs/>
                <w:sz w:val="16"/>
                <w:szCs w:val="16"/>
              </w:rPr>
            </w:pPr>
            <w:proofErr w:type="gramStart"/>
            <w:r w:rsidRPr="0084389F">
              <w:rPr>
                <w:rFonts w:ascii="Verdana" w:hAnsi="Verdana" w:cs="Arial CE"/>
                <w:b/>
                <w:bCs/>
                <w:sz w:val="16"/>
                <w:szCs w:val="16"/>
              </w:rPr>
              <w:t>2.patro</w:t>
            </w:r>
            <w:proofErr w:type="gramEnd"/>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49CBD6" w14:textId="77777777" w:rsidR="0084389F" w:rsidRPr="0084389F" w:rsidRDefault="0084389F" w:rsidP="0084389F">
            <w:pPr>
              <w:rPr>
                <w:rFonts w:ascii="Verdana" w:hAnsi="Verdana" w:cs="Arial CE"/>
                <w:b/>
                <w:bCs/>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1D911B" w14:textId="77777777" w:rsidR="0084389F" w:rsidRPr="0084389F" w:rsidRDefault="0084389F" w:rsidP="0084389F">
            <w:pPr>
              <w:jc w:val="right"/>
            </w:pP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5493C7" w14:textId="77777777" w:rsidR="0084389F" w:rsidRPr="0084389F" w:rsidRDefault="0084389F" w:rsidP="0084389F">
            <w:pPr>
              <w:jc w:val="center"/>
            </w:pP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B5DA09" w14:textId="77777777" w:rsidR="0084389F" w:rsidRPr="0084389F" w:rsidRDefault="0084389F" w:rsidP="0084389F">
            <w:pPr>
              <w:jc w:val="right"/>
            </w:pP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7A7393"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0 Kč</w:t>
            </w:r>
          </w:p>
        </w:tc>
      </w:tr>
      <w:tr w:rsidR="0084389F" w:rsidRPr="0084389F" w14:paraId="1ADAEB41" w14:textId="77777777" w:rsidTr="0084389F">
        <w:trPr>
          <w:trHeight w:val="27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09B557EE"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43</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FAF74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62,00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EDA3B5"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AE17B8"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D0B3D4"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8F9885"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502 Kč</w:t>
            </w:r>
          </w:p>
        </w:tc>
      </w:tr>
      <w:tr w:rsidR="0084389F" w:rsidRPr="0084389F" w14:paraId="50DE1324"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5B7FD449"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44</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FFCCC9"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62,00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6013CF"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E4CF67"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F58F23"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812110"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502 Kč</w:t>
            </w:r>
          </w:p>
        </w:tc>
      </w:tr>
      <w:tr w:rsidR="0084389F" w:rsidRPr="0084389F" w14:paraId="3A175013" w14:textId="77777777" w:rsidTr="0084389F">
        <w:trPr>
          <w:trHeight w:val="27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72912BFC"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Kabinet 304</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514F91"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19,00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66529B"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7BD17C"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205F55"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F61F30"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154 Kč</w:t>
            </w:r>
          </w:p>
        </w:tc>
      </w:tr>
      <w:tr w:rsidR="0084389F" w:rsidRPr="0084389F" w14:paraId="5AF9B862" w14:textId="77777777" w:rsidTr="0084389F">
        <w:trPr>
          <w:trHeight w:val="27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2B67C85D"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Kabinet 305</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7E5AF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19,00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75BFDA"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4DF885"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43D67D"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8860E4"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154 Kč</w:t>
            </w:r>
          </w:p>
        </w:tc>
      </w:tr>
      <w:tr w:rsidR="0084389F" w:rsidRPr="0084389F" w14:paraId="5D507EE1"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3923723A"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Kabinet 307</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E1E0C2"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20,00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78231B"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E7983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C7C59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F4B1AA"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162 Kč</w:t>
            </w:r>
          </w:p>
        </w:tc>
      </w:tr>
      <w:tr w:rsidR="0084389F" w:rsidRPr="0084389F" w14:paraId="45AF70EE"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74205973"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 xml:space="preserve">Chodba </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147735"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44,00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2DEB6B"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AD466E"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73CCA5"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0,85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7E91E2"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329 Kč</w:t>
            </w:r>
          </w:p>
        </w:tc>
      </w:tr>
      <w:tr w:rsidR="0084389F" w:rsidRPr="0084389F" w14:paraId="36B30F72"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768C2E87"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 xml:space="preserve">Schody </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E1E999"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20,00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CB9CD3"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4C296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DE7EE9"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0,85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B78696"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150 Kč</w:t>
            </w:r>
          </w:p>
        </w:tc>
      </w:tr>
      <w:tr w:rsidR="0084389F" w:rsidRPr="0084389F" w14:paraId="2B8ECEEC"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0E6451EC" w14:textId="77777777" w:rsidR="0084389F" w:rsidRPr="0084389F" w:rsidRDefault="0084389F" w:rsidP="0084389F">
            <w:pPr>
              <w:rPr>
                <w:rFonts w:ascii="Verdana" w:hAnsi="Verdana" w:cs="Arial CE"/>
                <w:b/>
                <w:bCs/>
                <w:sz w:val="16"/>
                <w:szCs w:val="16"/>
              </w:rPr>
            </w:pPr>
            <w:proofErr w:type="gramStart"/>
            <w:r w:rsidRPr="0084389F">
              <w:rPr>
                <w:rFonts w:ascii="Verdana" w:hAnsi="Verdana" w:cs="Arial CE"/>
                <w:b/>
                <w:bCs/>
                <w:sz w:val="16"/>
                <w:szCs w:val="16"/>
              </w:rPr>
              <w:t>3.patro</w:t>
            </w:r>
            <w:proofErr w:type="gramEnd"/>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A7857B" w14:textId="77777777" w:rsidR="0084389F" w:rsidRPr="0084389F" w:rsidRDefault="0084389F" w:rsidP="0084389F">
            <w:pPr>
              <w:rPr>
                <w:rFonts w:ascii="Verdana" w:hAnsi="Verdana" w:cs="Arial CE"/>
                <w:b/>
                <w:bCs/>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B882BE" w14:textId="77777777" w:rsidR="0084389F" w:rsidRPr="0084389F" w:rsidRDefault="0084389F" w:rsidP="0084389F">
            <w:pPr>
              <w:jc w:val="right"/>
            </w:pP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7CA2AB" w14:textId="77777777" w:rsidR="0084389F" w:rsidRPr="0084389F" w:rsidRDefault="0084389F" w:rsidP="0084389F">
            <w:pPr>
              <w:jc w:val="center"/>
            </w:pP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794653" w14:textId="77777777" w:rsidR="0084389F" w:rsidRPr="0084389F" w:rsidRDefault="0084389F" w:rsidP="0084389F">
            <w:pPr>
              <w:jc w:val="right"/>
            </w:pP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8BAD94"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0 Kč</w:t>
            </w:r>
          </w:p>
        </w:tc>
      </w:tr>
      <w:tr w:rsidR="0084389F" w:rsidRPr="0084389F" w14:paraId="720AC502"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20A50A81"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45</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90B760"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62,00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D7C6C7"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F17F28"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A80A94"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AAC315"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502 Kč</w:t>
            </w:r>
          </w:p>
        </w:tc>
      </w:tr>
      <w:tr w:rsidR="0084389F" w:rsidRPr="0084389F" w14:paraId="666B16F6" w14:textId="77777777" w:rsidTr="0084389F">
        <w:trPr>
          <w:trHeight w:val="240"/>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2234C967"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46</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1F28A4"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62,00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670C91"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5A1395"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AE0D2D"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3C4D38"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502 Kč</w:t>
            </w:r>
          </w:p>
        </w:tc>
      </w:tr>
      <w:tr w:rsidR="0084389F" w:rsidRPr="0084389F" w14:paraId="60EEC053"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355CCF5B"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Kabinet 404</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8BB6C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19,00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F05054"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468467"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522DB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B1D96C"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154 Kč</w:t>
            </w:r>
          </w:p>
        </w:tc>
      </w:tr>
      <w:tr w:rsidR="0084389F" w:rsidRPr="0084389F" w14:paraId="3141177F"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425523EB"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Kabinet 405</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4FBA33"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19,00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A7097A"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2343B8"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E9BEBE"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472AC8"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154 Kč</w:t>
            </w:r>
          </w:p>
        </w:tc>
      </w:tr>
      <w:tr w:rsidR="0084389F" w:rsidRPr="0084389F" w14:paraId="646F812A"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292F2FA4"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Kabinet 407</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436B84"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20,00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805EA0"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BAF864"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D7ED1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B07B1B"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162 Kč</w:t>
            </w:r>
          </w:p>
        </w:tc>
      </w:tr>
      <w:tr w:rsidR="0084389F" w:rsidRPr="0084389F" w14:paraId="2151630F"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24BB179A"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 xml:space="preserve">Chodba </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8545A3"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44,00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CD5E1F"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A0B848"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CA8715"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0,85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AD242C"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329 Kč</w:t>
            </w:r>
          </w:p>
        </w:tc>
      </w:tr>
      <w:tr w:rsidR="0084389F" w:rsidRPr="0084389F" w14:paraId="6602D864"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4A51FD55"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Schody</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70794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20,00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E952A3"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1419C0"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2C88C1"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0,85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87422F"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150 Kč</w:t>
            </w:r>
          </w:p>
        </w:tc>
      </w:tr>
      <w:tr w:rsidR="0084389F" w:rsidRPr="0084389F" w14:paraId="0AEF387F"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163473EF" w14:textId="77777777" w:rsidR="0084389F" w:rsidRPr="0084389F" w:rsidRDefault="0084389F" w:rsidP="0084389F">
            <w:pPr>
              <w:rPr>
                <w:rFonts w:ascii="Verdana" w:hAnsi="Verdana" w:cs="Arial CE"/>
                <w:b/>
                <w:bCs/>
                <w:sz w:val="16"/>
                <w:szCs w:val="16"/>
              </w:rPr>
            </w:pPr>
            <w:proofErr w:type="gramStart"/>
            <w:r w:rsidRPr="0084389F">
              <w:rPr>
                <w:rFonts w:ascii="Verdana" w:hAnsi="Verdana" w:cs="Arial CE"/>
                <w:b/>
                <w:bCs/>
                <w:sz w:val="16"/>
                <w:szCs w:val="16"/>
              </w:rPr>
              <w:t>4.patro</w:t>
            </w:r>
            <w:proofErr w:type="gramEnd"/>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50581C" w14:textId="77777777" w:rsidR="0084389F" w:rsidRPr="0084389F" w:rsidRDefault="0084389F" w:rsidP="0084389F">
            <w:pPr>
              <w:rPr>
                <w:rFonts w:ascii="Verdana" w:hAnsi="Verdana" w:cs="Arial CE"/>
                <w:b/>
                <w:bCs/>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512488" w14:textId="77777777" w:rsidR="0084389F" w:rsidRPr="0084389F" w:rsidRDefault="0084389F" w:rsidP="0084389F">
            <w:pPr>
              <w:jc w:val="right"/>
            </w:pP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F340B6" w14:textId="77777777" w:rsidR="0084389F" w:rsidRPr="0084389F" w:rsidRDefault="0084389F" w:rsidP="0084389F">
            <w:pPr>
              <w:jc w:val="center"/>
            </w:pP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064EA6" w14:textId="77777777" w:rsidR="0084389F" w:rsidRPr="0084389F" w:rsidRDefault="0084389F" w:rsidP="0084389F">
            <w:pPr>
              <w:jc w:val="right"/>
            </w:pP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04098C"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0 Kč</w:t>
            </w:r>
          </w:p>
        </w:tc>
      </w:tr>
      <w:tr w:rsidR="0084389F" w:rsidRPr="0084389F" w14:paraId="0F26257D"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1657248D"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Aula 48</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21E27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145,00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FA576F"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1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F9137E"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4,40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6D9E44"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5D7A36"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587 Kč</w:t>
            </w:r>
          </w:p>
        </w:tc>
      </w:tr>
      <w:tr w:rsidR="0084389F" w:rsidRPr="0084389F" w14:paraId="042D09CF"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4578E4E8"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Třída 47</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27079"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42,00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D1A3C7"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84F09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0FC9D1"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BE50C3"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340 Kč</w:t>
            </w:r>
          </w:p>
        </w:tc>
      </w:tr>
      <w:tr w:rsidR="0084389F" w:rsidRPr="0084389F" w14:paraId="7C037535"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4EDDE9D2"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Schody</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5FE9C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11,00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98D5AF"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4A5240"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421327"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0,85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E597F5"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82 Kč</w:t>
            </w:r>
          </w:p>
        </w:tc>
      </w:tr>
      <w:tr w:rsidR="0084389F" w:rsidRPr="0084389F" w14:paraId="078D606C"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2BB45EFA"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Chodba</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AC65E0"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9,00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CD200A"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52D50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C4677C"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0,85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C2BB04"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67 Kč</w:t>
            </w:r>
          </w:p>
        </w:tc>
      </w:tr>
      <w:tr w:rsidR="0084389F" w:rsidRPr="0084389F" w14:paraId="6DD95F6C"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55B8CC26" w14:textId="77777777" w:rsidR="0084389F" w:rsidRPr="0084389F" w:rsidRDefault="0084389F" w:rsidP="0084389F">
            <w:pPr>
              <w:jc w:val="center"/>
              <w:rPr>
                <w:rFonts w:ascii="Verdana" w:hAnsi="Verdana" w:cs="Arial CE"/>
                <w:b/>
                <w:bCs/>
                <w:sz w:val="16"/>
                <w:szCs w:val="16"/>
              </w:rPr>
            </w:pPr>
            <w:r w:rsidRPr="0084389F">
              <w:rPr>
                <w:rFonts w:ascii="Verdana" w:hAnsi="Verdana" w:cs="Arial CE"/>
                <w:b/>
                <w:bCs/>
                <w:sz w:val="16"/>
                <w:szCs w:val="16"/>
              </w:rPr>
              <w:t>Stará budova</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7CC17F" w14:textId="77777777" w:rsidR="0084389F" w:rsidRPr="0084389F" w:rsidRDefault="0084389F" w:rsidP="0084389F">
            <w:pPr>
              <w:jc w:val="center"/>
              <w:rPr>
                <w:rFonts w:ascii="Verdana" w:hAnsi="Verdana" w:cs="Arial CE"/>
                <w:b/>
                <w:bCs/>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17E9FF" w14:textId="77777777" w:rsidR="0084389F" w:rsidRPr="0084389F" w:rsidRDefault="0084389F" w:rsidP="0084389F">
            <w:pPr>
              <w:jc w:val="right"/>
            </w:pP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78B2B3" w14:textId="77777777" w:rsidR="0084389F" w:rsidRPr="0084389F" w:rsidRDefault="0084389F" w:rsidP="0084389F">
            <w:pPr>
              <w:jc w:val="center"/>
            </w:pP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6C7FC6" w14:textId="77777777" w:rsidR="0084389F" w:rsidRPr="0084389F" w:rsidRDefault="0084389F" w:rsidP="0084389F">
            <w:pPr>
              <w:jc w:val="right"/>
            </w:pP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6ECDC9"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0 Kč</w:t>
            </w:r>
          </w:p>
        </w:tc>
      </w:tr>
      <w:tr w:rsidR="0084389F" w:rsidRPr="0084389F" w14:paraId="7FD93D71"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472EB668" w14:textId="77777777" w:rsidR="0084389F" w:rsidRPr="0084389F" w:rsidRDefault="0084389F" w:rsidP="0084389F">
            <w:pPr>
              <w:rPr>
                <w:rFonts w:ascii="Verdana" w:hAnsi="Verdana" w:cs="Arial CE"/>
                <w:b/>
                <w:bCs/>
                <w:sz w:val="16"/>
                <w:szCs w:val="16"/>
              </w:rPr>
            </w:pPr>
            <w:r w:rsidRPr="0084389F">
              <w:rPr>
                <w:rFonts w:ascii="Verdana" w:hAnsi="Verdana" w:cs="Arial CE"/>
                <w:b/>
                <w:bCs/>
                <w:sz w:val="16"/>
                <w:szCs w:val="16"/>
              </w:rPr>
              <w:t>Přízemí</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189D81" w14:textId="77777777" w:rsidR="0084389F" w:rsidRPr="0084389F" w:rsidRDefault="0084389F" w:rsidP="0084389F">
            <w:pPr>
              <w:rPr>
                <w:rFonts w:ascii="Verdana" w:hAnsi="Verdana" w:cs="Arial CE"/>
                <w:b/>
                <w:bCs/>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5F4304" w14:textId="77777777" w:rsidR="0084389F" w:rsidRPr="0084389F" w:rsidRDefault="0084389F" w:rsidP="0084389F">
            <w:pPr>
              <w:jc w:val="right"/>
            </w:pP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9AD289" w14:textId="77777777" w:rsidR="0084389F" w:rsidRPr="0084389F" w:rsidRDefault="0084389F" w:rsidP="0084389F">
            <w:pPr>
              <w:jc w:val="center"/>
            </w:pP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8BA2B1" w14:textId="77777777" w:rsidR="0084389F" w:rsidRPr="0084389F" w:rsidRDefault="0084389F" w:rsidP="0084389F">
            <w:pPr>
              <w:jc w:val="right"/>
            </w:pP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ED40BC"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0 Kč</w:t>
            </w:r>
          </w:p>
        </w:tc>
      </w:tr>
      <w:tr w:rsidR="0084389F" w:rsidRPr="0084389F" w14:paraId="1D99E603"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4C170D63"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1</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697A30"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54,08</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815A82"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79E33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0FE6A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10EE7C"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438 Kč</w:t>
            </w:r>
          </w:p>
        </w:tc>
      </w:tr>
      <w:tr w:rsidR="0084389F" w:rsidRPr="0084389F" w14:paraId="77A002BE"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3419C833"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Studijní oddělení</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220E7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35,80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91BF14"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5C1F8E"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337AC1"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F914CF"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290 Kč</w:t>
            </w:r>
          </w:p>
        </w:tc>
      </w:tr>
      <w:tr w:rsidR="0084389F" w:rsidRPr="0084389F" w14:paraId="1CE54447"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5096200B"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PC</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582AED"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64,32</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739347"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E5C1B7"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4568CA"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D1E904"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521 Kč</w:t>
            </w:r>
          </w:p>
        </w:tc>
      </w:tr>
      <w:tr w:rsidR="0084389F" w:rsidRPr="0084389F" w14:paraId="26D552E1"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22791B28"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4</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138C53"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48,00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FB07DE"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69C6E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019F41"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47780C"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389 Kč</w:t>
            </w:r>
          </w:p>
        </w:tc>
      </w:tr>
      <w:tr w:rsidR="0084389F" w:rsidRPr="0084389F" w14:paraId="090C331C"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60D95881"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5</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2533BE"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48,00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3EC28F"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BACD2D"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5E206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0DB601"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389 Kč</w:t>
            </w:r>
          </w:p>
        </w:tc>
      </w:tr>
      <w:tr w:rsidR="0084389F" w:rsidRPr="0084389F" w14:paraId="11562938"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34117E7B"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Kabinet</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2E0F33"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23,05</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09DB2F"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2A9B19"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8D060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2DA66B"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187 Kč</w:t>
            </w:r>
          </w:p>
        </w:tc>
      </w:tr>
      <w:tr w:rsidR="0084389F" w:rsidRPr="0084389F" w14:paraId="0DEACA07"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317814B9"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6,7 PC</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BFCCB4"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55,90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1D0AE0"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372C62"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AE92DA"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449A93"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453 Kč</w:t>
            </w:r>
          </w:p>
        </w:tc>
      </w:tr>
      <w:tr w:rsidR="0084389F" w:rsidRPr="0084389F" w14:paraId="54A62617"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0355331B"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Chodba</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964E00"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79,00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3B42DF"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4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8152E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17,40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576048"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0,85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15929C"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1 168 Kč</w:t>
            </w:r>
          </w:p>
        </w:tc>
      </w:tr>
      <w:tr w:rsidR="0084389F" w:rsidRPr="0084389F" w14:paraId="4C5BFA5F"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05101BC6"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8</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061F1E"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43,35</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E4B7D6"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6D62D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757A44"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E06A54"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351 Kč</w:t>
            </w:r>
          </w:p>
        </w:tc>
      </w:tr>
      <w:tr w:rsidR="0084389F" w:rsidRPr="0084389F" w14:paraId="1D526AA5"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7FA0F0E4"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Kabinet</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46479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28,74</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369514"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01CC79"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0E1E3E"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AAF3A9"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233 Kč</w:t>
            </w:r>
          </w:p>
        </w:tc>
      </w:tr>
      <w:tr w:rsidR="0084389F" w:rsidRPr="0084389F" w14:paraId="6FA8EBBD"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7DD20405"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WC</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F129FA"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11,50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E446E4"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5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80886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21,60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FD764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AFC86E"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236 Kč</w:t>
            </w:r>
          </w:p>
        </w:tc>
      </w:tr>
      <w:tr w:rsidR="0084389F" w:rsidRPr="0084389F" w14:paraId="0343BAAA"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3E68B250" w14:textId="77777777" w:rsidR="0084389F" w:rsidRPr="0084389F" w:rsidRDefault="0084389F" w:rsidP="0084389F">
            <w:pPr>
              <w:rPr>
                <w:rFonts w:ascii="Verdana" w:hAnsi="Verdana" w:cs="Arial CE"/>
                <w:b/>
                <w:bCs/>
                <w:sz w:val="16"/>
                <w:szCs w:val="16"/>
              </w:rPr>
            </w:pPr>
            <w:r w:rsidRPr="0084389F">
              <w:rPr>
                <w:rFonts w:ascii="Verdana" w:hAnsi="Verdana" w:cs="Arial CE"/>
                <w:b/>
                <w:bCs/>
                <w:sz w:val="16"/>
                <w:szCs w:val="16"/>
              </w:rPr>
              <w:t>Podlaží 1</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8D7C41" w14:textId="77777777" w:rsidR="0084389F" w:rsidRPr="0084389F" w:rsidRDefault="0084389F" w:rsidP="0084389F">
            <w:pPr>
              <w:rPr>
                <w:rFonts w:ascii="Verdana" w:hAnsi="Verdana" w:cs="Arial CE"/>
                <w:b/>
                <w:bCs/>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E4B79C" w14:textId="77777777" w:rsidR="0084389F" w:rsidRPr="0084389F" w:rsidRDefault="0084389F" w:rsidP="0084389F">
            <w:pPr>
              <w:jc w:val="right"/>
            </w:pP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64A806" w14:textId="77777777" w:rsidR="0084389F" w:rsidRPr="0084389F" w:rsidRDefault="0084389F" w:rsidP="0084389F">
            <w:pPr>
              <w:jc w:val="center"/>
            </w:pP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8ECB8A" w14:textId="77777777" w:rsidR="0084389F" w:rsidRPr="0084389F" w:rsidRDefault="0084389F" w:rsidP="0084389F">
            <w:pPr>
              <w:jc w:val="right"/>
            </w:pP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235369"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0 Kč</w:t>
            </w:r>
          </w:p>
        </w:tc>
      </w:tr>
      <w:tr w:rsidR="0084389F" w:rsidRPr="0084389F" w14:paraId="2A161182"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585CC53A"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Kabinet</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07281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11,18</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9B2D3C"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236049"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31DCB7"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ED0644"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91 Kč</w:t>
            </w:r>
          </w:p>
        </w:tc>
      </w:tr>
      <w:tr w:rsidR="0084389F" w:rsidRPr="0084389F" w14:paraId="4B5B9CA7"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2BAA618C"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Sborovna</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6D0FFA"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67,40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0AB4AC"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C215EE"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D0379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F12D16"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546 Kč</w:t>
            </w:r>
          </w:p>
        </w:tc>
      </w:tr>
      <w:tr w:rsidR="0084389F" w:rsidRPr="0084389F" w14:paraId="7988E76D"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14958FA8"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Sekretariát</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B4E377"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34,85</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87385A"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89B2A9"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97A854"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217B6E"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282 Kč</w:t>
            </w:r>
          </w:p>
        </w:tc>
      </w:tr>
      <w:tr w:rsidR="0084389F" w:rsidRPr="0084389F" w14:paraId="76F49140"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142330D8"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Ředitelna</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1585D8"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29,60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BC6BDC"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82C032"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141FDE"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178275"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240 Kč</w:t>
            </w:r>
          </w:p>
        </w:tc>
      </w:tr>
      <w:tr w:rsidR="0084389F" w:rsidRPr="0084389F" w14:paraId="0E95563A"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1F7540C8"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11</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430E4C"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61,84</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886B0D"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7FABDD"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F10477"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453880"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501 Kč</w:t>
            </w:r>
          </w:p>
        </w:tc>
      </w:tr>
      <w:tr w:rsidR="0084389F" w:rsidRPr="0084389F" w14:paraId="2D7418BE"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1219ACBD"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12</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0494F0"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66,99</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D2C9EE"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9963FD"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9DA10C"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3835C8"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542 Kč</w:t>
            </w:r>
          </w:p>
        </w:tc>
      </w:tr>
      <w:tr w:rsidR="0084389F" w:rsidRPr="0084389F" w14:paraId="03434085"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59E5F7C1"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lastRenderedPageBreak/>
              <w:t>Kabinet matematika</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5E92E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31,55</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37C346"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4B363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6B9107"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A7AA75"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255 Kč</w:t>
            </w:r>
          </w:p>
        </w:tc>
      </w:tr>
      <w:tr w:rsidR="0084389F" w:rsidRPr="0084389F" w14:paraId="4C9191FE"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460EE504"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13</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7494DC"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65,98</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7F9490"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732D9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A87BBA"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9F7D2A"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534 Kč</w:t>
            </w:r>
          </w:p>
        </w:tc>
      </w:tr>
      <w:tr w:rsidR="0084389F" w:rsidRPr="0084389F" w14:paraId="5CDC24C1"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079AA008"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Kabinet chemie</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FA15D1" w14:textId="77777777" w:rsidR="0084389F" w:rsidRPr="0084389F" w:rsidRDefault="0084389F" w:rsidP="0084389F">
            <w:pPr>
              <w:rPr>
                <w:rFonts w:ascii="Verdana" w:hAnsi="Verdana" w:cs="Arial CE"/>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23D4A3" w14:textId="77777777" w:rsidR="0084389F" w:rsidRPr="0084389F" w:rsidRDefault="0084389F" w:rsidP="0084389F">
            <w:pPr>
              <w:jc w:val="right"/>
            </w:pP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A11F4C" w14:textId="77777777" w:rsidR="0084389F" w:rsidRPr="0084389F" w:rsidRDefault="0084389F" w:rsidP="0084389F">
            <w:pPr>
              <w:jc w:val="center"/>
            </w:pP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3A7549" w14:textId="77777777" w:rsidR="0084389F" w:rsidRPr="0084389F" w:rsidRDefault="0084389F" w:rsidP="0084389F">
            <w:pPr>
              <w:jc w:val="right"/>
            </w:pP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B257B9"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0 Kč</w:t>
            </w:r>
          </w:p>
        </w:tc>
      </w:tr>
      <w:tr w:rsidR="0084389F" w:rsidRPr="0084389F" w14:paraId="009DE5EE"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047AE412"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14</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8C45DA"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65,65</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60A8B2"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3468BD"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A2FDB7"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EC3445"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532 Kč</w:t>
            </w:r>
          </w:p>
        </w:tc>
      </w:tr>
      <w:tr w:rsidR="0084389F" w:rsidRPr="0084389F" w14:paraId="6DB63931"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448A8B0B"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WC</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04F11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11,50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A19A2E"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5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A4B199"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21,60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3E211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880F0D"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236 Kč</w:t>
            </w:r>
          </w:p>
        </w:tc>
      </w:tr>
      <w:tr w:rsidR="0084389F" w:rsidRPr="0084389F" w14:paraId="4039BAC8"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02BCF3FB"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 xml:space="preserve">Kabinet jazyk. Učebna </w:t>
            </w:r>
            <w:proofErr w:type="gramStart"/>
            <w:r w:rsidRPr="0084389F">
              <w:rPr>
                <w:rFonts w:ascii="Verdana" w:hAnsi="Verdana" w:cs="Arial CE"/>
                <w:sz w:val="16"/>
                <w:szCs w:val="16"/>
              </w:rPr>
              <w:t>č.15</w:t>
            </w:r>
            <w:proofErr w:type="gramEnd"/>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E89C4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43,35</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C1380C"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9021C9"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6D1EC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42440F"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351 Kč</w:t>
            </w:r>
          </w:p>
        </w:tc>
      </w:tr>
      <w:tr w:rsidR="0084389F" w:rsidRPr="0084389F" w14:paraId="7C6C30B7"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01BF6181"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Chodba</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0C32FC"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108,51</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0CABF7"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3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2DF8F9"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13,20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B544E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0,85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21CAC2"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1 217 Kč</w:t>
            </w:r>
          </w:p>
        </w:tc>
      </w:tr>
      <w:tr w:rsidR="0084389F" w:rsidRPr="0084389F" w14:paraId="13B40B56"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5D95DE2E"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WC</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7974BC"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6,15</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802AF6"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5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FCF0F8"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21,60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B50627"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B9D884"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126 Kč</w:t>
            </w:r>
          </w:p>
        </w:tc>
      </w:tr>
      <w:tr w:rsidR="0084389F" w:rsidRPr="0084389F" w14:paraId="5D5A91E6"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7D238B60" w14:textId="77777777" w:rsidR="0084389F" w:rsidRPr="0084389F" w:rsidRDefault="0084389F" w:rsidP="0084389F">
            <w:pPr>
              <w:rPr>
                <w:rFonts w:ascii="Verdana" w:hAnsi="Verdana" w:cs="Arial CE"/>
                <w:b/>
                <w:bCs/>
                <w:sz w:val="16"/>
                <w:szCs w:val="16"/>
              </w:rPr>
            </w:pPr>
            <w:r w:rsidRPr="0084389F">
              <w:rPr>
                <w:rFonts w:ascii="Verdana" w:hAnsi="Verdana" w:cs="Arial CE"/>
                <w:b/>
                <w:bCs/>
                <w:sz w:val="16"/>
                <w:szCs w:val="16"/>
              </w:rPr>
              <w:t>Podlaží 2</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A6D75D" w14:textId="77777777" w:rsidR="0084389F" w:rsidRPr="0084389F" w:rsidRDefault="0084389F" w:rsidP="0084389F">
            <w:pPr>
              <w:rPr>
                <w:rFonts w:ascii="Verdana" w:hAnsi="Verdana" w:cs="Arial CE"/>
                <w:b/>
                <w:bCs/>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A0DD6F" w14:textId="77777777" w:rsidR="0084389F" w:rsidRPr="0084389F" w:rsidRDefault="0084389F" w:rsidP="0084389F">
            <w:pPr>
              <w:jc w:val="right"/>
            </w:pP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5BAC36" w14:textId="77777777" w:rsidR="0084389F" w:rsidRPr="0084389F" w:rsidRDefault="0084389F" w:rsidP="0084389F">
            <w:pPr>
              <w:jc w:val="center"/>
            </w:pP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EA78FE" w14:textId="77777777" w:rsidR="0084389F" w:rsidRPr="0084389F" w:rsidRDefault="0084389F" w:rsidP="0084389F">
            <w:pPr>
              <w:jc w:val="right"/>
            </w:pP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309F42"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0 Kč</w:t>
            </w:r>
          </w:p>
        </w:tc>
      </w:tr>
      <w:tr w:rsidR="0084389F" w:rsidRPr="0084389F" w14:paraId="32341763"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769C061C"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Kabinet</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A34D0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11,96</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CF75FD"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EE4054"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26B30D"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AFE013"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97 Kč</w:t>
            </w:r>
          </w:p>
        </w:tc>
      </w:tr>
      <w:tr w:rsidR="0084389F" w:rsidRPr="0084389F" w14:paraId="7FDEFA60"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13720CC1"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 xml:space="preserve">Kabinet </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600F2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17,03</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31DFC7"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6286E5"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DDE279"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460949"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138 Kč</w:t>
            </w:r>
          </w:p>
        </w:tc>
      </w:tr>
      <w:tr w:rsidR="0084389F" w:rsidRPr="0084389F" w14:paraId="7CE7A12F"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2838324F"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21 + 22</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EEB6E0"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70,74</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EA6F5C"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BF214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6C2FD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74AB98"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573 Kč</w:t>
            </w:r>
          </w:p>
        </w:tc>
      </w:tr>
      <w:tr w:rsidR="0084389F" w:rsidRPr="0084389F" w14:paraId="4F49C921"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5D1F8667"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23</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7400DA"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36,42</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516019"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E05BB2"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2AB9D9"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2868D0"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295 Kč</w:t>
            </w:r>
          </w:p>
        </w:tc>
      </w:tr>
      <w:tr w:rsidR="0084389F" w:rsidRPr="0084389F" w14:paraId="79F02304"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5CB5E176"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24</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9749FA"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36,42</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FDDB0D"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C97CC2"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C3DBD8"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D5BE3E"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295 Kč</w:t>
            </w:r>
          </w:p>
        </w:tc>
      </w:tr>
      <w:tr w:rsidR="0084389F" w:rsidRPr="0084389F" w14:paraId="4F362792"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0C7C5022"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25</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1AEF9C"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69,76</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67038B"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FFDD7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DFDC45"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122C31"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565 Kč</w:t>
            </w:r>
          </w:p>
        </w:tc>
      </w:tr>
      <w:tr w:rsidR="0084389F" w:rsidRPr="0084389F" w14:paraId="440EA4DE"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6B98E8B9"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26</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24F57E"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33,70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EADF60"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8868B3"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257A90"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DBB07D"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273 Kč</w:t>
            </w:r>
          </w:p>
        </w:tc>
      </w:tr>
      <w:tr w:rsidR="0084389F" w:rsidRPr="0084389F" w14:paraId="01FF2870"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00D7C35A"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27</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6DF9F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33,70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1C0B6B"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EEE934"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7547DC"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527FD7"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273 Kč</w:t>
            </w:r>
          </w:p>
        </w:tc>
      </w:tr>
      <w:tr w:rsidR="0084389F" w:rsidRPr="0084389F" w14:paraId="7BDEAB61"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34BEEF2F"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28</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EAB525"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64,00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341978"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C1DFF1"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B9081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78A855"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518 Kč</w:t>
            </w:r>
          </w:p>
        </w:tc>
      </w:tr>
      <w:tr w:rsidR="0084389F" w:rsidRPr="0084389F" w14:paraId="5FED657C"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286194A9"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29</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90EAF1"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63,05</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91E755"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64822C"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E280BD"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71B9B1"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510 Kč</w:t>
            </w:r>
          </w:p>
        </w:tc>
      </w:tr>
      <w:tr w:rsidR="0084389F" w:rsidRPr="0084389F" w14:paraId="3724268B"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315B2A01"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WC</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673EA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11,50</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DC7CA4"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5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A67AD7"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21,60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C36D16"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3CBCCE"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236 Kč</w:t>
            </w:r>
          </w:p>
        </w:tc>
      </w:tr>
      <w:tr w:rsidR="0084389F" w:rsidRPr="0084389F" w14:paraId="092212BD"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00E77812"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Učebna 20</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F5E849"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43,45</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DD16A1"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BA092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FF4317"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BD9C4D"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352 Kč</w:t>
            </w:r>
          </w:p>
        </w:tc>
      </w:tr>
      <w:tr w:rsidR="0084389F" w:rsidRPr="0084389F" w14:paraId="44000178"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7B358B30"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 xml:space="preserve">Kabinet </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29A8EC"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22,22</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424291"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00B6E7"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7589EA"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0,92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38D994"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180 Kč</w:t>
            </w:r>
          </w:p>
        </w:tc>
      </w:tr>
      <w:tr w:rsidR="0084389F" w:rsidRPr="0084389F" w14:paraId="40B63171"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4F45386D"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Chodba</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9293A7"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118,58</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373047"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2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43FFFD"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8,80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C071D7"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0,85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DC1249"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887 Kč</w:t>
            </w:r>
          </w:p>
        </w:tc>
      </w:tr>
      <w:tr w:rsidR="0084389F" w:rsidRPr="0084389F" w14:paraId="3464B6CA"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28939B5C"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WC</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BBF40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6,46</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8EC2E8"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5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D827DC"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21,60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7DD3C7"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0,95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323D41"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133 Kč</w:t>
            </w:r>
          </w:p>
        </w:tc>
      </w:tr>
      <w:tr w:rsidR="0084389F" w:rsidRPr="0084389F" w14:paraId="153E73A0" w14:textId="77777777" w:rsidTr="0084389F">
        <w:trPr>
          <w:trHeight w:val="225"/>
        </w:trPr>
        <w:tc>
          <w:tcPr>
            <w:tcW w:w="3040"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16C52480"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Schodiště a podesty</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15F00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95,48</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A733B5"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3 x týdně</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7792CD"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13,20</w:t>
            </w:r>
          </w:p>
        </w:tc>
        <w:tc>
          <w:tcPr>
            <w:tcW w:w="97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47999E"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0,85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DCFF65"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1 071 Kč</w:t>
            </w:r>
          </w:p>
        </w:tc>
      </w:tr>
      <w:tr w:rsidR="0084389F" w:rsidRPr="0084389F" w14:paraId="6A11638B" w14:textId="77777777" w:rsidTr="0084389F">
        <w:trPr>
          <w:trHeight w:val="225"/>
        </w:trPr>
        <w:tc>
          <w:tcPr>
            <w:tcW w:w="3040" w:type="dxa"/>
            <w:tcBorders>
              <w:top w:val="single" w:sz="4" w:space="0" w:color="auto"/>
              <w:left w:val="single" w:sz="8" w:space="0" w:color="auto"/>
              <w:bottom w:val="nil"/>
              <w:right w:val="single" w:sz="4" w:space="0" w:color="auto"/>
            </w:tcBorders>
            <w:shd w:val="clear" w:color="000000" w:fill="FFFFFF"/>
            <w:vAlign w:val="bottom"/>
            <w:hideMark/>
          </w:tcPr>
          <w:p w14:paraId="17E681DE" w14:textId="77777777" w:rsidR="0084389F" w:rsidRPr="0084389F" w:rsidRDefault="0084389F" w:rsidP="0084389F">
            <w:pPr>
              <w:rPr>
                <w:rFonts w:ascii="Verdana" w:hAnsi="Verdana" w:cs="Arial CE"/>
                <w:sz w:val="16"/>
                <w:szCs w:val="16"/>
              </w:rPr>
            </w:pPr>
            <w:r w:rsidRPr="0084389F">
              <w:rPr>
                <w:rFonts w:ascii="Verdana" w:hAnsi="Verdana" w:cs="Arial CE"/>
                <w:sz w:val="16"/>
                <w:szCs w:val="16"/>
              </w:rPr>
              <w:t>Koše - mimo dny úklidu</w:t>
            </w:r>
          </w:p>
        </w:tc>
        <w:tc>
          <w:tcPr>
            <w:tcW w:w="1300" w:type="dxa"/>
            <w:tcBorders>
              <w:top w:val="single" w:sz="4" w:space="0" w:color="auto"/>
              <w:left w:val="single" w:sz="4" w:space="0" w:color="auto"/>
              <w:bottom w:val="nil"/>
              <w:right w:val="single" w:sz="4" w:space="0" w:color="auto"/>
            </w:tcBorders>
            <w:shd w:val="clear" w:color="000000" w:fill="FFFFFF"/>
            <w:noWrap/>
            <w:vAlign w:val="bottom"/>
            <w:hideMark/>
          </w:tcPr>
          <w:p w14:paraId="0110D2BB"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1,00</w:t>
            </w:r>
          </w:p>
        </w:tc>
        <w:tc>
          <w:tcPr>
            <w:tcW w:w="1620" w:type="dxa"/>
            <w:tcBorders>
              <w:top w:val="single" w:sz="4" w:space="0" w:color="auto"/>
              <w:left w:val="single" w:sz="4" w:space="0" w:color="auto"/>
              <w:bottom w:val="nil"/>
              <w:right w:val="single" w:sz="4" w:space="0" w:color="auto"/>
            </w:tcBorders>
            <w:shd w:val="clear" w:color="000000" w:fill="FFFFFF"/>
            <w:vAlign w:val="bottom"/>
            <w:hideMark/>
          </w:tcPr>
          <w:p w14:paraId="7D71026F" w14:textId="77777777" w:rsidR="0084389F" w:rsidRPr="0084389F" w:rsidRDefault="0084389F" w:rsidP="0084389F">
            <w:pPr>
              <w:jc w:val="center"/>
              <w:rPr>
                <w:rFonts w:ascii="Verdana" w:hAnsi="Verdana" w:cs="Arial CE"/>
                <w:sz w:val="16"/>
                <w:szCs w:val="16"/>
              </w:rPr>
            </w:pPr>
            <w:r w:rsidRPr="0084389F">
              <w:rPr>
                <w:rFonts w:ascii="Verdana" w:hAnsi="Verdana" w:cs="Arial CE"/>
                <w:sz w:val="16"/>
                <w:szCs w:val="16"/>
              </w:rPr>
              <w:t>3 x týdně</w:t>
            </w:r>
          </w:p>
        </w:tc>
        <w:tc>
          <w:tcPr>
            <w:tcW w:w="1060" w:type="dxa"/>
            <w:tcBorders>
              <w:top w:val="single" w:sz="4" w:space="0" w:color="auto"/>
              <w:left w:val="single" w:sz="4" w:space="0" w:color="auto"/>
              <w:bottom w:val="nil"/>
              <w:right w:val="single" w:sz="4" w:space="0" w:color="auto"/>
            </w:tcBorders>
            <w:shd w:val="clear" w:color="000000" w:fill="FFFFFF"/>
            <w:noWrap/>
            <w:vAlign w:val="bottom"/>
            <w:hideMark/>
          </w:tcPr>
          <w:p w14:paraId="7377467F"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13,20</w:t>
            </w:r>
          </w:p>
        </w:tc>
        <w:tc>
          <w:tcPr>
            <w:tcW w:w="972" w:type="dxa"/>
            <w:tcBorders>
              <w:top w:val="single" w:sz="4" w:space="0" w:color="auto"/>
              <w:left w:val="single" w:sz="4" w:space="0" w:color="auto"/>
              <w:bottom w:val="nil"/>
              <w:right w:val="single" w:sz="4" w:space="0" w:color="auto"/>
            </w:tcBorders>
            <w:shd w:val="clear" w:color="000000" w:fill="FFFFFF"/>
            <w:noWrap/>
            <w:vAlign w:val="bottom"/>
            <w:hideMark/>
          </w:tcPr>
          <w:p w14:paraId="41D86A5A" w14:textId="77777777" w:rsidR="0084389F" w:rsidRPr="0084389F" w:rsidRDefault="0084389F" w:rsidP="0084389F">
            <w:pPr>
              <w:jc w:val="right"/>
              <w:rPr>
                <w:rFonts w:ascii="Verdana" w:hAnsi="Verdana" w:cs="Arial CE"/>
                <w:sz w:val="16"/>
                <w:szCs w:val="16"/>
              </w:rPr>
            </w:pPr>
            <w:r w:rsidRPr="0084389F">
              <w:rPr>
                <w:rFonts w:ascii="Verdana" w:hAnsi="Verdana" w:cs="Arial CE"/>
                <w:sz w:val="16"/>
                <w:szCs w:val="16"/>
              </w:rPr>
              <w:t>100,00 Kč</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74CE0C"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1 320 Kč</w:t>
            </w:r>
          </w:p>
        </w:tc>
      </w:tr>
      <w:tr w:rsidR="0084389F" w:rsidRPr="0084389F" w14:paraId="435A2F17" w14:textId="77777777" w:rsidTr="0084389F">
        <w:trPr>
          <w:trHeight w:val="240"/>
        </w:trPr>
        <w:tc>
          <w:tcPr>
            <w:tcW w:w="3040" w:type="dxa"/>
            <w:tcBorders>
              <w:top w:val="single" w:sz="4" w:space="0" w:color="auto"/>
              <w:left w:val="single" w:sz="8" w:space="0" w:color="auto"/>
              <w:bottom w:val="single" w:sz="8" w:space="0" w:color="auto"/>
              <w:right w:val="single" w:sz="4" w:space="0" w:color="auto"/>
            </w:tcBorders>
            <w:shd w:val="clear" w:color="C0C0C0" w:fill="00B0F0"/>
            <w:noWrap/>
            <w:vAlign w:val="bottom"/>
            <w:hideMark/>
          </w:tcPr>
          <w:p w14:paraId="3824CCC0" w14:textId="77777777" w:rsidR="0084389F" w:rsidRPr="0084389F" w:rsidRDefault="0084389F" w:rsidP="0084389F">
            <w:pPr>
              <w:rPr>
                <w:rFonts w:ascii="Verdana" w:hAnsi="Verdana" w:cs="Arial CE"/>
                <w:b/>
                <w:bCs/>
                <w:sz w:val="16"/>
                <w:szCs w:val="16"/>
              </w:rPr>
            </w:pPr>
            <w:r w:rsidRPr="0084389F">
              <w:rPr>
                <w:rFonts w:ascii="Verdana" w:hAnsi="Verdana" w:cs="Arial CE"/>
                <w:b/>
                <w:bCs/>
                <w:sz w:val="16"/>
                <w:szCs w:val="16"/>
              </w:rPr>
              <w:t>CELKEM:</w:t>
            </w:r>
          </w:p>
        </w:tc>
        <w:tc>
          <w:tcPr>
            <w:tcW w:w="1300" w:type="dxa"/>
            <w:tcBorders>
              <w:top w:val="single" w:sz="4" w:space="0" w:color="auto"/>
              <w:left w:val="single" w:sz="4" w:space="0" w:color="auto"/>
              <w:bottom w:val="single" w:sz="8" w:space="0" w:color="auto"/>
              <w:right w:val="single" w:sz="4" w:space="0" w:color="auto"/>
            </w:tcBorders>
            <w:shd w:val="clear" w:color="C0C0C0" w:fill="00B0F0"/>
            <w:noWrap/>
            <w:vAlign w:val="bottom"/>
            <w:hideMark/>
          </w:tcPr>
          <w:p w14:paraId="76CFA1E3"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3 135,46</w:t>
            </w:r>
          </w:p>
        </w:tc>
        <w:tc>
          <w:tcPr>
            <w:tcW w:w="1620" w:type="dxa"/>
            <w:tcBorders>
              <w:top w:val="single" w:sz="4" w:space="0" w:color="auto"/>
              <w:left w:val="single" w:sz="4" w:space="0" w:color="auto"/>
              <w:bottom w:val="single" w:sz="8" w:space="0" w:color="auto"/>
              <w:right w:val="single" w:sz="4" w:space="0" w:color="auto"/>
            </w:tcBorders>
            <w:shd w:val="clear" w:color="C0C0C0" w:fill="00B0F0"/>
            <w:noWrap/>
            <w:vAlign w:val="bottom"/>
            <w:hideMark/>
          </w:tcPr>
          <w:p w14:paraId="16826DE4" w14:textId="77777777" w:rsidR="0084389F" w:rsidRPr="0084389F" w:rsidRDefault="0084389F" w:rsidP="0084389F">
            <w:pPr>
              <w:jc w:val="right"/>
              <w:rPr>
                <w:rFonts w:ascii="Verdana" w:hAnsi="Verdana" w:cs="Arial CE"/>
                <w:b/>
                <w:bCs/>
                <w:sz w:val="16"/>
                <w:szCs w:val="16"/>
              </w:rPr>
            </w:pPr>
          </w:p>
        </w:tc>
        <w:tc>
          <w:tcPr>
            <w:tcW w:w="1060" w:type="dxa"/>
            <w:tcBorders>
              <w:top w:val="single" w:sz="4" w:space="0" w:color="auto"/>
              <w:left w:val="single" w:sz="4" w:space="0" w:color="auto"/>
              <w:bottom w:val="single" w:sz="8" w:space="0" w:color="auto"/>
              <w:right w:val="single" w:sz="4" w:space="0" w:color="auto"/>
            </w:tcBorders>
            <w:shd w:val="clear" w:color="C0C0C0" w:fill="00B0F0"/>
            <w:noWrap/>
            <w:vAlign w:val="bottom"/>
            <w:hideMark/>
          </w:tcPr>
          <w:p w14:paraId="24BE7103" w14:textId="77777777" w:rsidR="0084389F" w:rsidRPr="0084389F" w:rsidRDefault="0084389F" w:rsidP="0084389F">
            <w:pPr>
              <w:jc w:val="center"/>
            </w:pPr>
          </w:p>
        </w:tc>
        <w:tc>
          <w:tcPr>
            <w:tcW w:w="972" w:type="dxa"/>
            <w:tcBorders>
              <w:top w:val="single" w:sz="4" w:space="0" w:color="auto"/>
              <w:left w:val="single" w:sz="4" w:space="0" w:color="auto"/>
              <w:bottom w:val="single" w:sz="8" w:space="0" w:color="auto"/>
              <w:right w:val="single" w:sz="4" w:space="0" w:color="auto"/>
            </w:tcBorders>
            <w:shd w:val="clear" w:color="C0C0C0" w:fill="00B0F0"/>
            <w:vAlign w:val="bottom"/>
            <w:hideMark/>
          </w:tcPr>
          <w:p w14:paraId="390247DF" w14:textId="77777777" w:rsidR="0084389F" w:rsidRPr="0084389F" w:rsidRDefault="0084389F" w:rsidP="0084389F">
            <w:pPr>
              <w:jc w:val="center"/>
            </w:pPr>
          </w:p>
        </w:tc>
        <w:tc>
          <w:tcPr>
            <w:tcW w:w="1268" w:type="dxa"/>
            <w:tcBorders>
              <w:top w:val="single" w:sz="4" w:space="0" w:color="auto"/>
              <w:left w:val="single" w:sz="4" w:space="0" w:color="auto"/>
              <w:bottom w:val="single" w:sz="8" w:space="0" w:color="auto"/>
              <w:right w:val="single" w:sz="4" w:space="0" w:color="auto"/>
            </w:tcBorders>
            <w:shd w:val="clear" w:color="C0C0C0" w:fill="00B0F0"/>
            <w:noWrap/>
            <w:vAlign w:val="bottom"/>
            <w:hideMark/>
          </w:tcPr>
          <w:p w14:paraId="278C104D" w14:textId="77777777" w:rsidR="0084389F" w:rsidRPr="0084389F" w:rsidRDefault="0084389F" w:rsidP="0084389F">
            <w:pPr>
              <w:jc w:val="right"/>
              <w:rPr>
                <w:rFonts w:ascii="Verdana" w:hAnsi="Verdana" w:cs="Arial CE"/>
                <w:b/>
                <w:bCs/>
                <w:sz w:val="16"/>
                <w:szCs w:val="16"/>
              </w:rPr>
            </w:pPr>
            <w:r w:rsidRPr="0084389F">
              <w:rPr>
                <w:rFonts w:ascii="Verdana" w:hAnsi="Verdana" w:cs="Arial CE"/>
                <w:b/>
                <w:bCs/>
                <w:sz w:val="16"/>
                <w:szCs w:val="16"/>
              </w:rPr>
              <w:t>29 990 Kč</w:t>
            </w:r>
          </w:p>
        </w:tc>
      </w:tr>
      <w:tr w:rsidR="0084389F" w:rsidRPr="0084389F" w14:paraId="02B9BE0E" w14:textId="77777777" w:rsidTr="0084389F">
        <w:trPr>
          <w:trHeight w:val="240"/>
        </w:trPr>
        <w:tc>
          <w:tcPr>
            <w:tcW w:w="3040" w:type="dxa"/>
            <w:tcBorders>
              <w:top w:val="single" w:sz="8" w:space="0" w:color="auto"/>
              <w:left w:val="single" w:sz="8" w:space="0" w:color="auto"/>
              <w:bottom w:val="nil"/>
              <w:right w:val="nil"/>
            </w:tcBorders>
            <w:noWrap/>
            <w:vAlign w:val="bottom"/>
            <w:hideMark/>
          </w:tcPr>
          <w:p w14:paraId="75CD6C61" w14:textId="77777777" w:rsidR="0084389F" w:rsidRPr="0084389F" w:rsidRDefault="0084389F" w:rsidP="0084389F">
            <w:pPr>
              <w:jc w:val="right"/>
              <w:rPr>
                <w:rFonts w:ascii="Verdana" w:hAnsi="Verdana" w:cs="Arial CE"/>
                <w:b/>
                <w:bCs/>
                <w:sz w:val="16"/>
                <w:szCs w:val="16"/>
              </w:rPr>
            </w:pPr>
          </w:p>
        </w:tc>
        <w:tc>
          <w:tcPr>
            <w:tcW w:w="1300" w:type="dxa"/>
            <w:tcBorders>
              <w:top w:val="single" w:sz="8" w:space="0" w:color="auto"/>
              <w:left w:val="nil"/>
              <w:bottom w:val="nil"/>
              <w:right w:val="nil"/>
            </w:tcBorders>
            <w:noWrap/>
            <w:vAlign w:val="bottom"/>
            <w:hideMark/>
          </w:tcPr>
          <w:p w14:paraId="64C3BC13" w14:textId="77777777" w:rsidR="0084389F" w:rsidRPr="0084389F" w:rsidRDefault="0084389F" w:rsidP="0084389F"/>
        </w:tc>
        <w:tc>
          <w:tcPr>
            <w:tcW w:w="1620" w:type="dxa"/>
            <w:tcBorders>
              <w:top w:val="single" w:sz="8" w:space="0" w:color="auto"/>
              <w:left w:val="nil"/>
              <w:bottom w:val="nil"/>
              <w:right w:val="nil"/>
            </w:tcBorders>
            <w:noWrap/>
            <w:vAlign w:val="bottom"/>
            <w:hideMark/>
          </w:tcPr>
          <w:p w14:paraId="4413020A" w14:textId="77777777" w:rsidR="0084389F" w:rsidRPr="0084389F" w:rsidRDefault="0084389F" w:rsidP="0084389F">
            <w:pPr>
              <w:jc w:val="right"/>
            </w:pPr>
          </w:p>
        </w:tc>
        <w:tc>
          <w:tcPr>
            <w:tcW w:w="1060" w:type="dxa"/>
            <w:tcBorders>
              <w:top w:val="single" w:sz="8" w:space="0" w:color="auto"/>
              <w:left w:val="nil"/>
              <w:bottom w:val="nil"/>
              <w:right w:val="nil"/>
            </w:tcBorders>
            <w:noWrap/>
            <w:vAlign w:val="bottom"/>
            <w:hideMark/>
          </w:tcPr>
          <w:p w14:paraId="28420B02" w14:textId="77777777" w:rsidR="0084389F" w:rsidRPr="0084389F" w:rsidRDefault="0084389F" w:rsidP="0084389F"/>
        </w:tc>
        <w:tc>
          <w:tcPr>
            <w:tcW w:w="972" w:type="dxa"/>
            <w:tcBorders>
              <w:top w:val="single" w:sz="8" w:space="0" w:color="auto"/>
              <w:left w:val="nil"/>
              <w:bottom w:val="nil"/>
              <w:right w:val="nil"/>
            </w:tcBorders>
            <w:vAlign w:val="bottom"/>
            <w:hideMark/>
          </w:tcPr>
          <w:p w14:paraId="08AD093F" w14:textId="77777777" w:rsidR="0084389F" w:rsidRPr="0084389F" w:rsidRDefault="0084389F" w:rsidP="0084389F"/>
        </w:tc>
        <w:tc>
          <w:tcPr>
            <w:tcW w:w="1268" w:type="dxa"/>
            <w:tcBorders>
              <w:top w:val="single" w:sz="8" w:space="0" w:color="auto"/>
              <w:left w:val="nil"/>
              <w:bottom w:val="nil"/>
              <w:right w:val="single" w:sz="8" w:space="0" w:color="auto"/>
            </w:tcBorders>
            <w:noWrap/>
            <w:vAlign w:val="bottom"/>
            <w:hideMark/>
          </w:tcPr>
          <w:p w14:paraId="71486E3B" w14:textId="77777777" w:rsidR="0084389F" w:rsidRPr="0084389F" w:rsidRDefault="0084389F" w:rsidP="0084389F">
            <w:pPr>
              <w:jc w:val="right"/>
            </w:pPr>
          </w:p>
        </w:tc>
      </w:tr>
      <w:tr w:rsidR="0084389F" w:rsidRPr="0084389F" w14:paraId="6E13EE80" w14:textId="77777777" w:rsidTr="0084389F">
        <w:trPr>
          <w:trHeight w:val="270"/>
        </w:trPr>
        <w:tc>
          <w:tcPr>
            <w:tcW w:w="7992" w:type="dxa"/>
            <w:gridSpan w:val="5"/>
            <w:tcBorders>
              <w:top w:val="single" w:sz="8" w:space="0" w:color="auto"/>
              <w:left w:val="single" w:sz="8" w:space="0" w:color="auto"/>
              <w:bottom w:val="single" w:sz="8" w:space="0" w:color="auto"/>
              <w:right w:val="nil"/>
            </w:tcBorders>
            <w:noWrap/>
            <w:vAlign w:val="bottom"/>
            <w:hideMark/>
          </w:tcPr>
          <w:p w14:paraId="2ABCD2DD" w14:textId="77777777" w:rsidR="0084389F" w:rsidRPr="0084389F" w:rsidRDefault="0084389F" w:rsidP="0084389F">
            <w:pPr>
              <w:jc w:val="center"/>
              <w:rPr>
                <w:rFonts w:ascii="Verdana" w:hAnsi="Verdana" w:cs="Arial CE"/>
                <w:b/>
                <w:bCs/>
                <w:sz w:val="16"/>
                <w:szCs w:val="16"/>
              </w:rPr>
            </w:pPr>
            <w:r w:rsidRPr="0084389F">
              <w:rPr>
                <w:rFonts w:ascii="Verdana" w:hAnsi="Verdana" w:cs="Arial CE"/>
                <w:b/>
                <w:bCs/>
                <w:sz w:val="16"/>
                <w:szCs w:val="16"/>
              </w:rPr>
              <w:t>cena celkem / 1 měsíc</w:t>
            </w:r>
          </w:p>
        </w:tc>
        <w:tc>
          <w:tcPr>
            <w:tcW w:w="1268" w:type="dxa"/>
            <w:tcBorders>
              <w:top w:val="single" w:sz="8" w:space="0" w:color="auto"/>
              <w:left w:val="single" w:sz="8" w:space="0" w:color="auto"/>
              <w:bottom w:val="single" w:sz="8" w:space="0" w:color="auto"/>
              <w:right w:val="single" w:sz="8" w:space="0" w:color="auto"/>
            </w:tcBorders>
            <w:noWrap/>
            <w:vAlign w:val="bottom"/>
            <w:hideMark/>
          </w:tcPr>
          <w:p w14:paraId="28F22F79" w14:textId="77777777" w:rsidR="0084389F" w:rsidRPr="0084389F" w:rsidRDefault="0084389F" w:rsidP="0084389F">
            <w:pPr>
              <w:jc w:val="right"/>
              <w:rPr>
                <w:rFonts w:ascii="Verdana" w:hAnsi="Verdana" w:cs="Arial CE"/>
                <w:b/>
                <w:bCs/>
              </w:rPr>
            </w:pPr>
            <w:r w:rsidRPr="0084389F">
              <w:rPr>
                <w:rFonts w:ascii="Verdana" w:hAnsi="Verdana" w:cs="Arial CE"/>
                <w:b/>
                <w:bCs/>
              </w:rPr>
              <w:t>29 990 Kč</w:t>
            </w:r>
          </w:p>
        </w:tc>
      </w:tr>
      <w:tr w:rsidR="0084389F" w:rsidRPr="0084389F" w14:paraId="13C119AC" w14:textId="77777777" w:rsidTr="0084389F">
        <w:trPr>
          <w:trHeight w:val="240"/>
        </w:trPr>
        <w:tc>
          <w:tcPr>
            <w:tcW w:w="3040" w:type="dxa"/>
            <w:tcBorders>
              <w:top w:val="nil"/>
              <w:left w:val="single" w:sz="8" w:space="0" w:color="auto"/>
              <w:bottom w:val="single" w:sz="8" w:space="0" w:color="auto"/>
              <w:right w:val="nil"/>
            </w:tcBorders>
            <w:noWrap/>
            <w:vAlign w:val="bottom"/>
            <w:hideMark/>
          </w:tcPr>
          <w:p w14:paraId="0DB19186" w14:textId="77777777" w:rsidR="0084389F" w:rsidRPr="0084389F" w:rsidRDefault="0084389F" w:rsidP="0084389F">
            <w:pPr>
              <w:jc w:val="right"/>
              <w:rPr>
                <w:rFonts w:ascii="Verdana" w:hAnsi="Verdana" w:cs="Arial CE"/>
                <w:b/>
                <w:bCs/>
              </w:rPr>
            </w:pPr>
          </w:p>
        </w:tc>
        <w:tc>
          <w:tcPr>
            <w:tcW w:w="1300" w:type="dxa"/>
            <w:tcBorders>
              <w:top w:val="nil"/>
              <w:left w:val="nil"/>
              <w:bottom w:val="single" w:sz="8" w:space="0" w:color="auto"/>
              <w:right w:val="nil"/>
            </w:tcBorders>
            <w:noWrap/>
            <w:vAlign w:val="bottom"/>
            <w:hideMark/>
          </w:tcPr>
          <w:p w14:paraId="7028803E" w14:textId="77777777" w:rsidR="0084389F" w:rsidRPr="0084389F" w:rsidRDefault="0084389F" w:rsidP="0084389F"/>
        </w:tc>
        <w:tc>
          <w:tcPr>
            <w:tcW w:w="1620" w:type="dxa"/>
            <w:tcBorders>
              <w:top w:val="nil"/>
              <w:left w:val="nil"/>
              <w:bottom w:val="single" w:sz="8" w:space="0" w:color="auto"/>
              <w:right w:val="nil"/>
            </w:tcBorders>
            <w:noWrap/>
            <w:vAlign w:val="bottom"/>
            <w:hideMark/>
          </w:tcPr>
          <w:p w14:paraId="5CCCBE10" w14:textId="77777777" w:rsidR="0084389F" w:rsidRPr="0084389F" w:rsidRDefault="0084389F" w:rsidP="0084389F">
            <w:pPr>
              <w:jc w:val="right"/>
            </w:pPr>
          </w:p>
        </w:tc>
        <w:tc>
          <w:tcPr>
            <w:tcW w:w="1060" w:type="dxa"/>
            <w:tcBorders>
              <w:top w:val="nil"/>
              <w:left w:val="nil"/>
              <w:bottom w:val="single" w:sz="8" w:space="0" w:color="auto"/>
              <w:right w:val="nil"/>
            </w:tcBorders>
            <w:noWrap/>
            <w:vAlign w:val="bottom"/>
            <w:hideMark/>
          </w:tcPr>
          <w:p w14:paraId="35A44940" w14:textId="77777777" w:rsidR="0084389F" w:rsidRPr="0084389F" w:rsidRDefault="0084389F" w:rsidP="0084389F"/>
        </w:tc>
        <w:tc>
          <w:tcPr>
            <w:tcW w:w="972" w:type="dxa"/>
            <w:tcBorders>
              <w:top w:val="nil"/>
              <w:left w:val="nil"/>
              <w:bottom w:val="single" w:sz="8" w:space="0" w:color="auto"/>
              <w:right w:val="nil"/>
            </w:tcBorders>
            <w:vAlign w:val="bottom"/>
            <w:hideMark/>
          </w:tcPr>
          <w:p w14:paraId="7A9AE321" w14:textId="77777777" w:rsidR="0084389F" w:rsidRPr="0084389F" w:rsidRDefault="0084389F" w:rsidP="0084389F"/>
        </w:tc>
        <w:tc>
          <w:tcPr>
            <w:tcW w:w="1268" w:type="dxa"/>
            <w:tcBorders>
              <w:top w:val="nil"/>
              <w:left w:val="nil"/>
              <w:bottom w:val="single" w:sz="8" w:space="0" w:color="auto"/>
              <w:right w:val="single" w:sz="8" w:space="0" w:color="auto"/>
            </w:tcBorders>
            <w:noWrap/>
            <w:vAlign w:val="bottom"/>
            <w:hideMark/>
          </w:tcPr>
          <w:p w14:paraId="230862C0" w14:textId="77777777" w:rsidR="0084389F" w:rsidRPr="0084389F" w:rsidRDefault="0084389F" w:rsidP="0084389F">
            <w:pPr>
              <w:jc w:val="right"/>
              <w:rPr>
                <w:rFonts w:ascii="Verdana" w:hAnsi="Verdana" w:cs="Arial CE"/>
                <w:i/>
                <w:iCs/>
                <w:sz w:val="16"/>
                <w:szCs w:val="16"/>
              </w:rPr>
            </w:pPr>
            <w:r w:rsidRPr="0084389F">
              <w:rPr>
                <w:rFonts w:ascii="Verdana" w:hAnsi="Verdana" w:cs="Arial CE"/>
                <w:i/>
                <w:iCs/>
                <w:sz w:val="16"/>
                <w:szCs w:val="16"/>
              </w:rPr>
              <w:t>*bez DPH</w:t>
            </w:r>
          </w:p>
        </w:tc>
      </w:tr>
    </w:tbl>
    <w:p w14:paraId="72029E9E" w14:textId="77777777" w:rsidR="000479BE" w:rsidRDefault="000479BE" w:rsidP="00C55403">
      <w:pPr>
        <w:pStyle w:val="Import17"/>
        <w:ind w:left="0" w:firstLine="0"/>
        <w:jc w:val="both"/>
        <w:rPr>
          <w:rFonts w:ascii="Verdana" w:hAnsi="Verdana"/>
          <w:b/>
          <w:sz w:val="20"/>
        </w:rPr>
      </w:pPr>
    </w:p>
    <w:p w14:paraId="698C0A02" w14:textId="77777777" w:rsidR="000479BE" w:rsidRDefault="000479BE" w:rsidP="00C55403">
      <w:pPr>
        <w:pStyle w:val="Import17"/>
        <w:ind w:left="0" w:firstLine="0"/>
        <w:jc w:val="both"/>
        <w:rPr>
          <w:rFonts w:ascii="Verdana" w:hAnsi="Verdana"/>
          <w:b/>
          <w:sz w:val="20"/>
        </w:rPr>
      </w:pPr>
    </w:p>
    <w:tbl>
      <w:tblPr>
        <w:tblW w:w="8460" w:type="dxa"/>
        <w:tblCellMar>
          <w:left w:w="70" w:type="dxa"/>
          <w:right w:w="70" w:type="dxa"/>
        </w:tblCellMar>
        <w:tblLook w:val="04A0" w:firstRow="1" w:lastRow="0" w:firstColumn="1" w:lastColumn="0" w:noHBand="0" w:noVBand="1"/>
      </w:tblPr>
      <w:tblGrid>
        <w:gridCol w:w="960"/>
        <w:gridCol w:w="7500"/>
      </w:tblGrid>
      <w:tr w:rsidR="008612EE" w:rsidRPr="003439E3" w14:paraId="7D463D8B" w14:textId="77777777" w:rsidTr="00EE10C9">
        <w:trPr>
          <w:trHeight w:val="300"/>
        </w:trPr>
        <w:tc>
          <w:tcPr>
            <w:tcW w:w="960" w:type="dxa"/>
            <w:tcBorders>
              <w:top w:val="nil"/>
              <w:left w:val="nil"/>
              <w:bottom w:val="nil"/>
              <w:right w:val="nil"/>
            </w:tcBorders>
            <w:shd w:val="clear" w:color="000000" w:fill="00B0F0"/>
            <w:noWrap/>
            <w:vAlign w:val="bottom"/>
            <w:hideMark/>
          </w:tcPr>
          <w:p w14:paraId="3C68DD3F" w14:textId="77777777" w:rsidR="008612EE" w:rsidRPr="003439E3" w:rsidRDefault="008612EE" w:rsidP="00EE10C9">
            <w:pPr>
              <w:rPr>
                <w:rFonts w:ascii="Calibri" w:hAnsi="Calibri"/>
                <w:color w:val="FFFFFF"/>
                <w:sz w:val="22"/>
                <w:szCs w:val="22"/>
              </w:rPr>
            </w:pPr>
            <w:r w:rsidRPr="003439E3">
              <w:rPr>
                <w:rFonts w:ascii="Calibri" w:hAnsi="Calibri"/>
                <w:color w:val="FFFFFF"/>
                <w:sz w:val="22"/>
                <w:szCs w:val="22"/>
              </w:rPr>
              <w:t> </w:t>
            </w:r>
          </w:p>
        </w:tc>
        <w:tc>
          <w:tcPr>
            <w:tcW w:w="7500" w:type="dxa"/>
            <w:tcBorders>
              <w:top w:val="nil"/>
              <w:left w:val="nil"/>
              <w:bottom w:val="nil"/>
              <w:right w:val="nil"/>
            </w:tcBorders>
            <w:shd w:val="clear" w:color="000000" w:fill="00B0F0"/>
            <w:noWrap/>
            <w:vAlign w:val="center"/>
            <w:hideMark/>
          </w:tcPr>
          <w:p w14:paraId="1DFC90A8" w14:textId="77777777" w:rsidR="008612EE" w:rsidRPr="003439E3" w:rsidRDefault="008612EE" w:rsidP="00EE10C9">
            <w:pPr>
              <w:jc w:val="center"/>
              <w:rPr>
                <w:rFonts w:ascii="Trebuchet MS" w:hAnsi="Trebuchet MS"/>
                <w:b/>
                <w:bCs/>
                <w:color w:val="FFFFFF"/>
              </w:rPr>
            </w:pPr>
            <w:r w:rsidRPr="003439E3">
              <w:rPr>
                <w:rFonts w:ascii="Trebuchet MS" w:hAnsi="Trebuchet MS"/>
                <w:b/>
                <w:bCs/>
                <w:color w:val="FFFFFF"/>
              </w:rPr>
              <w:t>ZÁKLADNÍ CENÍK HYGIENICKÉHO MATERIÁLU</w:t>
            </w:r>
          </w:p>
        </w:tc>
      </w:tr>
    </w:tbl>
    <w:p w14:paraId="0AB3E666" w14:textId="77777777" w:rsidR="000479BE" w:rsidRDefault="000479BE" w:rsidP="00C55403">
      <w:pPr>
        <w:pStyle w:val="Import17"/>
        <w:ind w:left="0" w:firstLine="0"/>
        <w:jc w:val="both"/>
        <w:rPr>
          <w:rFonts w:ascii="Verdana" w:hAnsi="Verdana"/>
          <w:b/>
          <w:sz w:val="20"/>
        </w:rPr>
      </w:pPr>
    </w:p>
    <w:p w14:paraId="329A95EC" w14:textId="77777777" w:rsidR="000479BE" w:rsidRDefault="00593291" w:rsidP="00C55403">
      <w:pPr>
        <w:pStyle w:val="Import17"/>
        <w:ind w:left="0" w:firstLine="0"/>
        <w:jc w:val="both"/>
        <w:rPr>
          <w:rFonts w:ascii="Verdana" w:hAnsi="Verdana"/>
          <w:b/>
          <w:sz w:val="20"/>
        </w:rPr>
      </w:pPr>
      <w:r>
        <w:rPr>
          <w:rFonts w:ascii="Verdana" w:hAnsi="Verdana"/>
          <w:b/>
          <w:sz w:val="20"/>
        </w:rPr>
        <w:t>Samostatná příloha</w:t>
      </w:r>
    </w:p>
    <w:p w14:paraId="6F76416B" w14:textId="77777777" w:rsidR="00EE10C9" w:rsidRDefault="00EE10C9" w:rsidP="00C55403">
      <w:pPr>
        <w:pStyle w:val="Import17"/>
        <w:ind w:left="0" w:firstLine="0"/>
        <w:jc w:val="both"/>
        <w:rPr>
          <w:rFonts w:ascii="Verdana" w:hAnsi="Verdana"/>
          <w:b/>
          <w:sz w:val="20"/>
        </w:rPr>
      </w:pPr>
    </w:p>
    <w:p w14:paraId="26B8990A" w14:textId="77777777" w:rsidR="00593291" w:rsidRDefault="00593291" w:rsidP="00C55403">
      <w:pPr>
        <w:pStyle w:val="Import17"/>
        <w:ind w:left="0" w:firstLine="0"/>
        <w:jc w:val="both"/>
        <w:rPr>
          <w:rFonts w:ascii="Verdana" w:hAnsi="Verdana"/>
          <w:b/>
          <w:sz w:val="20"/>
        </w:rPr>
      </w:pPr>
    </w:p>
    <w:p w14:paraId="12D3CF28" w14:textId="77777777" w:rsidR="00EE10C9" w:rsidRDefault="00EE10C9" w:rsidP="00C55403">
      <w:pPr>
        <w:pStyle w:val="Import17"/>
        <w:ind w:left="0" w:firstLine="0"/>
        <w:jc w:val="both"/>
        <w:rPr>
          <w:rFonts w:ascii="Verdana" w:hAnsi="Verdana"/>
          <w:b/>
          <w:sz w:val="20"/>
        </w:rPr>
      </w:pPr>
    </w:p>
    <w:p w14:paraId="62BEDFAF" w14:textId="77777777" w:rsidR="00EE10C9" w:rsidRDefault="00EE10C9" w:rsidP="00C55403">
      <w:pPr>
        <w:pStyle w:val="Import17"/>
        <w:ind w:left="0" w:firstLine="0"/>
        <w:jc w:val="both"/>
        <w:rPr>
          <w:rFonts w:ascii="Verdana" w:hAnsi="Verdana"/>
          <w:b/>
          <w:sz w:val="20"/>
        </w:rPr>
      </w:pPr>
    </w:p>
    <w:p w14:paraId="4F983894" w14:textId="77777777" w:rsidR="00EE10C9" w:rsidRDefault="00EE10C9" w:rsidP="00C55403">
      <w:pPr>
        <w:pStyle w:val="Import17"/>
        <w:ind w:left="0" w:firstLine="0"/>
        <w:jc w:val="both"/>
        <w:rPr>
          <w:rFonts w:ascii="Verdana" w:hAnsi="Verdana"/>
          <w:b/>
          <w:sz w:val="20"/>
        </w:rPr>
      </w:pPr>
    </w:p>
    <w:p w14:paraId="1DBF7736" w14:textId="77777777" w:rsidR="00EE10C9" w:rsidRDefault="00EE10C9" w:rsidP="00C55403">
      <w:pPr>
        <w:pStyle w:val="Import17"/>
        <w:ind w:left="0" w:firstLine="0"/>
        <w:jc w:val="both"/>
        <w:rPr>
          <w:rFonts w:ascii="Verdana" w:hAnsi="Verdana"/>
          <w:b/>
          <w:sz w:val="20"/>
        </w:rPr>
      </w:pPr>
    </w:p>
    <w:p w14:paraId="554D063E" w14:textId="77777777" w:rsidR="00EE10C9" w:rsidRDefault="00EE10C9" w:rsidP="00C55403">
      <w:pPr>
        <w:pStyle w:val="Import17"/>
        <w:ind w:left="0" w:firstLine="0"/>
        <w:jc w:val="both"/>
        <w:rPr>
          <w:rFonts w:ascii="Verdana" w:hAnsi="Verdana"/>
          <w:b/>
          <w:sz w:val="20"/>
        </w:rPr>
      </w:pPr>
    </w:p>
    <w:p w14:paraId="06F55823" w14:textId="77777777" w:rsidR="00EE10C9" w:rsidRDefault="00EE10C9" w:rsidP="00C55403">
      <w:pPr>
        <w:pStyle w:val="Import17"/>
        <w:ind w:left="0" w:firstLine="0"/>
        <w:jc w:val="both"/>
        <w:rPr>
          <w:rFonts w:ascii="Verdana" w:hAnsi="Verdana"/>
          <w:b/>
          <w:sz w:val="20"/>
        </w:rPr>
      </w:pPr>
    </w:p>
    <w:p w14:paraId="0D42E181" w14:textId="77777777" w:rsidR="0084389F" w:rsidRDefault="0084389F" w:rsidP="00C55403">
      <w:pPr>
        <w:pStyle w:val="Import17"/>
        <w:ind w:left="0" w:firstLine="0"/>
        <w:jc w:val="both"/>
        <w:rPr>
          <w:rFonts w:ascii="Verdana" w:hAnsi="Verdana"/>
          <w:b/>
          <w:sz w:val="20"/>
        </w:rPr>
      </w:pPr>
    </w:p>
    <w:p w14:paraId="59D1BA79" w14:textId="77777777" w:rsidR="0084389F" w:rsidRDefault="0084389F" w:rsidP="00C55403">
      <w:pPr>
        <w:pStyle w:val="Import17"/>
        <w:ind w:left="0" w:firstLine="0"/>
        <w:jc w:val="both"/>
        <w:rPr>
          <w:rFonts w:ascii="Verdana" w:hAnsi="Verdana"/>
          <w:b/>
          <w:sz w:val="20"/>
        </w:rPr>
      </w:pPr>
    </w:p>
    <w:p w14:paraId="5DEB9F07" w14:textId="77777777" w:rsidR="00A36C15" w:rsidRDefault="00A36C15" w:rsidP="00A36C15">
      <w:pPr>
        <w:pStyle w:val="Import17"/>
        <w:ind w:left="0" w:firstLine="0"/>
        <w:jc w:val="both"/>
        <w:rPr>
          <w:rFonts w:ascii="Verdana" w:hAnsi="Verdana"/>
          <w:b/>
          <w:sz w:val="20"/>
        </w:rPr>
      </w:pPr>
    </w:p>
    <w:p w14:paraId="3340BF0A" w14:textId="77777777" w:rsidR="00A36C15" w:rsidRDefault="00A36C15" w:rsidP="00A36C15">
      <w:pPr>
        <w:pStyle w:val="Import10"/>
        <w:ind w:left="0"/>
        <w:jc w:val="center"/>
        <w:rPr>
          <w:rFonts w:ascii="Verdana" w:hAnsi="Verdana"/>
          <w:b/>
          <w:sz w:val="20"/>
        </w:rPr>
      </w:pPr>
      <w:r w:rsidRPr="00187FA6">
        <w:rPr>
          <w:rFonts w:ascii="Verdana" w:hAnsi="Verdana"/>
          <w:b/>
          <w:sz w:val="20"/>
        </w:rPr>
        <w:lastRenderedPageBreak/>
        <w:t>V</w:t>
      </w:r>
      <w:r w:rsidR="001A57EA">
        <w:rPr>
          <w:rFonts w:ascii="Verdana" w:hAnsi="Verdana"/>
          <w:b/>
          <w:sz w:val="20"/>
        </w:rPr>
        <w:t>I</w:t>
      </w:r>
      <w:r w:rsidRPr="00187FA6">
        <w:rPr>
          <w:rFonts w:ascii="Verdana" w:hAnsi="Verdana"/>
          <w:b/>
          <w:sz w:val="20"/>
        </w:rPr>
        <w:t>.</w:t>
      </w:r>
    </w:p>
    <w:p w14:paraId="55EDA0E6" w14:textId="77777777" w:rsidR="00A36C15" w:rsidRPr="002C780E" w:rsidRDefault="00A36C15" w:rsidP="00A36C15">
      <w:pPr>
        <w:pStyle w:val="Import0"/>
        <w:jc w:val="center"/>
        <w:rPr>
          <w:rFonts w:ascii="Verdana" w:hAnsi="Verdana"/>
          <w:b/>
          <w:sz w:val="20"/>
          <w:u w:val="single"/>
        </w:rPr>
      </w:pPr>
      <w:r>
        <w:rPr>
          <w:rFonts w:ascii="Verdana" w:hAnsi="Verdana"/>
          <w:b/>
          <w:sz w:val="20"/>
          <w:u w:val="single"/>
        </w:rPr>
        <w:t>Specifikace práce</w:t>
      </w:r>
    </w:p>
    <w:p w14:paraId="18426F39" w14:textId="77777777" w:rsidR="000479BE" w:rsidRDefault="000479BE" w:rsidP="00C55403">
      <w:pPr>
        <w:pStyle w:val="Import17"/>
        <w:ind w:left="0" w:firstLine="0"/>
        <w:jc w:val="both"/>
        <w:rPr>
          <w:rFonts w:ascii="Verdana" w:hAnsi="Verdana"/>
          <w:b/>
          <w:sz w:val="20"/>
        </w:rPr>
      </w:pPr>
    </w:p>
    <w:p w14:paraId="47B1A51D" w14:textId="77777777" w:rsidR="00EE10C9" w:rsidRPr="00604F0A" w:rsidRDefault="00EE10C9" w:rsidP="00EE10C9">
      <w:pPr>
        <w:pStyle w:val="Zhlav"/>
        <w:tabs>
          <w:tab w:val="clear" w:pos="4536"/>
          <w:tab w:val="clear" w:pos="9072"/>
        </w:tabs>
        <w:rPr>
          <w:rFonts w:ascii="Myriad Pro" w:hAnsi="Myriad Pro"/>
          <w:b/>
        </w:rPr>
      </w:pPr>
      <w:r>
        <w:rPr>
          <w:rFonts w:ascii="Myriad Pro" w:hAnsi="Myriad Pro"/>
          <w:b/>
        </w:rPr>
        <w:t>Specifikace úklidových prací – 2</w:t>
      </w:r>
      <w:r w:rsidRPr="00604F0A">
        <w:rPr>
          <w:rFonts w:ascii="Myriad Pro" w:hAnsi="Myriad Pro"/>
          <w:b/>
        </w:rPr>
        <w:t xml:space="preserve"> x týdně</w:t>
      </w:r>
    </w:p>
    <w:p w14:paraId="05182759" w14:textId="77777777" w:rsidR="00EE10C9" w:rsidRPr="00604F0A" w:rsidRDefault="00EE10C9" w:rsidP="00EE10C9">
      <w:pPr>
        <w:pStyle w:val="Zhlav"/>
        <w:tabs>
          <w:tab w:val="clear" w:pos="4536"/>
          <w:tab w:val="clear" w:pos="9072"/>
        </w:tabs>
        <w:rPr>
          <w:rFonts w:ascii="Myriad Pro" w:hAnsi="Myriad Pro"/>
        </w:rPr>
      </w:pPr>
    </w:p>
    <w:p w14:paraId="0AAA44B2" w14:textId="77777777" w:rsidR="00EE10C9" w:rsidRPr="00EC6464" w:rsidRDefault="00EE10C9" w:rsidP="00EE10C9">
      <w:pPr>
        <w:pStyle w:val="Modrnadpis"/>
        <w:rPr>
          <w:lang w:val="cs-CZ"/>
        </w:rPr>
      </w:pPr>
      <w:r w:rsidRPr="00604F0A">
        <w:t xml:space="preserve">Kanceláře, </w:t>
      </w:r>
      <w:r>
        <w:rPr>
          <w:lang w:val="cs-CZ"/>
        </w:rPr>
        <w:t>učebny</w:t>
      </w:r>
    </w:p>
    <w:p w14:paraId="411A1F74" w14:textId="77777777" w:rsidR="001C3575" w:rsidRPr="00604F0A" w:rsidRDefault="001C3575" w:rsidP="00EE10C9">
      <w:pPr>
        <w:pStyle w:val="Zhlav"/>
        <w:tabs>
          <w:tab w:val="clear" w:pos="4536"/>
          <w:tab w:val="clear" w:pos="9072"/>
        </w:tabs>
        <w:rPr>
          <w:rFonts w:ascii="Myriad Pro" w:hAnsi="Myriad Pro"/>
          <w:b/>
        </w:rPr>
      </w:pPr>
    </w:p>
    <w:p w14:paraId="22358739" w14:textId="77777777" w:rsidR="00EE10C9" w:rsidRPr="00604F0A" w:rsidRDefault="00EE10C9" w:rsidP="00EE10C9">
      <w:pPr>
        <w:pStyle w:val="Zhlav"/>
        <w:tabs>
          <w:tab w:val="clear" w:pos="4536"/>
          <w:tab w:val="clear" w:pos="9072"/>
        </w:tabs>
        <w:rPr>
          <w:rFonts w:ascii="Myriad Pro" w:hAnsi="Myriad Pro"/>
          <w:b/>
        </w:rPr>
      </w:pPr>
      <w:r w:rsidRPr="00604F0A">
        <w:rPr>
          <w:rFonts w:ascii="Myriad Pro" w:hAnsi="Myriad Pro"/>
          <w:b/>
        </w:rPr>
        <w:t>Denní úklid – dle sjednané četnosti</w:t>
      </w:r>
    </w:p>
    <w:p w14:paraId="7A9166A0" w14:textId="77777777" w:rsidR="00EE10C9" w:rsidRPr="00604F0A" w:rsidRDefault="00EE10C9" w:rsidP="00EE10C9">
      <w:pPr>
        <w:pStyle w:val="Zhlav"/>
        <w:numPr>
          <w:ilvl w:val="0"/>
          <w:numId w:val="7"/>
        </w:numPr>
        <w:tabs>
          <w:tab w:val="clear" w:pos="4536"/>
          <w:tab w:val="clear" w:pos="9072"/>
        </w:tabs>
        <w:rPr>
          <w:rFonts w:ascii="Myriad Pro" w:hAnsi="Myriad Pro"/>
          <w:b/>
        </w:rPr>
      </w:pPr>
      <w:r w:rsidRPr="00604F0A">
        <w:rPr>
          <w:rFonts w:ascii="Myriad Pro" w:hAnsi="Myriad Pro"/>
        </w:rPr>
        <w:t>Vysypání košů, vynesení odpadu na určené místo</w:t>
      </w:r>
    </w:p>
    <w:p w14:paraId="371B0EEC" w14:textId="77777777" w:rsidR="00EE10C9" w:rsidRPr="00604F0A" w:rsidRDefault="00EE10C9" w:rsidP="00EE10C9">
      <w:pPr>
        <w:pStyle w:val="Zhlav"/>
        <w:numPr>
          <w:ilvl w:val="0"/>
          <w:numId w:val="7"/>
        </w:numPr>
        <w:tabs>
          <w:tab w:val="clear" w:pos="4536"/>
          <w:tab w:val="clear" w:pos="9072"/>
        </w:tabs>
        <w:rPr>
          <w:rFonts w:ascii="Myriad Pro" w:hAnsi="Myriad Pro"/>
          <w:b/>
        </w:rPr>
      </w:pPr>
      <w:proofErr w:type="spellStart"/>
      <w:r w:rsidRPr="00604F0A">
        <w:rPr>
          <w:rFonts w:ascii="Myriad Pro" w:hAnsi="Myriad Pro"/>
        </w:rPr>
        <w:t>Mopování</w:t>
      </w:r>
      <w:proofErr w:type="spellEnd"/>
      <w:r w:rsidRPr="00604F0A">
        <w:rPr>
          <w:rFonts w:ascii="Myriad Pro" w:hAnsi="Myriad Pro"/>
        </w:rPr>
        <w:t xml:space="preserve"> podlah s použitím </w:t>
      </w:r>
      <w:proofErr w:type="gramStart"/>
      <w:r w:rsidRPr="00604F0A">
        <w:rPr>
          <w:rFonts w:ascii="Myriad Pro" w:hAnsi="Myriad Pro"/>
        </w:rPr>
        <w:t>čistících</w:t>
      </w:r>
      <w:proofErr w:type="gramEnd"/>
      <w:r w:rsidRPr="00604F0A">
        <w:rPr>
          <w:rFonts w:ascii="Myriad Pro" w:hAnsi="Myriad Pro"/>
        </w:rPr>
        <w:t xml:space="preserve"> prostředků (PVC, dlažba a jiné)</w:t>
      </w:r>
    </w:p>
    <w:p w14:paraId="241844E2" w14:textId="77777777" w:rsidR="00EE10C9" w:rsidRPr="0084389F" w:rsidRDefault="00EE10C9" w:rsidP="00EE10C9">
      <w:pPr>
        <w:pStyle w:val="Zhlav"/>
        <w:numPr>
          <w:ilvl w:val="0"/>
          <w:numId w:val="7"/>
        </w:numPr>
        <w:tabs>
          <w:tab w:val="clear" w:pos="4536"/>
          <w:tab w:val="clear" w:pos="9072"/>
        </w:tabs>
        <w:rPr>
          <w:rFonts w:ascii="Myriad Pro" w:hAnsi="Myriad Pro"/>
          <w:b/>
        </w:rPr>
      </w:pPr>
      <w:r w:rsidRPr="0084389F">
        <w:rPr>
          <w:rFonts w:ascii="Myriad Pro" w:hAnsi="Myriad Pro"/>
        </w:rPr>
        <w:t>Vysátí frekventovaných ploch koberců</w:t>
      </w:r>
    </w:p>
    <w:p w14:paraId="52176113" w14:textId="77777777" w:rsidR="00EE10C9" w:rsidRPr="00604F0A" w:rsidRDefault="00EE10C9" w:rsidP="00EE10C9">
      <w:pPr>
        <w:pStyle w:val="Zhlav"/>
        <w:numPr>
          <w:ilvl w:val="0"/>
          <w:numId w:val="7"/>
        </w:numPr>
        <w:tabs>
          <w:tab w:val="clear" w:pos="4536"/>
          <w:tab w:val="clear" w:pos="9072"/>
        </w:tabs>
        <w:rPr>
          <w:rFonts w:ascii="Myriad Pro" w:hAnsi="Myriad Pro"/>
          <w:b/>
        </w:rPr>
      </w:pPr>
      <w:r w:rsidRPr="00604F0A">
        <w:rPr>
          <w:rFonts w:ascii="Myriad Pro" w:hAnsi="Myriad Pro"/>
        </w:rPr>
        <w:t>Setření prachových skvrn ze všech vodorovných dosažitelných a volně přístupných ploch do výše 170cm</w:t>
      </w:r>
    </w:p>
    <w:p w14:paraId="65F400F9" w14:textId="77777777" w:rsidR="00EE10C9" w:rsidRPr="00604F0A" w:rsidRDefault="00EE10C9" w:rsidP="00EE10C9">
      <w:pPr>
        <w:pStyle w:val="Zhlav"/>
        <w:tabs>
          <w:tab w:val="clear" w:pos="4536"/>
          <w:tab w:val="clear" w:pos="9072"/>
        </w:tabs>
        <w:rPr>
          <w:rFonts w:ascii="Myriad Pro" w:hAnsi="Myriad Pro"/>
        </w:rPr>
      </w:pPr>
    </w:p>
    <w:p w14:paraId="5CD63FF3" w14:textId="77777777" w:rsidR="00EE10C9" w:rsidRPr="00604F0A" w:rsidRDefault="00EE10C9" w:rsidP="00EE10C9">
      <w:pPr>
        <w:pStyle w:val="Zhlav"/>
        <w:tabs>
          <w:tab w:val="clear" w:pos="4536"/>
          <w:tab w:val="clear" w:pos="9072"/>
        </w:tabs>
        <w:rPr>
          <w:rFonts w:ascii="Myriad Pro" w:hAnsi="Myriad Pro"/>
          <w:b/>
        </w:rPr>
      </w:pPr>
      <w:r w:rsidRPr="00604F0A">
        <w:rPr>
          <w:rFonts w:ascii="Myriad Pro" w:hAnsi="Myriad Pro"/>
          <w:b/>
        </w:rPr>
        <w:t>Týdenní úklid</w:t>
      </w:r>
    </w:p>
    <w:p w14:paraId="226031E8" w14:textId="77777777" w:rsidR="00EE10C9" w:rsidRPr="00604F0A" w:rsidRDefault="00EE10C9" w:rsidP="00EE10C9">
      <w:pPr>
        <w:pStyle w:val="Zhlav"/>
        <w:numPr>
          <w:ilvl w:val="0"/>
          <w:numId w:val="8"/>
        </w:numPr>
        <w:tabs>
          <w:tab w:val="clear" w:pos="4536"/>
          <w:tab w:val="clear" w:pos="9072"/>
        </w:tabs>
        <w:rPr>
          <w:rFonts w:ascii="Myriad Pro" w:hAnsi="Myriad Pro"/>
          <w:b/>
        </w:rPr>
      </w:pPr>
      <w:r w:rsidRPr="00604F0A">
        <w:rPr>
          <w:rFonts w:ascii="Myriad Pro" w:hAnsi="Myriad Pro"/>
        </w:rPr>
        <w:t>Vysátí kompletních ploch koberců</w:t>
      </w:r>
    </w:p>
    <w:p w14:paraId="5F6768F2" w14:textId="77777777" w:rsidR="00EE10C9" w:rsidRPr="00604F0A" w:rsidRDefault="00EE10C9" w:rsidP="00EE10C9">
      <w:pPr>
        <w:pStyle w:val="Zhlav"/>
        <w:numPr>
          <w:ilvl w:val="0"/>
          <w:numId w:val="8"/>
        </w:numPr>
        <w:tabs>
          <w:tab w:val="clear" w:pos="4536"/>
          <w:tab w:val="clear" w:pos="9072"/>
        </w:tabs>
        <w:rPr>
          <w:rFonts w:ascii="Myriad Pro" w:hAnsi="Myriad Pro"/>
          <w:b/>
        </w:rPr>
      </w:pPr>
      <w:r w:rsidRPr="00604F0A">
        <w:rPr>
          <w:rFonts w:ascii="Myriad Pro" w:hAnsi="Myriad Pro"/>
        </w:rPr>
        <w:t>Desinfekce rizikových ploch (kliky, sluchátka a jiné)</w:t>
      </w:r>
    </w:p>
    <w:p w14:paraId="1D31F9B0" w14:textId="77777777" w:rsidR="00EE10C9" w:rsidRPr="0084389F" w:rsidRDefault="00EE10C9" w:rsidP="00EE10C9">
      <w:pPr>
        <w:pStyle w:val="Zhlav"/>
        <w:numPr>
          <w:ilvl w:val="0"/>
          <w:numId w:val="8"/>
        </w:numPr>
        <w:tabs>
          <w:tab w:val="clear" w:pos="4536"/>
          <w:tab w:val="clear" w:pos="9072"/>
        </w:tabs>
        <w:rPr>
          <w:rFonts w:ascii="Myriad Pro" w:hAnsi="Myriad Pro"/>
          <w:b/>
        </w:rPr>
      </w:pPr>
      <w:r w:rsidRPr="0084389F">
        <w:rPr>
          <w:rFonts w:ascii="Myriad Pro" w:hAnsi="Myriad Pro"/>
        </w:rPr>
        <w:t>Očištění všech ohmatů a klik u dveří</w:t>
      </w:r>
      <w:r w:rsidR="0084389F" w:rsidRPr="0084389F">
        <w:rPr>
          <w:rFonts w:ascii="Myriad Pro" w:hAnsi="Myriad Pro"/>
        </w:rPr>
        <w:t xml:space="preserve"> </w:t>
      </w:r>
    </w:p>
    <w:p w14:paraId="21448C63" w14:textId="77777777" w:rsidR="0084389F" w:rsidRPr="0084389F" w:rsidRDefault="0084389F" w:rsidP="00EE10C9">
      <w:pPr>
        <w:pStyle w:val="Zhlav"/>
        <w:numPr>
          <w:ilvl w:val="0"/>
          <w:numId w:val="8"/>
        </w:numPr>
        <w:tabs>
          <w:tab w:val="clear" w:pos="4536"/>
          <w:tab w:val="clear" w:pos="9072"/>
        </w:tabs>
        <w:rPr>
          <w:rFonts w:ascii="Myriad Pro" w:hAnsi="Myriad Pro"/>
          <w:b/>
        </w:rPr>
      </w:pPr>
      <w:r>
        <w:rPr>
          <w:rFonts w:ascii="Myriad Pro" w:hAnsi="Myriad Pro"/>
        </w:rPr>
        <w:t>Otření stolků pod klávesnicemi v PC učebnách + monitory</w:t>
      </w:r>
    </w:p>
    <w:p w14:paraId="5DCA7553" w14:textId="77777777" w:rsidR="00EE10C9" w:rsidRPr="00604F0A" w:rsidRDefault="00EE10C9" w:rsidP="00EE10C9">
      <w:pPr>
        <w:pStyle w:val="Zhlav"/>
        <w:tabs>
          <w:tab w:val="clear" w:pos="4536"/>
          <w:tab w:val="clear" w:pos="9072"/>
        </w:tabs>
        <w:rPr>
          <w:rFonts w:ascii="Myriad Pro" w:hAnsi="Myriad Pro"/>
        </w:rPr>
      </w:pPr>
    </w:p>
    <w:p w14:paraId="3B03D64E" w14:textId="77777777" w:rsidR="00EE10C9" w:rsidRPr="00604F0A" w:rsidRDefault="00EE10C9" w:rsidP="00EE10C9">
      <w:pPr>
        <w:pStyle w:val="Zhlav"/>
        <w:tabs>
          <w:tab w:val="clear" w:pos="4536"/>
          <w:tab w:val="clear" w:pos="9072"/>
        </w:tabs>
        <w:rPr>
          <w:rFonts w:ascii="Myriad Pro" w:hAnsi="Myriad Pro"/>
          <w:b/>
        </w:rPr>
      </w:pPr>
      <w:r w:rsidRPr="00604F0A">
        <w:rPr>
          <w:rFonts w:ascii="Myriad Pro" w:hAnsi="Myriad Pro"/>
          <w:b/>
        </w:rPr>
        <w:t>1 x 14 dní</w:t>
      </w:r>
    </w:p>
    <w:p w14:paraId="1D41506B" w14:textId="77777777" w:rsidR="00EE10C9" w:rsidRPr="00604F0A" w:rsidRDefault="00EE10C9" w:rsidP="00EE10C9">
      <w:pPr>
        <w:pStyle w:val="Zhlav"/>
        <w:numPr>
          <w:ilvl w:val="0"/>
          <w:numId w:val="9"/>
        </w:numPr>
        <w:tabs>
          <w:tab w:val="clear" w:pos="4536"/>
          <w:tab w:val="clear" w:pos="9072"/>
        </w:tabs>
        <w:rPr>
          <w:rFonts w:ascii="Myriad Pro" w:hAnsi="Myriad Pro"/>
        </w:rPr>
      </w:pPr>
      <w:r w:rsidRPr="00604F0A">
        <w:rPr>
          <w:rFonts w:ascii="Myriad Pro" w:hAnsi="Myriad Pro"/>
        </w:rPr>
        <w:t>Otírání prachu z okenních parapetů</w:t>
      </w:r>
    </w:p>
    <w:p w14:paraId="6DB6E9CB" w14:textId="77777777" w:rsidR="00EE10C9" w:rsidRPr="00604F0A" w:rsidRDefault="00EE10C9" w:rsidP="00EE10C9">
      <w:pPr>
        <w:pStyle w:val="Zhlav"/>
        <w:numPr>
          <w:ilvl w:val="0"/>
          <w:numId w:val="9"/>
        </w:numPr>
        <w:tabs>
          <w:tab w:val="clear" w:pos="4536"/>
          <w:tab w:val="clear" w:pos="9072"/>
        </w:tabs>
        <w:rPr>
          <w:rFonts w:ascii="Myriad Pro" w:hAnsi="Myriad Pro"/>
        </w:rPr>
      </w:pPr>
      <w:r w:rsidRPr="00604F0A">
        <w:rPr>
          <w:rFonts w:ascii="Myriad Pro" w:hAnsi="Myriad Pro"/>
        </w:rPr>
        <w:t>Otření stolních svítidel</w:t>
      </w:r>
    </w:p>
    <w:p w14:paraId="1D33F12E" w14:textId="77777777" w:rsidR="00EE10C9" w:rsidRPr="00604F0A" w:rsidRDefault="00EE10C9" w:rsidP="00EE10C9">
      <w:pPr>
        <w:pStyle w:val="Zhlav"/>
        <w:numPr>
          <w:ilvl w:val="0"/>
          <w:numId w:val="9"/>
        </w:numPr>
        <w:tabs>
          <w:tab w:val="clear" w:pos="4536"/>
          <w:tab w:val="clear" w:pos="9072"/>
        </w:tabs>
        <w:rPr>
          <w:rFonts w:ascii="Myriad Pro" w:hAnsi="Myriad Pro"/>
        </w:rPr>
      </w:pPr>
      <w:r w:rsidRPr="00604F0A">
        <w:rPr>
          <w:rFonts w:ascii="Myriad Pro" w:hAnsi="Myriad Pro"/>
        </w:rPr>
        <w:t>Setření na vlhko telefonních sluchátek</w:t>
      </w:r>
    </w:p>
    <w:p w14:paraId="6CB842DB" w14:textId="77777777" w:rsidR="00EE10C9" w:rsidRPr="00604F0A" w:rsidRDefault="00EE10C9" w:rsidP="00EE10C9">
      <w:pPr>
        <w:pStyle w:val="Zhlav"/>
        <w:tabs>
          <w:tab w:val="clear" w:pos="4536"/>
          <w:tab w:val="clear" w:pos="9072"/>
        </w:tabs>
        <w:rPr>
          <w:rFonts w:ascii="Myriad Pro" w:hAnsi="Myriad Pro"/>
        </w:rPr>
      </w:pPr>
    </w:p>
    <w:p w14:paraId="73E9C0E5" w14:textId="77777777" w:rsidR="00EE10C9" w:rsidRPr="00604F0A" w:rsidRDefault="00EE10C9" w:rsidP="00EE10C9">
      <w:pPr>
        <w:pStyle w:val="Zhlav"/>
        <w:tabs>
          <w:tab w:val="clear" w:pos="4536"/>
          <w:tab w:val="clear" w:pos="9072"/>
        </w:tabs>
        <w:rPr>
          <w:rFonts w:ascii="Myriad Pro" w:hAnsi="Myriad Pro"/>
          <w:b/>
        </w:rPr>
      </w:pPr>
      <w:r w:rsidRPr="00604F0A">
        <w:rPr>
          <w:rFonts w:ascii="Myriad Pro" w:hAnsi="Myriad Pro"/>
          <w:b/>
        </w:rPr>
        <w:t>Měsíční úklid</w:t>
      </w:r>
    </w:p>
    <w:p w14:paraId="6999FC69" w14:textId="77777777" w:rsidR="00EE10C9" w:rsidRPr="00604F0A" w:rsidRDefault="00EE10C9" w:rsidP="00EE10C9">
      <w:pPr>
        <w:pStyle w:val="Zhlav"/>
        <w:numPr>
          <w:ilvl w:val="0"/>
          <w:numId w:val="10"/>
        </w:numPr>
        <w:tabs>
          <w:tab w:val="clear" w:pos="4536"/>
          <w:tab w:val="clear" w:pos="9072"/>
        </w:tabs>
        <w:rPr>
          <w:rFonts w:ascii="Myriad Pro" w:hAnsi="Myriad Pro"/>
        </w:rPr>
      </w:pPr>
      <w:r w:rsidRPr="00604F0A">
        <w:rPr>
          <w:rFonts w:ascii="Myriad Pro" w:hAnsi="Myriad Pro"/>
        </w:rPr>
        <w:t>Setření vypínačů na vlhko</w:t>
      </w:r>
    </w:p>
    <w:p w14:paraId="537545A6" w14:textId="77777777" w:rsidR="00EE10C9" w:rsidRPr="00604F0A" w:rsidRDefault="00EE10C9" w:rsidP="00EE10C9">
      <w:pPr>
        <w:pStyle w:val="Zhlav"/>
        <w:numPr>
          <w:ilvl w:val="0"/>
          <w:numId w:val="10"/>
        </w:numPr>
        <w:tabs>
          <w:tab w:val="clear" w:pos="4536"/>
          <w:tab w:val="clear" w:pos="9072"/>
        </w:tabs>
        <w:rPr>
          <w:rFonts w:ascii="Myriad Pro" w:hAnsi="Myriad Pro"/>
        </w:rPr>
      </w:pPr>
      <w:r w:rsidRPr="00604F0A">
        <w:rPr>
          <w:rFonts w:ascii="Myriad Pro" w:hAnsi="Myriad Pro"/>
        </w:rPr>
        <w:t>Očištění trnoží a no židlí a křesel</w:t>
      </w:r>
    </w:p>
    <w:p w14:paraId="54FDD4A9" w14:textId="77777777" w:rsidR="00EE10C9" w:rsidRPr="00604F0A" w:rsidRDefault="00EE10C9" w:rsidP="00EE10C9">
      <w:pPr>
        <w:pStyle w:val="Zhlav"/>
        <w:tabs>
          <w:tab w:val="clear" w:pos="4536"/>
          <w:tab w:val="clear" w:pos="9072"/>
        </w:tabs>
        <w:ind w:left="720"/>
        <w:rPr>
          <w:rFonts w:ascii="Myriad Pro" w:hAnsi="Myriad Pro"/>
        </w:rPr>
      </w:pPr>
    </w:p>
    <w:p w14:paraId="28D42BB1" w14:textId="77777777" w:rsidR="00EE10C9" w:rsidRPr="00604F0A" w:rsidRDefault="00EE10C9" w:rsidP="00EE10C9">
      <w:pPr>
        <w:pStyle w:val="Zhlav"/>
        <w:tabs>
          <w:tab w:val="clear" w:pos="4536"/>
          <w:tab w:val="clear" w:pos="9072"/>
        </w:tabs>
        <w:ind w:left="720"/>
        <w:rPr>
          <w:rFonts w:ascii="Myriad Pro" w:hAnsi="Myriad Pro"/>
        </w:rPr>
      </w:pPr>
    </w:p>
    <w:p w14:paraId="6E9CE609" w14:textId="77777777" w:rsidR="00EE10C9" w:rsidRPr="00604F0A" w:rsidRDefault="00EE10C9" w:rsidP="00EE10C9">
      <w:pPr>
        <w:pStyle w:val="Zhlav"/>
        <w:tabs>
          <w:tab w:val="clear" w:pos="4536"/>
          <w:tab w:val="clear" w:pos="9072"/>
        </w:tabs>
        <w:rPr>
          <w:rFonts w:ascii="Myriad Pro" w:hAnsi="Myriad Pro"/>
          <w:b/>
        </w:rPr>
      </w:pPr>
      <w:r w:rsidRPr="00604F0A">
        <w:rPr>
          <w:rFonts w:ascii="Myriad Pro" w:hAnsi="Myriad Pro"/>
          <w:b/>
        </w:rPr>
        <w:t>1 x 3 měsíce</w:t>
      </w:r>
    </w:p>
    <w:p w14:paraId="1431E514" w14:textId="77777777" w:rsidR="00EE10C9" w:rsidRPr="00604F0A" w:rsidRDefault="00EE10C9" w:rsidP="00EE10C9">
      <w:pPr>
        <w:pStyle w:val="Zhlav"/>
        <w:numPr>
          <w:ilvl w:val="0"/>
          <w:numId w:val="11"/>
        </w:numPr>
        <w:tabs>
          <w:tab w:val="clear" w:pos="4536"/>
          <w:tab w:val="clear" w:pos="9072"/>
        </w:tabs>
        <w:rPr>
          <w:rFonts w:ascii="Myriad Pro" w:hAnsi="Myriad Pro"/>
        </w:rPr>
      </w:pPr>
      <w:r w:rsidRPr="00604F0A">
        <w:rPr>
          <w:rFonts w:ascii="Myriad Pro" w:hAnsi="Myriad Pro"/>
        </w:rPr>
        <w:t>Setření všech svislých a vodorovných ploch nábytku a stolů nad výši 170 cm</w:t>
      </w:r>
    </w:p>
    <w:p w14:paraId="592DE2D7" w14:textId="77777777" w:rsidR="00EE10C9" w:rsidRPr="00604F0A" w:rsidRDefault="00EE10C9" w:rsidP="00EE10C9">
      <w:pPr>
        <w:pStyle w:val="Zhlav"/>
        <w:numPr>
          <w:ilvl w:val="0"/>
          <w:numId w:val="11"/>
        </w:numPr>
        <w:tabs>
          <w:tab w:val="clear" w:pos="4536"/>
          <w:tab w:val="clear" w:pos="9072"/>
        </w:tabs>
        <w:rPr>
          <w:rFonts w:ascii="Myriad Pro" w:hAnsi="Myriad Pro"/>
        </w:rPr>
      </w:pPr>
      <w:r w:rsidRPr="00604F0A">
        <w:rPr>
          <w:rFonts w:ascii="Myriad Pro" w:hAnsi="Myriad Pro"/>
        </w:rPr>
        <w:t>Otření radiátorů a topení</w:t>
      </w:r>
    </w:p>
    <w:p w14:paraId="5064433F" w14:textId="77777777" w:rsidR="00EE10C9" w:rsidRPr="00604F0A" w:rsidRDefault="00EE10C9" w:rsidP="00EE10C9">
      <w:pPr>
        <w:pStyle w:val="Zhlav"/>
        <w:numPr>
          <w:ilvl w:val="0"/>
          <w:numId w:val="11"/>
        </w:numPr>
        <w:tabs>
          <w:tab w:val="clear" w:pos="4536"/>
          <w:tab w:val="clear" w:pos="9072"/>
        </w:tabs>
        <w:rPr>
          <w:rFonts w:ascii="Myriad Pro" w:hAnsi="Myriad Pro"/>
        </w:rPr>
      </w:pPr>
      <w:r w:rsidRPr="00604F0A">
        <w:rPr>
          <w:rFonts w:ascii="Myriad Pro" w:hAnsi="Myriad Pro"/>
        </w:rPr>
        <w:t>Vysmýčení nebo vyluxování pavučin</w:t>
      </w:r>
    </w:p>
    <w:p w14:paraId="3174AC5E" w14:textId="77777777" w:rsidR="00EE10C9" w:rsidRPr="00604F0A" w:rsidRDefault="00EE10C9" w:rsidP="00EE10C9">
      <w:pPr>
        <w:pStyle w:val="Zhlav"/>
        <w:numPr>
          <w:ilvl w:val="0"/>
          <w:numId w:val="11"/>
        </w:numPr>
        <w:tabs>
          <w:tab w:val="clear" w:pos="4536"/>
          <w:tab w:val="clear" w:pos="9072"/>
        </w:tabs>
        <w:rPr>
          <w:rFonts w:ascii="Myriad Pro" w:hAnsi="Myriad Pro"/>
        </w:rPr>
      </w:pPr>
      <w:r w:rsidRPr="00604F0A">
        <w:rPr>
          <w:rFonts w:ascii="Myriad Pro" w:hAnsi="Myriad Pro"/>
        </w:rPr>
        <w:t>Mytí dveří a otření rámů</w:t>
      </w:r>
    </w:p>
    <w:p w14:paraId="64055BE0" w14:textId="77777777" w:rsidR="00EE10C9" w:rsidRPr="00604F0A" w:rsidRDefault="00EE10C9" w:rsidP="00EE10C9">
      <w:pPr>
        <w:pStyle w:val="Zhlav"/>
        <w:numPr>
          <w:ilvl w:val="0"/>
          <w:numId w:val="11"/>
        </w:numPr>
        <w:tabs>
          <w:tab w:val="clear" w:pos="4536"/>
          <w:tab w:val="clear" w:pos="9072"/>
        </w:tabs>
        <w:rPr>
          <w:rFonts w:ascii="Myriad Pro" w:hAnsi="Myriad Pro"/>
        </w:rPr>
      </w:pPr>
      <w:r w:rsidRPr="00604F0A">
        <w:rPr>
          <w:rFonts w:ascii="Myriad Pro" w:hAnsi="Myriad Pro"/>
        </w:rPr>
        <w:t>Vyluxování čalouněného nábytku</w:t>
      </w:r>
    </w:p>
    <w:p w14:paraId="3CA29663" w14:textId="77777777" w:rsidR="00EE10C9" w:rsidRPr="00604F0A" w:rsidRDefault="00EE10C9" w:rsidP="00EE10C9">
      <w:pPr>
        <w:pStyle w:val="Zhlav"/>
        <w:numPr>
          <w:ilvl w:val="0"/>
          <w:numId w:val="11"/>
        </w:numPr>
        <w:tabs>
          <w:tab w:val="clear" w:pos="4536"/>
          <w:tab w:val="clear" w:pos="9072"/>
        </w:tabs>
        <w:rPr>
          <w:rFonts w:ascii="Myriad Pro" w:hAnsi="Myriad Pro"/>
        </w:rPr>
      </w:pPr>
      <w:r w:rsidRPr="00604F0A">
        <w:rPr>
          <w:rFonts w:ascii="Myriad Pro" w:hAnsi="Myriad Pro"/>
        </w:rPr>
        <w:t>Setření prachových skvrn a ohmatů ze svislých ploch nábytku do výše 170 cm</w:t>
      </w:r>
    </w:p>
    <w:p w14:paraId="44703107" w14:textId="77777777" w:rsidR="00EE10C9" w:rsidRPr="00604F0A" w:rsidRDefault="00EE10C9" w:rsidP="00EE10C9">
      <w:pPr>
        <w:pStyle w:val="Zhlav"/>
        <w:tabs>
          <w:tab w:val="clear" w:pos="4536"/>
          <w:tab w:val="clear" w:pos="9072"/>
        </w:tabs>
        <w:rPr>
          <w:rFonts w:ascii="Myriad Pro" w:hAnsi="Myriad Pro"/>
        </w:rPr>
      </w:pPr>
    </w:p>
    <w:p w14:paraId="1F15A3F3" w14:textId="77777777" w:rsidR="00EE10C9" w:rsidRPr="00604F0A" w:rsidRDefault="00EE10C9" w:rsidP="00EE10C9">
      <w:pPr>
        <w:pStyle w:val="Zhlav"/>
        <w:tabs>
          <w:tab w:val="clear" w:pos="4536"/>
          <w:tab w:val="clear" w:pos="9072"/>
        </w:tabs>
        <w:rPr>
          <w:rFonts w:ascii="Myriad Pro" w:hAnsi="Myriad Pro"/>
        </w:rPr>
      </w:pPr>
    </w:p>
    <w:p w14:paraId="1C3F62EB" w14:textId="77777777" w:rsidR="00EE10C9" w:rsidRPr="00604F0A" w:rsidRDefault="00EE10C9" w:rsidP="00EE10C9">
      <w:pPr>
        <w:pStyle w:val="Zhlav"/>
        <w:tabs>
          <w:tab w:val="clear" w:pos="4536"/>
          <w:tab w:val="clear" w:pos="9072"/>
        </w:tabs>
        <w:rPr>
          <w:rFonts w:ascii="Myriad Pro" w:hAnsi="Myriad Pro"/>
          <w:b/>
        </w:rPr>
      </w:pPr>
      <w:r w:rsidRPr="00604F0A">
        <w:rPr>
          <w:rFonts w:ascii="Myriad Pro" w:hAnsi="Myriad Pro"/>
          <w:b/>
        </w:rPr>
        <w:t>Specifikace úklidových prací – 5 x týdně</w:t>
      </w:r>
    </w:p>
    <w:p w14:paraId="46C28958" w14:textId="77777777" w:rsidR="00EE10C9" w:rsidRPr="00604F0A" w:rsidRDefault="00EE10C9" w:rsidP="00EE10C9">
      <w:pPr>
        <w:pStyle w:val="Zhlav"/>
        <w:tabs>
          <w:tab w:val="clear" w:pos="4536"/>
          <w:tab w:val="clear" w:pos="9072"/>
        </w:tabs>
        <w:rPr>
          <w:rFonts w:ascii="Myriad Pro" w:hAnsi="Myriad Pro"/>
          <w:b/>
        </w:rPr>
      </w:pPr>
    </w:p>
    <w:p w14:paraId="301BC2BF" w14:textId="77777777" w:rsidR="00EE10C9" w:rsidRPr="00604F0A" w:rsidRDefault="00EE10C9" w:rsidP="00EE10C9">
      <w:pPr>
        <w:pStyle w:val="Modrnadpis"/>
      </w:pPr>
      <w:r w:rsidRPr="00604F0A">
        <w:t>Chodby, schody, podesty</w:t>
      </w:r>
    </w:p>
    <w:p w14:paraId="340AE1B2" w14:textId="77777777" w:rsidR="00EE10C9" w:rsidRPr="00604F0A" w:rsidRDefault="00EE10C9" w:rsidP="00EE10C9">
      <w:pPr>
        <w:pStyle w:val="Zhlav"/>
        <w:tabs>
          <w:tab w:val="clear" w:pos="4536"/>
          <w:tab w:val="clear" w:pos="9072"/>
        </w:tabs>
        <w:rPr>
          <w:rFonts w:ascii="Myriad Pro" w:hAnsi="Myriad Pro"/>
          <w:b/>
        </w:rPr>
      </w:pPr>
    </w:p>
    <w:p w14:paraId="20812802" w14:textId="77777777" w:rsidR="00EE10C9" w:rsidRPr="00604F0A" w:rsidRDefault="00EE10C9" w:rsidP="00EE10C9">
      <w:pPr>
        <w:pStyle w:val="Zhlav"/>
        <w:tabs>
          <w:tab w:val="clear" w:pos="4536"/>
          <w:tab w:val="clear" w:pos="9072"/>
        </w:tabs>
        <w:rPr>
          <w:rFonts w:ascii="Myriad Pro" w:hAnsi="Myriad Pro"/>
          <w:b/>
        </w:rPr>
      </w:pPr>
      <w:r w:rsidRPr="00604F0A">
        <w:rPr>
          <w:rFonts w:ascii="Myriad Pro" w:hAnsi="Myriad Pro"/>
          <w:b/>
        </w:rPr>
        <w:t>Denní úklid – dle sjednané četnosti</w:t>
      </w:r>
      <w:r>
        <w:rPr>
          <w:rFonts w:ascii="Myriad Pro" w:hAnsi="Myriad Pro"/>
          <w:b/>
        </w:rPr>
        <w:t xml:space="preserve"> – 4 x – 2 x týdně</w:t>
      </w:r>
    </w:p>
    <w:p w14:paraId="15E88D00" w14:textId="77777777" w:rsidR="00EE10C9" w:rsidRPr="00604F0A" w:rsidRDefault="00EE10C9" w:rsidP="00EE10C9">
      <w:pPr>
        <w:pStyle w:val="Zhlav"/>
        <w:numPr>
          <w:ilvl w:val="0"/>
          <w:numId w:val="12"/>
        </w:numPr>
        <w:tabs>
          <w:tab w:val="clear" w:pos="4536"/>
          <w:tab w:val="clear" w:pos="9072"/>
        </w:tabs>
        <w:rPr>
          <w:rFonts w:ascii="Myriad Pro" w:hAnsi="Myriad Pro"/>
        </w:rPr>
      </w:pPr>
      <w:proofErr w:type="spellStart"/>
      <w:r w:rsidRPr="00604F0A">
        <w:rPr>
          <w:rFonts w:ascii="Myriad Pro" w:hAnsi="Myriad Pro"/>
        </w:rPr>
        <w:t>Mopování</w:t>
      </w:r>
      <w:proofErr w:type="spellEnd"/>
      <w:r w:rsidRPr="00604F0A">
        <w:rPr>
          <w:rFonts w:ascii="Myriad Pro" w:hAnsi="Myriad Pro"/>
        </w:rPr>
        <w:t xml:space="preserve"> tvrdých podlah s použitím </w:t>
      </w:r>
      <w:proofErr w:type="gramStart"/>
      <w:r w:rsidRPr="00604F0A">
        <w:rPr>
          <w:rFonts w:ascii="Myriad Pro" w:hAnsi="Myriad Pro"/>
        </w:rPr>
        <w:t>čistících</w:t>
      </w:r>
      <w:proofErr w:type="gramEnd"/>
      <w:r w:rsidRPr="00604F0A">
        <w:rPr>
          <w:rFonts w:ascii="Myriad Pro" w:hAnsi="Myriad Pro"/>
        </w:rPr>
        <w:t xml:space="preserve"> prostředků</w:t>
      </w:r>
    </w:p>
    <w:p w14:paraId="1575FC4A" w14:textId="77777777" w:rsidR="00EE10C9" w:rsidRPr="00604F0A" w:rsidRDefault="00EE10C9" w:rsidP="00EE10C9">
      <w:pPr>
        <w:pStyle w:val="Zhlav"/>
        <w:numPr>
          <w:ilvl w:val="0"/>
          <w:numId w:val="12"/>
        </w:numPr>
        <w:tabs>
          <w:tab w:val="clear" w:pos="4536"/>
          <w:tab w:val="clear" w:pos="9072"/>
        </w:tabs>
        <w:rPr>
          <w:rFonts w:ascii="Myriad Pro" w:hAnsi="Myriad Pro"/>
        </w:rPr>
      </w:pPr>
      <w:r w:rsidRPr="00604F0A">
        <w:rPr>
          <w:rFonts w:ascii="Myriad Pro" w:hAnsi="Myriad Pro"/>
        </w:rPr>
        <w:t>Setření prachových skvrn ze všech vodorovných dosažitelných a volně přístupných ploch do 170 cm</w:t>
      </w:r>
    </w:p>
    <w:p w14:paraId="6A5C5AB4" w14:textId="77777777" w:rsidR="00EE10C9" w:rsidRPr="00604F0A" w:rsidRDefault="00EE10C9" w:rsidP="00EE10C9">
      <w:pPr>
        <w:pStyle w:val="Zhlav"/>
        <w:numPr>
          <w:ilvl w:val="0"/>
          <w:numId w:val="12"/>
        </w:numPr>
        <w:tabs>
          <w:tab w:val="clear" w:pos="4536"/>
          <w:tab w:val="clear" w:pos="9072"/>
        </w:tabs>
        <w:rPr>
          <w:rFonts w:ascii="Myriad Pro" w:hAnsi="Myriad Pro"/>
        </w:rPr>
      </w:pPr>
      <w:r w:rsidRPr="00604F0A">
        <w:rPr>
          <w:rFonts w:ascii="Myriad Pro" w:hAnsi="Myriad Pro"/>
        </w:rPr>
        <w:lastRenderedPageBreak/>
        <w:t>Odstranění skvrn na dveřích</w:t>
      </w:r>
    </w:p>
    <w:p w14:paraId="74109197" w14:textId="77777777" w:rsidR="00EE10C9" w:rsidRPr="00604F0A" w:rsidRDefault="00EE10C9" w:rsidP="00EE10C9">
      <w:pPr>
        <w:pStyle w:val="Zhlav"/>
        <w:tabs>
          <w:tab w:val="clear" w:pos="4536"/>
          <w:tab w:val="clear" w:pos="9072"/>
        </w:tabs>
        <w:ind w:left="720"/>
        <w:rPr>
          <w:rFonts w:ascii="Myriad Pro" w:hAnsi="Myriad Pro"/>
        </w:rPr>
      </w:pPr>
    </w:p>
    <w:p w14:paraId="3AAE44C4" w14:textId="77777777" w:rsidR="00EE10C9" w:rsidRPr="00604F0A" w:rsidRDefault="00EE10C9" w:rsidP="00EE10C9">
      <w:pPr>
        <w:pStyle w:val="Zhlav"/>
        <w:tabs>
          <w:tab w:val="clear" w:pos="4536"/>
          <w:tab w:val="clear" w:pos="9072"/>
        </w:tabs>
        <w:rPr>
          <w:rFonts w:ascii="Myriad Pro" w:hAnsi="Myriad Pro"/>
          <w:b/>
        </w:rPr>
      </w:pPr>
      <w:r w:rsidRPr="00604F0A">
        <w:rPr>
          <w:rFonts w:ascii="Myriad Pro" w:hAnsi="Myriad Pro"/>
          <w:b/>
        </w:rPr>
        <w:t>Týdenní úklid</w:t>
      </w:r>
    </w:p>
    <w:p w14:paraId="4A90F73B" w14:textId="77777777" w:rsidR="00EE10C9" w:rsidRPr="00604F0A" w:rsidRDefault="00EE10C9" w:rsidP="00EE10C9">
      <w:pPr>
        <w:pStyle w:val="Zhlav"/>
        <w:numPr>
          <w:ilvl w:val="0"/>
          <w:numId w:val="13"/>
        </w:numPr>
        <w:tabs>
          <w:tab w:val="clear" w:pos="4536"/>
          <w:tab w:val="clear" w:pos="9072"/>
        </w:tabs>
        <w:rPr>
          <w:rFonts w:ascii="Myriad Pro" w:hAnsi="Myriad Pro"/>
        </w:rPr>
      </w:pPr>
      <w:r w:rsidRPr="00604F0A">
        <w:rPr>
          <w:rFonts w:ascii="Myriad Pro" w:hAnsi="Myriad Pro"/>
        </w:rPr>
        <w:t>Otření prachu ze zábradlí</w:t>
      </w:r>
    </w:p>
    <w:p w14:paraId="36697F15" w14:textId="77777777" w:rsidR="00EE10C9" w:rsidRPr="00604F0A" w:rsidRDefault="00EE10C9" w:rsidP="00EE10C9">
      <w:pPr>
        <w:pStyle w:val="Zhlav"/>
        <w:tabs>
          <w:tab w:val="clear" w:pos="4536"/>
          <w:tab w:val="clear" w:pos="9072"/>
        </w:tabs>
        <w:ind w:left="720"/>
        <w:rPr>
          <w:rFonts w:ascii="Myriad Pro" w:hAnsi="Myriad Pro"/>
        </w:rPr>
      </w:pPr>
    </w:p>
    <w:p w14:paraId="083D0AA5" w14:textId="77777777" w:rsidR="00EE10C9" w:rsidRPr="00604F0A" w:rsidRDefault="00EE10C9" w:rsidP="00EE10C9">
      <w:pPr>
        <w:pStyle w:val="Zhlav"/>
        <w:tabs>
          <w:tab w:val="clear" w:pos="4536"/>
          <w:tab w:val="clear" w:pos="9072"/>
        </w:tabs>
        <w:rPr>
          <w:rFonts w:ascii="Myriad Pro" w:hAnsi="Myriad Pro"/>
          <w:b/>
        </w:rPr>
      </w:pPr>
      <w:r w:rsidRPr="00604F0A">
        <w:rPr>
          <w:rFonts w:ascii="Myriad Pro" w:hAnsi="Myriad Pro"/>
          <w:b/>
        </w:rPr>
        <w:t>Měsíční úklid</w:t>
      </w:r>
    </w:p>
    <w:p w14:paraId="28CE1065" w14:textId="77777777" w:rsidR="00EE10C9" w:rsidRPr="00604F0A" w:rsidRDefault="00EE10C9" w:rsidP="00EE10C9">
      <w:pPr>
        <w:pStyle w:val="Zhlav"/>
        <w:numPr>
          <w:ilvl w:val="0"/>
          <w:numId w:val="13"/>
        </w:numPr>
        <w:tabs>
          <w:tab w:val="clear" w:pos="4536"/>
          <w:tab w:val="clear" w:pos="9072"/>
        </w:tabs>
        <w:rPr>
          <w:rFonts w:ascii="Myriad Pro" w:hAnsi="Myriad Pro"/>
        </w:rPr>
      </w:pPr>
      <w:r w:rsidRPr="00604F0A">
        <w:rPr>
          <w:rFonts w:ascii="Myriad Pro" w:hAnsi="Myriad Pro"/>
        </w:rPr>
        <w:t>Mytí dveří a otření rámů</w:t>
      </w:r>
    </w:p>
    <w:p w14:paraId="0457ABDE" w14:textId="77777777" w:rsidR="00EE10C9" w:rsidRPr="00604F0A" w:rsidRDefault="00EE10C9" w:rsidP="00EE10C9">
      <w:pPr>
        <w:pStyle w:val="Zhlav"/>
        <w:numPr>
          <w:ilvl w:val="0"/>
          <w:numId w:val="13"/>
        </w:numPr>
        <w:tabs>
          <w:tab w:val="clear" w:pos="4536"/>
          <w:tab w:val="clear" w:pos="9072"/>
        </w:tabs>
        <w:rPr>
          <w:rFonts w:ascii="Myriad Pro" w:hAnsi="Myriad Pro"/>
        </w:rPr>
      </w:pPr>
      <w:r w:rsidRPr="00604F0A">
        <w:rPr>
          <w:rFonts w:ascii="Myriad Pro" w:hAnsi="Myriad Pro"/>
        </w:rPr>
        <w:t>Vysmýčení nebo vyluxování pavučin</w:t>
      </w:r>
    </w:p>
    <w:p w14:paraId="32690777" w14:textId="77777777" w:rsidR="00EE10C9" w:rsidRPr="00604F0A" w:rsidRDefault="00EE10C9" w:rsidP="00EE10C9">
      <w:pPr>
        <w:pStyle w:val="Zhlav"/>
        <w:tabs>
          <w:tab w:val="clear" w:pos="4536"/>
          <w:tab w:val="clear" w:pos="9072"/>
        </w:tabs>
        <w:ind w:left="720"/>
        <w:rPr>
          <w:rFonts w:ascii="Myriad Pro" w:hAnsi="Myriad Pro"/>
        </w:rPr>
      </w:pPr>
    </w:p>
    <w:p w14:paraId="02503354" w14:textId="77777777" w:rsidR="00EE10C9" w:rsidRPr="00604F0A" w:rsidRDefault="00EE10C9" w:rsidP="00EE10C9">
      <w:pPr>
        <w:pStyle w:val="Zhlav"/>
        <w:tabs>
          <w:tab w:val="clear" w:pos="4536"/>
          <w:tab w:val="clear" w:pos="9072"/>
        </w:tabs>
        <w:rPr>
          <w:rFonts w:ascii="Myriad Pro" w:hAnsi="Myriad Pro"/>
          <w:b/>
        </w:rPr>
      </w:pPr>
      <w:r w:rsidRPr="00604F0A">
        <w:rPr>
          <w:rFonts w:ascii="Myriad Pro" w:hAnsi="Myriad Pro"/>
          <w:b/>
        </w:rPr>
        <w:t>1 x 3 měsíce</w:t>
      </w:r>
    </w:p>
    <w:p w14:paraId="59CDE1D9" w14:textId="77777777" w:rsidR="00EE10C9" w:rsidRPr="00604F0A" w:rsidRDefault="00EE10C9" w:rsidP="00EE10C9">
      <w:pPr>
        <w:pStyle w:val="Zhlav"/>
        <w:numPr>
          <w:ilvl w:val="0"/>
          <w:numId w:val="13"/>
        </w:numPr>
        <w:tabs>
          <w:tab w:val="clear" w:pos="4536"/>
          <w:tab w:val="clear" w:pos="9072"/>
        </w:tabs>
        <w:rPr>
          <w:rFonts w:ascii="Myriad Pro" w:hAnsi="Myriad Pro"/>
        </w:rPr>
      </w:pPr>
      <w:r w:rsidRPr="00604F0A">
        <w:rPr>
          <w:rFonts w:ascii="Myriad Pro" w:hAnsi="Myriad Pro"/>
        </w:rPr>
        <w:t>Otření radiátorů a topení</w:t>
      </w:r>
    </w:p>
    <w:p w14:paraId="4A5E34D9" w14:textId="77777777" w:rsidR="00EE10C9" w:rsidRPr="00604F0A" w:rsidRDefault="00EE10C9" w:rsidP="00EE10C9">
      <w:pPr>
        <w:pStyle w:val="Zhlav"/>
        <w:tabs>
          <w:tab w:val="clear" w:pos="4536"/>
          <w:tab w:val="clear" w:pos="9072"/>
        </w:tabs>
        <w:rPr>
          <w:rFonts w:ascii="Myriad Pro" w:hAnsi="Myriad Pro"/>
        </w:rPr>
      </w:pPr>
    </w:p>
    <w:p w14:paraId="1B1E52B5" w14:textId="77777777" w:rsidR="00EE10C9" w:rsidRPr="00604F0A" w:rsidRDefault="00EE10C9" w:rsidP="00EE10C9">
      <w:pPr>
        <w:pStyle w:val="Modrnadpis"/>
      </w:pPr>
      <w:r>
        <w:t>Toalety,</w:t>
      </w:r>
      <w:r w:rsidRPr="00604F0A">
        <w:t xml:space="preserve"> šatny</w:t>
      </w:r>
    </w:p>
    <w:p w14:paraId="7557B67A" w14:textId="77777777" w:rsidR="00EE10C9" w:rsidRPr="00604F0A" w:rsidRDefault="00EE10C9" w:rsidP="00EE10C9">
      <w:pPr>
        <w:pStyle w:val="Zhlav"/>
        <w:tabs>
          <w:tab w:val="clear" w:pos="4536"/>
          <w:tab w:val="clear" w:pos="9072"/>
        </w:tabs>
        <w:rPr>
          <w:rFonts w:ascii="Myriad Pro" w:hAnsi="Myriad Pro"/>
          <w:b/>
        </w:rPr>
      </w:pPr>
    </w:p>
    <w:p w14:paraId="41006686" w14:textId="77777777" w:rsidR="00EE10C9" w:rsidRPr="00604F0A" w:rsidRDefault="00EE10C9" w:rsidP="00EE10C9">
      <w:pPr>
        <w:pStyle w:val="Zhlav"/>
        <w:tabs>
          <w:tab w:val="clear" w:pos="4536"/>
          <w:tab w:val="clear" w:pos="9072"/>
        </w:tabs>
        <w:rPr>
          <w:rFonts w:ascii="Myriad Pro" w:hAnsi="Myriad Pro"/>
          <w:b/>
        </w:rPr>
      </w:pPr>
      <w:r w:rsidRPr="00604F0A">
        <w:rPr>
          <w:rFonts w:ascii="Myriad Pro" w:hAnsi="Myriad Pro"/>
          <w:b/>
        </w:rPr>
        <w:t>Denní úklid – dle sjednané četnosti</w:t>
      </w:r>
    </w:p>
    <w:p w14:paraId="4769F46D" w14:textId="77777777" w:rsidR="00EE10C9" w:rsidRPr="00604F0A" w:rsidRDefault="00EE10C9" w:rsidP="00EE10C9">
      <w:pPr>
        <w:pStyle w:val="Zhlav"/>
        <w:numPr>
          <w:ilvl w:val="0"/>
          <w:numId w:val="14"/>
        </w:numPr>
        <w:tabs>
          <w:tab w:val="clear" w:pos="4536"/>
          <w:tab w:val="clear" w:pos="9072"/>
        </w:tabs>
        <w:rPr>
          <w:rFonts w:ascii="Myriad Pro" w:hAnsi="Myriad Pro"/>
        </w:rPr>
      </w:pPr>
      <w:r w:rsidRPr="00604F0A">
        <w:rPr>
          <w:rFonts w:ascii="Myriad Pro" w:hAnsi="Myriad Pro"/>
        </w:rPr>
        <w:t>Vysypání košů, vynesení odpadu na určené místo</w:t>
      </w:r>
    </w:p>
    <w:p w14:paraId="46D2D9F5" w14:textId="77777777" w:rsidR="00EE10C9" w:rsidRPr="00604F0A" w:rsidRDefault="00EE10C9" w:rsidP="00EE10C9">
      <w:pPr>
        <w:pStyle w:val="Zhlav"/>
        <w:numPr>
          <w:ilvl w:val="0"/>
          <w:numId w:val="14"/>
        </w:numPr>
        <w:tabs>
          <w:tab w:val="clear" w:pos="4536"/>
          <w:tab w:val="clear" w:pos="9072"/>
        </w:tabs>
        <w:rPr>
          <w:rFonts w:ascii="Myriad Pro" w:hAnsi="Myriad Pro"/>
        </w:rPr>
      </w:pPr>
      <w:r w:rsidRPr="00604F0A">
        <w:rPr>
          <w:rFonts w:ascii="Myriad Pro" w:hAnsi="Myriad Pro"/>
        </w:rPr>
        <w:t>Umytí podlah dezinfekčními prostředky</w:t>
      </w:r>
    </w:p>
    <w:p w14:paraId="2200561C" w14:textId="77777777" w:rsidR="00EE10C9" w:rsidRPr="00604F0A" w:rsidRDefault="00EE10C9" w:rsidP="00EE10C9">
      <w:pPr>
        <w:pStyle w:val="Zhlav"/>
        <w:numPr>
          <w:ilvl w:val="0"/>
          <w:numId w:val="14"/>
        </w:numPr>
        <w:tabs>
          <w:tab w:val="clear" w:pos="4536"/>
          <w:tab w:val="clear" w:pos="9072"/>
        </w:tabs>
        <w:rPr>
          <w:rFonts w:ascii="Myriad Pro" w:hAnsi="Myriad Pro"/>
        </w:rPr>
      </w:pPr>
      <w:r w:rsidRPr="00604F0A">
        <w:rPr>
          <w:rFonts w:ascii="Myriad Pro" w:hAnsi="Myriad Pro"/>
        </w:rPr>
        <w:t>Umytí a desinfekce WC mís, pisoárů, nádržek, umyvadel, vodovodních baterií, dávkovačích a zásobnících</w:t>
      </w:r>
    </w:p>
    <w:p w14:paraId="01F43C4E" w14:textId="77777777" w:rsidR="00EE10C9" w:rsidRPr="00604F0A" w:rsidRDefault="00EE10C9" w:rsidP="00EE10C9">
      <w:pPr>
        <w:pStyle w:val="Zhlav"/>
        <w:numPr>
          <w:ilvl w:val="0"/>
          <w:numId w:val="14"/>
        </w:numPr>
        <w:tabs>
          <w:tab w:val="clear" w:pos="4536"/>
          <w:tab w:val="clear" w:pos="9072"/>
        </w:tabs>
        <w:rPr>
          <w:rFonts w:ascii="Myriad Pro" w:hAnsi="Myriad Pro"/>
        </w:rPr>
      </w:pPr>
      <w:r w:rsidRPr="00604F0A">
        <w:rPr>
          <w:rFonts w:ascii="Myriad Pro" w:hAnsi="Myriad Pro"/>
        </w:rPr>
        <w:t>Setření skvrn z keramických obkladů</w:t>
      </w:r>
    </w:p>
    <w:p w14:paraId="11BA1E6E" w14:textId="77777777" w:rsidR="00EE10C9" w:rsidRPr="00604F0A" w:rsidRDefault="00EE10C9" w:rsidP="00EE10C9">
      <w:pPr>
        <w:pStyle w:val="Zhlav"/>
        <w:numPr>
          <w:ilvl w:val="0"/>
          <w:numId w:val="14"/>
        </w:numPr>
        <w:tabs>
          <w:tab w:val="clear" w:pos="4536"/>
          <w:tab w:val="clear" w:pos="9072"/>
        </w:tabs>
        <w:rPr>
          <w:rFonts w:ascii="Myriad Pro" w:hAnsi="Myriad Pro"/>
        </w:rPr>
      </w:pPr>
      <w:r w:rsidRPr="00604F0A">
        <w:rPr>
          <w:rFonts w:ascii="Myriad Pro" w:hAnsi="Myriad Pro"/>
        </w:rPr>
        <w:t>Očištění všech ohmatů a klik u dveří, otření vypínačů světel</w:t>
      </w:r>
    </w:p>
    <w:p w14:paraId="2C2E2E3E" w14:textId="77777777" w:rsidR="00EE10C9" w:rsidRPr="00604F0A" w:rsidRDefault="00EE10C9" w:rsidP="00EE10C9">
      <w:pPr>
        <w:pStyle w:val="Zhlav"/>
        <w:numPr>
          <w:ilvl w:val="0"/>
          <w:numId w:val="14"/>
        </w:numPr>
        <w:tabs>
          <w:tab w:val="clear" w:pos="4536"/>
          <w:tab w:val="clear" w:pos="9072"/>
        </w:tabs>
        <w:rPr>
          <w:rFonts w:ascii="Myriad Pro" w:hAnsi="Myriad Pro"/>
        </w:rPr>
      </w:pPr>
      <w:r w:rsidRPr="00604F0A">
        <w:rPr>
          <w:rFonts w:ascii="Myriad Pro" w:hAnsi="Myriad Pro"/>
        </w:rPr>
        <w:t>Setření prachových skvrn ze všech vodorovných dosažitelných a volně přístupných ploch do výše 170 cm</w:t>
      </w:r>
    </w:p>
    <w:p w14:paraId="02B0C78F" w14:textId="77777777" w:rsidR="00EE10C9" w:rsidRPr="00604F0A" w:rsidRDefault="00EE10C9" w:rsidP="00EE10C9">
      <w:pPr>
        <w:pStyle w:val="Zhlav"/>
        <w:numPr>
          <w:ilvl w:val="0"/>
          <w:numId w:val="14"/>
        </w:numPr>
        <w:tabs>
          <w:tab w:val="clear" w:pos="4536"/>
          <w:tab w:val="clear" w:pos="9072"/>
        </w:tabs>
        <w:rPr>
          <w:rFonts w:ascii="Myriad Pro" w:hAnsi="Myriad Pro"/>
        </w:rPr>
      </w:pPr>
      <w:r w:rsidRPr="00604F0A">
        <w:rPr>
          <w:rFonts w:ascii="Myriad Pro" w:hAnsi="Myriad Pro"/>
        </w:rPr>
        <w:t>Očištění zrcadel</w:t>
      </w:r>
    </w:p>
    <w:p w14:paraId="52E473EB" w14:textId="77777777" w:rsidR="00EE10C9" w:rsidRPr="00604F0A" w:rsidRDefault="00EE10C9" w:rsidP="00EE10C9">
      <w:pPr>
        <w:pStyle w:val="Zhlav"/>
        <w:numPr>
          <w:ilvl w:val="0"/>
          <w:numId w:val="14"/>
        </w:numPr>
        <w:tabs>
          <w:tab w:val="clear" w:pos="4536"/>
          <w:tab w:val="clear" w:pos="9072"/>
        </w:tabs>
        <w:rPr>
          <w:rFonts w:ascii="Myriad Pro" w:hAnsi="Myriad Pro"/>
        </w:rPr>
      </w:pPr>
      <w:r w:rsidRPr="00604F0A">
        <w:rPr>
          <w:rFonts w:ascii="Myriad Pro" w:hAnsi="Myriad Pro"/>
        </w:rPr>
        <w:t>Doplňování – toaletní papír, tekuté mýdlo, papírové ručníky</w:t>
      </w:r>
    </w:p>
    <w:p w14:paraId="213FD657" w14:textId="77777777" w:rsidR="00EE10C9" w:rsidRPr="00604F0A" w:rsidRDefault="00EE10C9" w:rsidP="00EE10C9">
      <w:pPr>
        <w:pStyle w:val="Zhlav"/>
        <w:numPr>
          <w:ilvl w:val="0"/>
          <w:numId w:val="15"/>
        </w:numPr>
        <w:tabs>
          <w:tab w:val="clear" w:pos="4536"/>
          <w:tab w:val="clear" w:pos="9072"/>
        </w:tabs>
        <w:rPr>
          <w:rFonts w:ascii="Myriad Pro" w:hAnsi="Myriad Pro"/>
        </w:rPr>
      </w:pPr>
      <w:r w:rsidRPr="00604F0A">
        <w:rPr>
          <w:rFonts w:ascii="Myriad Pro" w:hAnsi="Myriad Pro"/>
        </w:rPr>
        <w:t>Kompletní desinfekce a dezodorace toalet</w:t>
      </w:r>
    </w:p>
    <w:p w14:paraId="290E9B87" w14:textId="77777777" w:rsidR="00EE10C9" w:rsidRPr="00604F0A" w:rsidRDefault="00EE10C9" w:rsidP="00EE10C9">
      <w:pPr>
        <w:pStyle w:val="Zhlav"/>
        <w:numPr>
          <w:ilvl w:val="0"/>
          <w:numId w:val="16"/>
        </w:numPr>
        <w:tabs>
          <w:tab w:val="clear" w:pos="4536"/>
          <w:tab w:val="clear" w:pos="9072"/>
        </w:tabs>
        <w:rPr>
          <w:rFonts w:ascii="Myriad Pro" w:hAnsi="Myriad Pro"/>
        </w:rPr>
      </w:pPr>
      <w:r w:rsidRPr="00604F0A">
        <w:rPr>
          <w:rFonts w:ascii="Myriad Pro" w:hAnsi="Myriad Pro"/>
        </w:rPr>
        <w:t>Otření odpadních košů</w:t>
      </w:r>
    </w:p>
    <w:p w14:paraId="30714E4E" w14:textId="77777777" w:rsidR="00EE10C9" w:rsidRPr="00604F0A" w:rsidRDefault="00EE10C9" w:rsidP="00EE10C9">
      <w:pPr>
        <w:pStyle w:val="Zhlav"/>
        <w:tabs>
          <w:tab w:val="clear" w:pos="4536"/>
          <w:tab w:val="clear" w:pos="9072"/>
        </w:tabs>
        <w:ind w:left="720"/>
        <w:rPr>
          <w:rFonts w:ascii="Myriad Pro" w:hAnsi="Myriad Pro"/>
        </w:rPr>
      </w:pPr>
    </w:p>
    <w:p w14:paraId="05D5CC06" w14:textId="77777777" w:rsidR="00EE10C9" w:rsidRPr="00604F0A" w:rsidRDefault="00EE10C9" w:rsidP="00EE10C9">
      <w:pPr>
        <w:pStyle w:val="Zhlav"/>
        <w:tabs>
          <w:tab w:val="clear" w:pos="4536"/>
          <w:tab w:val="clear" w:pos="9072"/>
        </w:tabs>
        <w:rPr>
          <w:rFonts w:ascii="Myriad Pro" w:hAnsi="Myriad Pro"/>
          <w:b/>
        </w:rPr>
      </w:pPr>
      <w:r w:rsidRPr="00604F0A">
        <w:rPr>
          <w:rFonts w:ascii="Myriad Pro" w:hAnsi="Myriad Pro"/>
          <w:b/>
        </w:rPr>
        <w:t>Měsíční úklid</w:t>
      </w:r>
    </w:p>
    <w:p w14:paraId="7600B2CE" w14:textId="77777777" w:rsidR="00EE10C9" w:rsidRPr="00604F0A" w:rsidRDefault="00EE10C9" w:rsidP="00EE10C9">
      <w:pPr>
        <w:pStyle w:val="Zhlav"/>
        <w:numPr>
          <w:ilvl w:val="0"/>
          <w:numId w:val="18"/>
        </w:numPr>
        <w:tabs>
          <w:tab w:val="clear" w:pos="4536"/>
          <w:tab w:val="clear" w:pos="9072"/>
        </w:tabs>
        <w:rPr>
          <w:rFonts w:ascii="Myriad Pro" w:hAnsi="Myriad Pro"/>
        </w:rPr>
      </w:pPr>
      <w:r w:rsidRPr="00604F0A">
        <w:rPr>
          <w:rFonts w:ascii="Myriad Pro" w:hAnsi="Myriad Pro"/>
        </w:rPr>
        <w:t>Mytí dveří a otření rámů</w:t>
      </w:r>
    </w:p>
    <w:p w14:paraId="13D8849F" w14:textId="77777777" w:rsidR="00EE10C9" w:rsidRPr="00604F0A" w:rsidRDefault="00EE10C9" w:rsidP="00EE10C9">
      <w:pPr>
        <w:pStyle w:val="Zhlav"/>
        <w:numPr>
          <w:ilvl w:val="0"/>
          <w:numId w:val="18"/>
        </w:numPr>
        <w:tabs>
          <w:tab w:val="clear" w:pos="4536"/>
          <w:tab w:val="clear" w:pos="9072"/>
        </w:tabs>
        <w:rPr>
          <w:rFonts w:ascii="Myriad Pro" w:hAnsi="Myriad Pro"/>
        </w:rPr>
      </w:pPr>
      <w:r w:rsidRPr="00604F0A">
        <w:rPr>
          <w:rFonts w:ascii="Myriad Pro" w:hAnsi="Myriad Pro"/>
        </w:rPr>
        <w:t>Vysmýčení nebo vyluxování pavučin</w:t>
      </w:r>
    </w:p>
    <w:p w14:paraId="74647DEF" w14:textId="77777777" w:rsidR="00EE10C9" w:rsidRPr="00604F0A" w:rsidRDefault="00EE10C9" w:rsidP="00EE10C9">
      <w:pPr>
        <w:pStyle w:val="Zhlav"/>
        <w:tabs>
          <w:tab w:val="clear" w:pos="4536"/>
          <w:tab w:val="clear" w:pos="9072"/>
        </w:tabs>
        <w:ind w:left="720"/>
        <w:rPr>
          <w:rFonts w:ascii="Myriad Pro" w:hAnsi="Myriad Pro"/>
        </w:rPr>
      </w:pPr>
    </w:p>
    <w:p w14:paraId="4E40202D" w14:textId="77777777" w:rsidR="00EE10C9" w:rsidRPr="00604F0A" w:rsidRDefault="00EE10C9" w:rsidP="00EE10C9">
      <w:pPr>
        <w:pStyle w:val="Zhlav"/>
        <w:tabs>
          <w:tab w:val="clear" w:pos="4536"/>
          <w:tab w:val="clear" w:pos="9072"/>
        </w:tabs>
        <w:ind w:left="720"/>
        <w:rPr>
          <w:rFonts w:ascii="Myriad Pro" w:hAnsi="Myriad Pro"/>
        </w:rPr>
      </w:pPr>
    </w:p>
    <w:p w14:paraId="0D1F3CFC" w14:textId="77777777" w:rsidR="00EE10C9" w:rsidRPr="00604F0A" w:rsidRDefault="00EE10C9" w:rsidP="00EE10C9">
      <w:pPr>
        <w:pStyle w:val="Zhlav"/>
        <w:tabs>
          <w:tab w:val="clear" w:pos="4536"/>
          <w:tab w:val="clear" w:pos="9072"/>
        </w:tabs>
        <w:rPr>
          <w:rFonts w:ascii="Myriad Pro" w:hAnsi="Myriad Pro"/>
          <w:b/>
        </w:rPr>
      </w:pPr>
      <w:r w:rsidRPr="00604F0A">
        <w:rPr>
          <w:rFonts w:ascii="Myriad Pro" w:hAnsi="Myriad Pro"/>
          <w:b/>
        </w:rPr>
        <w:t>1 x 3 měsíce</w:t>
      </w:r>
    </w:p>
    <w:p w14:paraId="027352D6" w14:textId="77777777" w:rsidR="00EE10C9" w:rsidRPr="00604F0A" w:rsidRDefault="00EE10C9" w:rsidP="00EE10C9">
      <w:pPr>
        <w:pStyle w:val="Zhlav"/>
        <w:numPr>
          <w:ilvl w:val="0"/>
          <w:numId w:val="17"/>
        </w:numPr>
        <w:tabs>
          <w:tab w:val="clear" w:pos="4536"/>
          <w:tab w:val="clear" w:pos="9072"/>
        </w:tabs>
        <w:rPr>
          <w:rFonts w:ascii="Myriad Pro" w:hAnsi="Myriad Pro"/>
        </w:rPr>
      </w:pPr>
      <w:r w:rsidRPr="00604F0A">
        <w:rPr>
          <w:rFonts w:ascii="Myriad Pro" w:hAnsi="Myriad Pro"/>
        </w:rPr>
        <w:t>Setření prachových skvrn a ohmatů ze svislých ploch předmětů do výše 170 cm</w:t>
      </w:r>
    </w:p>
    <w:p w14:paraId="1D3D9391" w14:textId="77777777" w:rsidR="00EE10C9" w:rsidRPr="00604F0A" w:rsidRDefault="00EE10C9" w:rsidP="00EE10C9">
      <w:pPr>
        <w:pStyle w:val="Zhlav"/>
        <w:numPr>
          <w:ilvl w:val="0"/>
          <w:numId w:val="17"/>
        </w:numPr>
        <w:tabs>
          <w:tab w:val="clear" w:pos="4536"/>
          <w:tab w:val="clear" w:pos="9072"/>
        </w:tabs>
        <w:rPr>
          <w:rFonts w:ascii="Myriad Pro" w:hAnsi="Myriad Pro"/>
        </w:rPr>
      </w:pPr>
      <w:r w:rsidRPr="00604F0A">
        <w:rPr>
          <w:rFonts w:ascii="Myriad Pro" w:hAnsi="Myriad Pro"/>
        </w:rPr>
        <w:t>Otření radiátorů a topení</w:t>
      </w:r>
    </w:p>
    <w:p w14:paraId="5E52E184" w14:textId="77777777" w:rsidR="000479BE" w:rsidRDefault="000479BE" w:rsidP="00C55403">
      <w:pPr>
        <w:pStyle w:val="Import17"/>
        <w:ind w:left="0" w:firstLine="0"/>
        <w:jc w:val="both"/>
        <w:rPr>
          <w:rFonts w:ascii="Verdana" w:hAnsi="Verdana"/>
          <w:b/>
          <w:sz w:val="20"/>
        </w:rPr>
      </w:pPr>
    </w:p>
    <w:p w14:paraId="2CA26C81" w14:textId="77777777" w:rsidR="000479BE" w:rsidRDefault="000479BE" w:rsidP="00C55403">
      <w:pPr>
        <w:pStyle w:val="Import17"/>
        <w:ind w:left="0" w:firstLine="0"/>
        <w:jc w:val="both"/>
        <w:rPr>
          <w:rFonts w:ascii="Verdana" w:hAnsi="Verdana"/>
          <w:b/>
          <w:sz w:val="20"/>
        </w:rPr>
      </w:pPr>
    </w:p>
    <w:p w14:paraId="6E296BC0" w14:textId="77777777" w:rsidR="000479BE" w:rsidRDefault="000479BE" w:rsidP="00C55403">
      <w:pPr>
        <w:pStyle w:val="Import17"/>
        <w:ind w:left="0" w:firstLine="0"/>
        <w:jc w:val="both"/>
        <w:rPr>
          <w:rFonts w:ascii="Verdana" w:hAnsi="Verdana"/>
          <w:b/>
          <w:sz w:val="20"/>
        </w:rPr>
      </w:pPr>
    </w:p>
    <w:p w14:paraId="46178B40" w14:textId="77777777" w:rsidR="000479BE" w:rsidRDefault="000479BE" w:rsidP="00C55403">
      <w:pPr>
        <w:pStyle w:val="Import17"/>
        <w:ind w:left="0" w:firstLine="0"/>
        <w:jc w:val="both"/>
        <w:rPr>
          <w:rFonts w:ascii="Verdana" w:hAnsi="Verdana"/>
          <w:b/>
          <w:sz w:val="20"/>
        </w:rPr>
      </w:pPr>
    </w:p>
    <w:p w14:paraId="104602AD" w14:textId="77777777" w:rsidR="000479BE" w:rsidRDefault="000479BE" w:rsidP="00C55403">
      <w:pPr>
        <w:pStyle w:val="Import17"/>
        <w:ind w:left="0" w:firstLine="0"/>
        <w:jc w:val="both"/>
        <w:rPr>
          <w:rFonts w:ascii="Verdana" w:hAnsi="Verdana"/>
          <w:b/>
          <w:sz w:val="20"/>
        </w:rPr>
      </w:pPr>
    </w:p>
    <w:p w14:paraId="68E153F4" w14:textId="77777777" w:rsidR="00EE10C9" w:rsidRDefault="00EE10C9" w:rsidP="00C55403">
      <w:pPr>
        <w:pStyle w:val="Import17"/>
        <w:ind w:left="0" w:firstLine="0"/>
        <w:jc w:val="both"/>
        <w:rPr>
          <w:rFonts w:ascii="Verdana" w:hAnsi="Verdana"/>
          <w:b/>
          <w:sz w:val="20"/>
        </w:rPr>
      </w:pPr>
    </w:p>
    <w:p w14:paraId="275E9ED2" w14:textId="77777777" w:rsidR="00EE10C9" w:rsidRDefault="00EE10C9" w:rsidP="00C55403">
      <w:pPr>
        <w:pStyle w:val="Import17"/>
        <w:ind w:left="0" w:firstLine="0"/>
        <w:jc w:val="both"/>
        <w:rPr>
          <w:rFonts w:ascii="Verdana" w:hAnsi="Verdana"/>
          <w:b/>
          <w:sz w:val="20"/>
        </w:rPr>
      </w:pPr>
    </w:p>
    <w:p w14:paraId="73FF9655" w14:textId="77777777" w:rsidR="00EE10C9" w:rsidRDefault="00EE10C9" w:rsidP="00C55403">
      <w:pPr>
        <w:pStyle w:val="Import17"/>
        <w:ind w:left="0" w:firstLine="0"/>
        <w:jc w:val="both"/>
        <w:rPr>
          <w:rFonts w:ascii="Verdana" w:hAnsi="Verdana"/>
          <w:b/>
          <w:sz w:val="20"/>
        </w:rPr>
      </w:pPr>
    </w:p>
    <w:p w14:paraId="2F3735FD" w14:textId="77777777" w:rsidR="00EE10C9" w:rsidRDefault="00EE10C9" w:rsidP="00C55403">
      <w:pPr>
        <w:pStyle w:val="Import17"/>
        <w:ind w:left="0" w:firstLine="0"/>
        <w:jc w:val="both"/>
        <w:rPr>
          <w:rFonts w:ascii="Verdana" w:hAnsi="Verdana"/>
          <w:b/>
          <w:sz w:val="20"/>
        </w:rPr>
      </w:pPr>
    </w:p>
    <w:p w14:paraId="741EEF2B" w14:textId="77777777" w:rsidR="000479BE" w:rsidRDefault="000479BE" w:rsidP="00C55403">
      <w:pPr>
        <w:pStyle w:val="Import17"/>
        <w:ind w:left="0" w:firstLine="0"/>
        <w:jc w:val="both"/>
        <w:rPr>
          <w:rFonts w:ascii="Verdana" w:hAnsi="Verdana"/>
          <w:b/>
          <w:sz w:val="20"/>
        </w:rPr>
      </w:pPr>
    </w:p>
    <w:p w14:paraId="61CA30AA" w14:textId="77777777" w:rsidR="00C7005B" w:rsidRDefault="00C7005B" w:rsidP="00C55403">
      <w:pPr>
        <w:pStyle w:val="Import17"/>
        <w:ind w:left="0" w:firstLine="0"/>
        <w:jc w:val="both"/>
        <w:rPr>
          <w:rFonts w:ascii="Verdana" w:hAnsi="Verdana"/>
          <w:b/>
          <w:sz w:val="20"/>
        </w:rPr>
      </w:pPr>
    </w:p>
    <w:p w14:paraId="24B9E744" w14:textId="77777777" w:rsidR="0014417E" w:rsidRDefault="0033209C" w:rsidP="00C55403">
      <w:pPr>
        <w:pStyle w:val="Import17"/>
        <w:ind w:left="0" w:firstLine="0"/>
        <w:jc w:val="both"/>
        <w:rPr>
          <w:rFonts w:ascii="Verdana" w:hAnsi="Verdana"/>
          <w:b/>
          <w:sz w:val="20"/>
        </w:rPr>
      </w:pPr>
      <w:r w:rsidRPr="002C780E">
        <w:rPr>
          <w:rFonts w:ascii="Verdana" w:hAnsi="Verdana"/>
          <w:b/>
          <w:sz w:val="20"/>
        </w:rPr>
        <w:t xml:space="preserve">                               </w:t>
      </w:r>
      <w:r w:rsidRPr="002C780E">
        <w:rPr>
          <w:rFonts w:ascii="Verdana" w:hAnsi="Verdana"/>
          <w:b/>
          <w:sz w:val="20"/>
        </w:rPr>
        <w:tab/>
      </w:r>
      <w:r w:rsidRPr="002C780E">
        <w:rPr>
          <w:rFonts w:ascii="Verdana" w:hAnsi="Verdana"/>
          <w:b/>
          <w:sz w:val="20"/>
        </w:rPr>
        <w:tab/>
        <w:t xml:space="preserve">    </w:t>
      </w:r>
    </w:p>
    <w:p w14:paraId="0AE9D8B3" w14:textId="77777777" w:rsidR="004D369F" w:rsidRPr="002C780E" w:rsidRDefault="001A57EA" w:rsidP="004D369F">
      <w:pPr>
        <w:pStyle w:val="Import17"/>
        <w:ind w:left="0" w:firstLine="0"/>
        <w:jc w:val="center"/>
        <w:rPr>
          <w:rFonts w:ascii="Verdana" w:hAnsi="Verdana"/>
          <w:b/>
          <w:sz w:val="20"/>
        </w:rPr>
      </w:pPr>
      <w:r>
        <w:rPr>
          <w:rFonts w:ascii="Verdana" w:hAnsi="Verdana"/>
          <w:b/>
          <w:sz w:val="20"/>
        </w:rPr>
        <w:lastRenderedPageBreak/>
        <w:t>VII</w:t>
      </w:r>
      <w:r w:rsidR="00187FA6" w:rsidRPr="00187FA6">
        <w:rPr>
          <w:rFonts w:ascii="Verdana" w:hAnsi="Verdana"/>
          <w:b/>
          <w:sz w:val="20"/>
        </w:rPr>
        <w:t>.</w:t>
      </w:r>
    </w:p>
    <w:p w14:paraId="482AF8F5" w14:textId="77777777" w:rsidR="0033209C" w:rsidRPr="002C780E" w:rsidRDefault="00187FA6" w:rsidP="0033209C">
      <w:pPr>
        <w:pStyle w:val="Import12"/>
        <w:ind w:left="0"/>
        <w:jc w:val="center"/>
        <w:rPr>
          <w:rFonts w:ascii="Verdana" w:hAnsi="Verdana"/>
          <w:b/>
          <w:sz w:val="20"/>
          <w:u w:val="single"/>
        </w:rPr>
      </w:pPr>
      <w:r w:rsidRPr="00187FA6">
        <w:rPr>
          <w:rFonts w:ascii="Verdana" w:hAnsi="Verdana"/>
          <w:b/>
          <w:sz w:val="20"/>
          <w:u w:val="single"/>
        </w:rPr>
        <w:t>Platnost smlouvy</w:t>
      </w:r>
    </w:p>
    <w:p w14:paraId="339DB61B" w14:textId="77777777" w:rsidR="0033209C" w:rsidRPr="002C780E" w:rsidRDefault="0033209C" w:rsidP="0033209C">
      <w:pPr>
        <w:pStyle w:val="Import0"/>
        <w:jc w:val="both"/>
        <w:rPr>
          <w:rFonts w:ascii="Verdana" w:hAnsi="Verdana"/>
          <w:sz w:val="20"/>
        </w:rPr>
      </w:pPr>
    </w:p>
    <w:p w14:paraId="44600140" w14:textId="77777777" w:rsidR="00A7265E" w:rsidRPr="003575E2" w:rsidRDefault="00A7265E" w:rsidP="00A7265E">
      <w:pPr>
        <w:pStyle w:val="Import19"/>
        <w:numPr>
          <w:ilvl w:val="0"/>
          <w:numId w:val="3"/>
        </w:numPr>
        <w:jc w:val="both"/>
        <w:rPr>
          <w:rFonts w:ascii="Verdana" w:hAnsi="Verdana"/>
          <w:sz w:val="20"/>
        </w:rPr>
      </w:pPr>
      <w:r w:rsidRPr="003575E2">
        <w:rPr>
          <w:rFonts w:ascii="Verdana" w:hAnsi="Verdana"/>
          <w:sz w:val="20"/>
        </w:rPr>
        <w:t xml:space="preserve">Tato smlouva se uzavírá na dobu neurčitou </w:t>
      </w:r>
      <w:r>
        <w:rPr>
          <w:rFonts w:ascii="Verdana" w:hAnsi="Verdana"/>
          <w:b/>
          <w:sz w:val="20"/>
        </w:rPr>
        <w:t xml:space="preserve">s </w:t>
      </w:r>
      <w:commentRangeStart w:id="3"/>
      <w:r>
        <w:rPr>
          <w:rFonts w:ascii="Verdana" w:hAnsi="Verdana"/>
          <w:b/>
          <w:sz w:val="20"/>
        </w:rPr>
        <w:t>účinností</w:t>
      </w:r>
      <w:commentRangeEnd w:id="3"/>
      <w:r w:rsidR="00593291">
        <w:rPr>
          <w:rStyle w:val="Odkaznakoment"/>
          <w:rFonts w:ascii="Times New Roman" w:hAnsi="Times New Roman"/>
        </w:rPr>
        <w:commentReference w:id="3"/>
      </w:r>
      <w:r>
        <w:rPr>
          <w:rFonts w:ascii="Verdana" w:hAnsi="Verdana"/>
          <w:b/>
          <w:sz w:val="20"/>
        </w:rPr>
        <w:t xml:space="preserve"> od </w:t>
      </w:r>
      <w:sdt>
        <w:sdtPr>
          <w:rPr>
            <w:rFonts w:ascii="Verdana" w:hAnsi="Verdana"/>
            <w:b/>
            <w:sz w:val="20"/>
          </w:rPr>
          <w:id w:val="2865894"/>
          <w:placeholder>
            <w:docPart w:val="43E0BDB3AB7148138DDEB0B0D69B6E51"/>
          </w:placeholder>
          <w:date w:fullDate="2017-08-21T00:00:00Z">
            <w:dateFormat w:val="d.M.yyyy"/>
            <w:lid w:val="cs-CZ"/>
            <w:storeMappedDataAs w:val="dateTime"/>
            <w:calendar w:val="gregorian"/>
          </w:date>
        </w:sdtPr>
        <w:sdtEndPr/>
        <w:sdtContent>
          <w:proofErr w:type="gramStart"/>
          <w:r w:rsidR="001C3575">
            <w:rPr>
              <w:rFonts w:ascii="Verdana" w:hAnsi="Verdana"/>
              <w:b/>
              <w:sz w:val="20"/>
            </w:rPr>
            <w:t>21.8.2017</w:t>
          </w:r>
          <w:proofErr w:type="gramEnd"/>
        </w:sdtContent>
      </w:sdt>
      <w:r w:rsidR="00EC086D">
        <w:rPr>
          <w:rFonts w:ascii="Verdana" w:hAnsi="Verdana"/>
          <w:b/>
          <w:sz w:val="20"/>
        </w:rPr>
        <w:t>.</w:t>
      </w:r>
      <w:r>
        <w:rPr>
          <w:rFonts w:ascii="Verdana" w:hAnsi="Verdana"/>
          <w:b/>
          <w:sz w:val="20"/>
        </w:rPr>
        <w:t xml:space="preserve"> </w:t>
      </w:r>
      <w:r>
        <w:rPr>
          <w:rFonts w:ascii="Verdana" w:hAnsi="Verdana"/>
          <w:sz w:val="20"/>
        </w:rPr>
        <w:t xml:space="preserve"> K tomuto datu také započne poskytování služeb dle této smlouvy.</w:t>
      </w:r>
    </w:p>
    <w:p w14:paraId="321CCD1E" w14:textId="77777777" w:rsidR="00A7265E" w:rsidRDefault="00A7265E" w:rsidP="00A7265E">
      <w:pPr>
        <w:pStyle w:val="Import16"/>
        <w:ind w:firstLine="0"/>
        <w:jc w:val="both"/>
        <w:rPr>
          <w:rFonts w:ascii="Verdana" w:hAnsi="Verdana"/>
          <w:sz w:val="20"/>
        </w:rPr>
      </w:pPr>
    </w:p>
    <w:p w14:paraId="15F5BBB6" w14:textId="77777777" w:rsidR="001C4FFB" w:rsidRDefault="00A7265E">
      <w:pPr>
        <w:pStyle w:val="Import19"/>
        <w:numPr>
          <w:ilvl w:val="0"/>
          <w:numId w:val="3"/>
        </w:numPr>
        <w:jc w:val="both"/>
        <w:rPr>
          <w:rFonts w:ascii="Verdana" w:hAnsi="Verdana"/>
          <w:sz w:val="20"/>
        </w:rPr>
      </w:pPr>
      <w:r>
        <w:rPr>
          <w:rFonts w:ascii="Verdana" w:hAnsi="Verdana"/>
          <w:sz w:val="20"/>
        </w:rPr>
        <w:t xml:space="preserve">Smluvní strany mohou tuto smlouvu vypovědět bez udání důvodu pouze písemnou formou, přičemž </w:t>
      </w:r>
      <w:r w:rsidRPr="004C6ED8">
        <w:rPr>
          <w:rFonts w:ascii="Verdana" w:hAnsi="Verdana"/>
          <w:sz w:val="20"/>
        </w:rPr>
        <w:t>výpovědní</w:t>
      </w:r>
      <w:r>
        <w:rPr>
          <w:rFonts w:ascii="Verdana" w:hAnsi="Verdana"/>
          <w:sz w:val="20"/>
        </w:rPr>
        <w:t xml:space="preserve"> lhůta činí 3</w:t>
      </w:r>
      <w:r w:rsidRPr="0033209C">
        <w:rPr>
          <w:rFonts w:ascii="Verdana" w:hAnsi="Verdana"/>
          <w:sz w:val="20"/>
        </w:rPr>
        <w:t xml:space="preserve"> měsíce a počíná běžet prvním dnem následujícího měsíce ode dne doručení výpovědi druhé smluvní straně.</w:t>
      </w:r>
    </w:p>
    <w:p w14:paraId="0F2EF75B" w14:textId="77777777" w:rsidR="001C4FFB" w:rsidRDefault="001C4FFB">
      <w:pPr>
        <w:pStyle w:val="Odstavecseseznamem"/>
        <w:rPr>
          <w:rFonts w:ascii="Verdana" w:hAnsi="Verdana"/>
        </w:rPr>
      </w:pPr>
    </w:p>
    <w:p w14:paraId="17D4276B" w14:textId="77777777" w:rsidR="001C4FFB" w:rsidRDefault="00A7265E">
      <w:pPr>
        <w:pStyle w:val="Import19"/>
        <w:numPr>
          <w:ilvl w:val="0"/>
          <w:numId w:val="3"/>
        </w:numPr>
        <w:jc w:val="both"/>
        <w:rPr>
          <w:rFonts w:ascii="Verdana" w:hAnsi="Verdana"/>
          <w:sz w:val="20"/>
        </w:rPr>
      </w:pPr>
      <w:r>
        <w:rPr>
          <w:rFonts w:ascii="Verdana" w:hAnsi="Verdana"/>
          <w:sz w:val="20"/>
        </w:rPr>
        <w:t>V případě prodlení Odběratele s úhradou ceny služeb dle této smlouvy o více jak 14 dnů je Dodavatel oprávněn bez dalšího od této smlouvy písemně odstoupit, přičemž účinky odstoupení v tom případě nastávají k okamžiku doručení odstoupení Odběrateli. Cena služeb dodaných do data doručení odstoupení od smlouvy pak bude vyúčtována v souladu s touto smlouvou.</w:t>
      </w:r>
    </w:p>
    <w:p w14:paraId="40F8E0AE" w14:textId="77777777" w:rsidR="00C378E5" w:rsidRDefault="00C378E5" w:rsidP="00C378E5">
      <w:pPr>
        <w:pStyle w:val="Odstavecseseznamem"/>
        <w:rPr>
          <w:rFonts w:ascii="Verdana" w:hAnsi="Verdana"/>
        </w:rPr>
      </w:pPr>
    </w:p>
    <w:p w14:paraId="26D03E84" w14:textId="77777777" w:rsidR="00C378E5" w:rsidRDefault="00C378E5" w:rsidP="00A36C15">
      <w:pPr>
        <w:pStyle w:val="Import19"/>
        <w:ind w:left="0"/>
        <w:jc w:val="both"/>
        <w:rPr>
          <w:rFonts w:ascii="Verdana" w:hAnsi="Verdana"/>
          <w:sz w:val="20"/>
        </w:rPr>
      </w:pPr>
    </w:p>
    <w:p w14:paraId="1DFB167C" w14:textId="77777777" w:rsidR="00555394" w:rsidRPr="002C780E" w:rsidRDefault="00555394" w:rsidP="0033209C">
      <w:pPr>
        <w:pStyle w:val="Import11"/>
        <w:ind w:left="0"/>
        <w:jc w:val="center"/>
        <w:rPr>
          <w:rFonts w:ascii="Verdana" w:hAnsi="Verdana"/>
          <w:b/>
          <w:sz w:val="20"/>
        </w:rPr>
      </w:pPr>
    </w:p>
    <w:p w14:paraId="449A664B" w14:textId="77777777" w:rsidR="0033209C" w:rsidRPr="002C780E" w:rsidRDefault="001A57EA" w:rsidP="0033209C">
      <w:pPr>
        <w:pStyle w:val="Import11"/>
        <w:ind w:left="0"/>
        <w:jc w:val="center"/>
        <w:rPr>
          <w:rFonts w:ascii="Verdana" w:hAnsi="Verdana"/>
          <w:b/>
          <w:sz w:val="20"/>
        </w:rPr>
      </w:pPr>
      <w:r>
        <w:rPr>
          <w:rFonts w:ascii="Verdana" w:hAnsi="Verdana"/>
          <w:b/>
          <w:sz w:val="20"/>
        </w:rPr>
        <w:t>VIII</w:t>
      </w:r>
      <w:r w:rsidR="00187FA6" w:rsidRPr="00187FA6">
        <w:rPr>
          <w:rFonts w:ascii="Verdana" w:hAnsi="Verdana"/>
          <w:b/>
          <w:sz w:val="20"/>
        </w:rPr>
        <w:t>.</w:t>
      </w:r>
    </w:p>
    <w:p w14:paraId="72531D84" w14:textId="77777777" w:rsidR="0033209C" w:rsidRPr="002C780E" w:rsidRDefault="00187FA6" w:rsidP="0033209C">
      <w:pPr>
        <w:pStyle w:val="Import2"/>
        <w:tabs>
          <w:tab w:val="clear" w:pos="3312"/>
        </w:tabs>
        <w:ind w:left="0"/>
        <w:jc w:val="center"/>
        <w:rPr>
          <w:rFonts w:ascii="Verdana" w:hAnsi="Verdana"/>
          <w:b/>
          <w:sz w:val="20"/>
          <w:u w:val="single"/>
        </w:rPr>
      </w:pPr>
      <w:r w:rsidRPr="00187FA6">
        <w:rPr>
          <w:rFonts w:ascii="Verdana" w:hAnsi="Verdana"/>
          <w:b/>
          <w:sz w:val="20"/>
          <w:u w:val="single"/>
        </w:rPr>
        <w:t>Ustanovení závěrečná</w:t>
      </w:r>
    </w:p>
    <w:p w14:paraId="79A03BB9" w14:textId="77777777" w:rsidR="0033209C" w:rsidRPr="002C780E" w:rsidRDefault="0033209C" w:rsidP="0033209C">
      <w:pPr>
        <w:pStyle w:val="Import0"/>
        <w:jc w:val="both"/>
        <w:rPr>
          <w:rFonts w:ascii="Verdana" w:hAnsi="Verdana"/>
          <w:sz w:val="20"/>
        </w:rPr>
      </w:pPr>
    </w:p>
    <w:p w14:paraId="13202245" w14:textId="77777777" w:rsidR="00A7265E" w:rsidRDefault="00A7265E" w:rsidP="00A7265E">
      <w:pPr>
        <w:pStyle w:val="Import16"/>
        <w:numPr>
          <w:ilvl w:val="0"/>
          <w:numId w:val="4"/>
        </w:numPr>
        <w:suppressAutoHyphens w:val="0"/>
        <w:jc w:val="both"/>
        <w:rPr>
          <w:rFonts w:ascii="Verdana" w:hAnsi="Verdana"/>
          <w:sz w:val="20"/>
        </w:rPr>
      </w:pPr>
      <w:r>
        <w:rPr>
          <w:rFonts w:ascii="Verdana" w:hAnsi="Verdana"/>
          <w:sz w:val="20"/>
        </w:rPr>
        <w:t>Práva a povinnosti v této smlouvě výslovně neupravené se dále řídí ustanoveními zákona č. 89/2012 Sb., občanského zákoníku (dále jen „občanský zákoník“).</w:t>
      </w:r>
    </w:p>
    <w:p w14:paraId="52CF607F" w14:textId="77777777" w:rsidR="00A7265E" w:rsidRDefault="00A7265E" w:rsidP="00A7265E">
      <w:pPr>
        <w:pStyle w:val="Import16"/>
        <w:suppressAutoHyphens w:val="0"/>
        <w:ind w:left="720" w:firstLine="0"/>
        <w:jc w:val="both"/>
        <w:rPr>
          <w:rFonts w:ascii="Verdana" w:hAnsi="Verdana"/>
          <w:sz w:val="20"/>
        </w:rPr>
      </w:pPr>
    </w:p>
    <w:p w14:paraId="78B5C126" w14:textId="77777777" w:rsidR="00A7265E" w:rsidRDefault="00A7265E" w:rsidP="00A7265E">
      <w:pPr>
        <w:pStyle w:val="Odstavecseseznamem"/>
        <w:numPr>
          <w:ilvl w:val="0"/>
          <w:numId w:val="4"/>
        </w:numPr>
      </w:pPr>
      <w:r w:rsidRPr="006D5044">
        <w:rPr>
          <w:rFonts w:ascii="Verdana" w:hAnsi="Verdana"/>
        </w:rPr>
        <w:t>Tuto smlouvu lze měnit pouze dohodou smluvních stran formou písemných dodatků, které se po podpisu oběma smluvními stranami stávají nedílnou součástí této smlouvy. Má se za to, že změna smlouvy je z důvodu nedodržení formy neplatná.</w:t>
      </w:r>
    </w:p>
    <w:p w14:paraId="6FBFC6EA" w14:textId="77777777" w:rsidR="00A7265E" w:rsidRDefault="00A7265E" w:rsidP="00A7265E">
      <w:pPr>
        <w:pStyle w:val="Import16"/>
        <w:suppressAutoHyphens w:val="0"/>
        <w:ind w:left="720" w:firstLine="0"/>
        <w:jc w:val="both"/>
        <w:rPr>
          <w:rFonts w:ascii="Verdana" w:hAnsi="Verdana"/>
          <w:sz w:val="20"/>
        </w:rPr>
      </w:pPr>
    </w:p>
    <w:p w14:paraId="2B3EDF71" w14:textId="77777777" w:rsidR="00A7265E" w:rsidRDefault="00A7265E" w:rsidP="00A7265E">
      <w:pPr>
        <w:pStyle w:val="Import16"/>
        <w:numPr>
          <w:ilvl w:val="0"/>
          <w:numId w:val="4"/>
        </w:numPr>
        <w:suppressAutoHyphens w:val="0"/>
        <w:jc w:val="both"/>
        <w:rPr>
          <w:rFonts w:ascii="Verdana" w:hAnsi="Verdana"/>
          <w:sz w:val="20"/>
        </w:rPr>
      </w:pPr>
      <w:r>
        <w:rPr>
          <w:rFonts w:ascii="Verdana" w:hAnsi="Verdana"/>
          <w:sz w:val="20"/>
        </w:rPr>
        <w:t>Tato smlouva v plném rozsahu ruší a nahrazuje veškeré předchozí dohody a ujednání smluvních stran, které se týkají stejného předmětu plnění jako tato smlouva.</w:t>
      </w:r>
    </w:p>
    <w:p w14:paraId="260EC333" w14:textId="77777777" w:rsidR="00A7265E" w:rsidRDefault="00A7265E" w:rsidP="00A7265E">
      <w:pPr>
        <w:pStyle w:val="Import13"/>
        <w:suppressAutoHyphens w:val="0"/>
        <w:spacing w:line="240" w:lineRule="auto"/>
        <w:ind w:left="0"/>
        <w:jc w:val="both"/>
        <w:rPr>
          <w:rFonts w:ascii="Verdana" w:hAnsi="Verdana"/>
          <w:sz w:val="20"/>
        </w:rPr>
      </w:pPr>
    </w:p>
    <w:p w14:paraId="1F634A81" w14:textId="77777777" w:rsidR="00A7265E" w:rsidRDefault="00A7265E" w:rsidP="00A7265E">
      <w:pPr>
        <w:pStyle w:val="Import16"/>
        <w:numPr>
          <w:ilvl w:val="0"/>
          <w:numId w:val="4"/>
        </w:numPr>
        <w:suppressAutoHyphens w:val="0"/>
        <w:jc w:val="both"/>
        <w:rPr>
          <w:rFonts w:ascii="Verdana" w:hAnsi="Verdana"/>
          <w:sz w:val="20"/>
        </w:rPr>
      </w:pPr>
      <w:r>
        <w:rPr>
          <w:rFonts w:ascii="Verdana" w:hAnsi="Verdana"/>
          <w:sz w:val="20"/>
        </w:rPr>
        <w:t>Stane-li se či ukáže-li se kterékoli z ustanovení této smlouvy být neplatným, neúčinným, či zdánlivým, tato neplatnost, neurčitost ani zdánlivost nebude mít vliv na platnost zbývajících ustanovení této smlouvy. Smluvní strany nahradí takové neplatné, neúčinné popř. zdánlivé ustanovení smlouvy platným a účinným ustanovením, které bude svým ekonomickým dopadem co nejbližší (v maximální možné míře přípustné právními předpisy) ustanovení, které má být nahrazeno, a původnímu úmyslu smluvních stran, a to ve lhůtě 10 dnů od obdržení kteroukoli smluvní stranou příslušné výzvy druhé smluvní strany.</w:t>
      </w:r>
    </w:p>
    <w:p w14:paraId="3F2DFB93" w14:textId="77777777" w:rsidR="00A7265E" w:rsidRDefault="00A7265E" w:rsidP="00A7265E">
      <w:pPr>
        <w:pStyle w:val="Import13"/>
        <w:suppressAutoHyphens w:val="0"/>
        <w:spacing w:line="240" w:lineRule="auto"/>
        <w:ind w:left="0"/>
        <w:jc w:val="both"/>
        <w:rPr>
          <w:rFonts w:ascii="Verdana" w:hAnsi="Verdana"/>
          <w:sz w:val="20"/>
        </w:rPr>
      </w:pPr>
    </w:p>
    <w:p w14:paraId="6218FF88" w14:textId="77777777" w:rsidR="00A7265E" w:rsidRDefault="00A7265E" w:rsidP="00A7265E">
      <w:pPr>
        <w:pStyle w:val="Import16"/>
        <w:numPr>
          <w:ilvl w:val="0"/>
          <w:numId w:val="4"/>
        </w:numPr>
        <w:suppressAutoHyphens w:val="0"/>
        <w:jc w:val="both"/>
        <w:rPr>
          <w:rFonts w:ascii="Verdana" w:hAnsi="Verdana"/>
          <w:bCs/>
          <w:sz w:val="20"/>
        </w:rPr>
      </w:pPr>
      <w:r w:rsidRPr="00F0077D">
        <w:rPr>
          <w:rFonts w:ascii="Verdana" w:hAnsi="Verdana"/>
          <w:bCs/>
          <w:sz w:val="20"/>
        </w:rPr>
        <w:t>Smluvní strany si ve smyslu ustanovení § 630 odst. 1 občanského zákoníku sjednávají promlčecí lhůtu</w:t>
      </w:r>
      <w:r>
        <w:rPr>
          <w:rFonts w:ascii="Verdana" w:hAnsi="Verdana"/>
          <w:bCs/>
          <w:sz w:val="20"/>
        </w:rPr>
        <w:t xml:space="preserve"> v délce</w:t>
      </w:r>
      <w:r w:rsidRPr="00F0077D">
        <w:rPr>
          <w:rFonts w:ascii="Verdana" w:hAnsi="Verdana"/>
          <w:bCs/>
          <w:sz w:val="20"/>
        </w:rPr>
        <w:t xml:space="preserve"> 4 let ve vztahu k pohledávkám smluvních stran vzniklých dle této smlouvy.</w:t>
      </w:r>
    </w:p>
    <w:p w14:paraId="740FE908" w14:textId="77777777" w:rsidR="00A7265E" w:rsidRDefault="00A7265E" w:rsidP="00A7265E">
      <w:pPr>
        <w:pStyle w:val="Import13"/>
        <w:suppressAutoHyphens w:val="0"/>
        <w:spacing w:line="240" w:lineRule="auto"/>
        <w:ind w:left="0"/>
        <w:jc w:val="both"/>
        <w:rPr>
          <w:rFonts w:ascii="Verdana" w:hAnsi="Verdana"/>
          <w:bCs/>
          <w:sz w:val="20"/>
        </w:rPr>
      </w:pPr>
    </w:p>
    <w:p w14:paraId="216BD5F0" w14:textId="77777777" w:rsidR="00A7265E" w:rsidRDefault="00A7265E" w:rsidP="00A7265E">
      <w:pPr>
        <w:pStyle w:val="Import16"/>
        <w:numPr>
          <w:ilvl w:val="0"/>
          <w:numId w:val="4"/>
        </w:numPr>
        <w:suppressAutoHyphens w:val="0"/>
        <w:jc w:val="both"/>
        <w:rPr>
          <w:rFonts w:ascii="Verdana" w:hAnsi="Verdana"/>
          <w:bCs/>
          <w:sz w:val="20"/>
        </w:rPr>
      </w:pPr>
      <w:r w:rsidRPr="00F0077D">
        <w:rPr>
          <w:rFonts w:ascii="Verdana" w:hAnsi="Verdana"/>
          <w:bCs/>
          <w:sz w:val="20"/>
        </w:rPr>
        <w:t xml:space="preserve">Smluvní strany považují výši smluvních pokut dle této smlouvy za přiměřenou a vzdávají se tímto práva domáhat se u soudu jejich snížení. Zaplacení smluvních pokut dle této smlouvy </w:t>
      </w:r>
      <w:r w:rsidRPr="00F0077D">
        <w:rPr>
          <w:rFonts w:ascii="Verdana" w:hAnsi="Verdana"/>
          <w:bCs/>
          <w:sz w:val="20"/>
        </w:rPr>
        <w:lastRenderedPageBreak/>
        <w:t>nemá vliv na nároky smluvních stran na náhradu škody z titulu smluvní pokutou sankcionovaného porušení smluvní povinnosti.</w:t>
      </w:r>
    </w:p>
    <w:p w14:paraId="40FB1FBF" w14:textId="77777777" w:rsidR="00A7265E" w:rsidRDefault="00A7265E" w:rsidP="00A7265E">
      <w:pPr>
        <w:pStyle w:val="Import13"/>
        <w:suppressAutoHyphens w:val="0"/>
        <w:spacing w:line="240" w:lineRule="auto"/>
        <w:ind w:left="0"/>
        <w:jc w:val="both"/>
        <w:rPr>
          <w:rFonts w:ascii="Verdana" w:hAnsi="Verdana"/>
          <w:bCs/>
          <w:sz w:val="20"/>
        </w:rPr>
      </w:pPr>
    </w:p>
    <w:p w14:paraId="7CFDA7C4" w14:textId="77777777" w:rsidR="00A7265E" w:rsidRDefault="00A7265E" w:rsidP="00A7265E">
      <w:pPr>
        <w:pStyle w:val="Import16"/>
        <w:numPr>
          <w:ilvl w:val="0"/>
          <w:numId w:val="4"/>
        </w:numPr>
        <w:suppressAutoHyphens w:val="0"/>
        <w:jc w:val="both"/>
        <w:rPr>
          <w:rFonts w:ascii="Verdana" w:hAnsi="Verdana"/>
          <w:bCs/>
          <w:sz w:val="20"/>
        </w:rPr>
      </w:pPr>
      <w:r>
        <w:rPr>
          <w:rFonts w:ascii="Verdana" w:hAnsi="Verdana"/>
          <w:bCs/>
          <w:sz w:val="20"/>
        </w:rPr>
        <w:t>Smluvní strany se zavazují dodržovat oboustrannou přísnou mlčenlivost o veškerých skutečnostech spojených s plněním této smlouvy a poskytováním služeb dle této smlouvy, vč. cenových podmínek v této smlouvě sjednaných. Veškeré skutečnosti, informace a dokumenty související s touto smlouvou jsou obsahem obchodního tajemství smluvních stran, nebude-li dotčenou smluvní stranou výslovně prohlášeno jinak. Odběratel však tímto vyslovuje svůj souhlas se zasíláním obchodních sdělení ze strany Dodavatele na shora uvedené kontaktní adresy za účelem nabídky či zkvalitnění služeb souvisejících s předmětem této smlouvy.</w:t>
      </w:r>
    </w:p>
    <w:p w14:paraId="2A1A120D" w14:textId="77777777" w:rsidR="00A7265E" w:rsidRDefault="00A7265E" w:rsidP="00A7265E">
      <w:pPr>
        <w:pStyle w:val="Import13"/>
        <w:suppressAutoHyphens w:val="0"/>
        <w:spacing w:line="240" w:lineRule="auto"/>
        <w:ind w:left="0"/>
        <w:jc w:val="both"/>
        <w:rPr>
          <w:rFonts w:ascii="Verdana" w:hAnsi="Verdana"/>
          <w:bCs/>
          <w:sz w:val="20"/>
        </w:rPr>
      </w:pPr>
    </w:p>
    <w:p w14:paraId="45333C56" w14:textId="77777777" w:rsidR="00A7265E" w:rsidRDefault="00A7265E" w:rsidP="00A7265E">
      <w:pPr>
        <w:pStyle w:val="Import16"/>
        <w:numPr>
          <w:ilvl w:val="0"/>
          <w:numId w:val="4"/>
        </w:numPr>
        <w:suppressAutoHyphens w:val="0"/>
        <w:jc w:val="both"/>
        <w:rPr>
          <w:rFonts w:ascii="Verdana" w:hAnsi="Verdana"/>
          <w:sz w:val="20"/>
        </w:rPr>
      </w:pPr>
      <w:r w:rsidRPr="00F0077D">
        <w:rPr>
          <w:rFonts w:ascii="Verdana" w:hAnsi="Verdana"/>
          <w:sz w:val="20"/>
        </w:rPr>
        <w:t>Odběratel prohlašuje, že při jednání o uzavření této smlouvy mu byly sděleny veškeré pro něj relevantní skutkové a právní okolnosti k posouzení možnosti uzavřít tuto smlouvu a že neočekává ani nepožaduje od Dodavatele žádné další informace v této souvislosti.</w:t>
      </w:r>
    </w:p>
    <w:p w14:paraId="599E913F" w14:textId="77777777" w:rsidR="00A7265E" w:rsidRDefault="00A7265E" w:rsidP="00A7265E">
      <w:pPr>
        <w:pStyle w:val="Import13"/>
        <w:suppressAutoHyphens w:val="0"/>
        <w:spacing w:line="240" w:lineRule="auto"/>
        <w:ind w:left="0"/>
        <w:jc w:val="both"/>
        <w:rPr>
          <w:rFonts w:ascii="Verdana" w:hAnsi="Verdana"/>
          <w:sz w:val="20"/>
        </w:rPr>
      </w:pPr>
    </w:p>
    <w:p w14:paraId="33370E35" w14:textId="77777777" w:rsidR="00A7265E" w:rsidRPr="003575E2" w:rsidRDefault="00A7265E" w:rsidP="00A7265E">
      <w:pPr>
        <w:pStyle w:val="Import16"/>
        <w:numPr>
          <w:ilvl w:val="0"/>
          <w:numId w:val="4"/>
        </w:numPr>
        <w:suppressAutoHyphens w:val="0"/>
        <w:jc w:val="both"/>
        <w:rPr>
          <w:rFonts w:ascii="Verdana" w:hAnsi="Verdana"/>
          <w:sz w:val="20"/>
        </w:rPr>
      </w:pPr>
      <w:r>
        <w:rPr>
          <w:rFonts w:ascii="Verdana" w:hAnsi="Verdana"/>
          <w:sz w:val="20"/>
        </w:rPr>
        <w:t>Odběratel není oprávněn provádět jakékoli jednostranné zápočty svých pohledávek proti pohledávkám Dodavatele dle této smlouvy či z jiného právního důvodu vůči Odběrateli. Dále není Odběratel oprávněn jakkoli postupovat své pohledávky vůči Dodavateli na třetí osoby.</w:t>
      </w:r>
    </w:p>
    <w:p w14:paraId="6228C571" w14:textId="77777777" w:rsidR="00A7265E" w:rsidRPr="003575E2" w:rsidRDefault="00A7265E" w:rsidP="00A7265E">
      <w:pPr>
        <w:pStyle w:val="Import0"/>
        <w:jc w:val="both"/>
        <w:rPr>
          <w:rFonts w:ascii="Verdana" w:hAnsi="Verdana"/>
          <w:sz w:val="20"/>
        </w:rPr>
      </w:pPr>
    </w:p>
    <w:p w14:paraId="512B771C" w14:textId="77777777" w:rsidR="001C4FFB" w:rsidRDefault="00A7265E">
      <w:pPr>
        <w:pStyle w:val="Import13"/>
        <w:numPr>
          <w:ilvl w:val="0"/>
          <w:numId w:val="4"/>
        </w:numPr>
        <w:suppressAutoHyphens w:val="0"/>
        <w:jc w:val="both"/>
        <w:rPr>
          <w:rFonts w:ascii="Verdana" w:hAnsi="Verdana"/>
          <w:sz w:val="20"/>
        </w:rPr>
      </w:pPr>
      <w:r w:rsidRPr="003575E2">
        <w:rPr>
          <w:rFonts w:ascii="Verdana" w:hAnsi="Verdana"/>
          <w:sz w:val="20"/>
        </w:rPr>
        <w:t>Tato smlouva je sepsána ve dvou vyhotoveních, přičemž všechna vyhotovení mají platnost originálu; jedno vyhotovení obdrží Odběratel a jedno vyhotovení obdrží Dodavatel.</w:t>
      </w:r>
    </w:p>
    <w:p w14:paraId="0B855F11" w14:textId="77777777" w:rsidR="001C4FFB" w:rsidRDefault="001C4FFB">
      <w:pPr>
        <w:pStyle w:val="Odstavecseseznamem"/>
        <w:rPr>
          <w:rFonts w:ascii="Verdana" w:hAnsi="Verdana"/>
        </w:rPr>
      </w:pPr>
    </w:p>
    <w:p w14:paraId="169CC640" w14:textId="77777777" w:rsidR="001C4FFB" w:rsidRDefault="00A7265E">
      <w:pPr>
        <w:pStyle w:val="Import13"/>
        <w:numPr>
          <w:ilvl w:val="0"/>
          <w:numId w:val="4"/>
        </w:numPr>
        <w:suppressAutoHyphens w:val="0"/>
        <w:jc w:val="both"/>
        <w:rPr>
          <w:rFonts w:ascii="Verdana" w:hAnsi="Verdana"/>
          <w:sz w:val="20"/>
        </w:rPr>
      </w:pPr>
      <w:r w:rsidRPr="003575E2">
        <w:rPr>
          <w:rFonts w:ascii="Verdana" w:hAnsi="Verdana"/>
          <w:sz w:val="20"/>
        </w:rPr>
        <w:t>Smluvní strany prohlašují, že smlouvu uzavřely svobodně, vážně, nikoli v tísni nebo pod nátlakem ani za nápadně nevýhodných podmínek, že si smlouvu přečetly a porozuměly jejímu obsahu, jsou oprávněny smlouvu uzavřít, což potvrzují svými vlastnoručními podpisy.</w:t>
      </w:r>
    </w:p>
    <w:p w14:paraId="176E4C23" w14:textId="77777777" w:rsidR="004D369F" w:rsidRPr="002C780E" w:rsidRDefault="004D369F" w:rsidP="004D369F">
      <w:pPr>
        <w:pStyle w:val="Import13"/>
        <w:suppressAutoHyphens w:val="0"/>
        <w:ind w:left="0"/>
        <w:jc w:val="both"/>
        <w:rPr>
          <w:rFonts w:ascii="Verdana" w:hAnsi="Verdana"/>
          <w:sz w:val="20"/>
        </w:rPr>
      </w:pPr>
    </w:p>
    <w:p w14:paraId="7D6B87BE" w14:textId="77777777" w:rsidR="00624506" w:rsidRPr="002C780E" w:rsidRDefault="00624506" w:rsidP="00802AF4">
      <w:pPr>
        <w:pStyle w:val="Import13"/>
        <w:suppressAutoHyphens w:val="0"/>
        <w:ind w:left="0"/>
        <w:rPr>
          <w:rFonts w:ascii="Verdana" w:hAnsi="Verdana"/>
          <w:sz w:val="20"/>
        </w:rPr>
      </w:pPr>
    </w:p>
    <w:p w14:paraId="21438A99" w14:textId="77777777" w:rsidR="00B667A0" w:rsidRPr="002C780E" w:rsidRDefault="00B667A0" w:rsidP="0033209C">
      <w:pPr>
        <w:pStyle w:val="Import3"/>
        <w:jc w:val="both"/>
        <w:rPr>
          <w:rFonts w:ascii="Verdana" w:hAnsi="Verdana"/>
          <w:b/>
          <w:sz w:val="20"/>
        </w:rPr>
      </w:pPr>
    </w:p>
    <w:p w14:paraId="3728CBC0" w14:textId="77777777" w:rsidR="00A7265E" w:rsidRDefault="00A7265E" w:rsidP="00A7265E">
      <w:pPr>
        <w:pStyle w:val="Import13"/>
        <w:suppressAutoHyphens w:val="0"/>
        <w:spacing w:line="240" w:lineRule="auto"/>
        <w:ind w:left="426"/>
        <w:rPr>
          <w:rFonts w:ascii="Verdana" w:hAnsi="Verdana"/>
          <w:sz w:val="20"/>
        </w:rPr>
      </w:pPr>
      <w:r w:rsidRPr="0033209C">
        <w:rPr>
          <w:rFonts w:ascii="Verdana" w:hAnsi="Verdana"/>
          <w:sz w:val="20"/>
        </w:rPr>
        <w:t>V Jablonci nad Nisou dne</w:t>
      </w:r>
      <w:r>
        <w:rPr>
          <w:rFonts w:ascii="Verdana" w:hAnsi="Verdana"/>
          <w:sz w:val="20"/>
        </w:rPr>
        <w:t xml:space="preserve"> </w:t>
      </w:r>
      <w:sdt>
        <w:sdtPr>
          <w:rPr>
            <w:rFonts w:ascii="Verdana" w:hAnsi="Verdana"/>
            <w:sz w:val="20"/>
          </w:rPr>
          <w:id w:val="2865895"/>
          <w:placeholder>
            <w:docPart w:val="C2BA278EF40342A8B4ED3C21B59C097C"/>
          </w:placeholder>
          <w:date w:fullDate="2017-06-14T00:00:00Z">
            <w:dateFormat w:val="d.M.yyyy"/>
            <w:lid w:val="cs-CZ"/>
            <w:storeMappedDataAs w:val="dateTime"/>
            <w:calendar w:val="gregorian"/>
          </w:date>
        </w:sdtPr>
        <w:sdtEndPr/>
        <w:sdtContent>
          <w:proofErr w:type="gramStart"/>
          <w:r w:rsidR="001C3575">
            <w:rPr>
              <w:rFonts w:ascii="Verdana" w:hAnsi="Verdana"/>
              <w:sz w:val="20"/>
            </w:rPr>
            <w:t>14.6.2017</w:t>
          </w:r>
          <w:proofErr w:type="gramEnd"/>
        </w:sdtContent>
      </w:sdt>
    </w:p>
    <w:p w14:paraId="331D591F" w14:textId="77777777" w:rsidR="00A7265E" w:rsidRDefault="00A7265E" w:rsidP="00A7265E">
      <w:pPr>
        <w:pStyle w:val="Import0"/>
        <w:spacing w:line="240" w:lineRule="auto"/>
        <w:ind w:left="426"/>
        <w:jc w:val="both"/>
        <w:rPr>
          <w:rFonts w:ascii="Verdana" w:hAnsi="Verdana"/>
          <w:sz w:val="20"/>
        </w:rPr>
      </w:pPr>
    </w:p>
    <w:p w14:paraId="07F0C1F9" w14:textId="77777777" w:rsidR="00A7265E" w:rsidRDefault="00A7265E" w:rsidP="00A7265E">
      <w:pPr>
        <w:pStyle w:val="Import0"/>
        <w:spacing w:line="240" w:lineRule="auto"/>
        <w:ind w:left="426"/>
        <w:jc w:val="both"/>
        <w:rPr>
          <w:rFonts w:ascii="Verdana" w:hAnsi="Verdana"/>
          <w:sz w:val="20"/>
        </w:rPr>
      </w:pPr>
      <w:r>
        <w:rPr>
          <w:rFonts w:ascii="Verdana" w:hAnsi="Verdana"/>
          <w:sz w:val="20"/>
        </w:rPr>
        <w:t>Dodavatel:</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Odběratel:</w:t>
      </w:r>
    </w:p>
    <w:p w14:paraId="3A4E1A6A" w14:textId="77777777" w:rsidR="00A7265E" w:rsidRDefault="00A7265E" w:rsidP="00A7265E">
      <w:pPr>
        <w:pStyle w:val="Import0"/>
        <w:spacing w:line="240" w:lineRule="auto"/>
        <w:ind w:left="426"/>
        <w:jc w:val="both"/>
        <w:rPr>
          <w:rFonts w:ascii="Verdana" w:hAnsi="Verdana"/>
          <w:sz w:val="20"/>
        </w:rPr>
      </w:pPr>
    </w:p>
    <w:p w14:paraId="61582DBF" w14:textId="77777777" w:rsidR="00A7265E" w:rsidRDefault="00A7265E" w:rsidP="00A7265E">
      <w:pPr>
        <w:pStyle w:val="Import0"/>
        <w:spacing w:line="240" w:lineRule="auto"/>
        <w:ind w:left="426"/>
        <w:jc w:val="both"/>
        <w:rPr>
          <w:rFonts w:ascii="Verdana" w:hAnsi="Verdana"/>
          <w:sz w:val="20"/>
        </w:rPr>
      </w:pPr>
    </w:p>
    <w:p w14:paraId="0EDFDF0B" w14:textId="77777777" w:rsidR="00A7265E" w:rsidRDefault="00A7265E" w:rsidP="00A7265E">
      <w:pPr>
        <w:pStyle w:val="Import0"/>
        <w:spacing w:line="240" w:lineRule="auto"/>
        <w:ind w:left="426"/>
        <w:jc w:val="both"/>
        <w:rPr>
          <w:rFonts w:ascii="Verdana" w:hAnsi="Verdana"/>
          <w:sz w:val="20"/>
        </w:rPr>
      </w:pPr>
    </w:p>
    <w:p w14:paraId="3D7C56A1" w14:textId="77777777" w:rsidR="00A7265E" w:rsidRDefault="00A7265E" w:rsidP="00A7265E">
      <w:pPr>
        <w:pStyle w:val="Import29"/>
        <w:tabs>
          <w:tab w:val="clear" w:pos="5904"/>
        </w:tabs>
        <w:spacing w:line="240" w:lineRule="auto"/>
        <w:ind w:left="426"/>
        <w:jc w:val="both"/>
        <w:rPr>
          <w:rFonts w:ascii="Verdana" w:hAnsi="Verdana"/>
          <w:sz w:val="20"/>
        </w:rPr>
      </w:pPr>
      <w:r w:rsidRPr="0033209C">
        <w:rPr>
          <w:rFonts w:ascii="Verdana" w:hAnsi="Verdana"/>
          <w:sz w:val="20"/>
        </w:rPr>
        <w:t>_____________________</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sidRPr="0033209C">
        <w:rPr>
          <w:rFonts w:ascii="Verdana" w:hAnsi="Verdana"/>
          <w:sz w:val="20"/>
        </w:rPr>
        <w:t>____________________</w:t>
      </w:r>
    </w:p>
    <w:p w14:paraId="661429B7" w14:textId="77777777" w:rsidR="00A7265E" w:rsidRDefault="00FF7F1A" w:rsidP="00A7265E">
      <w:pPr>
        <w:pStyle w:val="Import30"/>
        <w:tabs>
          <w:tab w:val="clear" w:pos="6768"/>
        </w:tabs>
        <w:spacing w:line="240" w:lineRule="auto"/>
        <w:ind w:left="426"/>
        <w:jc w:val="both"/>
        <w:rPr>
          <w:rFonts w:ascii="Verdana" w:hAnsi="Verdana"/>
          <w:sz w:val="20"/>
        </w:rPr>
      </w:pPr>
      <w:r>
        <w:rPr>
          <w:rFonts w:ascii="Verdana" w:hAnsi="Verdana"/>
          <w:sz w:val="20"/>
        </w:rPr>
        <w:t xml:space="preserve">KBS </w:t>
      </w:r>
      <w:proofErr w:type="spellStart"/>
      <w:r>
        <w:rPr>
          <w:rFonts w:ascii="Verdana" w:hAnsi="Verdana"/>
          <w:sz w:val="20"/>
        </w:rPr>
        <w:t>Security</w:t>
      </w:r>
      <w:proofErr w:type="spellEnd"/>
      <w:r>
        <w:rPr>
          <w:rFonts w:ascii="Verdana" w:hAnsi="Verdana"/>
          <w:sz w:val="20"/>
        </w:rPr>
        <w:t xml:space="preserve"> s.r.o.</w:t>
      </w:r>
      <w:r>
        <w:rPr>
          <w:rFonts w:ascii="Verdana" w:hAnsi="Verdana"/>
          <w:sz w:val="20"/>
        </w:rPr>
        <w:tab/>
      </w:r>
      <w:r>
        <w:rPr>
          <w:rFonts w:ascii="Verdana" w:hAnsi="Verdana"/>
          <w:sz w:val="20"/>
        </w:rPr>
        <w:tab/>
      </w:r>
      <w:r>
        <w:rPr>
          <w:rFonts w:ascii="Verdana" w:hAnsi="Verdana"/>
          <w:sz w:val="20"/>
        </w:rPr>
        <w:tab/>
        <w:t xml:space="preserve">           </w:t>
      </w:r>
      <w:r w:rsidR="00A7265E">
        <w:rPr>
          <w:rFonts w:ascii="Verdana" w:hAnsi="Verdana"/>
          <w:sz w:val="20"/>
        </w:rPr>
        <w:tab/>
      </w:r>
      <w:sdt>
        <w:sdtPr>
          <w:rPr>
            <w:rFonts w:ascii="Verdana" w:hAnsi="Verdana"/>
            <w:sz w:val="20"/>
          </w:rPr>
          <w:id w:val="2865896"/>
          <w:placeholder>
            <w:docPart w:val="074A10393EA44C5FA5FEEE0B1E56842A"/>
          </w:placeholder>
          <w:text/>
        </w:sdtPr>
        <w:sdtEndPr/>
        <w:sdtContent>
          <w:r w:rsidR="001C3575">
            <w:rPr>
              <w:rFonts w:ascii="Verdana" w:hAnsi="Verdana"/>
              <w:sz w:val="20"/>
            </w:rPr>
            <w:t>Vyšší odborná škola mezinárodního</w:t>
          </w:r>
        </w:sdtContent>
      </w:sdt>
    </w:p>
    <w:p w14:paraId="2E913968" w14:textId="77777777" w:rsidR="009545EA" w:rsidRDefault="00A7265E" w:rsidP="002659CB">
      <w:pPr>
        <w:pStyle w:val="Import30"/>
        <w:tabs>
          <w:tab w:val="clear" w:pos="6768"/>
        </w:tabs>
        <w:ind w:left="0"/>
        <w:jc w:val="both"/>
        <w:rPr>
          <w:rFonts w:ascii="Verdana" w:hAnsi="Verdana"/>
          <w:sz w:val="20"/>
        </w:rPr>
      </w:pPr>
      <w:r>
        <w:rPr>
          <w:rFonts w:ascii="Verdana" w:hAnsi="Verdana"/>
          <w:sz w:val="20"/>
        </w:rPr>
        <w:t xml:space="preserve">     B</w:t>
      </w:r>
      <w:r w:rsidR="00FF7F1A">
        <w:rPr>
          <w:rFonts w:ascii="Verdana" w:hAnsi="Verdana"/>
          <w:sz w:val="20"/>
        </w:rPr>
        <w:t>c. Stanislav Mareš, jednatel</w:t>
      </w:r>
      <w:r w:rsidR="00FF7F1A">
        <w:rPr>
          <w:rFonts w:ascii="Verdana" w:hAnsi="Verdana"/>
          <w:sz w:val="20"/>
        </w:rPr>
        <w:tab/>
      </w:r>
      <w:r w:rsidR="00FF7F1A">
        <w:rPr>
          <w:rFonts w:ascii="Verdana" w:hAnsi="Verdana"/>
          <w:sz w:val="20"/>
        </w:rPr>
        <w:tab/>
      </w:r>
      <w:r w:rsidR="00FF7F1A">
        <w:rPr>
          <w:rFonts w:ascii="Verdana" w:hAnsi="Verdana"/>
          <w:sz w:val="20"/>
        </w:rPr>
        <w:tab/>
      </w:r>
      <w:r>
        <w:rPr>
          <w:rFonts w:ascii="Verdana" w:hAnsi="Verdana"/>
          <w:sz w:val="20"/>
        </w:rPr>
        <w:tab/>
      </w:r>
      <w:sdt>
        <w:sdtPr>
          <w:rPr>
            <w:rFonts w:ascii="Verdana" w:hAnsi="Verdana"/>
            <w:sz w:val="20"/>
          </w:rPr>
          <w:id w:val="2865897"/>
          <w:placeholder>
            <w:docPart w:val="F544013D8905430B9A5ECBBB46B9C108"/>
          </w:placeholder>
          <w:text/>
        </w:sdtPr>
        <w:sdtEndPr/>
        <w:sdtContent>
          <w:r w:rsidR="001C3575">
            <w:rPr>
              <w:rFonts w:ascii="Verdana" w:hAnsi="Verdana"/>
              <w:sz w:val="20"/>
            </w:rPr>
            <w:t>obchodu a Obchodní akademie, Jablonec</w:t>
          </w:r>
        </w:sdtContent>
      </w:sdt>
      <w:r w:rsidR="001C3575">
        <w:rPr>
          <w:rFonts w:ascii="Verdana" w:hAnsi="Verdana"/>
          <w:sz w:val="20"/>
        </w:rPr>
        <w:t xml:space="preserve"> </w:t>
      </w:r>
    </w:p>
    <w:p w14:paraId="14542227" w14:textId="77777777" w:rsidR="001C3575" w:rsidRDefault="001C3575" w:rsidP="002659CB">
      <w:pPr>
        <w:pStyle w:val="Import30"/>
        <w:tabs>
          <w:tab w:val="clear" w:pos="6768"/>
        </w:tabs>
        <w:ind w:left="0"/>
        <w:jc w:val="both"/>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nad Nisou, Horní náměstí 15, příspěvková</w:t>
      </w:r>
    </w:p>
    <w:p w14:paraId="7AAEDDB3" w14:textId="77777777" w:rsidR="001C3575" w:rsidRPr="002659CB" w:rsidRDefault="001C3575" w:rsidP="002659CB">
      <w:pPr>
        <w:pStyle w:val="Import30"/>
        <w:tabs>
          <w:tab w:val="clear" w:pos="6768"/>
        </w:tabs>
        <w:ind w:left="0"/>
        <w:jc w:val="both"/>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organizace </w:t>
      </w:r>
    </w:p>
    <w:sectPr w:rsidR="001C3575" w:rsidRPr="002659CB" w:rsidSect="00187FA6">
      <w:headerReference w:type="even" r:id="rId14"/>
      <w:headerReference w:type="default" r:id="rId15"/>
      <w:footerReference w:type="even" r:id="rId16"/>
      <w:footerReference w:type="default" r:id="rId17"/>
      <w:footerReference w:type="first" r:id="rId18"/>
      <w:footnotePr>
        <w:numStart w:val="0"/>
        <w:numRestart w:val="eachPage"/>
      </w:footnotePr>
      <w:endnotePr>
        <w:numFmt w:val="decimal"/>
        <w:numStart w:val="0"/>
      </w:endnotePr>
      <w:type w:val="continuous"/>
      <w:pgSz w:w="11906" w:h="16832"/>
      <w:pgMar w:top="1077" w:right="1009" w:bottom="1077" w:left="992" w:header="708" w:footer="708"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Obchod KBS Security" w:date="2017-06-14T13:38:00Z" w:initials="OKS">
    <w:p w14:paraId="04666A55" w14:textId="77777777" w:rsidR="00593291" w:rsidRDefault="00593291">
      <w:pPr>
        <w:pStyle w:val="Textkomente"/>
      </w:pPr>
      <w:r>
        <w:rPr>
          <w:rStyle w:val="Odkaznakoment"/>
        </w:rPr>
        <w:annotationRef/>
      </w:r>
      <w:r>
        <w:t>Prosím o vyplnění</w:t>
      </w:r>
    </w:p>
  </w:comment>
  <w:comment w:id="3" w:author="Obchod KBS Security" w:date="2017-06-14T13:37:00Z" w:initials="OKS">
    <w:p w14:paraId="680A004A" w14:textId="77777777" w:rsidR="00593291" w:rsidRDefault="00593291">
      <w:pPr>
        <w:pStyle w:val="Textkomente"/>
      </w:pPr>
      <w:r>
        <w:rPr>
          <w:rStyle w:val="Odkaznakoment"/>
        </w:rPr>
        <w:annotationRef/>
      </w:r>
      <w:r>
        <w:t>Prosím o doplnění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666A55" w15:done="0"/>
  <w15:commentEx w15:paraId="680A004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03FDD" w14:textId="77777777" w:rsidR="00997BCE" w:rsidRDefault="00997BCE">
      <w:r>
        <w:separator/>
      </w:r>
    </w:p>
  </w:endnote>
  <w:endnote w:type="continuationSeparator" w:id="0">
    <w:p w14:paraId="3AEDCDEC" w14:textId="77777777" w:rsidR="00997BCE" w:rsidRDefault="0099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Light">
    <w:altName w:val="Segoe UI Semilight"/>
    <w:panose1 w:val="00000000000000000000"/>
    <w:charset w:val="00"/>
    <w:family w:val="swiss"/>
    <w:notTrueType/>
    <w:pitch w:val="variable"/>
    <w:sig w:usb0="20000287"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Arial CE">
    <w:panose1 w:val="020B0604020202020204"/>
    <w:charset w:val="EE"/>
    <w:family w:val="swiss"/>
    <w:pitch w:val="variable"/>
    <w:sig w:usb0="E0002EFF" w:usb1="C0007843" w:usb2="00000009" w:usb3="00000000" w:csb0="000001FF" w:csb1="00000000"/>
  </w:font>
  <w:font w:name="Myriad Pro">
    <w:altName w:val="Verdana"/>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54B9F" w14:textId="77777777" w:rsidR="00EE10C9" w:rsidRDefault="00EE10C9">
    <w:pPr>
      <w:pStyle w:val="Zpat"/>
    </w:pPr>
    <w:r>
      <w:tab/>
      <w:t xml:space="preserve">- </w:t>
    </w:r>
    <w:r>
      <w:fldChar w:fldCharType="begin"/>
    </w:r>
    <w:r>
      <w:instrText xml:space="preserve"> PAGE </w:instrText>
    </w:r>
    <w:r>
      <w:fldChar w:fldCharType="separate"/>
    </w:r>
    <w:r>
      <w:rPr>
        <w:noProof/>
      </w:rPr>
      <w:t>2</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36E3" w14:textId="77777777" w:rsidR="00EE10C9" w:rsidRDefault="00EE10C9" w:rsidP="00C93782">
    <w:pPr>
      <w:pStyle w:val="Zpat"/>
      <w:pBdr>
        <w:top w:val="single" w:sz="4" w:space="0" w:color="auto"/>
      </w:pBdr>
      <w:jc w:val="center"/>
    </w:pPr>
    <w:r>
      <w:tab/>
    </w:r>
  </w:p>
  <w:p w14:paraId="59F858B6" w14:textId="77777777" w:rsidR="00EE10C9" w:rsidRPr="00972BD3" w:rsidRDefault="00EE10C9" w:rsidP="00C93782">
    <w:pPr>
      <w:pStyle w:val="Zpat"/>
      <w:jc w:val="center"/>
      <w:rPr>
        <w:rFonts w:ascii="Verdana" w:hAnsi="Verdana"/>
        <w:sz w:val="16"/>
        <w:szCs w:val="16"/>
      </w:rPr>
    </w:pPr>
    <w:r w:rsidRPr="00972BD3">
      <w:rPr>
        <w:rStyle w:val="slostrnky"/>
        <w:rFonts w:ascii="Verdana" w:hAnsi="Verdana"/>
        <w:sz w:val="16"/>
        <w:szCs w:val="16"/>
      </w:rPr>
      <w:t xml:space="preserve">Strana </w:t>
    </w:r>
    <w:r w:rsidRPr="00972BD3">
      <w:rPr>
        <w:rStyle w:val="slostrnky"/>
        <w:rFonts w:ascii="Verdana" w:hAnsi="Verdana"/>
        <w:sz w:val="16"/>
        <w:szCs w:val="16"/>
      </w:rPr>
      <w:fldChar w:fldCharType="begin"/>
    </w:r>
    <w:r w:rsidRPr="00972BD3">
      <w:rPr>
        <w:rStyle w:val="slostrnky"/>
        <w:rFonts w:ascii="Verdana" w:hAnsi="Verdana"/>
        <w:sz w:val="16"/>
        <w:szCs w:val="16"/>
      </w:rPr>
      <w:instrText xml:space="preserve"> PAGE </w:instrText>
    </w:r>
    <w:r w:rsidRPr="00972BD3">
      <w:rPr>
        <w:rStyle w:val="slostrnky"/>
        <w:rFonts w:ascii="Verdana" w:hAnsi="Verdana"/>
        <w:sz w:val="16"/>
        <w:szCs w:val="16"/>
      </w:rPr>
      <w:fldChar w:fldCharType="separate"/>
    </w:r>
    <w:r w:rsidR="00634B54">
      <w:rPr>
        <w:rStyle w:val="slostrnky"/>
        <w:rFonts w:ascii="Verdana" w:hAnsi="Verdana"/>
        <w:noProof/>
        <w:sz w:val="16"/>
        <w:szCs w:val="16"/>
      </w:rPr>
      <w:t>11</w:t>
    </w:r>
    <w:r w:rsidRPr="00972BD3">
      <w:rPr>
        <w:rStyle w:val="slostrnky"/>
        <w:rFonts w:ascii="Verdana" w:hAnsi="Verdana"/>
        <w:sz w:val="16"/>
        <w:szCs w:val="16"/>
      </w:rPr>
      <w:fldChar w:fldCharType="end"/>
    </w:r>
    <w:r w:rsidRPr="00972BD3">
      <w:rPr>
        <w:rStyle w:val="slostrnky"/>
        <w:rFonts w:ascii="Verdana" w:hAnsi="Verdana"/>
        <w:sz w:val="16"/>
        <w:szCs w:val="16"/>
      </w:rPr>
      <w:t xml:space="preserve"> z </w:t>
    </w:r>
    <w:r w:rsidRPr="00972BD3">
      <w:rPr>
        <w:rStyle w:val="slostrnky"/>
        <w:rFonts w:ascii="Verdana" w:hAnsi="Verdana"/>
        <w:sz w:val="16"/>
        <w:szCs w:val="16"/>
      </w:rPr>
      <w:fldChar w:fldCharType="begin"/>
    </w:r>
    <w:r w:rsidRPr="00972BD3">
      <w:rPr>
        <w:rStyle w:val="slostrnky"/>
        <w:rFonts w:ascii="Verdana" w:hAnsi="Verdana"/>
        <w:sz w:val="16"/>
        <w:szCs w:val="16"/>
      </w:rPr>
      <w:instrText xml:space="preserve"> NUMPAGES </w:instrText>
    </w:r>
    <w:r w:rsidRPr="00972BD3">
      <w:rPr>
        <w:rStyle w:val="slostrnky"/>
        <w:rFonts w:ascii="Verdana" w:hAnsi="Verdana"/>
        <w:sz w:val="16"/>
        <w:szCs w:val="16"/>
      </w:rPr>
      <w:fldChar w:fldCharType="separate"/>
    </w:r>
    <w:r w:rsidR="00634B54">
      <w:rPr>
        <w:rStyle w:val="slostrnky"/>
        <w:rFonts w:ascii="Verdana" w:hAnsi="Verdana"/>
        <w:noProof/>
        <w:sz w:val="16"/>
        <w:szCs w:val="16"/>
      </w:rPr>
      <w:t>12</w:t>
    </w:r>
    <w:r w:rsidRPr="00972BD3">
      <w:rPr>
        <w:rStyle w:val="slostrnky"/>
        <w:rFonts w:ascii="Verdana" w:hAnsi="Verdana"/>
        <w:sz w:val="16"/>
        <w:szCs w:val="16"/>
      </w:rPr>
      <w:fldChar w:fldCharType="end"/>
    </w:r>
  </w:p>
  <w:p w14:paraId="27702B71" w14:textId="77777777" w:rsidR="00EE10C9" w:rsidRDefault="00EE10C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8411B" w14:textId="77777777" w:rsidR="00EE10C9" w:rsidRDefault="00EE10C9" w:rsidP="00B667A0">
    <w:pPr>
      <w:pStyle w:val="ZkladntextIMP"/>
      <w:pBdr>
        <w:bottom w:val="single" w:sz="6" w:space="1" w:color="auto"/>
      </w:pBdr>
      <w:rPr>
        <w:rFonts w:ascii="Verdana" w:hAnsi="Verdana"/>
        <w:b/>
        <w:sz w:val="22"/>
        <w:szCs w:val="22"/>
      </w:rPr>
    </w:pPr>
    <w:r>
      <w:rPr>
        <w:rFonts w:ascii="Verdana" w:hAnsi="Verdana"/>
        <w:b/>
        <w:sz w:val="22"/>
        <w:szCs w:val="22"/>
      </w:rPr>
      <w:t xml:space="preserve">                                                       </w:t>
    </w:r>
  </w:p>
  <w:p w14:paraId="00F68C8B" w14:textId="77777777" w:rsidR="00EE10C9" w:rsidRDefault="00EE10C9" w:rsidP="00B667A0">
    <w:pPr>
      <w:pStyle w:val="ZkladntextIMP"/>
      <w:rPr>
        <w:rFonts w:ascii="Verdana" w:hAnsi="Verdana"/>
        <w:b/>
        <w:sz w:val="22"/>
        <w:szCs w:val="22"/>
      </w:rPr>
    </w:pPr>
    <w:r>
      <w:rPr>
        <w:noProof/>
      </w:rPr>
      <w:drawing>
        <wp:anchor distT="0" distB="0" distL="114300" distR="114300" simplePos="0" relativeHeight="251658240" behindDoc="1" locked="0" layoutInCell="1" allowOverlap="1" wp14:anchorId="1C512E18" wp14:editId="71621BBE">
          <wp:simplePos x="0" y="0"/>
          <wp:positionH relativeFrom="column">
            <wp:posOffset>5636260</wp:posOffset>
          </wp:positionH>
          <wp:positionV relativeFrom="paragraph">
            <wp:posOffset>185420</wp:posOffset>
          </wp:positionV>
          <wp:extent cx="825500" cy="825500"/>
          <wp:effectExtent l="19050" t="0" r="0" b="0"/>
          <wp:wrapNone/>
          <wp:docPr id="3" name="obrázek 3"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o"/>
                  <pic:cNvPicPr>
                    <a:picLocks noChangeAspect="1" noChangeArrowheads="1"/>
                  </pic:cNvPicPr>
                </pic:nvPicPr>
                <pic:blipFill>
                  <a:blip r:embed="rId1"/>
                  <a:srcRect/>
                  <a:stretch>
                    <a:fillRect/>
                  </a:stretch>
                </pic:blipFill>
                <pic:spPr bwMode="auto">
                  <a:xfrm>
                    <a:off x="0" y="0"/>
                    <a:ext cx="825500" cy="825500"/>
                  </a:xfrm>
                  <a:prstGeom prst="rect">
                    <a:avLst/>
                  </a:prstGeom>
                  <a:noFill/>
                  <a:ln w="9525">
                    <a:noFill/>
                    <a:miter lim="800000"/>
                    <a:headEnd/>
                    <a:tailEnd/>
                  </a:ln>
                </pic:spPr>
              </pic:pic>
            </a:graphicData>
          </a:graphic>
        </wp:anchor>
      </w:drawing>
    </w:r>
    <w:r>
      <w:rPr>
        <w:rFonts w:ascii="Verdana" w:hAnsi="Verdana"/>
        <w:b/>
        <w:sz w:val="22"/>
        <w:szCs w:val="22"/>
      </w:rPr>
      <w:t xml:space="preserve">                                    </w:t>
    </w:r>
  </w:p>
  <w:p w14:paraId="0D7A5AE9" w14:textId="77777777" w:rsidR="00EE10C9" w:rsidRPr="001572B2" w:rsidRDefault="00EE10C9" w:rsidP="00B667A0">
    <w:pPr>
      <w:pStyle w:val="ZkladntextIMP"/>
      <w:rPr>
        <w:rFonts w:ascii="Verdana" w:hAnsi="Verdana"/>
        <w:b/>
        <w:sz w:val="22"/>
        <w:szCs w:val="22"/>
      </w:rPr>
    </w:pPr>
    <w:r>
      <w:rPr>
        <w:rFonts w:ascii="Verdana" w:hAnsi="Verdana"/>
        <w:b/>
        <w:sz w:val="22"/>
        <w:szCs w:val="22"/>
      </w:rPr>
      <w:t>http://www.kbs-security.cz</w:t>
    </w:r>
  </w:p>
  <w:p w14:paraId="29FE48C8" w14:textId="77777777" w:rsidR="00EE10C9" w:rsidRPr="001572B2" w:rsidRDefault="00634B54" w:rsidP="00B667A0">
    <w:pPr>
      <w:pStyle w:val="ZkladntextIMP"/>
      <w:rPr>
        <w:rFonts w:ascii="Verdana" w:hAnsi="Verdana"/>
        <w:b/>
        <w:sz w:val="22"/>
        <w:szCs w:val="22"/>
      </w:rPr>
    </w:pPr>
    <w:hyperlink r:id="rId2" w:history="1">
      <w:r w:rsidR="00EE10C9" w:rsidRPr="001572B2">
        <w:rPr>
          <w:rStyle w:val="Hypertextovodkaz"/>
          <w:rFonts w:ascii="Verdana" w:hAnsi="Verdana"/>
          <w:b/>
          <w:color w:val="auto"/>
          <w:sz w:val="22"/>
          <w:szCs w:val="22"/>
          <w:u w:val="none"/>
        </w:rPr>
        <w:t>http://www.pco24.cz</w:t>
      </w:r>
    </w:hyperlink>
  </w:p>
  <w:p w14:paraId="1B3ADF1D" w14:textId="77777777" w:rsidR="00EE10C9" w:rsidRDefault="00634B54" w:rsidP="00B667A0">
    <w:pPr>
      <w:pStyle w:val="ZkladntextIMP"/>
      <w:rPr>
        <w:rFonts w:ascii="Verdana" w:hAnsi="Verdana"/>
        <w:b/>
        <w:sz w:val="22"/>
        <w:szCs w:val="22"/>
      </w:rPr>
    </w:pPr>
    <w:hyperlink r:id="rId3" w:history="1">
      <w:r w:rsidR="00EE10C9" w:rsidRPr="001572B2">
        <w:rPr>
          <w:rStyle w:val="Hypertextovodkaz"/>
          <w:rFonts w:ascii="Verdana" w:hAnsi="Verdana"/>
          <w:b/>
          <w:color w:val="auto"/>
          <w:sz w:val="22"/>
          <w:szCs w:val="22"/>
          <w:u w:val="none"/>
        </w:rPr>
        <w:t>http://www.nahradneplnime.com</w:t>
      </w:r>
    </w:hyperlink>
  </w:p>
  <w:p w14:paraId="3C8E0B14" w14:textId="77777777" w:rsidR="00EE10C9" w:rsidRPr="001572B2" w:rsidRDefault="00EE10C9" w:rsidP="00B667A0">
    <w:pPr>
      <w:pStyle w:val="ZkladntextIMP"/>
    </w:pPr>
    <w:r>
      <w:rPr>
        <w:rFonts w:ascii="Verdana" w:hAnsi="Verdana"/>
        <w:b/>
        <w:sz w:val="22"/>
        <w:szCs w:val="22"/>
      </w:rPr>
      <w:t>http://www.uklidove-sluzby.info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EF4FD" w14:textId="77777777" w:rsidR="00997BCE" w:rsidRDefault="00997BCE">
      <w:r>
        <w:separator/>
      </w:r>
    </w:p>
  </w:footnote>
  <w:footnote w:type="continuationSeparator" w:id="0">
    <w:p w14:paraId="62B2429F" w14:textId="77777777" w:rsidR="00997BCE" w:rsidRDefault="00997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70E81" w14:textId="77777777" w:rsidR="00EE10C9" w:rsidRDefault="00EE10C9">
    <w:pPr>
      <w:pStyle w:val="Zhlav"/>
      <w:jc w:val="center"/>
      <w:rPr>
        <w:color w:val="808080"/>
        <w:sz w:val="18"/>
      </w:rPr>
    </w:pPr>
    <w:r>
      <w:rPr>
        <w:color w:val="808080"/>
        <w:sz w:val="18"/>
      </w:rPr>
      <w:t>SMLOUVA O NAPOJENÍ ELEKTRICKÉ ZABEZPEČOVACÍ SIGNALIZACE NA PULT CENTRALIZOVANÉ OCHRANY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C5E08" w14:textId="77777777" w:rsidR="00EE10C9" w:rsidRPr="00BF63DE" w:rsidRDefault="00EE10C9" w:rsidP="000479BE">
    <w:pPr>
      <w:pStyle w:val="ZkladntextIMP"/>
      <w:rPr>
        <w:rFonts w:ascii="Verdana" w:hAnsi="Verdana"/>
        <w:szCs w:val="24"/>
      </w:rPr>
    </w:pPr>
    <w:r w:rsidRPr="000479BE">
      <w:rPr>
        <w:rFonts w:ascii="Verdana" w:hAnsi="Verdana"/>
        <w:noProof/>
        <w:szCs w:val="24"/>
      </w:rPr>
      <w:drawing>
        <wp:inline distT="0" distB="0" distL="0" distR="0" wp14:anchorId="16FEFC15" wp14:editId="4F196554">
          <wp:extent cx="1327171" cy="590550"/>
          <wp:effectExtent l="0" t="0" r="6350" b="0"/>
          <wp:docPr id="8" name="Obrázek 8" descr="C:\Users\stani\Desktop\Loga\KBS faci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ani\Desktop\Loga\KBS facilit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016" cy="598936"/>
                  </a:xfrm>
                  <a:prstGeom prst="rect">
                    <a:avLst/>
                  </a:prstGeom>
                  <a:noFill/>
                  <a:ln>
                    <a:noFill/>
                  </a:ln>
                </pic:spPr>
              </pic:pic>
            </a:graphicData>
          </a:graphic>
        </wp:inline>
      </w:drawing>
    </w:r>
    <w:r>
      <w:rPr>
        <w:rFonts w:ascii="Verdana" w:hAnsi="Verdana"/>
        <w:szCs w:val="24"/>
      </w:rPr>
      <w:tab/>
    </w:r>
    <w:r>
      <w:rPr>
        <w:rFonts w:ascii="Verdana" w:hAnsi="Verdana"/>
        <w:szCs w:val="24"/>
      </w:rPr>
      <w:tab/>
    </w:r>
    <w:r>
      <w:rPr>
        <w:rFonts w:ascii="Verdana" w:hAnsi="Verdana"/>
        <w:szCs w:val="24"/>
      </w:rPr>
      <w:tab/>
    </w:r>
    <w:r>
      <w:rPr>
        <w:rFonts w:ascii="Verdana" w:hAnsi="Verdana"/>
        <w:szCs w:val="24"/>
      </w:rPr>
      <w:tab/>
    </w:r>
    <w:r w:rsidRPr="00BF63DE">
      <w:rPr>
        <w:rFonts w:ascii="Verdana" w:hAnsi="Verdana"/>
        <w:szCs w:val="24"/>
      </w:rPr>
      <w:t xml:space="preserve">SMLOUVA  </w:t>
    </w:r>
  </w:p>
  <w:p w14:paraId="2D402629" w14:textId="77777777" w:rsidR="00EE10C9" w:rsidRPr="00BF63DE" w:rsidRDefault="00EE10C9" w:rsidP="00BF63DE">
    <w:pPr>
      <w:pStyle w:val="ZkladntextIMP"/>
      <w:jc w:val="center"/>
      <w:rPr>
        <w:rFonts w:ascii="Verdana" w:hAnsi="Verdana"/>
        <w:szCs w:val="24"/>
      </w:rPr>
    </w:pPr>
    <w:r w:rsidRPr="00BF63DE">
      <w:rPr>
        <w:rFonts w:ascii="Verdana" w:hAnsi="Verdana"/>
        <w:szCs w:val="24"/>
      </w:rPr>
      <w:t>O POSKYTOVÁNÍ ÚKLIDOVÝCH SLUŽEB</w:t>
    </w:r>
  </w:p>
  <w:p w14:paraId="1104B0CA" w14:textId="77777777" w:rsidR="00EE10C9" w:rsidRPr="00C93782" w:rsidRDefault="00EE10C9" w:rsidP="00C93782">
    <w:pPr>
      <w:pStyle w:val="Zhlav"/>
      <w:rPr>
        <w:rFonts w:ascii="Verdana" w:hAnsi="Verdana"/>
        <w:b/>
        <w:color w:val="800000"/>
        <w:sz w:val="18"/>
      </w:rPr>
    </w:pPr>
  </w:p>
  <w:p w14:paraId="7BFEEA34" w14:textId="77777777" w:rsidR="00EE10C9" w:rsidRDefault="00EE10C9" w:rsidP="00C93782">
    <w:pPr>
      <w:pStyle w:val="Zhlav"/>
      <w:pBdr>
        <w:bottom w:val="single" w:sz="4" w:space="1" w:color="auto"/>
      </w:pBdr>
      <w:rPr>
        <w:b/>
        <w:color w:val="800000"/>
        <w:sz w:val="18"/>
      </w:rPr>
    </w:pPr>
  </w:p>
  <w:p w14:paraId="7D6BCF43" w14:textId="77777777" w:rsidR="00EE10C9" w:rsidRDefault="00EE10C9">
    <w:pPr>
      <w:pStyle w:val="Zhlav"/>
      <w:jc w:val="center"/>
      <w:rPr>
        <w:b/>
        <w:color w:val="8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792"/>
        </w:tabs>
        <w:ind w:left="792"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B52E5B0C"/>
    <w:name w:val="WW8Num4"/>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rPr>
        <w:rFonts w:cs="Times New Roman"/>
      </w:rPr>
    </w:lvl>
  </w:abstractNum>
  <w:abstractNum w:abstractNumId="5"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6" w15:restartNumberingAfterBreak="0">
    <w:nsid w:val="008E69B9"/>
    <w:multiLevelType w:val="hybridMultilevel"/>
    <w:tmpl w:val="482291CA"/>
    <w:name w:val="WW8Num122"/>
    <w:lvl w:ilvl="0" w:tplc="04050019">
      <w:start w:val="1"/>
      <w:numFmt w:val="lowerLetter"/>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7" w15:restartNumberingAfterBreak="0">
    <w:nsid w:val="05FC56E3"/>
    <w:multiLevelType w:val="hybridMultilevel"/>
    <w:tmpl w:val="7ABE4F1C"/>
    <w:lvl w:ilvl="0" w:tplc="9BCECD2A">
      <w:start w:val="1"/>
      <w:numFmt w:val="decimal"/>
      <w:lvlText w:val="%1."/>
      <w:lvlJc w:val="left"/>
      <w:pPr>
        <w:tabs>
          <w:tab w:val="num" w:pos="470"/>
        </w:tabs>
        <w:ind w:left="470" w:hanging="360"/>
      </w:pPr>
      <w:rPr>
        <w:rFonts w:hint="default"/>
      </w:rPr>
    </w:lvl>
    <w:lvl w:ilvl="1" w:tplc="459A954E">
      <w:start w:val="1"/>
      <w:numFmt w:val="lowerLetter"/>
      <w:lvlText w:val="%2)"/>
      <w:lvlJc w:val="left"/>
      <w:pPr>
        <w:tabs>
          <w:tab w:val="num" w:pos="1190"/>
        </w:tabs>
        <w:ind w:left="1190" w:hanging="360"/>
      </w:pPr>
      <w:rPr>
        <w:rFonts w:hint="default"/>
      </w:rPr>
    </w:lvl>
    <w:lvl w:ilvl="2" w:tplc="4BAA164A">
      <w:start w:val="1"/>
      <w:numFmt w:val="bullet"/>
      <w:lvlText w:val="-"/>
      <w:lvlJc w:val="left"/>
      <w:pPr>
        <w:tabs>
          <w:tab w:val="num" w:pos="2090"/>
        </w:tabs>
        <w:ind w:left="2090" w:hanging="360"/>
      </w:pPr>
      <w:rPr>
        <w:rFonts w:ascii="Times New Roman" w:eastAsia="Times New Roman" w:hAnsi="Times New Roman" w:cs="Times New Roman" w:hint="default"/>
      </w:rPr>
    </w:lvl>
    <w:lvl w:ilvl="3" w:tplc="0405000F" w:tentative="1">
      <w:start w:val="1"/>
      <w:numFmt w:val="decimal"/>
      <w:lvlText w:val="%4."/>
      <w:lvlJc w:val="left"/>
      <w:pPr>
        <w:tabs>
          <w:tab w:val="num" w:pos="2630"/>
        </w:tabs>
        <w:ind w:left="2630" w:hanging="360"/>
      </w:pPr>
    </w:lvl>
    <w:lvl w:ilvl="4" w:tplc="04050019" w:tentative="1">
      <w:start w:val="1"/>
      <w:numFmt w:val="lowerLetter"/>
      <w:lvlText w:val="%5."/>
      <w:lvlJc w:val="left"/>
      <w:pPr>
        <w:tabs>
          <w:tab w:val="num" w:pos="3350"/>
        </w:tabs>
        <w:ind w:left="3350" w:hanging="360"/>
      </w:pPr>
    </w:lvl>
    <w:lvl w:ilvl="5" w:tplc="0405001B" w:tentative="1">
      <w:start w:val="1"/>
      <w:numFmt w:val="lowerRoman"/>
      <w:lvlText w:val="%6."/>
      <w:lvlJc w:val="right"/>
      <w:pPr>
        <w:tabs>
          <w:tab w:val="num" w:pos="4070"/>
        </w:tabs>
        <w:ind w:left="4070" w:hanging="180"/>
      </w:pPr>
    </w:lvl>
    <w:lvl w:ilvl="6" w:tplc="0405000F" w:tentative="1">
      <w:start w:val="1"/>
      <w:numFmt w:val="decimal"/>
      <w:lvlText w:val="%7."/>
      <w:lvlJc w:val="left"/>
      <w:pPr>
        <w:tabs>
          <w:tab w:val="num" w:pos="4790"/>
        </w:tabs>
        <w:ind w:left="4790" w:hanging="360"/>
      </w:pPr>
    </w:lvl>
    <w:lvl w:ilvl="7" w:tplc="04050019" w:tentative="1">
      <w:start w:val="1"/>
      <w:numFmt w:val="lowerLetter"/>
      <w:lvlText w:val="%8."/>
      <w:lvlJc w:val="left"/>
      <w:pPr>
        <w:tabs>
          <w:tab w:val="num" w:pos="5510"/>
        </w:tabs>
        <w:ind w:left="5510" w:hanging="360"/>
      </w:pPr>
    </w:lvl>
    <w:lvl w:ilvl="8" w:tplc="0405001B" w:tentative="1">
      <w:start w:val="1"/>
      <w:numFmt w:val="lowerRoman"/>
      <w:lvlText w:val="%9."/>
      <w:lvlJc w:val="right"/>
      <w:pPr>
        <w:tabs>
          <w:tab w:val="num" w:pos="6230"/>
        </w:tabs>
        <w:ind w:left="6230" w:hanging="180"/>
      </w:pPr>
    </w:lvl>
  </w:abstractNum>
  <w:abstractNum w:abstractNumId="8" w15:restartNumberingAfterBreak="0">
    <w:nsid w:val="0E7C59C9"/>
    <w:multiLevelType w:val="hybridMultilevel"/>
    <w:tmpl w:val="888ABA8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F060B8D"/>
    <w:multiLevelType w:val="hybridMultilevel"/>
    <w:tmpl w:val="CBA0397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F9C7E17"/>
    <w:multiLevelType w:val="hybridMultilevel"/>
    <w:tmpl w:val="231A1F5C"/>
    <w:name w:val="WW8Num72"/>
    <w:lvl w:ilvl="0" w:tplc="60B69352">
      <w:start w:val="3"/>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EE5A57"/>
    <w:multiLevelType w:val="hybridMultilevel"/>
    <w:tmpl w:val="D9D690BA"/>
    <w:lvl w:ilvl="0" w:tplc="AD18F0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B22AAB"/>
    <w:multiLevelType w:val="hybridMultilevel"/>
    <w:tmpl w:val="8920189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86638C"/>
    <w:multiLevelType w:val="hybridMultilevel"/>
    <w:tmpl w:val="1BF04200"/>
    <w:lvl w:ilvl="0" w:tplc="703AD974">
      <w:start w:val="1"/>
      <w:numFmt w:val="decimal"/>
      <w:lvlText w:val="%1."/>
      <w:lvlJc w:val="left"/>
      <w:pPr>
        <w:ind w:left="720" w:hanging="360"/>
      </w:pPr>
      <w:rPr>
        <w:rFonts w:ascii="Verdana" w:hAnsi="Verdan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5F3B77"/>
    <w:multiLevelType w:val="hybridMultilevel"/>
    <w:tmpl w:val="94C4992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2B76C9"/>
    <w:multiLevelType w:val="hybridMultilevel"/>
    <w:tmpl w:val="66228FB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FE0872"/>
    <w:multiLevelType w:val="hybridMultilevel"/>
    <w:tmpl w:val="67A6A348"/>
    <w:name w:val="WW8Num12"/>
    <w:lvl w:ilvl="0" w:tplc="86E8E860">
      <w:start w:val="7"/>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636A39"/>
    <w:multiLevelType w:val="hybridMultilevel"/>
    <w:tmpl w:val="259AD57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ED1829"/>
    <w:multiLevelType w:val="hybridMultilevel"/>
    <w:tmpl w:val="16CE3BE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DA7CFA"/>
    <w:multiLevelType w:val="hybridMultilevel"/>
    <w:tmpl w:val="3DF8BB7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330079"/>
    <w:multiLevelType w:val="hybridMultilevel"/>
    <w:tmpl w:val="8878E4BA"/>
    <w:lvl w:ilvl="0" w:tplc="2EA82A8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9E2A61"/>
    <w:multiLevelType w:val="hybridMultilevel"/>
    <w:tmpl w:val="4352FD8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1664D3A"/>
    <w:multiLevelType w:val="hybridMultilevel"/>
    <w:tmpl w:val="F1DE638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ED4634"/>
    <w:multiLevelType w:val="hybridMultilevel"/>
    <w:tmpl w:val="001A343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CEA2169"/>
    <w:multiLevelType w:val="hybridMultilevel"/>
    <w:tmpl w:val="8A6E3F6A"/>
    <w:lvl w:ilvl="0" w:tplc="354E4724">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DD44AD"/>
    <w:multiLevelType w:val="hybridMultilevel"/>
    <w:tmpl w:val="B32AE3E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11"/>
  </w:num>
  <w:num w:numId="4">
    <w:abstractNumId w:val="13"/>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19"/>
  </w:num>
  <w:num w:numId="10">
    <w:abstractNumId w:val="21"/>
  </w:num>
  <w:num w:numId="11">
    <w:abstractNumId w:val="17"/>
  </w:num>
  <w:num w:numId="12">
    <w:abstractNumId w:val="15"/>
  </w:num>
  <w:num w:numId="13">
    <w:abstractNumId w:val="14"/>
  </w:num>
  <w:num w:numId="14">
    <w:abstractNumId w:val="18"/>
  </w:num>
  <w:num w:numId="15">
    <w:abstractNumId w:val="22"/>
  </w:num>
  <w:num w:numId="16">
    <w:abstractNumId w:val="25"/>
  </w:num>
  <w:num w:numId="17">
    <w:abstractNumId w:val="8"/>
  </w:num>
  <w:num w:numId="18">
    <w:abstractNumId w:val="2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bchod KBS Security">
    <w15:presenceInfo w15:providerId="None" w15:userId="Obchod KBS Securi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Start w:val="0"/>
    <w:numRestart w:val="eachPage"/>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86D"/>
    <w:rsid w:val="000064EE"/>
    <w:rsid w:val="00011B69"/>
    <w:rsid w:val="00012711"/>
    <w:rsid w:val="000134FB"/>
    <w:rsid w:val="00021AB5"/>
    <w:rsid w:val="00024C84"/>
    <w:rsid w:val="00036639"/>
    <w:rsid w:val="000412C5"/>
    <w:rsid w:val="00041A71"/>
    <w:rsid w:val="000479BE"/>
    <w:rsid w:val="0005248D"/>
    <w:rsid w:val="000539CB"/>
    <w:rsid w:val="0005612A"/>
    <w:rsid w:val="0005753C"/>
    <w:rsid w:val="00060FAA"/>
    <w:rsid w:val="000636A8"/>
    <w:rsid w:val="000663A2"/>
    <w:rsid w:val="000667A5"/>
    <w:rsid w:val="000668A9"/>
    <w:rsid w:val="0007158C"/>
    <w:rsid w:val="00074C40"/>
    <w:rsid w:val="00076EB5"/>
    <w:rsid w:val="00076EDB"/>
    <w:rsid w:val="000861BC"/>
    <w:rsid w:val="0009560D"/>
    <w:rsid w:val="000967F1"/>
    <w:rsid w:val="000A2815"/>
    <w:rsid w:val="000A6DD5"/>
    <w:rsid w:val="000A76BD"/>
    <w:rsid w:val="000B1CE0"/>
    <w:rsid w:val="000B7B7F"/>
    <w:rsid w:val="000C7B95"/>
    <w:rsid w:val="000D27E6"/>
    <w:rsid w:val="000D6B48"/>
    <w:rsid w:val="000E191E"/>
    <w:rsid w:val="000E5AB4"/>
    <w:rsid w:val="000F3E75"/>
    <w:rsid w:val="000F5187"/>
    <w:rsid w:val="000F59D6"/>
    <w:rsid w:val="000F7E20"/>
    <w:rsid w:val="001012A8"/>
    <w:rsid w:val="00107043"/>
    <w:rsid w:val="00110235"/>
    <w:rsid w:val="0012288F"/>
    <w:rsid w:val="00133491"/>
    <w:rsid w:val="00134C81"/>
    <w:rsid w:val="00140AEB"/>
    <w:rsid w:val="0014417E"/>
    <w:rsid w:val="00150E7A"/>
    <w:rsid w:val="00161AEC"/>
    <w:rsid w:val="00166716"/>
    <w:rsid w:val="00171610"/>
    <w:rsid w:val="0017330A"/>
    <w:rsid w:val="00180DA7"/>
    <w:rsid w:val="00182255"/>
    <w:rsid w:val="0018232C"/>
    <w:rsid w:val="00183B2A"/>
    <w:rsid w:val="00187FA6"/>
    <w:rsid w:val="001A1CAD"/>
    <w:rsid w:val="001A57EA"/>
    <w:rsid w:val="001B5ED5"/>
    <w:rsid w:val="001B65FB"/>
    <w:rsid w:val="001B7FA9"/>
    <w:rsid w:val="001C3575"/>
    <w:rsid w:val="001C43BA"/>
    <w:rsid w:val="001C45AB"/>
    <w:rsid w:val="001C4FFB"/>
    <w:rsid w:val="001C5B2B"/>
    <w:rsid w:val="001D05C5"/>
    <w:rsid w:val="001D788C"/>
    <w:rsid w:val="001E4B05"/>
    <w:rsid w:val="001F7CB6"/>
    <w:rsid w:val="00200DCC"/>
    <w:rsid w:val="0020379D"/>
    <w:rsid w:val="00210021"/>
    <w:rsid w:val="00211C9D"/>
    <w:rsid w:val="002145FC"/>
    <w:rsid w:val="00214709"/>
    <w:rsid w:val="0021718A"/>
    <w:rsid w:val="00222825"/>
    <w:rsid w:val="00227631"/>
    <w:rsid w:val="002418E4"/>
    <w:rsid w:val="0024302C"/>
    <w:rsid w:val="002442A2"/>
    <w:rsid w:val="002562ED"/>
    <w:rsid w:val="002602BF"/>
    <w:rsid w:val="00263036"/>
    <w:rsid w:val="002659CB"/>
    <w:rsid w:val="00266812"/>
    <w:rsid w:val="00267501"/>
    <w:rsid w:val="00273087"/>
    <w:rsid w:val="002740C6"/>
    <w:rsid w:val="00275DD0"/>
    <w:rsid w:val="00275F78"/>
    <w:rsid w:val="002822B5"/>
    <w:rsid w:val="00290E22"/>
    <w:rsid w:val="0029715F"/>
    <w:rsid w:val="002A5EA6"/>
    <w:rsid w:val="002A77F6"/>
    <w:rsid w:val="002C375E"/>
    <w:rsid w:val="002C5467"/>
    <w:rsid w:val="002C780E"/>
    <w:rsid w:val="002D6EC0"/>
    <w:rsid w:val="002E2DFC"/>
    <w:rsid w:val="002F04F0"/>
    <w:rsid w:val="0030495A"/>
    <w:rsid w:val="0030570B"/>
    <w:rsid w:val="0030641C"/>
    <w:rsid w:val="00307626"/>
    <w:rsid w:val="00310EB6"/>
    <w:rsid w:val="003123C7"/>
    <w:rsid w:val="0031269A"/>
    <w:rsid w:val="00316ADA"/>
    <w:rsid w:val="003170B9"/>
    <w:rsid w:val="0032167F"/>
    <w:rsid w:val="003230C8"/>
    <w:rsid w:val="00323817"/>
    <w:rsid w:val="00330459"/>
    <w:rsid w:val="003318D0"/>
    <w:rsid w:val="0033209C"/>
    <w:rsid w:val="00332E47"/>
    <w:rsid w:val="00333FD2"/>
    <w:rsid w:val="00334629"/>
    <w:rsid w:val="00340FB7"/>
    <w:rsid w:val="003442C8"/>
    <w:rsid w:val="00347FA9"/>
    <w:rsid w:val="00351270"/>
    <w:rsid w:val="00353E95"/>
    <w:rsid w:val="003551DA"/>
    <w:rsid w:val="003553BA"/>
    <w:rsid w:val="00356B12"/>
    <w:rsid w:val="00361EF8"/>
    <w:rsid w:val="0037337C"/>
    <w:rsid w:val="00374546"/>
    <w:rsid w:val="00375A06"/>
    <w:rsid w:val="003934E8"/>
    <w:rsid w:val="003A1643"/>
    <w:rsid w:val="003A3A44"/>
    <w:rsid w:val="003C033D"/>
    <w:rsid w:val="003C0E98"/>
    <w:rsid w:val="003C694E"/>
    <w:rsid w:val="003D091C"/>
    <w:rsid w:val="003D41CE"/>
    <w:rsid w:val="003D5330"/>
    <w:rsid w:val="003D5822"/>
    <w:rsid w:val="003D6469"/>
    <w:rsid w:val="003E30A6"/>
    <w:rsid w:val="003E4BE3"/>
    <w:rsid w:val="003E55DB"/>
    <w:rsid w:val="003E56B4"/>
    <w:rsid w:val="003F4427"/>
    <w:rsid w:val="003F6420"/>
    <w:rsid w:val="00401227"/>
    <w:rsid w:val="00407855"/>
    <w:rsid w:val="00411C91"/>
    <w:rsid w:val="004128D6"/>
    <w:rsid w:val="00421AC5"/>
    <w:rsid w:val="0042783B"/>
    <w:rsid w:val="004443ED"/>
    <w:rsid w:val="004502EF"/>
    <w:rsid w:val="00456E26"/>
    <w:rsid w:val="004639EF"/>
    <w:rsid w:val="00464663"/>
    <w:rsid w:val="00465C1F"/>
    <w:rsid w:val="004731BC"/>
    <w:rsid w:val="004734E2"/>
    <w:rsid w:val="004759C1"/>
    <w:rsid w:val="00483CF0"/>
    <w:rsid w:val="00483E41"/>
    <w:rsid w:val="00487351"/>
    <w:rsid w:val="004B20A9"/>
    <w:rsid w:val="004B3455"/>
    <w:rsid w:val="004C7389"/>
    <w:rsid w:val="004C7CC8"/>
    <w:rsid w:val="004D14C7"/>
    <w:rsid w:val="004D369F"/>
    <w:rsid w:val="004D3DFC"/>
    <w:rsid w:val="004D7A20"/>
    <w:rsid w:val="004F6765"/>
    <w:rsid w:val="004F71BD"/>
    <w:rsid w:val="00501AC5"/>
    <w:rsid w:val="00510DAA"/>
    <w:rsid w:val="00513601"/>
    <w:rsid w:val="00515943"/>
    <w:rsid w:val="00516BB9"/>
    <w:rsid w:val="00523668"/>
    <w:rsid w:val="00527E89"/>
    <w:rsid w:val="00532488"/>
    <w:rsid w:val="0053282A"/>
    <w:rsid w:val="00534844"/>
    <w:rsid w:val="005377A8"/>
    <w:rsid w:val="00540A31"/>
    <w:rsid w:val="0054136F"/>
    <w:rsid w:val="00544B4F"/>
    <w:rsid w:val="00545E6A"/>
    <w:rsid w:val="00551818"/>
    <w:rsid w:val="00553C92"/>
    <w:rsid w:val="00555394"/>
    <w:rsid w:val="00557244"/>
    <w:rsid w:val="005604B8"/>
    <w:rsid w:val="00560AC6"/>
    <w:rsid w:val="005626C4"/>
    <w:rsid w:val="005727DD"/>
    <w:rsid w:val="0057694B"/>
    <w:rsid w:val="00582864"/>
    <w:rsid w:val="00583B1F"/>
    <w:rsid w:val="0058729B"/>
    <w:rsid w:val="00591C11"/>
    <w:rsid w:val="00591F50"/>
    <w:rsid w:val="00593291"/>
    <w:rsid w:val="0059348D"/>
    <w:rsid w:val="005948F0"/>
    <w:rsid w:val="005963D8"/>
    <w:rsid w:val="005965F6"/>
    <w:rsid w:val="005A23FA"/>
    <w:rsid w:val="005A29E4"/>
    <w:rsid w:val="005A3BFA"/>
    <w:rsid w:val="005A5D70"/>
    <w:rsid w:val="005B7428"/>
    <w:rsid w:val="005C0C79"/>
    <w:rsid w:val="005C3911"/>
    <w:rsid w:val="005C5226"/>
    <w:rsid w:val="005C7C73"/>
    <w:rsid w:val="005D0431"/>
    <w:rsid w:val="005F089E"/>
    <w:rsid w:val="005F41A4"/>
    <w:rsid w:val="005F4847"/>
    <w:rsid w:val="006124FE"/>
    <w:rsid w:val="00617053"/>
    <w:rsid w:val="00621330"/>
    <w:rsid w:val="00621EE6"/>
    <w:rsid w:val="00622C3C"/>
    <w:rsid w:val="00624506"/>
    <w:rsid w:val="0062753C"/>
    <w:rsid w:val="00634B54"/>
    <w:rsid w:val="00636632"/>
    <w:rsid w:val="00637F94"/>
    <w:rsid w:val="00644A86"/>
    <w:rsid w:val="006461A4"/>
    <w:rsid w:val="00646CD7"/>
    <w:rsid w:val="0065112B"/>
    <w:rsid w:val="00661A84"/>
    <w:rsid w:val="00662362"/>
    <w:rsid w:val="006628B3"/>
    <w:rsid w:val="0066319C"/>
    <w:rsid w:val="00664FBF"/>
    <w:rsid w:val="00665902"/>
    <w:rsid w:val="00670182"/>
    <w:rsid w:val="0067546E"/>
    <w:rsid w:val="00675B3F"/>
    <w:rsid w:val="006763C3"/>
    <w:rsid w:val="006770EE"/>
    <w:rsid w:val="00681DFB"/>
    <w:rsid w:val="00682548"/>
    <w:rsid w:val="00683A78"/>
    <w:rsid w:val="0068604C"/>
    <w:rsid w:val="006873E6"/>
    <w:rsid w:val="006941E2"/>
    <w:rsid w:val="00694F93"/>
    <w:rsid w:val="00695D8E"/>
    <w:rsid w:val="006A4008"/>
    <w:rsid w:val="006B32D5"/>
    <w:rsid w:val="006B7D9D"/>
    <w:rsid w:val="006C2BEB"/>
    <w:rsid w:val="006C57DA"/>
    <w:rsid w:val="006D7EB7"/>
    <w:rsid w:val="006E1802"/>
    <w:rsid w:val="006E6680"/>
    <w:rsid w:val="006F0893"/>
    <w:rsid w:val="006F09F1"/>
    <w:rsid w:val="0070160C"/>
    <w:rsid w:val="00707968"/>
    <w:rsid w:val="007114C0"/>
    <w:rsid w:val="007124FC"/>
    <w:rsid w:val="00712B14"/>
    <w:rsid w:val="007145A2"/>
    <w:rsid w:val="00715288"/>
    <w:rsid w:val="0073265A"/>
    <w:rsid w:val="007352B5"/>
    <w:rsid w:val="00736309"/>
    <w:rsid w:val="00742620"/>
    <w:rsid w:val="007427B1"/>
    <w:rsid w:val="00742F2E"/>
    <w:rsid w:val="0074670A"/>
    <w:rsid w:val="00760181"/>
    <w:rsid w:val="00763F66"/>
    <w:rsid w:val="0076487D"/>
    <w:rsid w:val="00766E07"/>
    <w:rsid w:val="00771B1F"/>
    <w:rsid w:val="00775CC4"/>
    <w:rsid w:val="00775DEC"/>
    <w:rsid w:val="00776657"/>
    <w:rsid w:val="007808DE"/>
    <w:rsid w:val="007846B9"/>
    <w:rsid w:val="00785B49"/>
    <w:rsid w:val="00785DED"/>
    <w:rsid w:val="00786B6B"/>
    <w:rsid w:val="00791AA0"/>
    <w:rsid w:val="00793D64"/>
    <w:rsid w:val="00797BDE"/>
    <w:rsid w:val="007A1E38"/>
    <w:rsid w:val="007B0357"/>
    <w:rsid w:val="007B0F30"/>
    <w:rsid w:val="007B2D49"/>
    <w:rsid w:val="007B4EFE"/>
    <w:rsid w:val="007B5424"/>
    <w:rsid w:val="007B548B"/>
    <w:rsid w:val="007C0C1A"/>
    <w:rsid w:val="007C68EE"/>
    <w:rsid w:val="007D32D3"/>
    <w:rsid w:val="007E261A"/>
    <w:rsid w:val="007E7B5C"/>
    <w:rsid w:val="007E7C53"/>
    <w:rsid w:val="007F0DCF"/>
    <w:rsid w:val="007F33E7"/>
    <w:rsid w:val="007F39FC"/>
    <w:rsid w:val="00801C43"/>
    <w:rsid w:val="00802AF4"/>
    <w:rsid w:val="008064B1"/>
    <w:rsid w:val="008114E9"/>
    <w:rsid w:val="008152EB"/>
    <w:rsid w:val="00815F0F"/>
    <w:rsid w:val="008161EA"/>
    <w:rsid w:val="008166FF"/>
    <w:rsid w:val="00816842"/>
    <w:rsid w:val="00824FC2"/>
    <w:rsid w:val="00836DA8"/>
    <w:rsid w:val="00840540"/>
    <w:rsid w:val="00841DF4"/>
    <w:rsid w:val="00841EDC"/>
    <w:rsid w:val="0084389F"/>
    <w:rsid w:val="00845369"/>
    <w:rsid w:val="0085336D"/>
    <w:rsid w:val="008571E3"/>
    <w:rsid w:val="008612EE"/>
    <w:rsid w:val="00866E79"/>
    <w:rsid w:val="008717BD"/>
    <w:rsid w:val="0087376A"/>
    <w:rsid w:val="008755C0"/>
    <w:rsid w:val="00881E82"/>
    <w:rsid w:val="00883282"/>
    <w:rsid w:val="00884BA7"/>
    <w:rsid w:val="00885343"/>
    <w:rsid w:val="00891D5B"/>
    <w:rsid w:val="008B3DA1"/>
    <w:rsid w:val="008C042B"/>
    <w:rsid w:val="008C567A"/>
    <w:rsid w:val="008D0405"/>
    <w:rsid w:val="008D3CC6"/>
    <w:rsid w:val="008D4507"/>
    <w:rsid w:val="008E0DA3"/>
    <w:rsid w:val="008E1D6A"/>
    <w:rsid w:val="008F040C"/>
    <w:rsid w:val="008F3804"/>
    <w:rsid w:val="009267B9"/>
    <w:rsid w:val="009274AD"/>
    <w:rsid w:val="0095372E"/>
    <w:rsid w:val="009545EA"/>
    <w:rsid w:val="00973F62"/>
    <w:rsid w:val="00974A68"/>
    <w:rsid w:val="009758A8"/>
    <w:rsid w:val="00976798"/>
    <w:rsid w:val="00977676"/>
    <w:rsid w:val="00990CF4"/>
    <w:rsid w:val="00992E6C"/>
    <w:rsid w:val="009936C8"/>
    <w:rsid w:val="00997BCE"/>
    <w:rsid w:val="00997E64"/>
    <w:rsid w:val="009B46B8"/>
    <w:rsid w:val="009B55DB"/>
    <w:rsid w:val="009B6BBE"/>
    <w:rsid w:val="009C4AD2"/>
    <w:rsid w:val="009C731E"/>
    <w:rsid w:val="009D74D7"/>
    <w:rsid w:val="009E0DC8"/>
    <w:rsid w:val="009E168A"/>
    <w:rsid w:val="009F1288"/>
    <w:rsid w:val="009F78BD"/>
    <w:rsid w:val="00A0241F"/>
    <w:rsid w:val="00A05380"/>
    <w:rsid w:val="00A067B0"/>
    <w:rsid w:val="00A107A9"/>
    <w:rsid w:val="00A30025"/>
    <w:rsid w:val="00A34D17"/>
    <w:rsid w:val="00A36C15"/>
    <w:rsid w:val="00A4604A"/>
    <w:rsid w:val="00A506B5"/>
    <w:rsid w:val="00A51F72"/>
    <w:rsid w:val="00A5211F"/>
    <w:rsid w:val="00A53DEE"/>
    <w:rsid w:val="00A5470F"/>
    <w:rsid w:val="00A565FD"/>
    <w:rsid w:val="00A64D57"/>
    <w:rsid w:val="00A6662D"/>
    <w:rsid w:val="00A67D5F"/>
    <w:rsid w:val="00A71DF9"/>
    <w:rsid w:val="00A7265E"/>
    <w:rsid w:val="00A8220D"/>
    <w:rsid w:val="00A822AD"/>
    <w:rsid w:val="00A9290B"/>
    <w:rsid w:val="00A92C5D"/>
    <w:rsid w:val="00A9471C"/>
    <w:rsid w:val="00A97127"/>
    <w:rsid w:val="00AB066F"/>
    <w:rsid w:val="00AB325E"/>
    <w:rsid w:val="00AB41E8"/>
    <w:rsid w:val="00AB7729"/>
    <w:rsid w:val="00AC2DFE"/>
    <w:rsid w:val="00AC7797"/>
    <w:rsid w:val="00AD0039"/>
    <w:rsid w:val="00AD099B"/>
    <w:rsid w:val="00AD4099"/>
    <w:rsid w:val="00AE4287"/>
    <w:rsid w:val="00AF654A"/>
    <w:rsid w:val="00B05E36"/>
    <w:rsid w:val="00B06357"/>
    <w:rsid w:val="00B15012"/>
    <w:rsid w:val="00B25ADD"/>
    <w:rsid w:val="00B30413"/>
    <w:rsid w:val="00B31FB7"/>
    <w:rsid w:val="00B33111"/>
    <w:rsid w:val="00B354A3"/>
    <w:rsid w:val="00B35A45"/>
    <w:rsid w:val="00B50CBE"/>
    <w:rsid w:val="00B52417"/>
    <w:rsid w:val="00B6030F"/>
    <w:rsid w:val="00B61807"/>
    <w:rsid w:val="00B618D0"/>
    <w:rsid w:val="00B64A03"/>
    <w:rsid w:val="00B667A0"/>
    <w:rsid w:val="00B840C5"/>
    <w:rsid w:val="00B918D0"/>
    <w:rsid w:val="00BA0BF4"/>
    <w:rsid w:val="00BB3157"/>
    <w:rsid w:val="00BB582C"/>
    <w:rsid w:val="00BB6326"/>
    <w:rsid w:val="00BC3837"/>
    <w:rsid w:val="00BC5A8E"/>
    <w:rsid w:val="00BC6416"/>
    <w:rsid w:val="00BD0F74"/>
    <w:rsid w:val="00BD7D5B"/>
    <w:rsid w:val="00BE23DF"/>
    <w:rsid w:val="00BE51D6"/>
    <w:rsid w:val="00BE62FF"/>
    <w:rsid w:val="00BF2A10"/>
    <w:rsid w:val="00BF63DE"/>
    <w:rsid w:val="00BF6498"/>
    <w:rsid w:val="00C003C4"/>
    <w:rsid w:val="00C23DDA"/>
    <w:rsid w:val="00C241B4"/>
    <w:rsid w:val="00C2494D"/>
    <w:rsid w:val="00C262E7"/>
    <w:rsid w:val="00C27F64"/>
    <w:rsid w:val="00C341BB"/>
    <w:rsid w:val="00C35724"/>
    <w:rsid w:val="00C378E5"/>
    <w:rsid w:val="00C44BD6"/>
    <w:rsid w:val="00C457AD"/>
    <w:rsid w:val="00C466EA"/>
    <w:rsid w:val="00C54135"/>
    <w:rsid w:val="00C55403"/>
    <w:rsid w:val="00C55ED1"/>
    <w:rsid w:val="00C5745E"/>
    <w:rsid w:val="00C57BE7"/>
    <w:rsid w:val="00C617F8"/>
    <w:rsid w:val="00C7005B"/>
    <w:rsid w:val="00C70756"/>
    <w:rsid w:val="00C826DD"/>
    <w:rsid w:val="00C8647B"/>
    <w:rsid w:val="00C90C25"/>
    <w:rsid w:val="00C93782"/>
    <w:rsid w:val="00C96B0C"/>
    <w:rsid w:val="00C97B8A"/>
    <w:rsid w:val="00CA68CE"/>
    <w:rsid w:val="00CB01FF"/>
    <w:rsid w:val="00CB0E7A"/>
    <w:rsid w:val="00CB2197"/>
    <w:rsid w:val="00CB779C"/>
    <w:rsid w:val="00CD3A49"/>
    <w:rsid w:val="00CE2580"/>
    <w:rsid w:val="00CE6FC2"/>
    <w:rsid w:val="00CF39C5"/>
    <w:rsid w:val="00CF5EED"/>
    <w:rsid w:val="00CF6730"/>
    <w:rsid w:val="00CF7114"/>
    <w:rsid w:val="00D060FF"/>
    <w:rsid w:val="00D213D5"/>
    <w:rsid w:val="00D33365"/>
    <w:rsid w:val="00D41A93"/>
    <w:rsid w:val="00D47BC1"/>
    <w:rsid w:val="00D507B7"/>
    <w:rsid w:val="00D530C4"/>
    <w:rsid w:val="00D54542"/>
    <w:rsid w:val="00D559DA"/>
    <w:rsid w:val="00D55B62"/>
    <w:rsid w:val="00D61BAF"/>
    <w:rsid w:val="00D61F57"/>
    <w:rsid w:val="00D66370"/>
    <w:rsid w:val="00D67524"/>
    <w:rsid w:val="00D71586"/>
    <w:rsid w:val="00D7531C"/>
    <w:rsid w:val="00D80FC6"/>
    <w:rsid w:val="00D82211"/>
    <w:rsid w:val="00D96257"/>
    <w:rsid w:val="00D968FF"/>
    <w:rsid w:val="00DA4AF1"/>
    <w:rsid w:val="00DA509C"/>
    <w:rsid w:val="00DA6CA5"/>
    <w:rsid w:val="00DA6D32"/>
    <w:rsid w:val="00DB5A7F"/>
    <w:rsid w:val="00DB6E59"/>
    <w:rsid w:val="00DC12CD"/>
    <w:rsid w:val="00DD2035"/>
    <w:rsid w:val="00DE4D87"/>
    <w:rsid w:val="00DF1955"/>
    <w:rsid w:val="00DF5DBF"/>
    <w:rsid w:val="00DF6E13"/>
    <w:rsid w:val="00E12384"/>
    <w:rsid w:val="00E13FB0"/>
    <w:rsid w:val="00E2188C"/>
    <w:rsid w:val="00E3451D"/>
    <w:rsid w:val="00E436A6"/>
    <w:rsid w:val="00E46DCE"/>
    <w:rsid w:val="00E47831"/>
    <w:rsid w:val="00E71B48"/>
    <w:rsid w:val="00E72447"/>
    <w:rsid w:val="00E92AA1"/>
    <w:rsid w:val="00E93132"/>
    <w:rsid w:val="00EA217F"/>
    <w:rsid w:val="00EA5195"/>
    <w:rsid w:val="00EB1A33"/>
    <w:rsid w:val="00EB4298"/>
    <w:rsid w:val="00EB5BB3"/>
    <w:rsid w:val="00EB5DE7"/>
    <w:rsid w:val="00EC086D"/>
    <w:rsid w:val="00ED2544"/>
    <w:rsid w:val="00EE019C"/>
    <w:rsid w:val="00EE10C9"/>
    <w:rsid w:val="00EE6D7B"/>
    <w:rsid w:val="00F01DBF"/>
    <w:rsid w:val="00F03235"/>
    <w:rsid w:val="00F15625"/>
    <w:rsid w:val="00F15697"/>
    <w:rsid w:val="00F20DDA"/>
    <w:rsid w:val="00F23EB6"/>
    <w:rsid w:val="00F269DF"/>
    <w:rsid w:val="00F41DEB"/>
    <w:rsid w:val="00F507C2"/>
    <w:rsid w:val="00F5132A"/>
    <w:rsid w:val="00F52A6F"/>
    <w:rsid w:val="00F5606E"/>
    <w:rsid w:val="00F604EE"/>
    <w:rsid w:val="00F61F4B"/>
    <w:rsid w:val="00F63EC3"/>
    <w:rsid w:val="00F715D3"/>
    <w:rsid w:val="00F77E2A"/>
    <w:rsid w:val="00F801D7"/>
    <w:rsid w:val="00F806C7"/>
    <w:rsid w:val="00F81B09"/>
    <w:rsid w:val="00F8685A"/>
    <w:rsid w:val="00F964DF"/>
    <w:rsid w:val="00FB1E62"/>
    <w:rsid w:val="00FB313B"/>
    <w:rsid w:val="00FC16C9"/>
    <w:rsid w:val="00FC5D9D"/>
    <w:rsid w:val="00FD5EFC"/>
    <w:rsid w:val="00FD669D"/>
    <w:rsid w:val="00FE182E"/>
    <w:rsid w:val="00FF69D0"/>
    <w:rsid w:val="00FF7F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803CEC"/>
  <w15:docId w15:val="{D5587920-35DA-4314-8F56-39507419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7FA6"/>
    <w:rPr>
      <w:rFonts w:ascii="Times New Roman" w:hAnsi="Times New Roman"/>
    </w:rPr>
  </w:style>
  <w:style w:type="paragraph" w:styleId="Nadpis1">
    <w:name w:val="heading 1"/>
    <w:basedOn w:val="Normln"/>
    <w:next w:val="Normln"/>
    <w:qFormat/>
    <w:rsid w:val="00187FA6"/>
    <w:pPr>
      <w:keepNext/>
      <w:outlineLvl w:val="0"/>
    </w:pPr>
    <w:rPr>
      <w:rFonts w:ascii="Bookman Old Style" w:hAnsi="Bookman Old Style"/>
      <w:b/>
      <w:sz w:val="24"/>
    </w:rPr>
  </w:style>
  <w:style w:type="paragraph" w:styleId="Nadpis2">
    <w:name w:val="heading 2"/>
    <w:basedOn w:val="Normln"/>
    <w:next w:val="Normln"/>
    <w:link w:val="Nadpis2Char"/>
    <w:uiPriority w:val="9"/>
    <w:semiHidden/>
    <w:unhideWhenUsed/>
    <w:qFormat/>
    <w:rsid w:val="00637F94"/>
    <w:pPr>
      <w:keepNext/>
      <w:spacing w:before="240" w:after="60"/>
      <w:outlineLvl w:val="1"/>
    </w:pPr>
    <w:rPr>
      <w:rFonts w:ascii="Cambria" w:hAnsi="Cambria"/>
      <w:b/>
      <w:bCs/>
      <w:i/>
      <w:iCs/>
      <w:sz w:val="28"/>
      <w:szCs w:val="28"/>
    </w:rPr>
  </w:style>
  <w:style w:type="paragraph" w:styleId="Nadpis3">
    <w:name w:val="heading 3"/>
    <w:basedOn w:val="Normln"/>
    <w:next w:val="Normln"/>
    <w:qFormat/>
    <w:rsid w:val="00187FA6"/>
    <w:pPr>
      <w:keepNext/>
      <w:jc w:val="center"/>
      <w:outlineLvl w:val="2"/>
    </w:pPr>
    <w:rPr>
      <w:rFonts w:ascii="Bookman Old Style" w:hAnsi="Bookman Old Style"/>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42">
    <w:name w:val="Import 42"/>
    <w:basedOn w:val="Import0"/>
    <w:rsid w:val="00187FA6"/>
    <w:pPr>
      <w:tabs>
        <w:tab w:val="left" w:pos="5184"/>
      </w:tabs>
      <w:ind w:left="720"/>
    </w:pPr>
  </w:style>
  <w:style w:type="paragraph" w:customStyle="1" w:styleId="Import0">
    <w:name w:val="Import 0"/>
    <w:basedOn w:val="Normln"/>
    <w:rsid w:val="00187FA6"/>
    <w:pPr>
      <w:suppressAutoHyphens/>
      <w:spacing w:line="276" w:lineRule="auto"/>
    </w:pPr>
    <w:rPr>
      <w:rFonts w:ascii="Courier New" w:hAnsi="Courier New"/>
      <w:sz w:val="24"/>
    </w:rPr>
  </w:style>
  <w:style w:type="paragraph" w:styleId="Zhlav">
    <w:name w:val="header"/>
    <w:basedOn w:val="Normln"/>
    <w:link w:val="ZhlavChar"/>
    <w:rsid w:val="00187FA6"/>
    <w:pPr>
      <w:tabs>
        <w:tab w:val="center" w:pos="4536"/>
        <w:tab w:val="right" w:pos="9072"/>
      </w:tabs>
    </w:pPr>
  </w:style>
  <w:style w:type="paragraph" w:customStyle="1" w:styleId="ZkladntextIMP">
    <w:name w:val="Základní text_IMP"/>
    <w:basedOn w:val="Normln"/>
    <w:rsid w:val="00187FA6"/>
    <w:pPr>
      <w:suppressAutoHyphens/>
      <w:spacing w:line="276" w:lineRule="auto"/>
    </w:pPr>
    <w:rPr>
      <w:sz w:val="24"/>
    </w:rPr>
  </w:style>
  <w:style w:type="paragraph" w:customStyle="1" w:styleId="Odstavec">
    <w:name w:val="Odstavec"/>
    <w:basedOn w:val="ZkladntextIMP"/>
    <w:rsid w:val="00187FA6"/>
    <w:pPr>
      <w:spacing w:after="115"/>
      <w:ind w:firstLine="480"/>
    </w:pPr>
  </w:style>
  <w:style w:type="paragraph" w:customStyle="1" w:styleId="Poznmka">
    <w:name w:val="Poznámka"/>
    <w:basedOn w:val="ZkladntextIMP"/>
    <w:rsid w:val="00187FA6"/>
    <w:pPr>
      <w:spacing w:line="230" w:lineRule="auto"/>
    </w:pPr>
    <w:rPr>
      <w:i/>
      <w:sz w:val="20"/>
    </w:rPr>
  </w:style>
  <w:style w:type="paragraph" w:customStyle="1" w:styleId="Nadpis">
    <w:name w:val="Nadpis"/>
    <w:basedOn w:val="ZkladntextIMP"/>
    <w:next w:val="Odstavec"/>
    <w:rsid w:val="00187FA6"/>
    <w:pPr>
      <w:spacing w:before="360" w:after="180"/>
    </w:pPr>
    <w:rPr>
      <w:sz w:val="40"/>
    </w:rPr>
  </w:style>
  <w:style w:type="paragraph" w:customStyle="1" w:styleId="Stnovannadpis">
    <w:name w:val="Stínovaný nadpis"/>
    <w:basedOn w:val="Nadpis"/>
    <w:next w:val="Odstavec"/>
    <w:rsid w:val="00187FA6"/>
    <w:pPr>
      <w:shd w:val="solid" w:color="auto" w:fill="auto"/>
      <w:jc w:val="center"/>
    </w:pPr>
    <w:rPr>
      <w:b/>
      <w:color w:val="FFFFFF"/>
      <w:sz w:val="36"/>
    </w:rPr>
  </w:style>
  <w:style w:type="paragraph" w:customStyle="1" w:styleId="SeznamsodrkamiIMP">
    <w:name w:val="Seznam s odrážkami_IMP"/>
    <w:basedOn w:val="ZkladntextIMP"/>
    <w:rsid w:val="00187FA6"/>
    <w:pPr>
      <w:spacing w:line="230" w:lineRule="auto"/>
    </w:pPr>
  </w:style>
  <w:style w:type="paragraph" w:customStyle="1" w:styleId="Seznamoslovan">
    <w:name w:val="Seznam očíslovaný"/>
    <w:basedOn w:val="ZkladntextIMP"/>
    <w:rsid w:val="00187FA6"/>
    <w:pPr>
      <w:spacing w:line="230" w:lineRule="auto"/>
    </w:pPr>
  </w:style>
  <w:style w:type="paragraph" w:customStyle="1" w:styleId="Import1">
    <w:name w:val="Import 1"/>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553" w:lineRule="auto"/>
      <w:ind w:left="1728"/>
    </w:pPr>
  </w:style>
  <w:style w:type="paragraph" w:customStyle="1" w:styleId="Import2">
    <w:name w:val="Import 2"/>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3312"/>
    </w:pPr>
  </w:style>
  <w:style w:type="paragraph" w:customStyle="1" w:styleId="Import3">
    <w:name w:val="Import 3"/>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style>
  <w:style w:type="paragraph" w:customStyle="1" w:styleId="Import4">
    <w:name w:val="Import 4"/>
    <w:basedOn w:val="Import0"/>
    <w:rsid w:val="00187FA6"/>
    <w:pPr>
      <w:tabs>
        <w:tab w:val="left" w:pos="2304"/>
      </w:tabs>
      <w:spacing w:line="553" w:lineRule="auto"/>
    </w:pPr>
  </w:style>
  <w:style w:type="paragraph" w:customStyle="1" w:styleId="Import5">
    <w:name w:val="Import 5"/>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553" w:lineRule="auto"/>
    </w:pPr>
  </w:style>
  <w:style w:type="paragraph" w:customStyle="1" w:styleId="Import6">
    <w:name w:val="Import 6"/>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896"/>
    </w:pPr>
  </w:style>
  <w:style w:type="paragraph" w:customStyle="1" w:styleId="Import7">
    <w:name w:val="Import 7"/>
    <w:basedOn w:val="Import0"/>
    <w:rsid w:val="00187FA6"/>
    <w:pPr>
      <w:tabs>
        <w:tab w:val="left" w:pos="2304"/>
      </w:tabs>
    </w:pPr>
  </w:style>
  <w:style w:type="paragraph" w:customStyle="1" w:styleId="Import8">
    <w:name w:val="Import 8"/>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3456"/>
    </w:pPr>
  </w:style>
  <w:style w:type="paragraph" w:customStyle="1" w:styleId="Import9">
    <w:name w:val="Import 9"/>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032"/>
    </w:pPr>
  </w:style>
  <w:style w:type="paragraph" w:customStyle="1" w:styleId="Import10">
    <w:name w:val="Import 10"/>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76"/>
    </w:pPr>
  </w:style>
  <w:style w:type="paragraph" w:customStyle="1" w:styleId="Import11">
    <w:name w:val="Import 11"/>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728"/>
    </w:pPr>
  </w:style>
  <w:style w:type="paragraph" w:customStyle="1" w:styleId="Import12">
    <w:name w:val="Import 12"/>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176"/>
    </w:pPr>
  </w:style>
  <w:style w:type="paragraph" w:customStyle="1" w:styleId="Import13">
    <w:name w:val="Import 13"/>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464"/>
    </w:pPr>
  </w:style>
  <w:style w:type="paragraph" w:customStyle="1" w:styleId="Import14">
    <w:name w:val="Import 14"/>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3600"/>
    </w:pPr>
  </w:style>
  <w:style w:type="paragraph" w:customStyle="1" w:styleId="Import15">
    <w:name w:val="Import 15"/>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1008"/>
    </w:pPr>
  </w:style>
  <w:style w:type="paragraph" w:customStyle="1" w:styleId="Import16">
    <w:name w:val="Import 16"/>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style>
  <w:style w:type="paragraph" w:customStyle="1" w:styleId="Import17">
    <w:name w:val="Import 17"/>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32" w:hanging="432"/>
    </w:pPr>
  </w:style>
  <w:style w:type="paragraph" w:customStyle="1" w:styleId="Import18">
    <w:name w:val="Import 18"/>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15" w:lineRule="auto"/>
    </w:pPr>
  </w:style>
  <w:style w:type="paragraph" w:customStyle="1" w:styleId="Import19">
    <w:name w:val="Import 19"/>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720"/>
    </w:pPr>
  </w:style>
  <w:style w:type="paragraph" w:customStyle="1" w:styleId="Import20">
    <w:name w:val="Import 20"/>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736"/>
    </w:pPr>
  </w:style>
  <w:style w:type="paragraph" w:customStyle="1" w:styleId="Import21">
    <w:name w:val="Import 21"/>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320"/>
    </w:pPr>
  </w:style>
  <w:style w:type="paragraph" w:customStyle="1" w:styleId="Import22">
    <w:name w:val="Import 22"/>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3168"/>
    </w:pPr>
  </w:style>
  <w:style w:type="paragraph" w:customStyle="1" w:styleId="Import23">
    <w:name w:val="Import 23"/>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88" w:hanging="288"/>
    </w:pPr>
  </w:style>
  <w:style w:type="paragraph" w:customStyle="1" w:styleId="Import24">
    <w:name w:val="Import 24"/>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32"/>
    </w:pPr>
  </w:style>
  <w:style w:type="paragraph" w:customStyle="1" w:styleId="Import25">
    <w:name w:val="Import 25"/>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440"/>
    </w:pPr>
  </w:style>
  <w:style w:type="paragraph" w:customStyle="1" w:styleId="Import26">
    <w:name w:val="Import 26"/>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608"/>
    </w:pPr>
  </w:style>
  <w:style w:type="paragraph" w:customStyle="1" w:styleId="Import27">
    <w:name w:val="Import 27"/>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3024"/>
    </w:pPr>
  </w:style>
  <w:style w:type="paragraph" w:customStyle="1" w:styleId="Import28">
    <w:name w:val="Import 28"/>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2240" w:hanging="12240"/>
    </w:pPr>
  </w:style>
  <w:style w:type="paragraph" w:customStyle="1" w:styleId="Import29">
    <w:name w:val="Import 29"/>
    <w:basedOn w:val="Import0"/>
    <w:rsid w:val="00187FA6"/>
    <w:pPr>
      <w:tabs>
        <w:tab w:val="left" w:pos="5904"/>
      </w:tabs>
      <w:ind w:left="720"/>
    </w:pPr>
  </w:style>
  <w:style w:type="paragraph" w:customStyle="1" w:styleId="Import30">
    <w:name w:val="Import 30"/>
    <w:basedOn w:val="Import0"/>
    <w:rsid w:val="00187FA6"/>
    <w:pPr>
      <w:tabs>
        <w:tab w:val="left" w:pos="6768"/>
      </w:tabs>
      <w:ind w:left="1440"/>
    </w:pPr>
  </w:style>
  <w:style w:type="paragraph" w:customStyle="1" w:styleId="Import31">
    <w:name w:val="Import 31"/>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008"/>
    </w:pPr>
  </w:style>
  <w:style w:type="paragraph" w:customStyle="1" w:styleId="Import32">
    <w:name w:val="Import 32"/>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15" w:lineRule="auto"/>
      <w:ind w:firstLine="720"/>
    </w:pPr>
  </w:style>
  <w:style w:type="paragraph" w:customStyle="1" w:styleId="Import33">
    <w:name w:val="Import 33"/>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15" w:lineRule="auto"/>
      <w:ind w:left="12240" w:hanging="11520"/>
    </w:pPr>
  </w:style>
  <w:style w:type="paragraph" w:customStyle="1" w:styleId="Import34">
    <w:name w:val="Import 34"/>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15" w:lineRule="auto"/>
      <w:ind w:left="720"/>
    </w:pPr>
  </w:style>
  <w:style w:type="paragraph" w:customStyle="1" w:styleId="Import35">
    <w:name w:val="Import 35"/>
    <w:basedOn w:val="Import0"/>
    <w:rsid w:val="00187FA6"/>
    <w:pPr>
      <w:tabs>
        <w:tab w:val="left" w:pos="5616"/>
      </w:tabs>
      <w:ind w:left="432"/>
    </w:pPr>
  </w:style>
  <w:style w:type="paragraph" w:customStyle="1" w:styleId="Import36">
    <w:name w:val="Import 36"/>
    <w:basedOn w:val="Import0"/>
    <w:rsid w:val="00187FA6"/>
    <w:pPr>
      <w:tabs>
        <w:tab w:val="left" w:pos="6768"/>
      </w:tabs>
      <w:ind w:left="720"/>
    </w:pPr>
  </w:style>
  <w:style w:type="paragraph" w:customStyle="1" w:styleId="Import37">
    <w:name w:val="Import 37"/>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592"/>
    </w:pPr>
  </w:style>
  <w:style w:type="paragraph" w:customStyle="1" w:styleId="Import38">
    <w:name w:val="Import 38"/>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style>
  <w:style w:type="paragraph" w:customStyle="1" w:styleId="Import39">
    <w:name w:val="Import 39"/>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32" w:firstLine="288"/>
    </w:pPr>
  </w:style>
  <w:style w:type="paragraph" w:customStyle="1" w:styleId="Import40">
    <w:name w:val="Import 40"/>
    <w:basedOn w:val="Import0"/>
    <w:rsid w:val="00187F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76" w:hanging="576"/>
    </w:pPr>
  </w:style>
  <w:style w:type="paragraph" w:customStyle="1" w:styleId="Import41">
    <w:name w:val="Import 41"/>
    <w:basedOn w:val="Import0"/>
    <w:rsid w:val="00187FA6"/>
    <w:pPr>
      <w:tabs>
        <w:tab w:val="left" w:pos="1440"/>
      </w:tabs>
    </w:pPr>
  </w:style>
  <w:style w:type="paragraph" w:customStyle="1" w:styleId="Import43">
    <w:name w:val="Import 43"/>
    <w:basedOn w:val="Import0"/>
    <w:rsid w:val="00187FA6"/>
    <w:pPr>
      <w:tabs>
        <w:tab w:val="left" w:pos="6336"/>
      </w:tabs>
      <w:ind w:left="1440"/>
    </w:pPr>
  </w:style>
  <w:style w:type="paragraph" w:styleId="Zpat">
    <w:name w:val="footer"/>
    <w:basedOn w:val="Normln"/>
    <w:link w:val="ZpatChar"/>
    <w:rsid w:val="00187FA6"/>
    <w:pPr>
      <w:tabs>
        <w:tab w:val="center" w:pos="4536"/>
        <w:tab w:val="right" w:pos="9072"/>
      </w:tabs>
    </w:pPr>
  </w:style>
  <w:style w:type="character" w:styleId="Hypertextovodkaz">
    <w:name w:val="Hyperlink"/>
    <w:rsid w:val="00187FA6"/>
    <w:rPr>
      <w:color w:val="0000FF"/>
      <w:u w:val="single"/>
    </w:rPr>
  </w:style>
  <w:style w:type="character" w:customStyle="1" w:styleId="Import0Char">
    <w:name w:val="Import 0 Char"/>
    <w:rsid w:val="00187FA6"/>
    <w:rPr>
      <w:rFonts w:ascii="Courier New" w:hAnsi="Courier New"/>
      <w:noProof w:val="0"/>
      <w:sz w:val="24"/>
      <w:lang w:val="cs-CZ" w:eastAsia="cs-CZ" w:bidi="ar-SA"/>
    </w:rPr>
  </w:style>
  <w:style w:type="character" w:customStyle="1" w:styleId="Import17Char">
    <w:name w:val="Import 17 Char"/>
    <w:basedOn w:val="Import0Char"/>
    <w:rsid w:val="00187FA6"/>
    <w:rPr>
      <w:rFonts w:ascii="Courier New" w:hAnsi="Courier New"/>
      <w:noProof w:val="0"/>
      <w:sz w:val="24"/>
      <w:lang w:val="cs-CZ" w:eastAsia="cs-CZ" w:bidi="ar-SA"/>
    </w:rPr>
  </w:style>
  <w:style w:type="table" w:styleId="Mkatabulky">
    <w:name w:val="Table Grid"/>
    <w:basedOn w:val="Normlntabulka"/>
    <w:rsid w:val="00C54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rsid w:val="001C45AB"/>
    <w:rPr>
      <w:color w:val="800080"/>
      <w:u w:val="single"/>
    </w:rPr>
  </w:style>
  <w:style w:type="paragraph" w:styleId="Normlnweb">
    <w:name w:val="Normal (Web)"/>
    <w:basedOn w:val="Normln"/>
    <w:uiPriority w:val="99"/>
    <w:unhideWhenUsed/>
    <w:rsid w:val="0068604C"/>
    <w:pPr>
      <w:spacing w:before="100" w:beforeAutospacing="1" w:after="119"/>
    </w:pPr>
    <w:rPr>
      <w:sz w:val="24"/>
      <w:szCs w:val="24"/>
    </w:rPr>
  </w:style>
  <w:style w:type="character" w:customStyle="1" w:styleId="goog-inline-block">
    <w:name w:val="goog-inline-block"/>
    <w:basedOn w:val="Standardnpsmoodstavce"/>
    <w:rsid w:val="00694F93"/>
  </w:style>
  <w:style w:type="paragraph" w:styleId="Textbubliny">
    <w:name w:val="Balloon Text"/>
    <w:basedOn w:val="Normln"/>
    <w:link w:val="TextbublinyChar"/>
    <w:uiPriority w:val="99"/>
    <w:semiHidden/>
    <w:unhideWhenUsed/>
    <w:rsid w:val="00C93782"/>
    <w:rPr>
      <w:rFonts w:ascii="Tahoma" w:hAnsi="Tahoma"/>
      <w:sz w:val="16"/>
      <w:szCs w:val="16"/>
    </w:rPr>
  </w:style>
  <w:style w:type="character" w:customStyle="1" w:styleId="TextbublinyChar">
    <w:name w:val="Text bubliny Char"/>
    <w:link w:val="Textbubliny"/>
    <w:uiPriority w:val="99"/>
    <w:semiHidden/>
    <w:rsid w:val="00C93782"/>
    <w:rPr>
      <w:rFonts w:ascii="Tahoma" w:hAnsi="Tahoma" w:cs="Tahoma"/>
      <w:sz w:val="16"/>
      <w:szCs w:val="16"/>
    </w:rPr>
  </w:style>
  <w:style w:type="character" w:customStyle="1" w:styleId="ZpatChar">
    <w:name w:val="Zápatí Char"/>
    <w:link w:val="Zpat"/>
    <w:rsid w:val="00C93782"/>
    <w:rPr>
      <w:rFonts w:ascii="Times New Roman" w:hAnsi="Times New Roman"/>
    </w:rPr>
  </w:style>
  <w:style w:type="character" w:styleId="slostrnky">
    <w:name w:val="page number"/>
    <w:basedOn w:val="Standardnpsmoodstavce"/>
    <w:rsid w:val="00C93782"/>
  </w:style>
  <w:style w:type="paragraph" w:styleId="Odstavecseseznamem">
    <w:name w:val="List Paragraph"/>
    <w:basedOn w:val="Normln"/>
    <w:uiPriority w:val="34"/>
    <w:qFormat/>
    <w:rsid w:val="0029715F"/>
    <w:pPr>
      <w:ind w:left="708"/>
    </w:pPr>
  </w:style>
  <w:style w:type="paragraph" w:customStyle="1" w:styleId="Styltabulky">
    <w:name w:val="Styl tabulky"/>
    <w:basedOn w:val="ZkladntextIMP"/>
    <w:rsid w:val="0033209C"/>
    <w:pPr>
      <w:spacing w:line="230" w:lineRule="auto"/>
    </w:pPr>
    <w:rPr>
      <w:sz w:val="20"/>
    </w:rPr>
  </w:style>
  <w:style w:type="paragraph" w:styleId="Zkladntext">
    <w:name w:val="Body Text"/>
    <w:basedOn w:val="Normln"/>
    <w:link w:val="ZkladntextChar"/>
    <w:uiPriority w:val="99"/>
    <w:semiHidden/>
    <w:rsid w:val="00637F94"/>
    <w:pPr>
      <w:suppressAutoHyphens/>
      <w:jc w:val="center"/>
    </w:pPr>
    <w:rPr>
      <w:b/>
      <w:sz w:val="28"/>
      <w:lang w:eastAsia="ar-SA"/>
    </w:rPr>
  </w:style>
  <w:style w:type="character" w:customStyle="1" w:styleId="ZkladntextChar">
    <w:name w:val="Základní text Char"/>
    <w:link w:val="Zkladntext"/>
    <w:uiPriority w:val="99"/>
    <w:semiHidden/>
    <w:rsid w:val="00637F94"/>
    <w:rPr>
      <w:rFonts w:ascii="Times New Roman" w:hAnsi="Times New Roman"/>
      <w:b/>
      <w:sz w:val="28"/>
      <w:lang w:eastAsia="ar-SA"/>
    </w:rPr>
  </w:style>
  <w:style w:type="character" w:customStyle="1" w:styleId="Nadpis2Char">
    <w:name w:val="Nadpis 2 Char"/>
    <w:link w:val="Nadpis2"/>
    <w:uiPriority w:val="9"/>
    <w:semiHidden/>
    <w:rsid w:val="00637F94"/>
    <w:rPr>
      <w:rFonts w:ascii="Cambria" w:eastAsia="Times New Roman" w:hAnsi="Cambria" w:cs="Times New Roman"/>
      <w:b/>
      <w:bCs/>
      <w:i/>
      <w:iCs/>
      <w:sz w:val="28"/>
      <w:szCs w:val="28"/>
    </w:rPr>
  </w:style>
  <w:style w:type="paragraph" w:customStyle="1" w:styleId="Normal2">
    <w:name w:val="Normal 2"/>
    <w:basedOn w:val="Normln"/>
    <w:rsid w:val="00637F94"/>
    <w:pPr>
      <w:spacing w:before="120" w:after="120"/>
      <w:ind w:left="709"/>
      <w:jc w:val="both"/>
    </w:pPr>
    <w:rPr>
      <w:sz w:val="22"/>
      <w:lang w:eastAsia="en-US"/>
    </w:rPr>
  </w:style>
  <w:style w:type="character" w:styleId="Odkaznakoment">
    <w:name w:val="annotation reference"/>
    <w:basedOn w:val="Standardnpsmoodstavce"/>
    <w:uiPriority w:val="99"/>
    <w:semiHidden/>
    <w:unhideWhenUsed/>
    <w:rsid w:val="002C780E"/>
    <w:rPr>
      <w:sz w:val="16"/>
      <w:szCs w:val="16"/>
    </w:rPr>
  </w:style>
  <w:style w:type="paragraph" w:styleId="Textkomente">
    <w:name w:val="annotation text"/>
    <w:basedOn w:val="Normln"/>
    <w:link w:val="TextkomenteChar"/>
    <w:uiPriority w:val="99"/>
    <w:semiHidden/>
    <w:unhideWhenUsed/>
    <w:rsid w:val="002C780E"/>
  </w:style>
  <w:style w:type="character" w:customStyle="1" w:styleId="TextkomenteChar">
    <w:name w:val="Text komentáře Char"/>
    <w:basedOn w:val="Standardnpsmoodstavce"/>
    <w:link w:val="Textkomente"/>
    <w:uiPriority w:val="99"/>
    <w:semiHidden/>
    <w:rsid w:val="002C780E"/>
    <w:rPr>
      <w:rFonts w:ascii="Times New Roman" w:hAnsi="Times New Roman"/>
    </w:rPr>
  </w:style>
  <w:style w:type="paragraph" w:styleId="Pedmtkomente">
    <w:name w:val="annotation subject"/>
    <w:basedOn w:val="Textkomente"/>
    <w:next w:val="Textkomente"/>
    <w:link w:val="PedmtkomenteChar"/>
    <w:uiPriority w:val="99"/>
    <w:semiHidden/>
    <w:unhideWhenUsed/>
    <w:rsid w:val="003123C7"/>
    <w:rPr>
      <w:b/>
      <w:bCs/>
    </w:rPr>
  </w:style>
  <w:style w:type="character" w:customStyle="1" w:styleId="PedmtkomenteChar">
    <w:name w:val="Předmět komentáře Char"/>
    <w:basedOn w:val="TextkomenteChar"/>
    <w:link w:val="Pedmtkomente"/>
    <w:uiPriority w:val="99"/>
    <w:semiHidden/>
    <w:rsid w:val="003123C7"/>
    <w:rPr>
      <w:rFonts w:ascii="Times New Roman" w:hAnsi="Times New Roman"/>
      <w:b/>
      <w:bCs/>
    </w:rPr>
  </w:style>
  <w:style w:type="character" w:styleId="Zstupntext">
    <w:name w:val="Placeholder Text"/>
    <w:basedOn w:val="Standardnpsmoodstavce"/>
    <w:uiPriority w:val="99"/>
    <w:semiHidden/>
    <w:rsid w:val="00EC086D"/>
    <w:rPr>
      <w:color w:val="808080"/>
    </w:rPr>
  </w:style>
  <w:style w:type="paragraph" w:styleId="Zkladntextodsazen">
    <w:name w:val="Body Text Indent"/>
    <w:basedOn w:val="Normln"/>
    <w:link w:val="ZkladntextodsazenChar"/>
    <w:uiPriority w:val="99"/>
    <w:semiHidden/>
    <w:unhideWhenUsed/>
    <w:rsid w:val="009545EA"/>
    <w:pPr>
      <w:spacing w:after="120"/>
      <w:ind w:left="283"/>
    </w:pPr>
  </w:style>
  <w:style w:type="character" w:customStyle="1" w:styleId="ZkladntextodsazenChar">
    <w:name w:val="Základní text odsazený Char"/>
    <w:basedOn w:val="Standardnpsmoodstavce"/>
    <w:link w:val="Zkladntextodsazen"/>
    <w:uiPriority w:val="99"/>
    <w:semiHidden/>
    <w:rsid w:val="009545EA"/>
    <w:rPr>
      <w:rFonts w:ascii="Times New Roman" w:hAnsi="Times New Roman"/>
    </w:rPr>
  </w:style>
  <w:style w:type="character" w:customStyle="1" w:styleId="ZhlavChar">
    <w:name w:val="Záhlaví Char"/>
    <w:basedOn w:val="Standardnpsmoodstavce"/>
    <w:link w:val="Zhlav"/>
    <w:rsid w:val="00EE10C9"/>
    <w:rPr>
      <w:rFonts w:ascii="Times New Roman" w:hAnsi="Times New Roman"/>
    </w:rPr>
  </w:style>
  <w:style w:type="paragraph" w:customStyle="1" w:styleId="Modrnadpis">
    <w:name w:val="Modrý nadpis"/>
    <w:basedOn w:val="Normln"/>
    <w:link w:val="ModrnadpisChar"/>
    <w:qFormat/>
    <w:rsid w:val="00EE10C9"/>
    <w:pPr>
      <w:keepNext/>
      <w:spacing w:before="240" w:after="120"/>
      <w:jc w:val="both"/>
      <w:outlineLvl w:val="1"/>
    </w:pPr>
    <w:rPr>
      <w:rFonts w:ascii="Myriad Pro Light" w:eastAsiaTheme="majorEastAsia" w:hAnsi="Myriad Pro Light" w:cstheme="majorBidi"/>
      <w:b/>
      <w:bCs/>
      <w:iCs/>
      <w:color w:val="2E74B5"/>
      <w:sz w:val="28"/>
      <w:szCs w:val="28"/>
      <w:lang w:val="x-none" w:eastAsia="x-none"/>
    </w:rPr>
  </w:style>
  <w:style w:type="character" w:customStyle="1" w:styleId="ModrnadpisChar">
    <w:name w:val="Modrý nadpis Char"/>
    <w:basedOn w:val="Standardnpsmoodstavce"/>
    <w:link w:val="Modrnadpis"/>
    <w:rsid w:val="00EE10C9"/>
    <w:rPr>
      <w:rFonts w:ascii="Myriad Pro Light" w:eastAsiaTheme="majorEastAsia" w:hAnsi="Myriad Pro Light" w:cstheme="majorBidi"/>
      <w:b/>
      <w:bCs/>
      <w:iCs/>
      <w:color w:val="2E74B5"/>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2758">
      <w:bodyDiv w:val="1"/>
      <w:marLeft w:val="0"/>
      <w:marRight w:val="0"/>
      <w:marTop w:val="0"/>
      <w:marBottom w:val="0"/>
      <w:divBdr>
        <w:top w:val="none" w:sz="0" w:space="0" w:color="auto"/>
        <w:left w:val="none" w:sz="0" w:space="0" w:color="auto"/>
        <w:bottom w:val="none" w:sz="0" w:space="0" w:color="auto"/>
        <w:right w:val="none" w:sz="0" w:space="0" w:color="auto"/>
      </w:divBdr>
    </w:div>
    <w:div w:id="205334666">
      <w:bodyDiv w:val="1"/>
      <w:marLeft w:val="0"/>
      <w:marRight w:val="0"/>
      <w:marTop w:val="0"/>
      <w:marBottom w:val="0"/>
      <w:divBdr>
        <w:top w:val="none" w:sz="0" w:space="0" w:color="auto"/>
        <w:left w:val="none" w:sz="0" w:space="0" w:color="auto"/>
        <w:bottom w:val="none" w:sz="0" w:space="0" w:color="auto"/>
        <w:right w:val="none" w:sz="0" w:space="0" w:color="auto"/>
      </w:divBdr>
    </w:div>
    <w:div w:id="250629775">
      <w:bodyDiv w:val="1"/>
      <w:marLeft w:val="0"/>
      <w:marRight w:val="0"/>
      <w:marTop w:val="0"/>
      <w:marBottom w:val="0"/>
      <w:divBdr>
        <w:top w:val="none" w:sz="0" w:space="0" w:color="auto"/>
        <w:left w:val="none" w:sz="0" w:space="0" w:color="auto"/>
        <w:bottom w:val="none" w:sz="0" w:space="0" w:color="auto"/>
        <w:right w:val="none" w:sz="0" w:space="0" w:color="auto"/>
      </w:divBdr>
    </w:div>
    <w:div w:id="407384756">
      <w:bodyDiv w:val="1"/>
      <w:marLeft w:val="0"/>
      <w:marRight w:val="0"/>
      <w:marTop w:val="0"/>
      <w:marBottom w:val="0"/>
      <w:divBdr>
        <w:top w:val="none" w:sz="0" w:space="0" w:color="auto"/>
        <w:left w:val="none" w:sz="0" w:space="0" w:color="auto"/>
        <w:bottom w:val="none" w:sz="0" w:space="0" w:color="auto"/>
        <w:right w:val="none" w:sz="0" w:space="0" w:color="auto"/>
      </w:divBdr>
    </w:div>
    <w:div w:id="414254580">
      <w:bodyDiv w:val="1"/>
      <w:marLeft w:val="0"/>
      <w:marRight w:val="0"/>
      <w:marTop w:val="0"/>
      <w:marBottom w:val="0"/>
      <w:divBdr>
        <w:top w:val="none" w:sz="0" w:space="0" w:color="auto"/>
        <w:left w:val="none" w:sz="0" w:space="0" w:color="auto"/>
        <w:bottom w:val="none" w:sz="0" w:space="0" w:color="auto"/>
        <w:right w:val="none" w:sz="0" w:space="0" w:color="auto"/>
      </w:divBdr>
    </w:div>
    <w:div w:id="454301029">
      <w:bodyDiv w:val="1"/>
      <w:marLeft w:val="0"/>
      <w:marRight w:val="0"/>
      <w:marTop w:val="0"/>
      <w:marBottom w:val="0"/>
      <w:divBdr>
        <w:top w:val="none" w:sz="0" w:space="0" w:color="auto"/>
        <w:left w:val="none" w:sz="0" w:space="0" w:color="auto"/>
        <w:bottom w:val="none" w:sz="0" w:space="0" w:color="auto"/>
        <w:right w:val="none" w:sz="0" w:space="0" w:color="auto"/>
      </w:divBdr>
    </w:div>
    <w:div w:id="631668528">
      <w:bodyDiv w:val="1"/>
      <w:marLeft w:val="0"/>
      <w:marRight w:val="0"/>
      <w:marTop w:val="0"/>
      <w:marBottom w:val="0"/>
      <w:divBdr>
        <w:top w:val="none" w:sz="0" w:space="0" w:color="auto"/>
        <w:left w:val="none" w:sz="0" w:space="0" w:color="auto"/>
        <w:bottom w:val="none" w:sz="0" w:space="0" w:color="auto"/>
        <w:right w:val="none" w:sz="0" w:space="0" w:color="auto"/>
      </w:divBdr>
    </w:div>
    <w:div w:id="708532333">
      <w:bodyDiv w:val="1"/>
      <w:marLeft w:val="0"/>
      <w:marRight w:val="0"/>
      <w:marTop w:val="0"/>
      <w:marBottom w:val="0"/>
      <w:divBdr>
        <w:top w:val="none" w:sz="0" w:space="0" w:color="auto"/>
        <w:left w:val="none" w:sz="0" w:space="0" w:color="auto"/>
        <w:bottom w:val="none" w:sz="0" w:space="0" w:color="auto"/>
        <w:right w:val="none" w:sz="0" w:space="0" w:color="auto"/>
      </w:divBdr>
    </w:div>
    <w:div w:id="767042593">
      <w:bodyDiv w:val="1"/>
      <w:marLeft w:val="0"/>
      <w:marRight w:val="0"/>
      <w:marTop w:val="0"/>
      <w:marBottom w:val="0"/>
      <w:divBdr>
        <w:top w:val="none" w:sz="0" w:space="0" w:color="auto"/>
        <w:left w:val="none" w:sz="0" w:space="0" w:color="auto"/>
        <w:bottom w:val="none" w:sz="0" w:space="0" w:color="auto"/>
        <w:right w:val="none" w:sz="0" w:space="0" w:color="auto"/>
      </w:divBdr>
    </w:div>
    <w:div w:id="956134437">
      <w:bodyDiv w:val="1"/>
      <w:marLeft w:val="0"/>
      <w:marRight w:val="0"/>
      <w:marTop w:val="0"/>
      <w:marBottom w:val="0"/>
      <w:divBdr>
        <w:top w:val="none" w:sz="0" w:space="0" w:color="auto"/>
        <w:left w:val="none" w:sz="0" w:space="0" w:color="auto"/>
        <w:bottom w:val="none" w:sz="0" w:space="0" w:color="auto"/>
        <w:right w:val="none" w:sz="0" w:space="0" w:color="auto"/>
      </w:divBdr>
    </w:div>
    <w:div w:id="1055658987">
      <w:bodyDiv w:val="1"/>
      <w:marLeft w:val="0"/>
      <w:marRight w:val="0"/>
      <w:marTop w:val="0"/>
      <w:marBottom w:val="0"/>
      <w:divBdr>
        <w:top w:val="none" w:sz="0" w:space="0" w:color="auto"/>
        <w:left w:val="none" w:sz="0" w:space="0" w:color="auto"/>
        <w:bottom w:val="none" w:sz="0" w:space="0" w:color="auto"/>
        <w:right w:val="none" w:sz="0" w:space="0" w:color="auto"/>
      </w:divBdr>
    </w:div>
    <w:div w:id="1097479712">
      <w:bodyDiv w:val="1"/>
      <w:marLeft w:val="0"/>
      <w:marRight w:val="0"/>
      <w:marTop w:val="0"/>
      <w:marBottom w:val="0"/>
      <w:divBdr>
        <w:top w:val="none" w:sz="0" w:space="0" w:color="auto"/>
        <w:left w:val="none" w:sz="0" w:space="0" w:color="auto"/>
        <w:bottom w:val="none" w:sz="0" w:space="0" w:color="auto"/>
        <w:right w:val="none" w:sz="0" w:space="0" w:color="auto"/>
      </w:divBdr>
    </w:div>
    <w:div w:id="1196507194">
      <w:bodyDiv w:val="1"/>
      <w:marLeft w:val="0"/>
      <w:marRight w:val="0"/>
      <w:marTop w:val="0"/>
      <w:marBottom w:val="0"/>
      <w:divBdr>
        <w:top w:val="none" w:sz="0" w:space="0" w:color="auto"/>
        <w:left w:val="none" w:sz="0" w:space="0" w:color="auto"/>
        <w:bottom w:val="none" w:sz="0" w:space="0" w:color="auto"/>
        <w:right w:val="none" w:sz="0" w:space="0" w:color="auto"/>
      </w:divBdr>
    </w:div>
    <w:div w:id="1302735810">
      <w:bodyDiv w:val="1"/>
      <w:marLeft w:val="0"/>
      <w:marRight w:val="0"/>
      <w:marTop w:val="0"/>
      <w:marBottom w:val="0"/>
      <w:divBdr>
        <w:top w:val="none" w:sz="0" w:space="0" w:color="auto"/>
        <w:left w:val="none" w:sz="0" w:space="0" w:color="auto"/>
        <w:bottom w:val="none" w:sz="0" w:space="0" w:color="auto"/>
        <w:right w:val="none" w:sz="0" w:space="0" w:color="auto"/>
      </w:divBdr>
    </w:div>
    <w:div w:id="1363898221">
      <w:bodyDiv w:val="1"/>
      <w:marLeft w:val="0"/>
      <w:marRight w:val="0"/>
      <w:marTop w:val="0"/>
      <w:marBottom w:val="0"/>
      <w:divBdr>
        <w:top w:val="none" w:sz="0" w:space="0" w:color="auto"/>
        <w:left w:val="none" w:sz="0" w:space="0" w:color="auto"/>
        <w:bottom w:val="none" w:sz="0" w:space="0" w:color="auto"/>
        <w:right w:val="none" w:sz="0" w:space="0" w:color="auto"/>
      </w:divBdr>
    </w:div>
    <w:div w:id="1413970014">
      <w:bodyDiv w:val="1"/>
      <w:marLeft w:val="0"/>
      <w:marRight w:val="0"/>
      <w:marTop w:val="0"/>
      <w:marBottom w:val="0"/>
      <w:divBdr>
        <w:top w:val="none" w:sz="0" w:space="0" w:color="auto"/>
        <w:left w:val="none" w:sz="0" w:space="0" w:color="auto"/>
        <w:bottom w:val="none" w:sz="0" w:space="0" w:color="auto"/>
        <w:right w:val="none" w:sz="0" w:space="0" w:color="auto"/>
      </w:divBdr>
    </w:div>
    <w:div w:id="1463765972">
      <w:bodyDiv w:val="1"/>
      <w:marLeft w:val="0"/>
      <w:marRight w:val="0"/>
      <w:marTop w:val="0"/>
      <w:marBottom w:val="0"/>
      <w:divBdr>
        <w:top w:val="none" w:sz="0" w:space="0" w:color="auto"/>
        <w:left w:val="none" w:sz="0" w:space="0" w:color="auto"/>
        <w:bottom w:val="none" w:sz="0" w:space="0" w:color="auto"/>
        <w:right w:val="none" w:sz="0" w:space="0" w:color="auto"/>
      </w:divBdr>
    </w:div>
    <w:div w:id="1577279754">
      <w:bodyDiv w:val="1"/>
      <w:marLeft w:val="0"/>
      <w:marRight w:val="0"/>
      <w:marTop w:val="0"/>
      <w:marBottom w:val="0"/>
      <w:divBdr>
        <w:top w:val="none" w:sz="0" w:space="0" w:color="auto"/>
        <w:left w:val="none" w:sz="0" w:space="0" w:color="auto"/>
        <w:bottom w:val="none" w:sz="0" w:space="0" w:color="auto"/>
        <w:right w:val="none" w:sz="0" w:space="0" w:color="auto"/>
      </w:divBdr>
    </w:div>
    <w:div w:id="1708990949">
      <w:bodyDiv w:val="1"/>
      <w:marLeft w:val="0"/>
      <w:marRight w:val="0"/>
      <w:marTop w:val="0"/>
      <w:marBottom w:val="0"/>
      <w:divBdr>
        <w:top w:val="none" w:sz="0" w:space="0" w:color="auto"/>
        <w:left w:val="none" w:sz="0" w:space="0" w:color="auto"/>
        <w:bottom w:val="none" w:sz="0" w:space="0" w:color="auto"/>
        <w:right w:val="none" w:sz="0" w:space="0" w:color="auto"/>
      </w:divBdr>
    </w:div>
    <w:div w:id="1958755744">
      <w:bodyDiv w:val="1"/>
      <w:marLeft w:val="0"/>
      <w:marRight w:val="0"/>
      <w:marTop w:val="0"/>
      <w:marBottom w:val="0"/>
      <w:divBdr>
        <w:top w:val="none" w:sz="0" w:space="0" w:color="auto"/>
        <w:left w:val="none" w:sz="0" w:space="0" w:color="auto"/>
        <w:bottom w:val="none" w:sz="0" w:space="0" w:color="auto"/>
        <w:right w:val="none" w:sz="0" w:space="0" w:color="auto"/>
      </w:divBdr>
    </w:div>
    <w:div w:id="1989825455">
      <w:bodyDiv w:val="1"/>
      <w:marLeft w:val="0"/>
      <w:marRight w:val="0"/>
      <w:marTop w:val="0"/>
      <w:marBottom w:val="0"/>
      <w:divBdr>
        <w:top w:val="none" w:sz="0" w:space="0" w:color="auto"/>
        <w:left w:val="none" w:sz="0" w:space="0" w:color="auto"/>
        <w:bottom w:val="none" w:sz="0" w:space="0" w:color="auto"/>
        <w:right w:val="none" w:sz="0" w:space="0" w:color="auto"/>
      </w:divBdr>
    </w:div>
    <w:div w:id="1995641239">
      <w:bodyDiv w:val="1"/>
      <w:marLeft w:val="0"/>
      <w:marRight w:val="0"/>
      <w:marTop w:val="0"/>
      <w:marBottom w:val="0"/>
      <w:divBdr>
        <w:top w:val="none" w:sz="0" w:space="0" w:color="auto"/>
        <w:left w:val="none" w:sz="0" w:space="0" w:color="auto"/>
        <w:bottom w:val="none" w:sz="0" w:space="0" w:color="auto"/>
        <w:right w:val="none" w:sz="0" w:space="0" w:color="auto"/>
      </w:divBdr>
    </w:div>
    <w:div w:id="206282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islav.mares@kbs-security.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imona.jiraskova@kbs-security.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bs-security.cz" TargetMode="Externa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www.nahradneplnime.com" TargetMode="External"/><Relationship Id="rId2" Type="http://schemas.openxmlformats.org/officeDocument/2006/relationships/hyperlink" Target="http://www.pco24.cz"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echa\Desktop\KBS%20Security_VZOR_r&#225;mcov&#225;%20smlouva%20&#250;klid_1506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E0414FE57A4976BC4DECAFF3B23419"/>
        <w:category>
          <w:name w:val="Obecné"/>
          <w:gallery w:val="placeholder"/>
        </w:category>
        <w:types>
          <w:type w:val="bbPlcHdr"/>
        </w:types>
        <w:behaviors>
          <w:behavior w:val="content"/>
        </w:behaviors>
        <w:guid w:val="{02C02662-ACA5-47D4-82A4-D220EEF0860E}"/>
      </w:docPartPr>
      <w:docPartBody>
        <w:p w:rsidR="00D970C5" w:rsidRDefault="00963E96" w:rsidP="00963E96">
          <w:pPr>
            <w:pStyle w:val="E0E0414FE57A4976BC4DECAFF3B23419"/>
          </w:pPr>
          <w:r w:rsidRPr="004F7F7D">
            <w:rPr>
              <w:rStyle w:val="Zstupntext"/>
            </w:rPr>
            <w:t>Klepněte sem a zadejte text.</w:t>
          </w:r>
        </w:p>
      </w:docPartBody>
    </w:docPart>
    <w:docPart>
      <w:docPartPr>
        <w:name w:val="CF2E8980E5C94C40A3110A6228580CE1"/>
        <w:category>
          <w:name w:val="Obecné"/>
          <w:gallery w:val="placeholder"/>
        </w:category>
        <w:types>
          <w:type w:val="bbPlcHdr"/>
        </w:types>
        <w:behaviors>
          <w:behavior w:val="content"/>
        </w:behaviors>
        <w:guid w:val="{17FF1742-25CC-4D2B-811A-127F7C55AC85}"/>
      </w:docPartPr>
      <w:docPartBody>
        <w:p w:rsidR="00D970C5" w:rsidRDefault="00963E96" w:rsidP="00963E96">
          <w:pPr>
            <w:pStyle w:val="CF2E8980E5C94C40A3110A6228580CE1"/>
          </w:pPr>
          <w:r w:rsidRPr="004F7F7D">
            <w:rPr>
              <w:rStyle w:val="Zstupntext"/>
            </w:rPr>
            <w:t>Klepněte sem a zadejte text.</w:t>
          </w:r>
        </w:p>
      </w:docPartBody>
    </w:docPart>
    <w:docPart>
      <w:docPartPr>
        <w:name w:val="440FBB13D870466E9685164A1BB535A5"/>
        <w:category>
          <w:name w:val="Obecné"/>
          <w:gallery w:val="placeholder"/>
        </w:category>
        <w:types>
          <w:type w:val="bbPlcHdr"/>
        </w:types>
        <w:behaviors>
          <w:behavior w:val="content"/>
        </w:behaviors>
        <w:guid w:val="{05994E2D-60A6-4E92-AA0F-BB7339741D00}"/>
      </w:docPartPr>
      <w:docPartBody>
        <w:p w:rsidR="00D970C5" w:rsidRDefault="00963E96" w:rsidP="00963E96">
          <w:pPr>
            <w:pStyle w:val="440FBB13D870466E9685164A1BB535A5"/>
          </w:pPr>
          <w:r w:rsidRPr="004F7F7D">
            <w:rPr>
              <w:rStyle w:val="Zstupntext"/>
            </w:rPr>
            <w:t>Klepněte sem a zadejte text.</w:t>
          </w:r>
        </w:p>
      </w:docPartBody>
    </w:docPart>
    <w:docPart>
      <w:docPartPr>
        <w:name w:val="ADB32BFCA66847CD82FF681C936A6659"/>
        <w:category>
          <w:name w:val="Obecné"/>
          <w:gallery w:val="placeholder"/>
        </w:category>
        <w:types>
          <w:type w:val="bbPlcHdr"/>
        </w:types>
        <w:behaviors>
          <w:behavior w:val="content"/>
        </w:behaviors>
        <w:guid w:val="{C1BADCC5-5117-461C-BDB2-6F00528C1B46}"/>
      </w:docPartPr>
      <w:docPartBody>
        <w:p w:rsidR="00D970C5" w:rsidRDefault="00963E96" w:rsidP="00963E96">
          <w:pPr>
            <w:pStyle w:val="ADB32BFCA66847CD82FF681C936A6659"/>
          </w:pPr>
          <w:r w:rsidRPr="004F7F7D">
            <w:rPr>
              <w:rStyle w:val="Zstupntext"/>
            </w:rPr>
            <w:t>Klepněte sem a zadejte text.</w:t>
          </w:r>
        </w:p>
      </w:docPartBody>
    </w:docPart>
    <w:docPart>
      <w:docPartPr>
        <w:name w:val="A454E1D0D02F4993BA1E4B430AF735D2"/>
        <w:category>
          <w:name w:val="Obecné"/>
          <w:gallery w:val="placeholder"/>
        </w:category>
        <w:types>
          <w:type w:val="bbPlcHdr"/>
        </w:types>
        <w:behaviors>
          <w:behavior w:val="content"/>
        </w:behaviors>
        <w:guid w:val="{D189B79E-F89F-4E93-A17B-A85AB2DF09B5}"/>
      </w:docPartPr>
      <w:docPartBody>
        <w:p w:rsidR="00D970C5" w:rsidRDefault="00963E96" w:rsidP="00963E96">
          <w:pPr>
            <w:pStyle w:val="A454E1D0D02F4993BA1E4B430AF735D2"/>
          </w:pPr>
          <w:r w:rsidRPr="004F7F7D">
            <w:rPr>
              <w:rStyle w:val="Zstupntext"/>
            </w:rPr>
            <w:t>Klepněte sem a zadejte text.</w:t>
          </w:r>
        </w:p>
      </w:docPartBody>
    </w:docPart>
    <w:docPart>
      <w:docPartPr>
        <w:name w:val="77569CB2602748EF91EA4441A22DF98B"/>
        <w:category>
          <w:name w:val="Obecné"/>
          <w:gallery w:val="placeholder"/>
        </w:category>
        <w:types>
          <w:type w:val="bbPlcHdr"/>
        </w:types>
        <w:behaviors>
          <w:behavior w:val="content"/>
        </w:behaviors>
        <w:guid w:val="{4E426A54-0AEE-48C7-B2F9-C6B6C502FE0F}"/>
      </w:docPartPr>
      <w:docPartBody>
        <w:p w:rsidR="00D970C5" w:rsidRDefault="00963E96" w:rsidP="00963E96">
          <w:pPr>
            <w:pStyle w:val="77569CB2602748EF91EA4441A22DF98B"/>
          </w:pPr>
          <w:r w:rsidRPr="004F7F7D">
            <w:rPr>
              <w:rStyle w:val="Zstupntext"/>
            </w:rPr>
            <w:t>Klepněte sem a zadejte text.</w:t>
          </w:r>
        </w:p>
      </w:docPartBody>
    </w:docPart>
    <w:docPart>
      <w:docPartPr>
        <w:name w:val="F61AEB4B94324C2BB98AEF0F3EEC0709"/>
        <w:category>
          <w:name w:val="Obecné"/>
          <w:gallery w:val="placeholder"/>
        </w:category>
        <w:types>
          <w:type w:val="bbPlcHdr"/>
        </w:types>
        <w:behaviors>
          <w:behavior w:val="content"/>
        </w:behaviors>
        <w:guid w:val="{A0E46EDC-4516-4416-AFDB-A692E6E970D0}"/>
      </w:docPartPr>
      <w:docPartBody>
        <w:p w:rsidR="00D970C5" w:rsidRDefault="00963E96" w:rsidP="00963E96">
          <w:pPr>
            <w:pStyle w:val="F61AEB4B94324C2BB98AEF0F3EEC0709"/>
          </w:pPr>
          <w:r w:rsidRPr="004F7F7D">
            <w:rPr>
              <w:rStyle w:val="Zstupntext"/>
            </w:rPr>
            <w:t>Klepněte sem a zadejte text.</w:t>
          </w:r>
        </w:p>
      </w:docPartBody>
    </w:docPart>
    <w:docPart>
      <w:docPartPr>
        <w:name w:val="0044ECE8B89F4057BE8FBFD6A192F91C"/>
        <w:category>
          <w:name w:val="Obecné"/>
          <w:gallery w:val="placeholder"/>
        </w:category>
        <w:types>
          <w:type w:val="bbPlcHdr"/>
        </w:types>
        <w:behaviors>
          <w:behavior w:val="content"/>
        </w:behaviors>
        <w:guid w:val="{469A484B-2391-4976-A7BA-071CD531EE18}"/>
      </w:docPartPr>
      <w:docPartBody>
        <w:p w:rsidR="00D970C5" w:rsidRDefault="00963E96" w:rsidP="00963E96">
          <w:pPr>
            <w:pStyle w:val="0044ECE8B89F4057BE8FBFD6A192F91C"/>
          </w:pPr>
          <w:r w:rsidRPr="004F7F7D">
            <w:rPr>
              <w:rStyle w:val="Zstupntext"/>
            </w:rPr>
            <w:t>Klepněte sem a zadejte text.</w:t>
          </w:r>
        </w:p>
      </w:docPartBody>
    </w:docPart>
    <w:docPart>
      <w:docPartPr>
        <w:name w:val="718C974D7B604E8CB07BF63EBF03E867"/>
        <w:category>
          <w:name w:val="Obecné"/>
          <w:gallery w:val="placeholder"/>
        </w:category>
        <w:types>
          <w:type w:val="bbPlcHdr"/>
        </w:types>
        <w:behaviors>
          <w:behavior w:val="content"/>
        </w:behaviors>
        <w:guid w:val="{94229B21-E25B-434F-AE44-D494ECED02D2}"/>
      </w:docPartPr>
      <w:docPartBody>
        <w:p w:rsidR="00D970C5" w:rsidRDefault="00963E96" w:rsidP="00963E96">
          <w:pPr>
            <w:pStyle w:val="718C974D7B604E8CB07BF63EBF03E867"/>
          </w:pPr>
          <w:r w:rsidRPr="004F7F7D">
            <w:rPr>
              <w:rStyle w:val="Zstupntext"/>
            </w:rPr>
            <w:t>Klepněte sem a zadejte text.</w:t>
          </w:r>
        </w:p>
      </w:docPartBody>
    </w:docPart>
    <w:docPart>
      <w:docPartPr>
        <w:name w:val="CBC10A31E93145ACB20EF9C37E642463"/>
        <w:category>
          <w:name w:val="Obecné"/>
          <w:gallery w:val="placeholder"/>
        </w:category>
        <w:types>
          <w:type w:val="bbPlcHdr"/>
        </w:types>
        <w:behaviors>
          <w:behavior w:val="content"/>
        </w:behaviors>
        <w:guid w:val="{B70FC0C4-5A74-4465-BFC9-FF0D955C90FF}"/>
      </w:docPartPr>
      <w:docPartBody>
        <w:p w:rsidR="00D970C5" w:rsidRDefault="00963E96" w:rsidP="00963E96">
          <w:pPr>
            <w:pStyle w:val="CBC10A31E93145ACB20EF9C37E642463"/>
          </w:pPr>
          <w:r w:rsidRPr="004F7F7D">
            <w:rPr>
              <w:rStyle w:val="Zstupntext"/>
            </w:rPr>
            <w:t>Klepněte sem a zadejte text.</w:t>
          </w:r>
        </w:p>
      </w:docPartBody>
    </w:docPart>
    <w:docPart>
      <w:docPartPr>
        <w:name w:val="AC22C15E8E2F4A67B104F8F3388DC559"/>
        <w:category>
          <w:name w:val="Obecné"/>
          <w:gallery w:val="placeholder"/>
        </w:category>
        <w:types>
          <w:type w:val="bbPlcHdr"/>
        </w:types>
        <w:behaviors>
          <w:behavior w:val="content"/>
        </w:behaviors>
        <w:guid w:val="{91CCE83B-5AD7-4576-8BC3-52665362A6BE}"/>
      </w:docPartPr>
      <w:docPartBody>
        <w:p w:rsidR="00D970C5" w:rsidRDefault="00963E96" w:rsidP="00963E96">
          <w:pPr>
            <w:pStyle w:val="AC22C15E8E2F4A67B104F8F3388DC559"/>
          </w:pPr>
          <w:r w:rsidRPr="004F7F7D">
            <w:rPr>
              <w:rStyle w:val="Zstupntext"/>
            </w:rPr>
            <w:t>Klepněte sem a zadejte text.</w:t>
          </w:r>
        </w:p>
      </w:docPartBody>
    </w:docPart>
    <w:docPart>
      <w:docPartPr>
        <w:name w:val="53982A0A0C0D42A584FE7C5E3FF2FE28"/>
        <w:category>
          <w:name w:val="Obecné"/>
          <w:gallery w:val="placeholder"/>
        </w:category>
        <w:types>
          <w:type w:val="bbPlcHdr"/>
        </w:types>
        <w:behaviors>
          <w:behavior w:val="content"/>
        </w:behaviors>
        <w:guid w:val="{53C370AA-5248-475E-B64E-10E1AA9F5356}"/>
      </w:docPartPr>
      <w:docPartBody>
        <w:p w:rsidR="00D970C5" w:rsidRDefault="00963E96" w:rsidP="00963E96">
          <w:pPr>
            <w:pStyle w:val="53982A0A0C0D42A584FE7C5E3FF2FE28"/>
          </w:pPr>
          <w:r w:rsidRPr="004F7F7D">
            <w:rPr>
              <w:rStyle w:val="Zstupntext"/>
            </w:rPr>
            <w:t>Klepněte sem a zadejte text.</w:t>
          </w:r>
        </w:p>
      </w:docPartBody>
    </w:docPart>
    <w:docPart>
      <w:docPartPr>
        <w:name w:val="C0F6A2CCF742476AA5FCB07D524A57E0"/>
        <w:category>
          <w:name w:val="Obecné"/>
          <w:gallery w:val="placeholder"/>
        </w:category>
        <w:types>
          <w:type w:val="bbPlcHdr"/>
        </w:types>
        <w:behaviors>
          <w:behavior w:val="content"/>
        </w:behaviors>
        <w:guid w:val="{666042DA-511A-4FF5-82EF-823B20E5EC5D}"/>
      </w:docPartPr>
      <w:docPartBody>
        <w:p w:rsidR="00D970C5" w:rsidRDefault="00963E96" w:rsidP="00963E96">
          <w:pPr>
            <w:pStyle w:val="C0F6A2CCF742476AA5FCB07D524A57E0"/>
          </w:pPr>
          <w:r w:rsidRPr="004F7F7D">
            <w:rPr>
              <w:rStyle w:val="Zstupntext"/>
            </w:rPr>
            <w:t>Klepněte sem a zadejte text.</w:t>
          </w:r>
        </w:p>
      </w:docPartBody>
    </w:docPart>
    <w:docPart>
      <w:docPartPr>
        <w:name w:val="43E0BDB3AB7148138DDEB0B0D69B6E51"/>
        <w:category>
          <w:name w:val="Obecné"/>
          <w:gallery w:val="placeholder"/>
        </w:category>
        <w:types>
          <w:type w:val="bbPlcHdr"/>
        </w:types>
        <w:behaviors>
          <w:behavior w:val="content"/>
        </w:behaviors>
        <w:guid w:val="{F788B6D1-1ACA-4D1C-A232-0DDF57159D02}"/>
      </w:docPartPr>
      <w:docPartBody>
        <w:p w:rsidR="00D970C5" w:rsidRDefault="00963E96" w:rsidP="00963E96">
          <w:pPr>
            <w:pStyle w:val="43E0BDB3AB7148138DDEB0B0D69B6E51"/>
          </w:pPr>
          <w:r w:rsidRPr="004F7F7D">
            <w:rPr>
              <w:rStyle w:val="Zstupntext"/>
            </w:rPr>
            <w:t>Klepněte sem a zadejte datum.</w:t>
          </w:r>
        </w:p>
      </w:docPartBody>
    </w:docPart>
    <w:docPart>
      <w:docPartPr>
        <w:name w:val="C2BA278EF40342A8B4ED3C21B59C097C"/>
        <w:category>
          <w:name w:val="Obecné"/>
          <w:gallery w:val="placeholder"/>
        </w:category>
        <w:types>
          <w:type w:val="bbPlcHdr"/>
        </w:types>
        <w:behaviors>
          <w:behavior w:val="content"/>
        </w:behaviors>
        <w:guid w:val="{9E50FF85-7D75-4970-B1D1-479DF1720DD7}"/>
      </w:docPartPr>
      <w:docPartBody>
        <w:p w:rsidR="00D970C5" w:rsidRDefault="00963E96" w:rsidP="00963E96">
          <w:pPr>
            <w:pStyle w:val="C2BA278EF40342A8B4ED3C21B59C097C"/>
          </w:pPr>
          <w:r w:rsidRPr="004F7F7D">
            <w:rPr>
              <w:rStyle w:val="Zstupntext"/>
            </w:rPr>
            <w:t>Klepněte sem a zadejte datum.</w:t>
          </w:r>
        </w:p>
      </w:docPartBody>
    </w:docPart>
    <w:docPart>
      <w:docPartPr>
        <w:name w:val="074A10393EA44C5FA5FEEE0B1E56842A"/>
        <w:category>
          <w:name w:val="Obecné"/>
          <w:gallery w:val="placeholder"/>
        </w:category>
        <w:types>
          <w:type w:val="bbPlcHdr"/>
        </w:types>
        <w:behaviors>
          <w:behavior w:val="content"/>
        </w:behaviors>
        <w:guid w:val="{78DDF331-9339-4746-8EF7-E50622B96672}"/>
      </w:docPartPr>
      <w:docPartBody>
        <w:p w:rsidR="00D970C5" w:rsidRDefault="00963E96" w:rsidP="00963E96">
          <w:pPr>
            <w:pStyle w:val="074A10393EA44C5FA5FEEE0B1E56842A"/>
          </w:pPr>
          <w:r w:rsidRPr="004F7F7D">
            <w:rPr>
              <w:rStyle w:val="Zstupntext"/>
            </w:rPr>
            <w:t>Klepněte sem a zadejte text.</w:t>
          </w:r>
        </w:p>
      </w:docPartBody>
    </w:docPart>
    <w:docPart>
      <w:docPartPr>
        <w:name w:val="F544013D8905430B9A5ECBBB46B9C108"/>
        <w:category>
          <w:name w:val="Obecné"/>
          <w:gallery w:val="placeholder"/>
        </w:category>
        <w:types>
          <w:type w:val="bbPlcHdr"/>
        </w:types>
        <w:behaviors>
          <w:behavior w:val="content"/>
        </w:behaviors>
        <w:guid w:val="{2C4CDE92-83DC-4002-8787-AAC02021BE9B}"/>
      </w:docPartPr>
      <w:docPartBody>
        <w:p w:rsidR="00D970C5" w:rsidRDefault="00963E96" w:rsidP="00963E96">
          <w:pPr>
            <w:pStyle w:val="F544013D8905430B9A5ECBBB46B9C108"/>
          </w:pPr>
          <w:r w:rsidRPr="004F7F7D">
            <w:rPr>
              <w:rStyle w:val="Zstupntext"/>
            </w:rPr>
            <w:t>Klepněte sem a zadejte text.</w:t>
          </w:r>
        </w:p>
      </w:docPartBody>
    </w:docPart>
    <w:docPart>
      <w:docPartPr>
        <w:name w:val="A887D91026A64F718029B11C136998BC"/>
        <w:category>
          <w:name w:val="Obecné"/>
          <w:gallery w:val="placeholder"/>
        </w:category>
        <w:types>
          <w:type w:val="bbPlcHdr"/>
        </w:types>
        <w:behaviors>
          <w:behavior w:val="content"/>
        </w:behaviors>
        <w:guid w:val="{58E824D6-353A-41F3-8C41-EFA3A52C5F77}"/>
      </w:docPartPr>
      <w:docPartBody>
        <w:p w:rsidR="0044450E" w:rsidRDefault="0044450E" w:rsidP="0044450E">
          <w:pPr>
            <w:pStyle w:val="A887D91026A64F718029B11C136998BC"/>
          </w:pPr>
          <w:r w:rsidRPr="004F7F7D">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Light">
    <w:altName w:val="Segoe UI Semilight"/>
    <w:panose1 w:val="00000000000000000000"/>
    <w:charset w:val="00"/>
    <w:family w:val="swiss"/>
    <w:notTrueType/>
    <w:pitch w:val="variable"/>
    <w:sig w:usb0="20000287"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Arial CE">
    <w:panose1 w:val="020B0604020202020204"/>
    <w:charset w:val="EE"/>
    <w:family w:val="swiss"/>
    <w:pitch w:val="variable"/>
    <w:sig w:usb0="E0002EFF" w:usb1="C0007843" w:usb2="00000009" w:usb3="00000000" w:csb0="000001FF" w:csb1="00000000"/>
  </w:font>
  <w:font w:name="Myriad Pro">
    <w:altName w:val="Verdana"/>
    <w:panose1 w:val="00000000000000000000"/>
    <w:charset w:val="00"/>
    <w:family w:val="swiss"/>
    <w:notTrueType/>
    <w:pitch w:val="variable"/>
    <w:sig w:usb0="A00002AF" w:usb1="5000204B"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963E96"/>
    <w:rsid w:val="002A0B58"/>
    <w:rsid w:val="002B62F4"/>
    <w:rsid w:val="00437C35"/>
    <w:rsid w:val="0044450E"/>
    <w:rsid w:val="006B3EF4"/>
    <w:rsid w:val="008B74E9"/>
    <w:rsid w:val="008F0FFA"/>
    <w:rsid w:val="00963E96"/>
    <w:rsid w:val="009D7A83"/>
    <w:rsid w:val="00A45C5A"/>
    <w:rsid w:val="00C44292"/>
    <w:rsid w:val="00D970C5"/>
    <w:rsid w:val="00E92E70"/>
    <w:rsid w:val="00F54C72"/>
    <w:rsid w:val="00F73E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70C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450E"/>
    <w:rPr>
      <w:color w:val="808080"/>
    </w:rPr>
  </w:style>
  <w:style w:type="paragraph" w:customStyle="1" w:styleId="E0E0414FE57A4976BC4DECAFF3B23419">
    <w:name w:val="E0E0414FE57A4976BC4DECAFF3B23419"/>
    <w:rsid w:val="00963E9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ind w:left="3312"/>
    </w:pPr>
    <w:rPr>
      <w:rFonts w:ascii="Courier New" w:eastAsia="Times New Roman" w:hAnsi="Courier New" w:cs="Times New Roman"/>
      <w:sz w:val="24"/>
      <w:szCs w:val="20"/>
    </w:rPr>
  </w:style>
  <w:style w:type="paragraph" w:customStyle="1" w:styleId="CF2E8980E5C94C40A3110A6228580CE1">
    <w:name w:val="CF2E8980E5C94C40A3110A6228580CE1"/>
    <w:rsid w:val="00963E96"/>
    <w:pPr>
      <w:spacing w:before="100" w:beforeAutospacing="1" w:after="119" w:line="240" w:lineRule="auto"/>
    </w:pPr>
    <w:rPr>
      <w:rFonts w:ascii="Times New Roman" w:eastAsia="Times New Roman" w:hAnsi="Times New Roman" w:cs="Times New Roman"/>
      <w:sz w:val="24"/>
      <w:szCs w:val="24"/>
    </w:rPr>
  </w:style>
  <w:style w:type="paragraph" w:customStyle="1" w:styleId="440FBB13D870466E9685164A1BB535A5">
    <w:name w:val="440FBB13D870466E9685164A1BB535A5"/>
    <w:rsid w:val="00963E96"/>
    <w:pPr>
      <w:spacing w:before="100" w:beforeAutospacing="1" w:after="119" w:line="240" w:lineRule="auto"/>
    </w:pPr>
    <w:rPr>
      <w:rFonts w:ascii="Times New Roman" w:eastAsia="Times New Roman" w:hAnsi="Times New Roman" w:cs="Times New Roman"/>
      <w:sz w:val="24"/>
      <w:szCs w:val="24"/>
    </w:rPr>
  </w:style>
  <w:style w:type="paragraph" w:customStyle="1" w:styleId="ADB32BFCA66847CD82FF681C936A6659">
    <w:name w:val="ADB32BFCA66847CD82FF681C936A6659"/>
    <w:rsid w:val="00963E96"/>
    <w:pPr>
      <w:spacing w:before="100" w:beforeAutospacing="1" w:after="119" w:line="240" w:lineRule="auto"/>
    </w:pPr>
    <w:rPr>
      <w:rFonts w:ascii="Times New Roman" w:eastAsia="Times New Roman" w:hAnsi="Times New Roman" w:cs="Times New Roman"/>
      <w:sz w:val="24"/>
      <w:szCs w:val="24"/>
    </w:rPr>
  </w:style>
  <w:style w:type="paragraph" w:customStyle="1" w:styleId="A454E1D0D02F4993BA1E4B430AF735D2">
    <w:name w:val="A454E1D0D02F4993BA1E4B430AF735D2"/>
    <w:rsid w:val="00963E96"/>
    <w:pPr>
      <w:spacing w:before="100" w:beforeAutospacing="1" w:after="119" w:line="240" w:lineRule="auto"/>
    </w:pPr>
    <w:rPr>
      <w:rFonts w:ascii="Times New Roman" w:eastAsia="Times New Roman" w:hAnsi="Times New Roman" w:cs="Times New Roman"/>
      <w:sz w:val="24"/>
      <w:szCs w:val="24"/>
    </w:rPr>
  </w:style>
  <w:style w:type="paragraph" w:customStyle="1" w:styleId="77569CB2602748EF91EA4441A22DF98B">
    <w:name w:val="77569CB2602748EF91EA4441A22DF98B"/>
    <w:rsid w:val="00963E96"/>
    <w:pPr>
      <w:spacing w:before="100" w:beforeAutospacing="1" w:after="119" w:line="240" w:lineRule="auto"/>
    </w:pPr>
    <w:rPr>
      <w:rFonts w:ascii="Times New Roman" w:eastAsia="Times New Roman" w:hAnsi="Times New Roman" w:cs="Times New Roman"/>
      <w:sz w:val="24"/>
      <w:szCs w:val="24"/>
    </w:rPr>
  </w:style>
  <w:style w:type="paragraph" w:customStyle="1" w:styleId="F61AEB4B94324C2BB98AEF0F3EEC0709">
    <w:name w:val="F61AEB4B94324C2BB98AEF0F3EEC0709"/>
    <w:rsid w:val="00963E96"/>
    <w:pPr>
      <w:spacing w:before="100" w:beforeAutospacing="1" w:after="119" w:line="240" w:lineRule="auto"/>
    </w:pPr>
    <w:rPr>
      <w:rFonts w:ascii="Times New Roman" w:eastAsia="Times New Roman" w:hAnsi="Times New Roman" w:cs="Times New Roman"/>
      <w:sz w:val="24"/>
      <w:szCs w:val="24"/>
    </w:rPr>
  </w:style>
  <w:style w:type="paragraph" w:customStyle="1" w:styleId="0044ECE8B89F4057BE8FBFD6A192F91C">
    <w:name w:val="0044ECE8B89F4057BE8FBFD6A192F91C"/>
    <w:rsid w:val="00963E96"/>
    <w:pPr>
      <w:spacing w:before="100" w:beforeAutospacing="1" w:after="119" w:line="240" w:lineRule="auto"/>
    </w:pPr>
    <w:rPr>
      <w:rFonts w:ascii="Times New Roman" w:eastAsia="Times New Roman" w:hAnsi="Times New Roman" w:cs="Times New Roman"/>
      <w:sz w:val="24"/>
      <w:szCs w:val="24"/>
    </w:rPr>
  </w:style>
  <w:style w:type="paragraph" w:customStyle="1" w:styleId="718C974D7B604E8CB07BF63EBF03E867">
    <w:name w:val="718C974D7B604E8CB07BF63EBF03E867"/>
    <w:rsid w:val="00963E96"/>
    <w:pPr>
      <w:spacing w:before="100" w:beforeAutospacing="1" w:after="119" w:line="240" w:lineRule="auto"/>
    </w:pPr>
    <w:rPr>
      <w:rFonts w:ascii="Times New Roman" w:eastAsia="Times New Roman" w:hAnsi="Times New Roman" w:cs="Times New Roman"/>
      <w:sz w:val="24"/>
      <w:szCs w:val="24"/>
    </w:rPr>
  </w:style>
  <w:style w:type="paragraph" w:customStyle="1" w:styleId="CBC10A31E93145ACB20EF9C37E642463">
    <w:name w:val="CBC10A31E93145ACB20EF9C37E642463"/>
    <w:rsid w:val="00963E96"/>
    <w:pPr>
      <w:spacing w:before="100" w:beforeAutospacing="1" w:after="119" w:line="240" w:lineRule="auto"/>
    </w:pPr>
    <w:rPr>
      <w:rFonts w:ascii="Times New Roman" w:eastAsia="Times New Roman" w:hAnsi="Times New Roman" w:cs="Times New Roman"/>
      <w:sz w:val="24"/>
      <w:szCs w:val="24"/>
    </w:rPr>
  </w:style>
  <w:style w:type="paragraph" w:customStyle="1" w:styleId="AC22C15E8E2F4A67B104F8F3388DC559">
    <w:name w:val="AC22C15E8E2F4A67B104F8F3388DC559"/>
    <w:rsid w:val="00963E96"/>
    <w:pPr>
      <w:spacing w:before="100" w:beforeAutospacing="1" w:after="119" w:line="240" w:lineRule="auto"/>
    </w:pPr>
    <w:rPr>
      <w:rFonts w:ascii="Times New Roman" w:eastAsia="Times New Roman" w:hAnsi="Times New Roman" w:cs="Times New Roman"/>
      <w:sz w:val="24"/>
      <w:szCs w:val="24"/>
    </w:rPr>
  </w:style>
  <w:style w:type="paragraph" w:customStyle="1" w:styleId="53982A0A0C0D42A584FE7C5E3FF2FE28">
    <w:name w:val="53982A0A0C0D42A584FE7C5E3FF2FE28"/>
    <w:rsid w:val="00963E96"/>
    <w:pPr>
      <w:spacing w:before="100" w:beforeAutospacing="1" w:after="119" w:line="240" w:lineRule="auto"/>
    </w:pPr>
    <w:rPr>
      <w:rFonts w:ascii="Times New Roman" w:eastAsia="Times New Roman" w:hAnsi="Times New Roman" w:cs="Times New Roman"/>
      <w:sz w:val="24"/>
      <w:szCs w:val="24"/>
    </w:rPr>
  </w:style>
  <w:style w:type="paragraph" w:customStyle="1" w:styleId="C0F6A2CCF742476AA5FCB07D524A57E0">
    <w:name w:val="C0F6A2CCF742476AA5FCB07D524A57E0"/>
    <w:rsid w:val="00963E9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ind w:left="4464"/>
    </w:pPr>
    <w:rPr>
      <w:rFonts w:ascii="Courier New" w:eastAsia="Times New Roman" w:hAnsi="Courier New" w:cs="Times New Roman"/>
      <w:sz w:val="24"/>
      <w:szCs w:val="20"/>
    </w:rPr>
  </w:style>
  <w:style w:type="paragraph" w:customStyle="1" w:styleId="43E0BDB3AB7148138DDEB0B0D69B6E51">
    <w:name w:val="43E0BDB3AB7148138DDEB0B0D69B6E51"/>
    <w:rsid w:val="00963E9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ind w:left="720"/>
    </w:pPr>
    <w:rPr>
      <w:rFonts w:ascii="Courier New" w:eastAsia="Times New Roman" w:hAnsi="Courier New" w:cs="Times New Roman"/>
      <w:sz w:val="24"/>
      <w:szCs w:val="20"/>
    </w:rPr>
  </w:style>
  <w:style w:type="paragraph" w:customStyle="1" w:styleId="C2BA278EF40342A8B4ED3C21B59C097C">
    <w:name w:val="C2BA278EF40342A8B4ED3C21B59C097C"/>
    <w:rsid w:val="00963E9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ind w:left="4464"/>
    </w:pPr>
    <w:rPr>
      <w:rFonts w:ascii="Courier New" w:eastAsia="Times New Roman" w:hAnsi="Courier New" w:cs="Times New Roman"/>
      <w:sz w:val="24"/>
      <w:szCs w:val="20"/>
    </w:rPr>
  </w:style>
  <w:style w:type="paragraph" w:customStyle="1" w:styleId="074A10393EA44C5FA5FEEE0B1E56842A">
    <w:name w:val="074A10393EA44C5FA5FEEE0B1E56842A"/>
    <w:rsid w:val="00963E96"/>
    <w:pPr>
      <w:tabs>
        <w:tab w:val="left" w:pos="6768"/>
      </w:tabs>
      <w:suppressAutoHyphens/>
      <w:spacing w:after="0"/>
      <w:ind w:left="1440"/>
    </w:pPr>
    <w:rPr>
      <w:rFonts w:ascii="Courier New" w:eastAsia="Times New Roman" w:hAnsi="Courier New" w:cs="Times New Roman"/>
      <w:sz w:val="24"/>
      <w:szCs w:val="20"/>
    </w:rPr>
  </w:style>
  <w:style w:type="paragraph" w:customStyle="1" w:styleId="F544013D8905430B9A5ECBBB46B9C108">
    <w:name w:val="F544013D8905430B9A5ECBBB46B9C108"/>
    <w:rsid w:val="00963E96"/>
    <w:pPr>
      <w:tabs>
        <w:tab w:val="left" w:pos="6768"/>
      </w:tabs>
      <w:suppressAutoHyphens/>
      <w:spacing w:after="0"/>
      <w:ind w:left="1440"/>
    </w:pPr>
    <w:rPr>
      <w:rFonts w:ascii="Courier New" w:eastAsia="Times New Roman" w:hAnsi="Courier New" w:cs="Times New Roman"/>
      <w:sz w:val="24"/>
      <w:szCs w:val="20"/>
    </w:rPr>
  </w:style>
  <w:style w:type="paragraph" w:customStyle="1" w:styleId="A887D91026A64F718029B11C136998BC">
    <w:name w:val="A887D91026A64F718029B11C136998BC"/>
    <w:rsid w:val="0044450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4B018-5B7F-4163-8812-9BC95D30E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KBS Security_VZOR_rámcová smlouva úklid_150624</Template>
  <TotalTime>1</TotalTime>
  <Pages>12</Pages>
  <Words>3135</Words>
  <Characters>17384</Characters>
  <Application>Microsoft Office Word</Application>
  <DocSecurity>4</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BESL Jablonec spol. s r.o.</Company>
  <LinksUpToDate>false</LinksUpToDate>
  <CharactersWithSpaces>20479</CharactersWithSpaces>
  <SharedDoc>false</SharedDoc>
  <HLinks>
    <vt:vector size="24" baseType="variant">
      <vt:variant>
        <vt:i4>4522088</vt:i4>
      </vt:variant>
      <vt:variant>
        <vt:i4>3</vt:i4>
      </vt:variant>
      <vt:variant>
        <vt:i4>0</vt:i4>
      </vt:variant>
      <vt:variant>
        <vt:i4>5</vt:i4>
      </vt:variant>
      <vt:variant>
        <vt:lpwstr>mailto:simona.jiraskova@kbs-security.cz</vt:lpwstr>
      </vt:variant>
      <vt:variant>
        <vt:lpwstr/>
      </vt:variant>
      <vt:variant>
        <vt:i4>65643</vt:i4>
      </vt:variant>
      <vt:variant>
        <vt:i4>0</vt:i4>
      </vt:variant>
      <vt:variant>
        <vt:i4>0</vt:i4>
      </vt:variant>
      <vt:variant>
        <vt:i4>5</vt:i4>
      </vt:variant>
      <vt:variant>
        <vt:lpwstr>mailto:info@kbs-security.cz</vt:lpwstr>
      </vt:variant>
      <vt:variant>
        <vt:lpwstr/>
      </vt:variant>
      <vt:variant>
        <vt:i4>4128812</vt:i4>
      </vt:variant>
      <vt:variant>
        <vt:i4>12</vt:i4>
      </vt:variant>
      <vt:variant>
        <vt:i4>0</vt:i4>
      </vt:variant>
      <vt:variant>
        <vt:i4>5</vt:i4>
      </vt:variant>
      <vt:variant>
        <vt:lpwstr>http://www.nahradneplnime.com/</vt:lpwstr>
      </vt:variant>
      <vt:variant>
        <vt:lpwstr/>
      </vt:variant>
      <vt:variant>
        <vt:i4>4980821</vt:i4>
      </vt:variant>
      <vt:variant>
        <vt:i4>9</vt:i4>
      </vt:variant>
      <vt:variant>
        <vt:i4>0</vt:i4>
      </vt:variant>
      <vt:variant>
        <vt:i4>5</vt:i4>
      </vt:variant>
      <vt:variant>
        <vt:lpwstr>http://www.pco24.cz/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blecha</dc:creator>
  <cp:lastModifiedBy>Ing. Helena Janegová</cp:lastModifiedBy>
  <cp:revision>2</cp:revision>
  <cp:lastPrinted>2015-10-15T10:44:00Z</cp:lastPrinted>
  <dcterms:created xsi:type="dcterms:W3CDTF">2017-06-26T08:18:00Z</dcterms:created>
  <dcterms:modified xsi:type="dcterms:W3CDTF">2017-06-26T08:18:00Z</dcterms:modified>
</cp:coreProperties>
</file>