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41" w:rsidRDefault="00943E41" w:rsidP="00943E41">
      <w:pPr>
        <w:spacing w:line="288" w:lineRule="auto"/>
        <w:outlineLvl w:val="0"/>
        <w:rPr>
          <w:rFonts w:ascii="Arial" w:hAnsi="Arial" w:cs="Arial"/>
          <w:b/>
          <w:szCs w:val="24"/>
        </w:rPr>
      </w:pPr>
      <w:r w:rsidRPr="00B21A0D">
        <w:rPr>
          <w:rFonts w:ascii="Arial" w:hAnsi="Arial" w:cs="Arial"/>
          <w:b/>
          <w:szCs w:val="24"/>
        </w:rPr>
        <w:t>Smlouva o zajištění vzdělávacího pobytového programu</w:t>
      </w:r>
    </w:p>
    <w:p w:rsidR="00943E41" w:rsidRPr="00B21A0D" w:rsidRDefault="00943E41" w:rsidP="00943E41">
      <w:pPr>
        <w:spacing w:line="288" w:lineRule="auto"/>
        <w:outlineLvl w:val="0"/>
        <w:rPr>
          <w:rFonts w:ascii="Arial" w:hAnsi="Arial" w:cs="Arial"/>
          <w:b/>
          <w:szCs w:val="24"/>
        </w:rPr>
      </w:pPr>
    </w:p>
    <w:p w:rsidR="00943E41" w:rsidRPr="00DD2B28" w:rsidRDefault="00943E41" w:rsidP="00943E41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</w:t>
      </w:r>
      <w:r w:rsidRPr="00DD2B28">
        <w:rPr>
          <w:rFonts w:ascii="Arial" w:hAnsi="Arial" w:cs="Arial"/>
          <w:b/>
          <w:sz w:val="22"/>
          <w:szCs w:val="22"/>
        </w:rPr>
        <w:t>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43E41" w:rsidRDefault="00943E41" w:rsidP="00943E41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Název: 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Základní škola Havlíčkův Brod, V Sadech 560</w:t>
      </w:r>
    </w:p>
    <w:p w:rsidR="00943E41" w:rsidRDefault="00943E41" w:rsidP="00943E41">
      <w:pPr>
        <w:spacing w:line="288" w:lineRule="auto"/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252837"/>
          <w:sz w:val="22"/>
          <w:szCs w:val="22"/>
          <w:bdr w:val="none" w:sz="0" w:space="0" w:color="auto" w:frame="1"/>
        </w:rPr>
        <w:t>V Sadech 560, Havlíčkův Brod, PSČ 580 01</w:t>
      </w:r>
    </w:p>
    <w:p w:rsidR="00943E41" w:rsidRPr="009560BC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DD2B28">
        <w:rPr>
          <w:rFonts w:ascii="Arial" w:hAnsi="Arial" w:cs="Arial"/>
          <w:sz w:val="22"/>
          <w:szCs w:val="22"/>
        </w:rPr>
        <w:t xml:space="preserve">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Style w:val="Siln"/>
          <w:rFonts w:ascii="Arial" w:hAnsi="Arial" w:cs="Arial"/>
          <w:b w:val="0"/>
          <w:color w:val="252837"/>
          <w:sz w:val="22"/>
          <w:szCs w:val="22"/>
          <w:bdr w:val="none" w:sz="0" w:space="0" w:color="auto" w:frame="1"/>
        </w:rPr>
        <w:t>709 110 29</w:t>
      </w:r>
    </w:p>
    <w:p w:rsidR="00943E41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943E41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Dodavatel:</w:t>
      </w:r>
      <w:r w:rsidRPr="00B21A0D">
        <w:rPr>
          <w:noProof/>
        </w:rPr>
        <w:t xml:space="preserve"> 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Název: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Cha</w:t>
      </w:r>
      <w:r>
        <w:rPr>
          <w:rFonts w:ascii="Arial" w:hAnsi="Arial" w:cs="Arial"/>
          <w:sz w:val="22"/>
          <w:szCs w:val="22"/>
        </w:rPr>
        <w:t>loupky o.p.s. a lesní mateřská škola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Sídlo: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č. p. 109, 675 29</w:t>
      </w:r>
      <w:r w:rsidRPr="00DD2B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Kněžice</w:t>
      </w:r>
      <w:r w:rsidRPr="00DD2B28">
        <w:rPr>
          <w:rFonts w:ascii="Arial" w:hAnsi="Arial" w:cs="Arial"/>
          <w:sz w:val="22"/>
          <w:szCs w:val="22"/>
        </w:rPr>
        <w:t xml:space="preserve"> 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IČ: </w:t>
      </w:r>
      <w:r w:rsidRPr="00DD2B28">
        <w:rPr>
          <w:rFonts w:ascii="Arial" w:hAnsi="Arial" w:cs="Arial"/>
          <w:sz w:val="22"/>
          <w:szCs w:val="22"/>
        </w:rPr>
        <w:tab/>
      </w:r>
      <w:r w:rsidRPr="00DD2B28">
        <w:rPr>
          <w:rFonts w:ascii="Arial" w:hAnsi="Arial" w:cs="Arial"/>
          <w:sz w:val="22"/>
          <w:szCs w:val="22"/>
        </w:rPr>
        <w:tab/>
        <w:t>25 55 74 75, neplátci DPH.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Osoba pověřená pro jednání ve věcech </w:t>
      </w:r>
      <w:r>
        <w:rPr>
          <w:rFonts w:ascii="Arial" w:hAnsi="Arial" w:cs="Arial"/>
          <w:sz w:val="22"/>
          <w:szCs w:val="22"/>
        </w:rPr>
        <w:t>smluvních</w:t>
      </w:r>
      <w:r w:rsidRPr="00DD2B2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943E41" w:rsidRPr="00DD2B28" w:rsidRDefault="00943E41" w:rsidP="00943E41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DD2B28">
        <w:rPr>
          <w:rFonts w:ascii="Arial" w:hAnsi="Arial" w:cs="Arial"/>
          <w:bCs/>
          <w:sz w:val="22"/>
          <w:szCs w:val="22"/>
        </w:rPr>
        <w:t>uzavírají dle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§ 1746 zákona </w:t>
      </w:r>
      <w:r w:rsidRPr="00041274">
        <w:rPr>
          <w:rFonts w:ascii="Arial" w:hAnsi="Arial" w:cs="Arial"/>
          <w:color w:val="222222"/>
          <w:sz w:val="22"/>
          <w:szCs w:val="22"/>
          <w:shd w:val="clear" w:color="auto" w:fill="FFFFFF"/>
        </w:rPr>
        <w:t>č. 89/2012 Sb., občanský zákoník v platném znění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D2B28">
        <w:rPr>
          <w:rFonts w:ascii="Arial" w:hAnsi="Arial" w:cs="Arial"/>
          <w:bCs/>
          <w:sz w:val="22"/>
          <w:szCs w:val="22"/>
        </w:rPr>
        <w:t>tuto smlouvu</w:t>
      </w:r>
    </w:p>
    <w:p w:rsidR="00943E41" w:rsidRDefault="00943E41" w:rsidP="00943E4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943E41" w:rsidRDefault="00943E41" w:rsidP="00943E4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943E41" w:rsidRDefault="00943E41" w:rsidP="00943E4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943E41" w:rsidRPr="00DD2B28" w:rsidRDefault="00943E41" w:rsidP="00943E4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943E41" w:rsidRPr="00DD2B28" w:rsidRDefault="00943E41" w:rsidP="00943E41">
      <w:pPr>
        <w:spacing w:line="288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</w:t>
      </w:r>
      <w:r w:rsidRPr="00DD2B28">
        <w:rPr>
          <w:rFonts w:ascii="Arial" w:hAnsi="Arial" w:cs="Arial"/>
          <w:sz w:val="22"/>
          <w:szCs w:val="22"/>
        </w:rPr>
        <w:t xml:space="preserve">. </w:t>
      </w:r>
      <w:r w:rsidRPr="00DD2B28">
        <w:rPr>
          <w:rFonts w:ascii="Arial" w:hAnsi="Arial" w:cs="Arial"/>
          <w:b/>
          <w:sz w:val="22"/>
          <w:szCs w:val="22"/>
        </w:rPr>
        <w:t>Program</w:t>
      </w:r>
    </w:p>
    <w:p w:rsidR="00943E41" w:rsidRPr="00DD2B28" w:rsidRDefault="00943E41" w:rsidP="00943E41">
      <w:pPr>
        <w:pStyle w:val="Zkladntext"/>
        <w:spacing w:line="288" w:lineRule="auto"/>
        <w:rPr>
          <w:rFonts w:ascii="Arial" w:hAnsi="Arial" w:cs="Arial"/>
          <w:b w:val="0"/>
          <w:sz w:val="22"/>
          <w:szCs w:val="22"/>
        </w:rPr>
      </w:pPr>
      <w:r w:rsidRPr="00DD2B28">
        <w:rPr>
          <w:rFonts w:ascii="Arial" w:hAnsi="Arial" w:cs="Arial"/>
          <w:b w:val="0"/>
          <w:sz w:val="22"/>
          <w:szCs w:val="22"/>
        </w:rPr>
        <w:t xml:space="preserve">Dodavatel se zavazuje zajistit vzdělávací pobytový program v objektu </w:t>
      </w:r>
      <w:r>
        <w:rPr>
          <w:rFonts w:ascii="Arial" w:hAnsi="Arial" w:cs="Arial"/>
          <w:b w:val="0"/>
          <w:sz w:val="22"/>
          <w:szCs w:val="22"/>
        </w:rPr>
        <w:t>ekocentra</w:t>
      </w:r>
      <w:r w:rsidRPr="00DD2B28">
        <w:rPr>
          <w:rFonts w:ascii="Arial" w:hAnsi="Arial" w:cs="Arial"/>
          <w:b w:val="0"/>
          <w:sz w:val="22"/>
          <w:szCs w:val="22"/>
        </w:rPr>
        <w:t xml:space="preserve"> Chaloupky</w:t>
      </w:r>
      <w:r>
        <w:rPr>
          <w:rFonts w:ascii="Arial" w:hAnsi="Arial" w:cs="Arial"/>
          <w:b w:val="0"/>
          <w:sz w:val="22"/>
          <w:szCs w:val="22"/>
        </w:rPr>
        <w:t xml:space="preserve"> Kněžice,</w:t>
      </w:r>
      <w:r w:rsidRPr="00DD2B28">
        <w:rPr>
          <w:rFonts w:ascii="Arial" w:hAnsi="Arial" w:cs="Arial"/>
          <w:b w:val="0"/>
          <w:sz w:val="22"/>
          <w:szCs w:val="22"/>
        </w:rPr>
        <w:t xml:space="preserve"> Kněžice 109:</w:t>
      </w:r>
    </w:p>
    <w:p w:rsidR="00943E41" w:rsidRDefault="00943E41" w:rsidP="00943E41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Název programu:</w:t>
      </w:r>
      <w:r>
        <w:rPr>
          <w:rFonts w:ascii="Arial" w:hAnsi="Arial" w:cs="Arial"/>
          <w:b w:val="0"/>
          <w:sz w:val="22"/>
          <w:szCs w:val="22"/>
        </w:rPr>
        <w:tab/>
      </w:r>
      <w:r w:rsidR="000D7437">
        <w:rPr>
          <w:rFonts w:ascii="Arial" w:hAnsi="Arial" w:cs="Arial"/>
          <w:sz w:val="22"/>
          <w:szCs w:val="22"/>
          <w:highlight w:val="yellow"/>
        </w:rPr>
        <w:t>Týden o klimatu</w:t>
      </w:r>
    </w:p>
    <w:p w:rsidR="00943E41" w:rsidRPr="00DD2B28" w:rsidRDefault="00943E41" w:rsidP="00943E41">
      <w:pPr>
        <w:pStyle w:val="Zkladntext"/>
        <w:spacing w:line="288" w:lineRule="auto"/>
        <w:ind w:left="2124" w:hanging="2124"/>
        <w:outlineLvl w:val="0"/>
        <w:rPr>
          <w:rFonts w:ascii="Arial" w:hAnsi="Arial" w:cs="Arial"/>
          <w:b w:val="0"/>
          <w:sz w:val="22"/>
          <w:szCs w:val="22"/>
        </w:rPr>
      </w:pPr>
      <w:r w:rsidRPr="00110D33">
        <w:rPr>
          <w:rFonts w:ascii="Arial" w:hAnsi="Arial" w:cs="Arial"/>
          <w:sz w:val="22"/>
          <w:szCs w:val="22"/>
        </w:rPr>
        <w:t>Datum zahájení:</w:t>
      </w:r>
      <w:r w:rsidRPr="00DD2B28">
        <w:rPr>
          <w:rFonts w:ascii="Arial" w:hAnsi="Arial" w:cs="Arial"/>
          <w:sz w:val="22"/>
          <w:szCs w:val="22"/>
        </w:rPr>
        <w:t xml:space="preserve"> </w:t>
      </w:r>
      <w:r w:rsidRPr="00DD2B28">
        <w:rPr>
          <w:rFonts w:ascii="Arial" w:hAnsi="Arial" w:cs="Arial"/>
          <w:sz w:val="22"/>
          <w:szCs w:val="22"/>
        </w:rPr>
        <w:tab/>
        <w:t>dne</w:t>
      </w:r>
      <w:r>
        <w:rPr>
          <w:rFonts w:ascii="Arial" w:hAnsi="Arial" w:cs="Arial"/>
          <w:sz w:val="22"/>
          <w:szCs w:val="22"/>
        </w:rPr>
        <w:t xml:space="preserve"> 24. 6. 2024. 2024</w:t>
      </w:r>
      <w:r w:rsidRPr="00DD2B28">
        <w:rPr>
          <w:rFonts w:ascii="Arial" w:hAnsi="Arial" w:cs="Arial"/>
          <w:sz w:val="22"/>
          <w:szCs w:val="22"/>
        </w:rPr>
        <w:t xml:space="preserve">, příjezd </w:t>
      </w:r>
      <w:r>
        <w:rPr>
          <w:rFonts w:ascii="Arial" w:hAnsi="Arial" w:cs="Arial"/>
          <w:sz w:val="22"/>
          <w:szCs w:val="22"/>
        </w:rPr>
        <w:t>do 12 hodin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Datum ukončení: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dne 27. 6. 2024, odjezd do 14 hodin</w:t>
      </w:r>
    </w:p>
    <w:p w:rsidR="00943E41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10D33">
        <w:rPr>
          <w:rFonts w:ascii="Arial" w:hAnsi="Arial" w:cs="Arial"/>
          <w:b/>
          <w:sz w:val="22"/>
          <w:szCs w:val="22"/>
        </w:rPr>
        <w:t>Počet žáků:</w:t>
      </w:r>
      <w:r w:rsidRPr="00DD2B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0D7437">
        <w:rPr>
          <w:rFonts w:ascii="Arial" w:hAnsi="Arial" w:cs="Arial"/>
          <w:b/>
          <w:sz w:val="22"/>
          <w:szCs w:val="22"/>
        </w:rPr>
        <w:t xml:space="preserve"> 28, 8</w:t>
      </w:r>
      <w:r>
        <w:rPr>
          <w:rFonts w:ascii="Arial" w:hAnsi="Arial" w:cs="Arial"/>
          <w:b/>
          <w:sz w:val="22"/>
          <w:szCs w:val="22"/>
        </w:rPr>
        <w:t>. tř.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</w:t>
      </w:r>
      <w:r w:rsidRPr="00DD2B28">
        <w:rPr>
          <w:rFonts w:ascii="Arial" w:hAnsi="Arial" w:cs="Arial"/>
          <w:b/>
          <w:sz w:val="22"/>
          <w:szCs w:val="22"/>
        </w:rPr>
        <w:t>čet dospělých:</w:t>
      </w:r>
      <w:r>
        <w:rPr>
          <w:rFonts w:ascii="Arial" w:hAnsi="Arial" w:cs="Arial"/>
          <w:b/>
          <w:sz w:val="22"/>
          <w:szCs w:val="22"/>
        </w:rPr>
        <w:t xml:space="preserve">     1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Vzdělávací pobytový program zahrnuje </w:t>
      </w:r>
      <w:r>
        <w:rPr>
          <w:rFonts w:ascii="Arial" w:hAnsi="Arial" w:cs="Arial"/>
          <w:b/>
          <w:sz w:val="22"/>
          <w:szCs w:val="22"/>
        </w:rPr>
        <w:t xml:space="preserve">21 </w:t>
      </w:r>
      <w:r w:rsidRPr="00635AD2">
        <w:rPr>
          <w:rFonts w:ascii="Arial" w:hAnsi="Arial" w:cs="Arial"/>
          <w:b/>
          <w:sz w:val="22"/>
          <w:szCs w:val="22"/>
        </w:rPr>
        <w:t>hodin programu</w:t>
      </w:r>
      <w:r w:rsidRPr="00DD2B28">
        <w:rPr>
          <w:rFonts w:ascii="Arial" w:hAnsi="Arial" w:cs="Arial"/>
          <w:sz w:val="22"/>
          <w:szCs w:val="22"/>
        </w:rPr>
        <w:t>, ubytování a stravování.</w:t>
      </w:r>
    </w:p>
    <w:p w:rsidR="00943E41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43E41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43E41" w:rsidRPr="00DD2B28" w:rsidRDefault="00943E41" w:rsidP="00943E41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II. Cena</w:t>
      </w:r>
    </w:p>
    <w:p w:rsidR="00943E41" w:rsidRPr="00D60B18" w:rsidRDefault="00943E41" w:rsidP="00943E41">
      <w:pPr>
        <w:pStyle w:val="Odstavecseseznamem"/>
        <w:numPr>
          <w:ilvl w:val="0"/>
          <w:numId w:val="3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>Cena vzdělávacího pobytového programu v rozsahu dle bodu I. je:</w:t>
      </w:r>
    </w:p>
    <w:p w:rsidR="00943E41" w:rsidRPr="00C055AD" w:rsidRDefault="000D7437" w:rsidP="00943E41">
      <w:pPr>
        <w:spacing w:line="288" w:lineRule="auto"/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za žáky: 2</w:t>
      </w:r>
      <w:r w:rsidR="00943E41">
        <w:rPr>
          <w:rFonts w:ascii="Arial" w:hAnsi="Arial" w:cs="Arial"/>
          <w:b/>
          <w:sz w:val="22"/>
          <w:szCs w:val="22"/>
        </w:rPr>
        <w:t xml:space="preserve">8 žáků x 2 490 </w:t>
      </w:r>
      <w:r w:rsidR="00943E41" w:rsidRPr="00C055AD">
        <w:rPr>
          <w:rFonts w:ascii="Arial" w:hAnsi="Arial" w:cs="Arial"/>
          <w:b/>
          <w:sz w:val="22"/>
          <w:szCs w:val="22"/>
        </w:rPr>
        <w:t>Kč</w:t>
      </w:r>
      <w:r w:rsidR="00943E41">
        <w:rPr>
          <w:rFonts w:ascii="Arial" w:hAnsi="Arial" w:cs="Arial"/>
          <w:b/>
          <w:sz w:val="22"/>
          <w:szCs w:val="22"/>
        </w:rPr>
        <w:t xml:space="preserve"> = </w:t>
      </w:r>
      <w:r>
        <w:rPr>
          <w:rFonts w:ascii="Arial" w:hAnsi="Arial" w:cs="Arial"/>
          <w:b/>
          <w:sz w:val="22"/>
          <w:szCs w:val="22"/>
        </w:rPr>
        <w:t>69 720</w:t>
      </w:r>
      <w:r w:rsidR="00943E41">
        <w:rPr>
          <w:rFonts w:ascii="Arial" w:hAnsi="Arial" w:cs="Arial"/>
          <w:b/>
          <w:sz w:val="22"/>
          <w:szCs w:val="22"/>
        </w:rPr>
        <w:t xml:space="preserve"> Kč</w:t>
      </w:r>
    </w:p>
    <w:p w:rsidR="00943E41" w:rsidRDefault="000D7437" w:rsidP="00943E41">
      <w:pPr>
        <w:spacing w:line="288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šedesátdevěttisícsedmset</w:t>
      </w:r>
      <w:r w:rsidR="00943E41">
        <w:rPr>
          <w:rFonts w:ascii="Arial" w:hAnsi="Arial" w:cs="Arial"/>
          <w:b/>
          <w:sz w:val="22"/>
          <w:szCs w:val="22"/>
        </w:rPr>
        <w:t>dvacetkorunčeských</w:t>
      </w:r>
      <w:proofErr w:type="spellEnd"/>
      <w:r w:rsidR="00943E41">
        <w:rPr>
          <w:rFonts w:ascii="Arial" w:hAnsi="Arial" w:cs="Arial"/>
          <w:b/>
          <w:sz w:val="22"/>
          <w:szCs w:val="22"/>
        </w:rPr>
        <w:t>)</w:t>
      </w:r>
    </w:p>
    <w:p w:rsidR="00943E41" w:rsidRPr="003B54E1" w:rsidRDefault="00943E41" w:rsidP="00943E41">
      <w:pPr>
        <w:pStyle w:val="Odstavecseseznamem"/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3B54E1">
        <w:rPr>
          <w:rFonts w:ascii="Arial" w:hAnsi="Arial" w:cs="Arial"/>
          <w:sz w:val="22"/>
          <w:szCs w:val="22"/>
          <w:highlight w:val="lightGray"/>
        </w:rPr>
        <w:t>Chaloupky o.p.s. mohou zvýšit cenu maximálně o 10 % v důsledku zvýšení cen dodavatelů energie, potravin a dalších.</w:t>
      </w:r>
    </w:p>
    <w:p w:rsidR="00943E41" w:rsidRPr="00D60B18" w:rsidRDefault="00943E41" w:rsidP="00943E41">
      <w:pPr>
        <w:pStyle w:val="Odstavecseseznamem"/>
        <w:numPr>
          <w:ilvl w:val="0"/>
          <w:numId w:val="3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60B18">
        <w:rPr>
          <w:rFonts w:ascii="Arial" w:hAnsi="Arial" w:cs="Arial"/>
          <w:sz w:val="22"/>
          <w:szCs w:val="22"/>
        </w:rPr>
        <w:t xml:space="preserve">Programy nad rámec základního programu dle bodu I. budou započítány do celkové ceny – viz článek III. této smlouvy. </w:t>
      </w:r>
      <w:r w:rsidRPr="00D60B18">
        <w:rPr>
          <w:rFonts w:ascii="Arial" w:hAnsi="Arial" w:cs="Arial"/>
          <w:b/>
          <w:sz w:val="22"/>
          <w:szCs w:val="22"/>
        </w:rPr>
        <w:t>Cena za doprovázející osoby bude řešena samostatně.</w:t>
      </w:r>
    </w:p>
    <w:p w:rsidR="00943E41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43E41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943E41" w:rsidRPr="00DD2B28" w:rsidRDefault="00943E41" w:rsidP="00943E41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2B28">
        <w:rPr>
          <w:rFonts w:ascii="Arial" w:hAnsi="Arial" w:cs="Arial"/>
          <w:b/>
          <w:sz w:val="22"/>
          <w:szCs w:val="22"/>
        </w:rPr>
        <w:t>III. Způsob úhrady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Cena za vzdělávací pobytový program bude uhrazen</w:t>
      </w:r>
      <w:r>
        <w:rPr>
          <w:rFonts w:ascii="Arial" w:hAnsi="Arial" w:cs="Arial"/>
          <w:sz w:val="22"/>
          <w:szCs w:val="22"/>
        </w:rPr>
        <w:t>a</w:t>
      </w:r>
      <w:r w:rsidRPr="00DD2B28">
        <w:rPr>
          <w:rFonts w:ascii="Arial" w:hAnsi="Arial" w:cs="Arial"/>
          <w:sz w:val="22"/>
          <w:szCs w:val="22"/>
        </w:rPr>
        <w:t xml:space="preserve"> následujícím způsobem:</w:t>
      </w:r>
    </w:p>
    <w:p w:rsidR="00943E41" w:rsidRPr="00976135" w:rsidRDefault="00943E41" w:rsidP="00943E41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76135">
        <w:rPr>
          <w:rFonts w:ascii="Arial" w:hAnsi="Arial" w:cs="Arial"/>
          <w:sz w:val="22"/>
          <w:szCs w:val="22"/>
        </w:rPr>
        <w:t>Po ukončení programu dle skutečného počtu žáků a realizovaného programu. Dle</w:t>
      </w:r>
      <w:r>
        <w:rPr>
          <w:rFonts w:ascii="Arial" w:hAnsi="Arial" w:cs="Arial"/>
          <w:sz w:val="22"/>
          <w:szCs w:val="22"/>
        </w:rPr>
        <w:t xml:space="preserve"> dohody proběhne úhrada</w:t>
      </w:r>
      <w:r w:rsidRPr="00976135">
        <w:rPr>
          <w:rFonts w:ascii="Arial" w:hAnsi="Arial" w:cs="Arial"/>
          <w:sz w:val="22"/>
          <w:szCs w:val="22"/>
        </w:rPr>
        <w:t xml:space="preserve"> v hotovosti či převodem na účet dodavatele na základě faktury vystavené dodavatelem.</w:t>
      </w: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43E41" w:rsidRPr="001825CA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943E41" w:rsidRDefault="00943E41" w:rsidP="00943E41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43E41" w:rsidRPr="00921A15" w:rsidRDefault="00943E41" w:rsidP="00943E41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DD2B28">
        <w:rPr>
          <w:rFonts w:ascii="Arial" w:hAnsi="Arial" w:cs="Arial"/>
          <w:b/>
          <w:sz w:val="22"/>
          <w:szCs w:val="22"/>
        </w:rPr>
        <w:t>. Ostatní ujednání</w:t>
      </w:r>
    </w:p>
    <w:p w:rsidR="00943E41" w:rsidRDefault="00943E41" w:rsidP="00943E41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 xml:space="preserve">Chaloupky o.p.s. jsou Rozhodnutím MŠMT ČR, čj. 18 004/2000-21 zařazeny do sítě škol, předškolních zařízení a školských zařízení s účinností od 1. 5. 2000. Chaloupky o. p. s. zaměstnávají pedagogické pracovníky v souladu se zákonem č. 563/2004 Sb. o pedagogických pracovnících. Pro účely statistiky </w:t>
      </w:r>
      <w:r>
        <w:rPr>
          <w:rFonts w:ascii="Arial" w:hAnsi="Arial" w:cs="Arial"/>
          <w:sz w:val="22"/>
          <w:szCs w:val="22"/>
        </w:rPr>
        <w:t xml:space="preserve">MŠMT </w:t>
      </w:r>
      <w:r w:rsidRPr="00CF723E">
        <w:rPr>
          <w:rFonts w:ascii="Arial" w:hAnsi="Arial" w:cs="Arial"/>
          <w:sz w:val="22"/>
          <w:szCs w:val="22"/>
        </w:rPr>
        <w:t xml:space="preserve">objednatel </w:t>
      </w:r>
      <w:r>
        <w:rPr>
          <w:rFonts w:ascii="Arial" w:hAnsi="Arial" w:cs="Arial"/>
          <w:sz w:val="22"/>
          <w:szCs w:val="22"/>
        </w:rPr>
        <w:t>doloží seznam žáků pobytového vzdělávacího programu dle Přílohy č. 1 této smlouvy.</w:t>
      </w:r>
    </w:p>
    <w:p w:rsidR="00943E41" w:rsidRPr="00CF723E" w:rsidRDefault="00943E41" w:rsidP="00943E41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F723E">
        <w:rPr>
          <w:rFonts w:ascii="Arial" w:hAnsi="Arial" w:cs="Arial"/>
          <w:sz w:val="22"/>
          <w:szCs w:val="22"/>
        </w:rPr>
        <w:t>Z hlediska zákona č. 258/2000 Sb. o ochraně veřejného zdraví se jedná o školu v přírodě, která netrvá déle než 5 dnů dle § 12.</w:t>
      </w:r>
    </w:p>
    <w:p w:rsidR="00943E41" w:rsidRPr="002C2159" w:rsidRDefault="00943E41" w:rsidP="00943E41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2159">
        <w:rPr>
          <w:rFonts w:ascii="Arial" w:hAnsi="Arial" w:cs="Arial"/>
          <w:sz w:val="22"/>
          <w:szCs w:val="22"/>
        </w:rPr>
        <w:t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943E41" w:rsidRDefault="00943E41" w:rsidP="00943E41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 xml:space="preserve">Dodavatel se zavazuje, že jeho lektoři během </w:t>
      </w:r>
      <w:r>
        <w:rPr>
          <w:rFonts w:ascii="Arial" w:hAnsi="Arial" w:cs="Arial"/>
          <w:sz w:val="22"/>
          <w:szCs w:val="22"/>
        </w:rPr>
        <w:t xml:space="preserve">vzdělávacího </w:t>
      </w:r>
      <w:r w:rsidRPr="00DD2B28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v rozsahu dle bodu I. této smlouvy </w:t>
      </w:r>
      <w:r w:rsidRPr="00DD2B28">
        <w:rPr>
          <w:rFonts w:ascii="Arial" w:hAnsi="Arial" w:cs="Arial"/>
          <w:sz w:val="22"/>
          <w:szCs w:val="22"/>
        </w:rPr>
        <w:t>nesou zodpovědnost za bezpečnost a ochranu zdraví žáků</w:t>
      </w:r>
      <w:r>
        <w:rPr>
          <w:rFonts w:ascii="Arial" w:hAnsi="Arial" w:cs="Arial"/>
          <w:sz w:val="22"/>
          <w:szCs w:val="22"/>
        </w:rPr>
        <w:t xml:space="preserve">. Dodavatel prohlašuje, že má sjednáno pojištění odpovědnosti za škodu. </w:t>
      </w:r>
    </w:p>
    <w:p w:rsidR="00943E41" w:rsidRDefault="00943E41" w:rsidP="00943E41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době, kdy neprobíhá vzdělávací program, </w:t>
      </w:r>
      <w:r w:rsidRPr="00DD2B28">
        <w:rPr>
          <w:rFonts w:ascii="Arial" w:hAnsi="Arial" w:cs="Arial"/>
          <w:sz w:val="22"/>
          <w:szCs w:val="22"/>
        </w:rPr>
        <w:t xml:space="preserve">nesou odpovědnost za bezpečnost a ochranu zdraví žáků doprovázející </w:t>
      </w:r>
      <w:r>
        <w:rPr>
          <w:rFonts w:ascii="Arial" w:hAnsi="Arial" w:cs="Arial"/>
          <w:sz w:val="22"/>
          <w:szCs w:val="22"/>
        </w:rPr>
        <w:t>učitelé či další dospělí, kteří jsou objednatelem pověřeni. Objedna</w:t>
      </w:r>
      <w:r w:rsidRPr="00DD2B28">
        <w:rPr>
          <w:rFonts w:ascii="Arial" w:hAnsi="Arial" w:cs="Arial"/>
          <w:sz w:val="22"/>
          <w:szCs w:val="22"/>
        </w:rPr>
        <w:t>tel se zavazuje uhradit případné škody, které účastníci pobytového prog</w:t>
      </w:r>
      <w:r>
        <w:rPr>
          <w:rFonts w:ascii="Arial" w:hAnsi="Arial" w:cs="Arial"/>
          <w:sz w:val="22"/>
          <w:szCs w:val="22"/>
        </w:rPr>
        <w:t>ramu způsobí dodavateli</w:t>
      </w:r>
      <w:r w:rsidRPr="00DD2B28">
        <w:rPr>
          <w:rFonts w:ascii="Arial" w:hAnsi="Arial" w:cs="Arial"/>
          <w:sz w:val="22"/>
          <w:szCs w:val="22"/>
        </w:rPr>
        <w:t>.</w:t>
      </w:r>
    </w:p>
    <w:p w:rsidR="00943E41" w:rsidRPr="00663D1F" w:rsidRDefault="00943E41" w:rsidP="00943E41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programů jsou povinni dodržovat Pobytový řád ekocentra Chaloupky Kněžice.</w:t>
      </w:r>
    </w:p>
    <w:p w:rsidR="00943E41" w:rsidRPr="00976135" w:rsidRDefault="00943E41" w:rsidP="00943E41">
      <w:pPr>
        <w:pStyle w:val="Zkladntext2"/>
        <w:numPr>
          <w:ilvl w:val="0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sz w:val="22"/>
        </w:rPr>
        <w:t>Tato smlouva je sepsána ve dvou vyhotoveních stejné právní závaznosti, z nichž každá ze smluvních stran obdrží po jednom vyhotovení.</w:t>
      </w:r>
    </w:p>
    <w:p w:rsidR="00943E41" w:rsidRDefault="00943E41" w:rsidP="00943E41">
      <w:pPr>
        <w:pStyle w:val="Zkladntext2"/>
        <w:spacing w:line="288" w:lineRule="auto"/>
        <w:rPr>
          <w:rFonts w:ascii="Arial" w:hAnsi="Arial"/>
          <w:snapToGrid w:val="0"/>
          <w:sz w:val="22"/>
        </w:rPr>
      </w:pPr>
    </w:p>
    <w:p w:rsidR="00943E41" w:rsidRDefault="00943E41" w:rsidP="00943E41">
      <w:pPr>
        <w:pStyle w:val="Zkladntext2"/>
        <w:spacing w:line="288" w:lineRule="auto"/>
        <w:rPr>
          <w:rFonts w:ascii="Arial" w:hAnsi="Arial"/>
          <w:snapToGrid w:val="0"/>
          <w:sz w:val="22"/>
        </w:rPr>
      </w:pPr>
    </w:p>
    <w:p w:rsidR="00943E41" w:rsidRPr="00DD2B28" w:rsidRDefault="00943E41" w:rsidP="00943E41">
      <w:pPr>
        <w:pStyle w:val="Zkladntext2"/>
        <w:spacing w:line="288" w:lineRule="auto"/>
        <w:rPr>
          <w:rFonts w:ascii="Arial" w:hAnsi="Arial" w:cs="Arial"/>
          <w:sz w:val="22"/>
          <w:szCs w:val="22"/>
        </w:rPr>
      </w:pPr>
    </w:p>
    <w:p w:rsidR="00943E41" w:rsidRPr="00DD2B2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43E41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D2B2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Kněžicích dne 18. 3. 2023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Havlíčkově Brodě </w:t>
      </w:r>
      <w:proofErr w:type="gramStart"/>
      <w:r>
        <w:rPr>
          <w:rFonts w:ascii="Arial" w:hAnsi="Arial" w:cs="Arial"/>
          <w:sz w:val="22"/>
          <w:szCs w:val="22"/>
        </w:rPr>
        <w:t>dne .........................</w:t>
      </w:r>
      <w:proofErr w:type="gramEnd"/>
    </w:p>
    <w:p w:rsidR="00943E41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43E41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943E41" w:rsidRPr="00D60B18" w:rsidRDefault="00943E41" w:rsidP="00943E4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Objednatel</w:t>
      </w:r>
    </w:p>
    <w:p w:rsidR="00943E41" w:rsidRDefault="00943E41" w:rsidP="00943E41"/>
    <w:p w:rsidR="00943E41" w:rsidRDefault="00943E41" w:rsidP="00943E41"/>
    <w:p w:rsidR="00943E41" w:rsidRDefault="00943E41" w:rsidP="00943E41"/>
    <w:p w:rsidR="00F84C13" w:rsidRDefault="00D023F9"/>
    <w:sectPr w:rsidR="00F84C13" w:rsidSect="00B21A0D">
      <w:headerReference w:type="first" r:id="rId8"/>
      <w:pgSz w:w="11906" w:h="16838"/>
      <w:pgMar w:top="851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F9" w:rsidRDefault="00D023F9">
      <w:r>
        <w:separator/>
      </w:r>
    </w:p>
  </w:endnote>
  <w:endnote w:type="continuationSeparator" w:id="0">
    <w:p w:rsidR="00D023F9" w:rsidRDefault="00D0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F9" w:rsidRDefault="00D023F9">
      <w:r>
        <w:separator/>
      </w:r>
    </w:p>
  </w:footnote>
  <w:footnote w:type="continuationSeparator" w:id="0">
    <w:p w:rsidR="00D023F9" w:rsidRDefault="00D02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0D" w:rsidRDefault="000D743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-236855</wp:posOffset>
          </wp:positionV>
          <wp:extent cx="1628775" cy="476250"/>
          <wp:effectExtent l="0" t="0" r="0" b="0"/>
          <wp:wrapSquare wrapText="bothSides"/>
          <wp:docPr id="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F5B"/>
    <w:multiLevelType w:val="hybridMultilevel"/>
    <w:tmpl w:val="1026E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F5AB9"/>
    <w:multiLevelType w:val="hybridMultilevel"/>
    <w:tmpl w:val="A6327F1C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F0EFF"/>
    <w:multiLevelType w:val="hybridMultilevel"/>
    <w:tmpl w:val="A486463A"/>
    <w:lvl w:ilvl="0" w:tplc="D35AD31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E41"/>
    <w:rsid w:val="000D7437"/>
    <w:rsid w:val="008C260F"/>
    <w:rsid w:val="0091692F"/>
    <w:rsid w:val="00943E41"/>
    <w:rsid w:val="00986247"/>
    <w:rsid w:val="00B32DD5"/>
    <w:rsid w:val="00B440EF"/>
    <w:rsid w:val="00D023F9"/>
    <w:rsid w:val="00E7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43E41"/>
    <w:pPr>
      <w:jc w:val="both"/>
    </w:pPr>
    <w:rPr>
      <w:b/>
      <w:sz w:val="20"/>
    </w:rPr>
  </w:style>
  <w:style w:type="character" w:customStyle="1" w:styleId="ZkladntextChar">
    <w:name w:val="Základní text Char"/>
    <w:basedOn w:val="Standardnpsmoodstavce"/>
    <w:link w:val="Zkladntext"/>
    <w:rsid w:val="00943E4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943E41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943E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3E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3E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E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43E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Jana Pospíšilová</cp:lastModifiedBy>
  <cp:revision>3</cp:revision>
  <dcterms:created xsi:type="dcterms:W3CDTF">2024-03-22T05:55:00Z</dcterms:created>
  <dcterms:modified xsi:type="dcterms:W3CDTF">2024-03-22T06:04:00Z</dcterms:modified>
</cp:coreProperties>
</file>