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21E1BC9D" w14:textId="77777777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514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4F2EB2">
              <w:t>99043936091</w:t>
            </w:r>
            <w:r w:rsidR="000366CD">
              <w:fldChar w:fldCharType="end"/>
            </w:r>
            <w:bookmarkEnd w:id="0"/>
          </w:p>
        </w:tc>
      </w:tr>
    </w:tbl>
    <w:p w14:paraId="6C0D9F89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61AE3611" w14:textId="77777777" w:rsidR="000366CD" w:rsidRDefault="000366CD" w:rsidP="000366CD">
      <w:pPr>
        <w:rPr>
          <w:szCs w:val="18"/>
        </w:rPr>
      </w:pPr>
    </w:p>
    <w:p w14:paraId="735D0835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5310D7E2" w14:textId="77777777" w:rsidR="000366CD" w:rsidRDefault="000366CD" w:rsidP="000366CD">
      <w:pPr>
        <w:rPr>
          <w:szCs w:val="18"/>
        </w:rPr>
      </w:pPr>
    </w:p>
    <w:p w14:paraId="4836D20B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p w14:paraId="7A24BAC5" w14:textId="77777777" w:rsidR="004F2EB2" w:rsidRDefault="004F2EB2" w:rsidP="004F2EB2"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4F2EB2" w:rsidRPr="00B85CAE" w14:paraId="151ADFF4" w14:textId="77777777" w:rsidTr="004F2EB2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14:paraId="6E1E2268" w14:textId="77777777" w:rsidR="004F2EB2" w:rsidRPr="00B85CAE" w:rsidRDefault="004F2EB2" w:rsidP="007E64BC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364E36">
              <w:rPr>
                <w:b/>
                <w:szCs w:val="18"/>
              </w:rPr>
            </w:r>
            <w:r w:rsidR="00364E36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7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4F2EB2" w:rsidRPr="004F2EB2" w14:paraId="46AA128B" w14:textId="77777777" w:rsidTr="004F2EB2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14602A06" w14:textId="77777777" w:rsidTr="007E64B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E43F8" w14:textId="77777777" w:rsidR="004F2EB2" w:rsidRPr="004F2EB2" w:rsidRDefault="004F2EB2" w:rsidP="007E64B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4F2EB2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26101" w14:textId="77777777" w:rsidR="004F2EB2" w:rsidRPr="004F2EB2" w:rsidRDefault="004F2EB2" w:rsidP="007E64B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4F2EB2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4F2EB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4F2EB2">
                    <w:rPr>
                      <w:rFonts w:cs="Arial"/>
                      <w:szCs w:val="18"/>
                    </w:rPr>
                  </w:r>
                  <w:r w:rsidRPr="004F2EB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Správa účelových zařízení, příspěvková organizace</w:t>
                  </w:r>
                  <w:r w:rsidRPr="004F2EB2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4F2EB2" w:rsidRPr="004F2EB2" w14:paraId="016AD9B6" w14:textId="77777777" w:rsidTr="007E64B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8E6AB" w14:textId="77777777" w:rsidR="004F2EB2" w:rsidRPr="004F2EB2" w:rsidRDefault="004F2EB2" w:rsidP="007E64B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4F2EB2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61AB1" w14:textId="77777777" w:rsidR="004F2EB2" w:rsidRPr="004F2EB2" w:rsidRDefault="004F2EB2" w:rsidP="007E64B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4F2EB2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4F2EB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4F2EB2">
                    <w:rPr>
                      <w:rFonts w:cs="Arial"/>
                      <w:szCs w:val="18"/>
                    </w:rPr>
                  </w:r>
                  <w:r w:rsidRPr="004F2EB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Svojsíkova 833, 737 01 Český Těšín</w:t>
                  </w:r>
                  <w:r w:rsidRPr="004F2EB2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4F2EB2" w:rsidRPr="004F2EB2" w14:paraId="02372653" w14:textId="77777777" w:rsidTr="007E64B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ED3AF" w14:textId="77777777" w:rsidR="004F2EB2" w:rsidRPr="004F2EB2" w:rsidRDefault="004F2EB2" w:rsidP="007E64B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4F2EB2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BE619" w14:textId="77777777" w:rsidR="004F2EB2" w:rsidRPr="004F2EB2" w:rsidRDefault="004F2EB2" w:rsidP="007E64B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4F2EB2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4F2EB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4F2EB2">
                    <w:rPr>
                      <w:rFonts w:cs="Arial"/>
                      <w:szCs w:val="18"/>
                    </w:rPr>
                  </w:r>
                  <w:r w:rsidRPr="004F2EB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75107040</w:t>
                  </w:r>
                  <w:r w:rsidRPr="004F2EB2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4F2EB2" w:rsidRPr="004F2EB2" w14:paraId="01CAF398" w14:textId="77777777" w:rsidTr="007E64BC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5FE72" w14:textId="77777777" w:rsidR="004F2EB2" w:rsidRPr="004F2EB2" w:rsidRDefault="004F2EB2" w:rsidP="007E64BC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4F2EB2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4F2EB2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F090B" w14:textId="77777777" w:rsidR="004F2EB2" w:rsidRPr="004F2EB2" w:rsidRDefault="004F2EB2" w:rsidP="007E64BC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4F2EB2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4F2EB2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4F2EB2">
                    <w:rPr>
                      <w:rFonts w:cs="Arial"/>
                      <w:szCs w:val="18"/>
                    </w:rPr>
                  </w:r>
                  <w:r w:rsidRPr="004F2EB2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 obchodním rejstříku, vedeném Krajským soudem v Ostravě, oddíl Pr, vložka 1077</w:t>
                  </w:r>
                  <w:r w:rsidRPr="004F2EB2">
                    <w:rPr>
                      <w:rFonts w:cs="Arial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14:paraId="61EFC6CA" w14:textId="77777777" w:rsidR="004F2EB2" w:rsidRPr="004F2EB2" w:rsidRDefault="004F2EB2" w:rsidP="007E64BC">
            <w:pPr>
              <w:rPr>
                <w:color w:val="000000"/>
                <w:szCs w:val="18"/>
              </w:rPr>
            </w:pPr>
            <w:r w:rsidRPr="004F2EB2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4F2EB2" w:rsidRPr="004F2EB2" w14:paraId="2A11391B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4C6A408B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6433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CDA29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9B9FDD6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AF2D5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2A328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0E5D7103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BDF72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7F70D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4ADF1461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537E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CBD8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75CAC0DB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1DB14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66A59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D4FC809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57A61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4DFF0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0C74B74C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F6E8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202DC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738F545D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89E5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09275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5CA46706" w14:textId="77777777" w:rsidR="004F2EB2" w:rsidRPr="004F2EB2" w:rsidRDefault="004F2EB2" w:rsidP="007E64BC">
            <w:pPr>
              <w:rPr>
                <w:vanish/>
                <w:color w:val="000000"/>
                <w:szCs w:val="18"/>
              </w:rPr>
            </w:pPr>
          </w:p>
        </w:tc>
      </w:tr>
      <w:tr w:rsidR="004F2EB2" w:rsidRPr="004F2EB2" w14:paraId="55722FBD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2F48E0E5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8982C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2C83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7696B8F9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87A06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00F0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74841784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314BB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F0F8B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28A4E797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8722DC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107CB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5955549C" w14:textId="77777777" w:rsidR="004F2EB2" w:rsidRPr="004F2EB2" w:rsidRDefault="004F2EB2" w:rsidP="007E64BC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0609D9DA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BCCD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D8090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6C97369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722E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23C21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7969032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D708B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33F77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4626B172" w14:textId="77777777" w:rsidR="004F2EB2" w:rsidRPr="004F2EB2" w:rsidRDefault="004F2EB2" w:rsidP="007E64BC">
            <w:pPr>
              <w:rPr>
                <w:vanish/>
                <w:color w:val="000000"/>
                <w:szCs w:val="18"/>
              </w:rPr>
            </w:pPr>
          </w:p>
        </w:tc>
      </w:tr>
      <w:tr w:rsidR="004F2EB2" w:rsidRPr="004F2EB2" w14:paraId="665D5FA1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4F2EB2" w:rsidRPr="004F2EB2" w14:paraId="4F45DF02" w14:textId="77777777" w:rsidTr="007E64B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E50E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1C52C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242B60CD" w14:textId="77777777" w:rsidTr="007E64B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9282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5D3C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16D4F506" w14:textId="77777777" w:rsidTr="007E64BC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D5F95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B89910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02C8A48D" w14:textId="77777777" w:rsidR="004F2EB2" w:rsidRPr="004F2EB2" w:rsidRDefault="004F2EB2" w:rsidP="007E64BC">
            <w:pPr>
              <w:jc w:val="left"/>
              <w:rPr>
                <w:vanish/>
                <w:color w:val="000000"/>
                <w:szCs w:val="18"/>
              </w:rPr>
            </w:pPr>
          </w:p>
        </w:tc>
      </w:tr>
      <w:tr w:rsidR="004F2EB2" w:rsidRPr="004F2EB2" w14:paraId="189C54F1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73B5AEDB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A9C5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CF2A7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F190530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1FE9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1E55E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185F4D51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8EB8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1C715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1B25EA5B" w14:textId="77777777" w:rsidR="004F2EB2" w:rsidRPr="004F2EB2" w:rsidRDefault="004F2EB2" w:rsidP="007E64BC">
            <w:pPr>
              <w:rPr>
                <w:vanish/>
                <w:color w:val="000000"/>
                <w:szCs w:val="18"/>
              </w:rPr>
            </w:pPr>
          </w:p>
        </w:tc>
      </w:tr>
      <w:tr w:rsidR="004F2EB2" w:rsidRPr="004F2EB2" w14:paraId="0226A63D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3D01F48B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357A6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65AB1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324FF636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F53D6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FFC5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037390C1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54B56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F44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454E1078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4F5BD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3FAED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5EDA922D" w14:textId="77777777" w:rsidR="004F2EB2" w:rsidRPr="004F2EB2" w:rsidRDefault="004F2EB2" w:rsidP="007E64BC">
            <w:pPr>
              <w:rPr>
                <w:vanish/>
                <w:color w:val="000000"/>
                <w:szCs w:val="18"/>
              </w:rPr>
            </w:pPr>
          </w:p>
        </w:tc>
      </w:tr>
      <w:tr w:rsidR="004F2EB2" w:rsidRPr="004F2EB2" w14:paraId="1D9526E0" w14:textId="77777777" w:rsidTr="004F2EB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2F4CE87E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41621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1AAA9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33349586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FEE1C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E74D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21979735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90B7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9F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6A08E22F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0863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B0F5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0ACA4624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DA13E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A0478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3EDE99D9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17EB1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5F4D7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08585D71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0E71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DF4E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5D54935C" w14:textId="77777777" w:rsidTr="007E64BC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57BA3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4EFEA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10A628D6" w14:textId="77777777" w:rsidR="004F2EB2" w:rsidRPr="004F2EB2" w:rsidRDefault="004F2EB2" w:rsidP="007E64BC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4F2EB2" w:rsidRPr="004F2EB2" w14:paraId="3C4899A3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9493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BD5DF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1641B7CF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AE2F2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14ADD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4F2EB2" w:rsidRPr="004F2EB2" w14:paraId="19B80170" w14:textId="77777777" w:rsidTr="007E64BC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54A86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8FE14" w14:textId="77777777" w:rsidR="004F2EB2" w:rsidRPr="004F2EB2" w:rsidRDefault="004F2EB2" w:rsidP="007E64BC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431BD3B2" w14:textId="77777777" w:rsidR="004F2EB2" w:rsidRPr="004F2EB2" w:rsidRDefault="004F2EB2" w:rsidP="007E64BC">
            <w:pPr>
              <w:rPr>
                <w:vanish/>
                <w:color w:val="000000"/>
                <w:szCs w:val="18"/>
              </w:rPr>
            </w:pPr>
          </w:p>
        </w:tc>
      </w:tr>
    </w:tbl>
    <w:p w14:paraId="7E011B04" w14:textId="77777777" w:rsidR="000366CD" w:rsidRDefault="000366CD" w:rsidP="000366CD"/>
    <w:p w14:paraId="0B7658C6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z.č.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56386232" w14:textId="77777777" w:rsidR="00817119" w:rsidRDefault="00817119" w:rsidP="000366CD"/>
    <w:p w14:paraId="4C1BEFD4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66CC85C9" w14:textId="77777777" w:rsidR="000366CD" w:rsidRDefault="000366CD" w:rsidP="000366CD">
      <w:pPr>
        <w:keepNext/>
        <w:ind w:left="426" w:hanging="426"/>
        <w:jc w:val="left"/>
      </w:pPr>
    </w:p>
    <w:p w14:paraId="4F354DD4" w14:textId="77777777" w:rsidR="000366CD" w:rsidRDefault="004F2EB2" w:rsidP="000366CD">
      <w:pPr>
        <w:ind w:left="567" w:hanging="567"/>
      </w:pPr>
      <w:bookmarkStart w:id="12" w:name="_DV_C56"/>
      <w:r>
        <w:t>1.1</w:t>
      </w:r>
      <w:r w:rsidR="000366CD">
        <w:tab/>
      </w:r>
      <w:bookmarkStart w:id="13" w:name="_DV_C72"/>
      <w:bookmarkEnd w:id="12"/>
      <w:r w:rsidR="000366CD">
        <w:t xml:space="preserve">Banka se zavazuje poskytnout Klientovi Úvěr za podmínek stanovených touto Smlouvou. </w:t>
      </w:r>
      <w:bookmarkStart w:id="14" w:name="_DV_C60"/>
      <w:bookmarkEnd w:id="13"/>
    </w:p>
    <w:p w14:paraId="4AF7A7BD" w14:textId="77777777" w:rsidR="000366CD" w:rsidRDefault="000366CD" w:rsidP="000366CD"/>
    <w:bookmarkEnd w:id="14"/>
    <w:p w14:paraId="19EAE2D1" w14:textId="77777777" w:rsidR="001115DD" w:rsidRPr="00744939" w:rsidRDefault="004F2EB2" w:rsidP="004F2EB2">
      <w:pPr>
        <w:tabs>
          <w:tab w:val="left" w:pos="567"/>
        </w:tabs>
        <w:ind w:left="567" w:hanging="567"/>
        <w:rPr>
          <w:rFonts w:cs="Arial"/>
        </w:rPr>
      </w:pPr>
      <w:r>
        <w:t>1.2</w:t>
      </w:r>
      <w:r w:rsidRPr="00744939">
        <w:tab/>
      </w:r>
      <w:r w:rsidR="000366CD"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="000366CD"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="000366CD" w:rsidRPr="00744939">
        <w:rPr>
          <w:rFonts w:cs="Arial"/>
        </w:rPr>
        <w:t xml:space="preserve"> zákoníku jsou nedílnou </w:t>
      </w:r>
      <w:r w:rsidR="000366CD"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="000366CD" w:rsidRPr="00CD6F45">
        <w:rPr>
          <w:rFonts w:cs="Arial"/>
        </w:rPr>
        <w:t>(dále jen „</w:t>
      </w:r>
      <w:r w:rsidR="000366CD" w:rsidRPr="00CD6F45">
        <w:rPr>
          <w:rFonts w:cs="Arial"/>
          <w:b/>
        </w:rPr>
        <w:t>Všeobecné podmínky</w:t>
      </w:r>
      <w:r w:rsidR="000366CD"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="000366CD" w:rsidRPr="00CD6F45">
        <w:rPr>
          <w:rFonts w:cs="Arial"/>
        </w:rPr>
        <w:t>Úvěrové podmínky pro fyzické osoby podnikatele a právnické osoby (dále jen „</w:t>
      </w:r>
      <w:r w:rsidR="000366CD" w:rsidRPr="00CD6F45">
        <w:rPr>
          <w:rFonts w:cs="Arial"/>
          <w:b/>
        </w:rPr>
        <w:t>Úvěrové podmínky</w:t>
      </w:r>
      <w:r w:rsidR="000366CD"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="000366CD"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="000366CD"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</w:p>
    <w:p w14:paraId="630C27A4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6459B5DD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60A2BFB7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5EA1C6EA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7F58ED60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11976B12" w14:textId="77777777" w:rsidR="008E72BE" w:rsidRPr="008148CB" w:rsidRDefault="008E72BE" w:rsidP="000366CD">
      <w:pPr>
        <w:rPr>
          <w:szCs w:val="18"/>
        </w:rPr>
      </w:pPr>
      <w:bookmarkStart w:id="15" w:name="DEL_PRAVOS_N_1"/>
    </w:p>
    <w:p w14:paraId="78F35A4B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</w:p>
    <w:bookmarkEnd w:id="15"/>
    <w:p w14:paraId="2ADBD766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4EE32A1D" w14:textId="77777777" w:rsidR="000366CD" w:rsidRDefault="000366CD" w:rsidP="000366CD">
      <w:pPr>
        <w:keepNext/>
        <w:ind w:left="426" w:hanging="426"/>
        <w:jc w:val="left"/>
      </w:pPr>
    </w:p>
    <w:p w14:paraId="7BD36E00" w14:textId="15DAAA3F" w:rsidR="000366CD" w:rsidRDefault="004F2EB2" w:rsidP="000366CD">
      <w:pPr>
        <w:ind w:left="567" w:hanging="567"/>
      </w:pPr>
      <w:r>
        <w:t>2.1</w:t>
      </w:r>
      <w:r w:rsidR="000366CD">
        <w:tab/>
        <w:t xml:space="preserve">Klient a Banka se dohodli, že Výše úvěru je </w:t>
      </w:r>
      <w:bookmarkStart w:id="16" w:name="TXT_MenaVyse1"/>
      <w:r w:rsidR="000366CD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Kč 4 000 000,00</w:t>
      </w:r>
      <w:r w:rsidR="000366CD">
        <w:rPr>
          <w:b/>
        </w:rPr>
        <w:fldChar w:fldCharType="end"/>
      </w:r>
      <w:bookmarkEnd w:id="16"/>
      <w:r w:rsidR="000366CD">
        <w:t xml:space="preserve">, slovy </w:t>
      </w:r>
      <w:r w:rsidR="000366CD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17" w:name="Textové6"/>
      <w:r w:rsidR="000366CD">
        <w:instrText xml:space="preserve"> FORMTEXT </w:instrText>
      </w:r>
      <w:r w:rsidR="000366CD">
        <w:fldChar w:fldCharType="separate"/>
      </w:r>
      <w:r>
        <w:t>čtyři milióny Kč</w:t>
      </w:r>
      <w:r w:rsidR="000366CD">
        <w:fldChar w:fldCharType="end"/>
      </w:r>
      <w:bookmarkEnd w:id="17"/>
      <w:r w:rsidR="000366CD">
        <w:t>.</w:t>
      </w:r>
    </w:p>
    <w:p w14:paraId="79300389" w14:textId="77777777" w:rsidR="000366CD" w:rsidRDefault="000366CD" w:rsidP="000366CD">
      <w:pPr>
        <w:ind w:left="426" w:hanging="426"/>
        <w:jc w:val="left"/>
      </w:pPr>
    </w:p>
    <w:p w14:paraId="4204A39E" w14:textId="77777777" w:rsidR="000366CD" w:rsidRDefault="004F2EB2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18" w:name="Textové7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spolufinancování projektu "Odvlhčení ledové plochy zimního stadionu v Českém Těšíně" (dále jen "Objekt úvěru")</w:t>
      </w:r>
      <w:r w:rsidR="000366CD">
        <w:rPr>
          <w:b/>
        </w:rPr>
        <w:fldChar w:fldCharType="end"/>
      </w:r>
      <w:bookmarkEnd w:id="18"/>
      <w:r w:rsidR="000366CD">
        <w:t>.</w:t>
      </w:r>
    </w:p>
    <w:p w14:paraId="4705C02F" w14:textId="77777777" w:rsidR="000366CD" w:rsidRDefault="000366CD" w:rsidP="000366CD">
      <w:pPr>
        <w:ind w:left="426" w:hanging="426"/>
        <w:jc w:val="left"/>
      </w:pPr>
    </w:p>
    <w:p w14:paraId="42AAB878" w14:textId="77777777" w:rsidR="000366CD" w:rsidRDefault="004F2EB2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19" w:name="Textové8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35-3314181557/0100</w:t>
      </w:r>
      <w:r w:rsidR="000366CD">
        <w:rPr>
          <w:b/>
        </w:rPr>
        <w:fldChar w:fldCharType="end"/>
      </w:r>
      <w:bookmarkEnd w:id="19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20" w:name="Textové9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investiční úvěr v Kč</w:t>
      </w:r>
      <w:r w:rsidR="000366CD">
        <w:rPr>
          <w:b/>
        </w:rPr>
        <w:fldChar w:fldCharType="end"/>
      </w:r>
      <w:bookmarkEnd w:id="20"/>
      <w:r w:rsidR="000366CD">
        <w:t>.</w:t>
      </w:r>
    </w:p>
    <w:p w14:paraId="2A73B4ED" w14:textId="77777777" w:rsidR="000366CD" w:rsidRDefault="000366CD" w:rsidP="000366CD">
      <w:pPr>
        <w:ind w:left="567" w:hanging="567"/>
      </w:pPr>
      <w:bookmarkStart w:id="21" w:name="cerpani_jednorazove"/>
      <w:bookmarkEnd w:id="21"/>
    </w:p>
    <w:p w14:paraId="33F0C011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bookmarkStart w:id="22" w:name="cerpani_postupne"/>
      <w:r>
        <w:rPr>
          <w:b/>
          <w:bCs/>
        </w:rPr>
        <w:lastRenderedPageBreak/>
        <w:t>3.</w:t>
      </w:r>
      <w:r w:rsidR="000366CD">
        <w:rPr>
          <w:b/>
          <w:bCs/>
        </w:rPr>
        <w:tab/>
        <w:t>Čerpání</w:t>
      </w:r>
    </w:p>
    <w:p w14:paraId="36050918" w14:textId="77777777" w:rsidR="000366CD" w:rsidRDefault="000366CD" w:rsidP="000366CD">
      <w:pPr>
        <w:keepNext/>
        <w:ind w:left="426" w:hanging="426"/>
        <w:jc w:val="left"/>
      </w:pPr>
    </w:p>
    <w:p w14:paraId="7A3AAB0B" w14:textId="77777777" w:rsidR="000366CD" w:rsidRDefault="004F2EB2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37C0B038" w14:textId="77777777" w:rsidR="000366CD" w:rsidRDefault="000366CD" w:rsidP="000366CD">
      <w:pPr>
        <w:ind w:left="567" w:hanging="567"/>
      </w:pPr>
    </w:p>
    <w:p w14:paraId="76352B7B" w14:textId="77777777" w:rsidR="000366CD" w:rsidRDefault="004F2EB2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23" w:name="Textové12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31.7.2024</w:t>
      </w:r>
      <w:r w:rsidR="000366CD">
        <w:rPr>
          <w:b/>
        </w:rPr>
        <w:fldChar w:fldCharType="end"/>
      </w:r>
      <w:bookmarkEnd w:id="23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70D21766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46D89EDD" w14:textId="77777777" w:rsidR="000366CD" w:rsidRDefault="004F2EB2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7F535308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3AA55670" w14:textId="77777777" w:rsidR="002539C4" w:rsidRDefault="004F2EB2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73F1DC54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209E73F6" w14:textId="77777777" w:rsidR="000366CD" w:rsidRDefault="004F2EB2" w:rsidP="000366CD">
      <w:pPr>
        <w:tabs>
          <w:tab w:val="left" w:pos="6096"/>
          <w:tab w:val="left" w:pos="8931"/>
        </w:tabs>
        <w:ind w:left="567" w:hanging="567"/>
      </w:pPr>
      <w:bookmarkStart w:id="24" w:name="cerpani_postupne_1b"/>
      <w:bookmarkStart w:id="25" w:name="cerpani_postupne_1"/>
      <w:r>
        <w:t>3.5</w:t>
      </w:r>
      <w:r w:rsidR="000366CD">
        <w:tab/>
        <w:t xml:space="preserve">Každé Čerpání je kromě podmínek uvedených </w:t>
      </w:r>
      <w:r w:rsidR="00207D1E">
        <w:t xml:space="preserve">v článku 6. Úvěrových </w:t>
      </w:r>
      <w:r w:rsidR="000366CD">
        <w:t>podmínek podmíněno předložením dokladů prokazujících, že Úvěr bude čerpán za účelem stanoveným v této Smlouvě.</w:t>
      </w:r>
    </w:p>
    <w:p w14:paraId="79D35824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  <w:bookmarkStart w:id="26" w:name="cerpani_postupne_2"/>
      <w:bookmarkStart w:id="27" w:name="cerpani_postupne_36"/>
      <w:bookmarkEnd w:id="22"/>
      <w:bookmarkEnd w:id="24"/>
      <w:bookmarkEnd w:id="25"/>
      <w:bookmarkEnd w:id="26"/>
      <w:bookmarkEnd w:id="27"/>
    </w:p>
    <w:p w14:paraId="3BE94AA0" w14:textId="77777777" w:rsidR="003B7E1B" w:rsidRDefault="004F2EB2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7FE0A52D" w14:textId="77777777" w:rsidR="003B7E1B" w:rsidRDefault="003B7E1B" w:rsidP="003B7E1B">
      <w:pPr>
        <w:keepNext/>
        <w:ind w:left="426" w:hanging="426"/>
        <w:jc w:val="left"/>
      </w:pPr>
    </w:p>
    <w:p w14:paraId="682DB35F" w14:textId="77777777" w:rsidR="003B7E1B" w:rsidRDefault="004F2EB2" w:rsidP="003B7E1B">
      <w:pPr>
        <w:ind w:left="567" w:hanging="567"/>
      </w:pPr>
      <w:bookmarkStart w:id="28" w:name="ceny_41_1"/>
      <w:bookmarkStart w:id="29" w:name="ceny_41_2"/>
      <w:bookmarkEnd w:id="28"/>
      <w:r>
        <w:t>4.1</w:t>
      </w:r>
      <w:r w:rsidR="003B7E1B">
        <w:tab/>
        <w:t xml:space="preserve">Klient a Banka se dohodli, že </w:t>
      </w:r>
      <w:bookmarkStart w:id="30" w:name="_DV_M14"/>
      <w:bookmarkEnd w:id="30"/>
      <w:r w:rsidR="003B7E1B">
        <w:t>Klient</w:t>
      </w:r>
      <w:bookmarkStart w:id="31" w:name="_DV_M15"/>
      <w:bookmarkEnd w:id="31"/>
      <w:r w:rsidR="003B7E1B">
        <w:t xml:space="preserve"> bude platit </w:t>
      </w:r>
      <w:bookmarkStart w:id="32" w:name="_DV_C231"/>
      <w:r w:rsidR="003B7E1B">
        <w:t>Bance</w:t>
      </w:r>
      <w:bookmarkStart w:id="33" w:name="_DV_M16"/>
      <w:bookmarkEnd w:id="32"/>
      <w:bookmarkEnd w:id="33"/>
      <w:r w:rsidR="003B7E1B">
        <w:t xml:space="preserve"> cenu za rezervaci zdrojů ve výši</w:t>
      </w:r>
      <w:bookmarkStart w:id="34" w:name="_DV_C232"/>
      <w:r w:rsidR="003B7E1B">
        <w:t xml:space="preserve"> </w:t>
      </w:r>
      <w:bookmarkStart w:id="35" w:name="_DV_M17"/>
      <w:bookmarkEnd w:id="34"/>
      <w:bookmarkEnd w:id="35"/>
      <w:r w:rsidR="003B7E1B">
        <w:fldChar w:fldCharType="begin">
          <w:ffData>
            <w:name w:val="TXT_Rezervace1"/>
            <w:enabled/>
            <w:calcOnExit w:val="0"/>
            <w:textInput/>
          </w:ffData>
        </w:fldChar>
      </w:r>
      <w:bookmarkStart w:id="36" w:name="TXT_Rezervace1"/>
      <w:r w:rsidR="003B7E1B">
        <w:instrText xml:space="preserve"> FORMTEXT </w:instrText>
      </w:r>
      <w:r w:rsidR="003B7E1B">
        <w:fldChar w:fldCharType="separate"/>
      </w:r>
      <w:r>
        <w:t>0,20</w:t>
      </w:r>
      <w:r w:rsidR="003B7E1B">
        <w:fldChar w:fldCharType="end"/>
      </w:r>
      <w:bookmarkEnd w:id="36"/>
      <w:r w:rsidR="003B7E1B">
        <w:t xml:space="preserve"> % p. a. </w:t>
      </w:r>
      <w:bookmarkStart w:id="37" w:name="_DV_M18"/>
      <w:bookmarkEnd w:id="37"/>
      <w:r w:rsidR="003B7E1B">
        <w:t xml:space="preserve">z nečerpaného </w:t>
      </w:r>
      <w:bookmarkStart w:id="38" w:name="_DV_C234"/>
      <w:r w:rsidR="003B7E1B">
        <w:t>Úvěru</w:t>
      </w:r>
      <w:bookmarkStart w:id="39" w:name="_DV_M19"/>
      <w:bookmarkEnd w:id="38"/>
      <w:bookmarkEnd w:id="39"/>
      <w:r w:rsidR="003B7E1B">
        <w:t>. Nečerpan</w:t>
      </w:r>
      <w:bookmarkStart w:id="40" w:name="_DV_M20"/>
      <w:bookmarkEnd w:id="40"/>
      <w:r w:rsidR="003B7E1B">
        <w:t>ým Úvěrem se rozumí denní výše rozdílu mezi</w:t>
      </w:r>
      <w:bookmarkStart w:id="41" w:name="_DV_C238"/>
      <w:r w:rsidR="003B7E1B">
        <w:t xml:space="preserve"> Výší úvěru a vyčerpanou jistinou Úvěru.</w:t>
      </w:r>
      <w:bookmarkStart w:id="42" w:name="_DV_M21"/>
      <w:bookmarkStart w:id="43" w:name="_DV_M22"/>
      <w:bookmarkEnd w:id="41"/>
      <w:bookmarkEnd w:id="42"/>
      <w:bookmarkEnd w:id="43"/>
      <w:r w:rsidR="003B7E1B">
        <w:t xml:space="preserve"> Výpočet ceny za rezervaci zdrojů je prováděn metodou 365/365 dnů.</w:t>
      </w:r>
    </w:p>
    <w:p w14:paraId="3C471F73" w14:textId="77777777" w:rsidR="003B7E1B" w:rsidRDefault="003B7E1B" w:rsidP="003B7E1B">
      <w:pPr>
        <w:pStyle w:val="Normlnodsazen"/>
        <w:ind w:left="567" w:hanging="567"/>
        <w:rPr>
          <w:sz w:val="8"/>
          <w:szCs w:val="8"/>
        </w:rPr>
      </w:pPr>
    </w:p>
    <w:p w14:paraId="0F8E53C0" w14:textId="77777777" w:rsidR="000366CD" w:rsidRDefault="000366CD" w:rsidP="000366CD">
      <w:pPr>
        <w:ind w:left="567" w:hanging="567"/>
      </w:pPr>
      <w:bookmarkStart w:id="44" w:name="ceny_41_2a"/>
      <w:r>
        <w:tab/>
      </w:r>
      <w:bookmarkStart w:id="45" w:name="_DV_C241"/>
      <w:r>
        <w:t>Vypočtená cena se zaokrouhluje na celé koruny (Kč) podle obecných pravidel.</w:t>
      </w:r>
      <w:bookmarkEnd w:id="45"/>
    </w:p>
    <w:p w14:paraId="622F9F7A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46" w:name="ceny_41_2b"/>
      <w:bookmarkStart w:id="47" w:name="ceny_41_2c"/>
      <w:bookmarkEnd w:id="44"/>
      <w:bookmarkEnd w:id="46"/>
      <w:bookmarkEnd w:id="47"/>
    </w:p>
    <w:p w14:paraId="5805E409" w14:textId="77777777" w:rsidR="000366CD" w:rsidRDefault="000366CD" w:rsidP="000366CD">
      <w:pPr>
        <w:ind w:left="567" w:hanging="567"/>
        <w:outlineLvl w:val="0"/>
      </w:pPr>
      <w:r>
        <w:tab/>
        <w:t xml:space="preserve">Cena za rezervaci zdrojů se zúčtovává měsíčně od </w:t>
      </w:r>
      <w:bookmarkStart w:id="48" w:name="_DV_M28"/>
      <w:bookmarkEnd w:id="48"/>
      <w:r w:rsidR="005D4954">
        <w:t>data nabytí účinnosti této Smlouvy</w:t>
      </w:r>
      <w:r>
        <w:t xml:space="preserve"> do </w:t>
      </w:r>
      <w:r>
        <w:fldChar w:fldCharType="begin">
          <w:ffData>
            <w:name w:val="Textové37"/>
            <w:enabled/>
            <w:calcOnExit w:val="0"/>
            <w:textInput/>
          </w:ffData>
        </w:fldChar>
      </w:r>
      <w:bookmarkStart w:id="49" w:name="Textové37"/>
      <w:r>
        <w:instrText xml:space="preserve"> FORMTEXT </w:instrText>
      </w:r>
      <w:r>
        <w:fldChar w:fldCharType="separate"/>
      </w:r>
      <w:r w:rsidR="004F2EB2">
        <w:t>31.7.2024</w:t>
      </w:r>
      <w:r>
        <w:fldChar w:fldCharType="end"/>
      </w:r>
      <w:bookmarkEnd w:id="49"/>
      <w:r>
        <w:t>.</w:t>
      </w:r>
    </w:p>
    <w:p w14:paraId="750A0981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</w:p>
    <w:p w14:paraId="1D1B8AB5" w14:textId="77777777" w:rsidR="000366CD" w:rsidRDefault="000366CD" w:rsidP="000366CD">
      <w:pPr>
        <w:ind w:left="567" w:hanging="567"/>
        <w:outlineLvl w:val="0"/>
      </w:pPr>
      <w:r>
        <w:tab/>
        <w:t>Cena za rezervaci zdrojů je splatná k poslednímu dni kalendářního měsíce, za který se hradí</w:t>
      </w:r>
      <w:r w:rsidRPr="00196939">
        <w:t>, nejpozději však do 5 Obchodních dnů po jeho skončení</w:t>
      </w:r>
      <w:r>
        <w:t>.</w:t>
      </w:r>
    </w:p>
    <w:bookmarkEnd w:id="29"/>
    <w:p w14:paraId="44A50A82" w14:textId="77777777" w:rsidR="000366CD" w:rsidRDefault="000366CD" w:rsidP="000366CD">
      <w:pPr>
        <w:ind w:left="426" w:hanging="426"/>
      </w:pPr>
    </w:p>
    <w:p w14:paraId="0A910561" w14:textId="77777777" w:rsidR="000366CD" w:rsidRDefault="004F2EB2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50" w:name="ceny_42_1"/>
      <w:bookmarkStart w:id="51" w:name="ceny_42_2"/>
      <w:bookmarkStart w:id="52" w:name="ceny_42_3"/>
      <w:bookmarkEnd w:id="50"/>
      <w:bookmarkEnd w:id="51"/>
      <w:r>
        <w:t>4.2</w:t>
      </w:r>
      <w:r w:rsidR="000366CD">
        <w:tab/>
        <w:t>Klient a Banka se dohodli, že cena za spravování Úvěru se nesjednává.</w:t>
      </w:r>
    </w:p>
    <w:p w14:paraId="78882025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19461757" w14:textId="77777777" w:rsidR="000366CD" w:rsidRDefault="004F2EB2" w:rsidP="000366CD">
      <w:pPr>
        <w:ind w:left="567" w:hanging="567"/>
      </w:pPr>
      <w:bookmarkStart w:id="53" w:name="ceny_43_1"/>
      <w:bookmarkStart w:id="54" w:name="ceny_43_2"/>
      <w:bookmarkStart w:id="55" w:name="ceny_43_3"/>
      <w:bookmarkStart w:id="56" w:name="ceny_43_4"/>
      <w:bookmarkStart w:id="57" w:name="ceny_43_5"/>
      <w:bookmarkEnd w:id="52"/>
      <w:bookmarkEnd w:id="53"/>
      <w:bookmarkEnd w:id="54"/>
      <w:bookmarkEnd w:id="55"/>
      <w:bookmarkEnd w:id="56"/>
      <w:r>
        <w:t>4.3</w:t>
      </w:r>
      <w:r w:rsidR="000366CD">
        <w:tab/>
        <w:t>Klient a Banka se dohodli, že cena za realizaci Úvěru se nesjednává.</w:t>
      </w:r>
    </w:p>
    <w:p w14:paraId="30FA2DA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08B68A0F" w14:textId="77777777" w:rsidR="005D3901" w:rsidRDefault="004F2EB2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58" w:name="ceny_44_1"/>
      <w:bookmarkEnd w:id="57"/>
      <w:r>
        <w:t>4.4</w:t>
      </w:r>
      <w:r w:rsidR="000366CD">
        <w:tab/>
      </w:r>
      <w:r w:rsidR="005D3901">
        <w:t>Banka je oprávněna provádět ú</w:t>
      </w:r>
      <w:r w:rsidR="000366CD">
        <w:t>hrad</w:t>
      </w:r>
      <w:r w:rsidR="005D3901">
        <w:t>u</w:t>
      </w:r>
      <w:r w:rsidR="000366CD">
        <w:t xml:space="preserve"> cen za Bankovní služby poskytnuté Klientovi na základě této Smlouvy </w:t>
      </w:r>
      <w:r w:rsidR="005D3901">
        <w:t>převodem</w:t>
      </w:r>
      <w:r w:rsidR="000366CD">
        <w:t xml:space="preserve"> </w:t>
      </w:r>
      <w:r w:rsidR="00B95A2F">
        <w:t>z  účtu Klienta č</w:t>
      </w:r>
      <w:r w:rsidR="005D3901">
        <w:t>íslo</w:t>
      </w:r>
      <w:r w:rsidR="00B95A2F">
        <w:t xml:space="preserve">  v </w:t>
      </w:r>
      <w:r w:rsidR="00786B9A" w:rsidRPr="00294573">
        <w:fldChar w:fldCharType="begin">
          <w:ffData>
            <w:name w:val="CenaMena6_1"/>
            <w:enabled/>
            <w:calcOnExit w:val="0"/>
            <w:textInput/>
          </w:ffData>
        </w:fldChar>
      </w:r>
      <w:bookmarkStart w:id="59" w:name="CenaMena6_1"/>
      <w:r w:rsidR="00786B9A" w:rsidRPr="00294573">
        <w:instrText xml:space="preserve"> FORMTEXT </w:instrText>
      </w:r>
      <w:r w:rsidR="00786B9A" w:rsidRPr="00294573">
        <w:fldChar w:fldCharType="separate"/>
      </w:r>
      <w:r>
        <w:t>Kč</w:t>
      </w:r>
      <w:r w:rsidR="00786B9A" w:rsidRPr="00294573">
        <w:fldChar w:fldCharType="end"/>
      </w:r>
      <w:bookmarkEnd w:id="59"/>
      <w:r w:rsidR="00845F3F">
        <w:t xml:space="preserve"> </w:t>
      </w:r>
      <w:r w:rsidR="00E724A4" w:rsidRPr="00275FEB">
        <w:t>vedeného</w:t>
      </w:r>
      <w:r w:rsidR="00B95A2F" w:rsidRPr="00275FEB">
        <w:t xml:space="preserve"> </w:t>
      </w:r>
      <w:r w:rsidR="005D3901">
        <w:t>u Banky</w:t>
      </w:r>
      <w:r w:rsidR="007819D7">
        <w:t>,</w:t>
      </w:r>
      <w:r w:rsidR="005D3901">
        <w:t xml:space="preserve"> </w:t>
      </w:r>
      <w:r w:rsidR="00A0123B">
        <w:t>bez dalšího souhlasu Klienta</w:t>
      </w:r>
      <w:r w:rsidR="005D3901">
        <w:t xml:space="preserve">. </w:t>
      </w:r>
      <w:r w:rsidR="00E724A4">
        <w:t>Článek 6.3 této Smlouvy, poslední odstavec, se použije obdobně.</w:t>
      </w:r>
      <w:r w:rsidR="005D3901" w:rsidRPr="005D3901">
        <w:t xml:space="preserve"> </w:t>
      </w:r>
    </w:p>
    <w:p w14:paraId="5DDB16DF" w14:textId="77777777" w:rsidR="000366CD" w:rsidRDefault="005D3901" w:rsidP="000366CD">
      <w:r w:rsidDel="005D3901">
        <w:t xml:space="preserve"> </w:t>
      </w:r>
    </w:p>
    <w:p w14:paraId="39095668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bookmarkStart w:id="60" w:name="ceny_44_2"/>
      <w:bookmarkStart w:id="61" w:name="ceny_44_3"/>
      <w:bookmarkStart w:id="62" w:name="ceny_44_4"/>
      <w:bookmarkEnd w:id="58"/>
      <w:bookmarkEnd w:id="60"/>
      <w:bookmarkEnd w:id="61"/>
      <w:bookmarkEnd w:id="62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3644B51D" w14:textId="77777777" w:rsidR="000366CD" w:rsidRDefault="000366CD" w:rsidP="000366CD">
      <w:pPr>
        <w:keepNext/>
        <w:ind w:left="426" w:hanging="426"/>
        <w:jc w:val="left"/>
      </w:pPr>
    </w:p>
    <w:p w14:paraId="04E4F181" w14:textId="77777777" w:rsidR="000366CD" w:rsidRDefault="004F2EB2" w:rsidP="000366CD">
      <w:pPr>
        <w:ind w:left="567" w:hanging="567"/>
      </w:pPr>
      <w:bookmarkStart w:id="63" w:name="urok3"/>
      <w:r>
        <w:t>5.1</w:t>
      </w:r>
      <w:r w:rsidR="000366CD">
        <w:tab/>
        <w:t xml:space="preserve">Klient a Banka se dohodli, že úroková sazba bude pohyblivá a bude odpovídat součtu </w:t>
      </w:r>
      <w:bookmarkStart w:id="64" w:name="TXT_USsazba2"/>
      <w:r w:rsidR="000366CD">
        <w:fldChar w:fldCharType="begin">
          <w:ffData>
            <w:name w:val="TXT_USsazba2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1M PRIBOR</w:t>
      </w:r>
      <w:r w:rsidR="000366CD">
        <w:fldChar w:fldCharType="end"/>
      </w:r>
      <w:bookmarkEnd w:id="64"/>
      <w:r w:rsidR="000366CD">
        <w:t xml:space="preserve"> a pevné odchylky ve výši </w:t>
      </w:r>
      <w:bookmarkStart w:id="65" w:name="TXT_USvyse3"/>
      <w:r w:rsidR="000366CD">
        <w:fldChar w:fldCharType="begin">
          <w:ffData>
            <w:name w:val="TXT_US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0,35</w:t>
      </w:r>
      <w:r w:rsidR="000366CD">
        <w:fldChar w:fldCharType="end"/>
      </w:r>
      <w:bookmarkEnd w:id="65"/>
      <w:r w:rsidR="000366CD">
        <w:t> % p. a. z jistiny Úvěru.</w:t>
      </w:r>
    </w:p>
    <w:p w14:paraId="5E119EC7" w14:textId="77777777" w:rsidR="000366CD" w:rsidRDefault="000366CD" w:rsidP="000366CD">
      <w:pPr>
        <w:ind w:left="567" w:hanging="567"/>
      </w:pPr>
    </w:p>
    <w:p w14:paraId="65052BFB" w14:textId="77777777" w:rsidR="000366CD" w:rsidRPr="00CD6F45" w:rsidRDefault="004F2EB2" w:rsidP="000366CD">
      <w:pPr>
        <w:ind w:left="567" w:hanging="567"/>
      </w:pPr>
      <w:r>
        <w:t>5.2</w:t>
      </w:r>
      <w:r w:rsidR="000366CD">
        <w:tab/>
        <w:t xml:space="preserve">Sjednaná pevná odchylka je </w:t>
      </w:r>
      <w:r w:rsidR="000366CD" w:rsidRPr="00CD6F45">
        <w:t>neměnná po celou dobu trvání Úvěru za předpokladu, že Klient dodržuje podmínky této Smlouvy.</w:t>
      </w:r>
    </w:p>
    <w:p w14:paraId="12752769" w14:textId="77777777" w:rsidR="000366CD" w:rsidRPr="00CD6F45" w:rsidRDefault="000366CD" w:rsidP="000366CD"/>
    <w:p w14:paraId="337597D9" w14:textId="77777777" w:rsidR="000366CD" w:rsidRPr="00CD6F45" w:rsidRDefault="004F2EB2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 xml:space="preserve">je Banka oprávněna zvýšit úrokovou sazbu sjednanou v </w:t>
      </w:r>
      <w:r w:rsidR="000366CD" w:rsidRPr="00CD6F45">
        <w:t>této Smlouv</w:t>
      </w:r>
      <w:r w:rsidR="00DD6133" w:rsidRPr="00CD6F45">
        <w:t>ě</w:t>
      </w:r>
      <w:r w:rsidR="000366CD" w:rsidRPr="00CD6F45">
        <w:t xml:space="preserve"> o </w:t>
      </w:r>
      <w:bookmarkStart w:id="66" w:name="TXT_USzvyseni3"/>
      <w:r w:rsidR="000366CD" w:rsidRPr="00CD6F45">
        <w:fldChar w:fldCharType="begin">
          <w:ffData>
            <w:name w:val="TXT_USzvyseni3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10,00</w:t>
      </w:r>
      <w:r w:rsidR="000366CD" w:rsidRPr="00CD6F45">
        <w:fldChar w:fldCharType="end"/>
      </w:r>
      <w:bookmarkEnd w:id="66"/>
      <w:r w:rsidR="000366CD" w:rsidRPr="00CD6F45">
        <w:t xml:space="preserve"> procentních bodů.</w:t>
      </w:r>
    </w:p>
    <w:bookmarkEnd w:id="63"/>
    <w:p w14:paraId="414F3C38" w14:textId="77777777" w:rsidR="000366CD" w:rsidRDefault="000366CD" w:rsidP="000366CD"/>
    <w:p w14:paraId="17C608C3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</w:p>
    <w:p w14:paraId="234AE135" w14:textId="77777777" w:rsidR="000366CD" w:rsidRDefault="000366CD" w:rsidP="000366CD">
      <w:pPr>
        <w:rPr>
          <w:szCs w:val="18"/>
        </w:rPr>
      </w:pPr>
      <w:bookmarkStart w:id="67" w:name="splaceni_61_varianta_1"/>
      <w:bookmarkEnd w:id="67"/>
    </w:p>
    <w:p w14:paraId="0AAE62DB" w14:textId="77777777" w:rsidR="000366CD" w:rsidRDefault="004F2EB2" w:rsidP="00275FEB">
      <w:pPr>
        <w:tabs>
          <w:tab w:val="left" w:pos="567"/>
        </w:tabs>
        <w:ind w:left="851" w:hanging="851"/>
      </w:pPr>
      <w:bookmarkStart w:id="68" w:name="splaceni_61_varianta_2"/>
      <w:r>
        <w:t>6.1</w:t>
      </w:r>
      <w:r w:rsidR="000366CD">
        <w:tab/>
        <w:t>a)</w:t>
      </w:r>
      <w:r w:rsidR="000366CD">
        <w:tab/>
        <w:t xml:space="preserve">Klient se zavazuje splatit Bance jistinu Úvěru ve výši </w:t>
      </w:r>
      <w:bookmarkStart w:id="69" w:name="TXT_MenaVyse3"/>
      <w:r w:rsidR="000366CD">
        <w:fldChar w:fldCharType="begin">
          <w:ffData>
            <w:name w:val="TXT_Mena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 4 000 000,00</w:t>
      </w:r>
      <w:r w:rsidR="000366CD">
        <w:fldChar w:fldCharType="end"/>
      </w:r>
      <w:bookmarkEnd w:id="69"/>
      <w:r w:rsidR="000366CD">
        <w:rPr>
          <w:szCs w:val="18"/>
        </w:rPr>
        <w:t xml:space="preserve"> způsobem po</w:t>
      </w:r>
      <w:r w:rsidR="000366CD">
        <w:t>dle článku 6.3 této Smlouvy v </w:t>
      </w:r>
      <w:r w:rsidR="000366CD">
        <w:rPr>
          <w:szCs w:val="18"/>
        </w:rPr>
        <w:t>následujících</w:t>
      </w:r>
      <w:r w:rsidR="000366CD">
        <w:t xml:space="preserve"> splátkách:</w:t>
      </w:r>
    </w:p>
    <w:p w14:paraId="5F1332AA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</w:p>
    <w:tbl>
      <w:tblPr>
        <w:tblW w:w="7866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1884"/>
      </w:tblGrid>
      <w:tr w:rsidR="004F2EB2" w:rsidRPr="004F2EB2" w14:paraId="54E72FB7" w14:textId="77777777" w:rsidTr="004F2EB2">
        <w:tc>
          <w:tcPr>
            <w:tcW w:w="1857" w:type="dxa"/>
            <w:shd w:val="clear" w:color="auto" w:fill="auto"/>
            <w:vAlign w:val="bottom"/>
          </w:tcPr>
          <w:p w14:paraId="7E8B8C0E" w14:textId="77777777" w:rsidR="004F2EB2" w:rsidRPr="004F2EB2" w:rsidRDefault="004F2EB2" w:rsidP="007E64BC">
            <w:pPr>
              <w:spacing w:before="120"/>
              <w:jc w:val="center"/>
              <w:rPr>
                <w:szCs w:val="18"/>
              </w:rPr>
            </w:pPr>
            <w:bookmarkStart w:id="70" w:name="UVER6" w:colFirst="1" w:colLast="4"/>
            <w:bookmarkStart w:id="71" w:name="Postupne2"/>
            <w:bookmarkStart w:id="72" w:name="_Hlk152571044"/>
            <w:r w:rsidRPr="004F2EB2">
              <w:rPr>
                <w:szCs w:val="18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4A88EF4B" w14:textId="77777777" w:rsidR="004F2EB2" w:rsidRPr="004F2EB2" w:rsidRDefault="004F2EB2" w:rsidP="007E64BC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4F2EB2">
              <w:rPr>
                <w:szCs w:val="18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14:paraId="0250F3FB" w14:textId="77777777" w:rsidR="004F2EB2" w:rsidRPr="004F2EB2" w:rsidRDefault="004F2EB2" w:rsidP="007E64BC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4F2EB2">
              <w:rPr>
                <w:szCs w:val="18"/>
              </w:rPr>
              <w:t>termín splátky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76AC8E97" w14:textId="77777777" w:rsidR="004F2EB2" w:rsidRPr="004F2EB2" w:rsidRDefault="004F2EB2" w:rsidP="007E64BC">
            <w:pPr>
              <w:spacing w:before="120"/>
              <w:jc w:val="center"/>
              <w:rPr>
                <w:szCs w:val="18"/>
              </w:rPr>
            </w:pPr>
            <w:r w:rsidRPr="004F2EB2">
              <w:rPr>
                <w:szCs w:val="18"/>
              </w:rPr>
              <w:t>výše splátky v </w:t>
            </w:r>
            <w:r w:rsidRPr="004F2EB2">
              <w:rPr>
                <w:szCs w:val="18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73" w:name="SK_Mena"/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Kč</w:t>
            </w:r>
            <w:r w:rsidRPr="004F2EB2">
              <w:rPr>
                <w:szCs w:val="18"/>
              </w:rPr>
              <w:fldChar w:fldCharType="end"/>
            </w:r>
            <w:bookmarkEnd w:id="73"/>
          </w:p>
        </w:tc>
      </w:tr>
      <w:bookmarkStart w:id="74" w:name="postup1"/>
      <w:bookmarkEnd w:id="70"/>
      <w:bookmarkEnd w:id="71"/>
      <w:tr w:rsidR="004F2EB2" w:rsidRPr="004F2EB2" w14:paraId="3AC79B58" w14:textId="77777777" w:rsidTr="004F2EB2">
        <w:tc>
          <w:tcPr>
            <w:tcW w:w="1857" w:type="dxa"/>
            <w:shd w:val="clear" w:color="auto" w:fill="auto"/>
          </w:tcPr>
          <w:p w14:paraId="441E6FCC" w14:textId="77777777" w:rsidR="004F2EB2" w:rsidRPr="004F2EB2" w:rsidRDefault="004F2EB2" w:rsidP="007E64BC">
            <w:pPr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noProof/>
                <w:szCs w:val="18"/>
              </w:rPr>
              <w:t>První splátka</w:t>
            </w:r>
            <w:r w:rsidRPr="004F2EB2">
              <w:rPr>
                <w:szCs w:val="18"/>
              </w:rPr>
              <w:fldChar w:fldCharType="end"/>
            </w:r>
            <w:bookmarkEnd w:id="74"/>
          </w:p>
        </w:tc>
        <w:bookmarkStart w:id="75" w:name="postspl1"/>
        <w:tc>
          <w:tcPr>
            <w:tcW w:w="1803" w:type="dxa"/>
            <w:shd w:val="clear" w:color="auto" w:fill="auto"/>
          </w:tcPr>
          <w:p w14:paraId="5EB3C9A9" w14:textId="77777777" w:rsidR="004F2EB2" w:rsidRPr="004F2EB2" w:rsidRDefault="004F2EB2" w:rsidP="007E64BC">
            <w:pPr>
              <w:spacing w:before="120"/>
              <w:ind w:right="170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1</w:t>
            </w:r>
            <w:r w:rsidRPr="004F2EB2">
              <w:rPr>
                <w:szCs w:val="18"/>
              </w:rPr>
              <w:fldChar w:fldCharType="end"/>
            </w:r>
            <w:bookmarkEnd w:id="75"/>
          </w:p>
        </w:tc>
        <w:tc>
          <w:tcPr>
            <w:tcW w:w="2322" w:type="dxa"/>
            <w:shd w:val="clear" w:color="auto" w:fill="auto"/>
          </w:tcPr>
          <w:p w14:paraId="324C4F75" w14:textId="77777777" w:rsidR="004F2EB2" w:rsidRPr="004F2EB2" w:rsidRDefault="004F2EB2" w:rsidP="007E64BC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up2"/>
                  <w:enabled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76" w:name="postup2"/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31.8.2024</w:t>
            </w:r>
            <w:r w:rsidRPr="004F2EB2">
              <w:rPr>
                <w:szCs w:val="18"/>
              </w:rPr>
              <w:fldChar w:fldCharType="end"/>
            </w:r>
            <w:bookmarkEnd w:id="76"/>
          </w:p>
        </w:tc>
        <w:tc>
          <w:tcPr>
            <w:tcW w:w="1884" w:type="dxa"/>
            <w:shd w:val="clear" w:color="auto" w:fill="auto"/>
          </w:tcPr>
          <w:p w14:paraId="34910708" w14:textId="77777777" w:rsidR="004F2EB2" w:rsidRPr="004F2EB2" w:rsidRDefault="004F2EB2" w:rsidP="007E64BC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up3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77" w:name="postup3"/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66 667,00</w:t>
            </w:r>
            <w:r w:rsidRPr="004F2EB2">
              <w:rPr>
                <w:szCs w:val="18"/>
              </w:rPr>
              <w:fldChar w:fldCharType="end"/>
            </w:r>
            <w:bookmarkEnd w:id="77"/>
          </w:p>
        </w:tc>
      </w:tr>
      <w:tr w:rsidR="004F2EB2" w:rsidRPr="004F2EB2" w14:paraId="11924057" w14:textId="77777777" w:rsidTr="004F2EB2">
        <w:tc>
          <w:tcPr>
            <w:tcW w:w="1857" w:type="dxa"/>
            <w:shd w:val="clear" w:color="auto" w:fill="auto"/>
          </w:tcPr>
          <w:p w14:paraId="169F45DB" w14:textId="77777777" w:rsidR="004F2EB2" w:rsidRPr="004F2EB2" w:rsidRDefault="004F2EB2" w:rsidP="007E64BC">
            <w:pPr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lastRenderedPageBreak/>
              <w:fldChar w:fldCharType="begin">
                <w:ffData>
                  <w:name w:val="Row1"/>
                  <w:enabled/>
                  <w:calcOnExit w:val="0"/>
                  <w:textInput>
                    <w:default w:val="Poslední splátka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Splátky 2 až 59</w:t>
            </w:r>
            <w:r w:rsidRPr="004F2EB2">
              <w:rPr>
                <w:szCs w:val="18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77478F96" w14:textId="77777777" w:rsidR="004F2EB2" w:rsidRPr="004F2EB2" w:rsidRDefault="004F2EB2" w:rsidP="007E64BC">
            <w:pPr>
              <w:spacing w:before="120"/>
              <w:ind w:right="170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Row2"/>
                  <w:enabled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58</w:t>
            </w:r>
            <w:r w:rsidRPr="004F2EB2">
              <w:rPr>
                <w:szCs w:val="18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0F5C7411" w14:textId="77777777" w:rsidR="004F2EB2" w:rsidRPr="004F2EB2" w:rsidRDefault="004F2EB2" w:rsidP="007E64BC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Row3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Každý poslední den kalendářního měsíce od 30.9.2024 do 30.6.2029</w:t>
            </w:r>
            <w:r w:rsidRPr="004F2EB2">
              <w:rPr>
                <w:szCs w:val="18"/>
              </w:rPr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14:paraId="68DD6C57" w14:textId="77777777" w:rsidR="004F2EB2" w:rsidRPr="004F2EB2" w:rsidRDefault="004F2EB2" w:rsidP="007E64BC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Row4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66 667,00</w:t>
            </w:r>
            <w:r w:rsidRPr="004F2EB2">
              <w:rPr>
                <w:szCs w:val="18"/>
              </w:rPr>
              <w:fldChar w:fldCharType="end"/>
            </w:r>
          </w:p>
        </w:tc>
      </w:tr>
      <w:bookmarkStart w:id="78" w:name="Row1"/>
      <w:tr w:rsidR="004F2EB2" w:rsidRPr="004F2EB2" w14:paraId="69938578" w14:textId="77777777" w:rsidTr="004F2EB2">
        <w:tc>
          <w:tcPr>
            <w:tcW w:w="1857" w:type="dxa"/>
            <w:shd w:val="clear" w:color="auto" w:fill="auto"/>
          </w:tcPr>
          <w:p w14:paraId="32BB1150" w14:textId="77777777" w:rsidR="004F2EB2" w:rsidRPr="004F2EB2" w:rsidRDefault="004F2EB2" w:rsidP="007E64BC">
            <w:pPr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Row1"/>
                  <w:enabled/>
                  <w:calcOnExit w:val="0"/>
                  <w:textInput>
                    <w:default w:val="Poslední splátka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noProof/>
                <w:szCs w:val="18"/>
              </w:rPr>
              <w:t>Poslední splátka</w:t>
            </w:r>
            <w:r w:rsidRPr="004F2EB2">
              <w:rPr>
                <w:szCs w:val="18"/>
              </w:rPr>
              <w:fldChar w:fldCharType="end"/>
            </w:r>
            <w:bookmarkEnd w:id="78"/>
          </w:p>
        </w:tc>
        <w:bookmarkStart w:id="79" w:name="Row2"/>
        <w:tc>
          <w:tcPr>
            <w:tcW w:w="1803" w:type="dxa"/>
            <w:shd w:val="clear" w:color="auto" w:fill="auto"/>
          </w:tcPr>
          <w:p w14:paraId="4D93FD62" w14:textId="77777777" w:rsidR="004F2EB2" w:rsidRPr="004F2EB2" w:rsidRDefault="004F2EB2" w:rsidP="007E64BC">
            <w:pPr>
              <w:spacing w:before="120"/>
              <w:ind w:right="170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Row2"/>
                  <w:enabled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1</w:t>
            </w:r>
            <w:r w:rsidRPr="004F2EB2">
              <w:rPr>
                <w:szCs w:val="18"/>
              </w:rPr>
              <w:fldChar w:fldCharType="end"/>
            </w:r>
            <w:bookmarkEnd w:id="79"/>
          </w:p>
        </w:tc>
        <w:tc>
          <w:tcPr>
            <w:tcW w:w="2322" w:type="dxa"/>
            <w:shd w:val="clear" w:color="auto" w:fill="auto"/>
          </w:tcPr>
          <w:p w14:paraId="416C71D7" w14:textId="77777777" w:rsidR="004F2EB2" w:rsidRPr="004F2EB2" w:rsidRDefault="004F2EB2" w:rsidP="007E64BC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up5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80" w:name="Postup5"/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31.7.2029</w:t>
            </w:r>
            <w:r w:rsidRPr="004F2EB2">
              <w:rPr>
                <w:szCs w:val="18"/>
              </w:rPr>
              <w:fldChar w:fldCharType="end"/>
            </w:r>
            <w:bookmarkEnd w:id="80"/>
          </w:p>
        </w:tc>
        <w:tc>
          <w:tcPr>
            <w:tcW w:w="1884" w:type="dxa"/>
            <w:shd w:val="clear" w:color="auto" w:fill="auto"/>
          </w:tcPr>
          <w:p w14:paraId="78582BC1" w14:textId="77777777" w:rsidR="004F2EB2" w:rsidRPr="004F2EB2" w:rsidRDefault="004F2EB2" w:rsidP="007E64BC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4F2EB2">
              <w:rPr>
                <w:szCs w:val="18"/>
              </w:rPr>
              <w:fldChar w:fldCharType="begin">
                <w:ffData>
                  <w:name w:val="Postup6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81" w:name="Postup6"/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66 647,00</w:t>
            </w:r>
            <w:r w:rsidRPr="004F2EB2">
              <w:rPr>
                <w:szCs w:val="18"/>
              </w:rPr>
              <w:fldChar w:fldCharType="end"/>
            </w:r>
            <w:bookmarkEnd w:id="81"/>
          </w:p>
        </w:tc>
      </w:tr>
      <w:tr w:rsidR="004F2EB2" w:rsidRPr="004F2EB2" w14:paraId="2EC9DFA9" w14:textId="77777777" w:rsidTr="004F2EB2">
        <w:tc>
          <w:tcPr>
            <w:tcW w:w="1857" w:type="dxa"/>
            <w:shd w:val="clear" w:color="auto" w:fill="auto"/>
          </w:tcPr>
          <w:p w14:paraId="5B743E42" w14:textId="77777777" w:rsidR="004F2EB2" w:rsidRPr="004F2EB2" w:rsidRDefault="004F2EB2" w:rsidP="007E64BC">
            <w:pPr>
              <w:spacing w:before="120"/>
            </w:pPr>
            <w:r w:rsidRPr="004F2EB2">
              <w:t>CELKEM</w:t>
            </w:r>
          </w:p>
        </w:tc>
        <w:bookmarkStart w:id="82" w:name="suma1"/>
        <w:tc>
          <w:tcPr>
            <w:tcW w:w="1803" w:type="dxa"/>
            <w:shd w:val="clear" w:color="auto" w:fill="auto"/>
          </w:tcPr>
          <w:p w14:paraId="158558E0" w14:textId="77777777" w:rsidR="004F2EB2" w:rsidRPr="004F2EB2" w:rsidRDefault="004F2EB2" w:rsidP="007E64BC">
            <w:pPr>
              <w:spacing w:before="120"/>
              <w:ind w:right="170"/>
              <w:jc w:val="right"/>
            </w:pPr>
            <w:r w:rsidRPr="004F2EB2"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4F2EB2">
              <w:instrText xml:space="preserve"> FORMTEXT </w:instrText>
            </w:r>
            <w:r w:rsidRPr="004F2EB2">
              <w:fldChar w:fldCharType="separate"/>
            </w:r>
            <w:r w:rsidRPr="004F2EB2">
              <w:t>60</w:t>
            </w:r>
            <w:r w:rsidRPr="004F2EB2">
              <w:fldChar w:fldCharType="end"/>
            </w:r>
            <w:bookmarkEnd w:id="82"/>
          </w:p>
        </w:tc>
        <w:tc>
          <w:tcPr>
            <w:tcW w:w="2322" w:type="dxa"/>
            <w:shd w:val="clear" w:color="auto" w:fill="auto"/>
          </w:tcPr>
          <w:p w14:paraId="37AF3642" w14:textId="77777777" w:rsidR="004F2EB2" w:rsidRPr="004F2EB2" w:rsidRDefault="004F2EB2" w:rsidP="007E64BC">
            <w:pPr>
              <w:tabs>
                <w:tab w:val="right" w:pos="851"/>
              </w:tabs>
              <w:spacing w:before="120"/>
            </w:pPr>
          </w:p>
        </w:tc>
        <w:bookmarkStart w:id="83" w:name="suma2"/>
        <w:tc>
          <w:tcPr>
            <w:tcW w:w="1884" w:type="dxa"/>
            <w:shd w:val="clear" w:color="auto" w:fill="auto"/>
          </w:tcPr>
          <w:p w14:paraId="57C1543F" w14:textId="77777777" w:rsidR="004F2EB2" w:rsidRPr="004F2EB2" w:rsidRDefault="004F2EB2" w:rsidP="007E64BC">
            <w:pPr>
              <w:tabs>
                <w:tab w:val="left" w:pos="26083"/>
              </w:tabs>
              <w:spacing w:before="120"/>
              <w:ind w:right="227"/>
              <w:jc w:val="right"/>
            </w:pPr>
            <w:r w:rsidRPr="004F2EB2">
              <w:rPr>
                <w:szCs w:val="18"/>
              </w:rPr>
              <w:fldChar w:fldCharType="begin">
                <w:ffData>
                  <w:name w:val="suma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4F2EB2">
              <w:rPr>
                <w:szCs w:val="18"/>
              </w:rPr>
              <w:instrText xml:space="preserve"> FORMTEXT </w:instrText>
            </w:r>
            <w:r w:rsidRPr="004F2EB2">
              <w:rPr>
                <w:szCs w:val="18"/>
              </w:rPr>
            </w:r>
            <w:r w:rsidRPr="004F2EB2">
              <w:rPr>
                <w:szCs w:val="18"/>
              </w:rPr>
              <w:fldChar w:fldCharType="separate"/>
            </w:r>
            <w:r w:rsidRPr="004F2EB2">
              <w:rPr>
                <w:szCs w:val="18"/>
              </w:rPr>
              <w:t>4 000 000,00</w:t>
            </w:r>
            <w:r w:rsidRPr="004F2EB2">
              <w:rPr>
                <w:szCs w:val="18"/>
              </w:rPr>
              <w:fldChar w:fldCharType="end"/>
            </w:r>
            <w:bookmarkEnd w:id="83"/>
          </w:p>
        </w:tc>
      </w:tr>
      <w:bookmarkEnd w:id="72"/>
    </w:tbl>
    <w:p w14:paraId="11962A05" w14:textId="77777777" w:rsidR="00706A91" w:rsidRDefault="00706A91" w:rsidP="00706A91">
      <w:pPr>
        <w:keepNext/>
      </w:pPr>
    </w:p>
    <w:p w14:paraId="48D6AA34" w14:textId="77777777" w:rsidR="00BC614A" w:rsidRPr="00275FEB" w:rsidRDefault="000366CD" w:rsidP="000366CD">
      <w:pPr>
        <w:ind w:left="851" w:hanging="284"/>
      </w:pPr>
      <w:r w:rsidRPr="006A74C5">
        <w:t>b)</w:t>
      </w:r>
      <w:r w:rsidRPr="006A74C5">
        <w:tab/>
        <w:t>Klient je oprávněn splatit jistinu Úvěru nebo její část předčasně.</w:t>
      </w:r>
      <w:r w:rsidR="00706A91" w:rsidRPr="006A74C5">
        <w:t xml:space="preserve"> </w:t>
      </w:r>
    </w:p>
    <w:p w14:paraId="6E4C630E" w14:textId="77777777" w:rsidR="000366CD" w:rsidRDefault="000366CD" w:rsidP="000366CD">
      <w:pPr>
        <w:ind w:left="851" w:hanging="284"/>
        <w:rPr>
          <w:sz w:val="8"/>
          <w:szCs w:val="8"/>
        </w:rPr>
      </w:pPr>
      <w:bookmarkStart w:id="84" w:name="splaceni_61_varianta_2a"/>
    </w:p>
    <w:p w14:paraId="03810BF2" w14:textId="77777777" w:rsidR="000366CD" w:rsidRDefault="000366CD" w:rsidP="000366CD">
      <w:pPr>
        <w:ind w:left="851" w:hanging="284"/>
        <w:rPr>
          <w:szCs w:val="18"/>
        </w:rPr>
      </w:pPr>
      <w:r>
        <w:t>c)</w:t>
      </w:r>
      <w:r>
        <w:tab/>
        <w:t xml:space="preserve">Pokud Klient nevyčerpá jistinu Úvěru do Výše úvěru a nevyčerpaná výše jistiny Úvěru </w:t>
      </w:r>
    </w:p>
    <w:p w14:paraId="08B40022" w14:textId="77777777" w:rsidR="000366CD" w:rsidRDefault="000366CD" w:rsidP="000366CD">
      <w:pPr>
        <w:ind w:left="1134" w:hanging="283"/>
      </w:pPr>
      <w:r>
        <w:t>i)</w:t>
      </w:r>
      <w:r>
        <w:tab/>
        <w:t xml:space="preserve">dosahuje minimálně výše poslední splátky jistiny Úvěru, zkracuje se lhůta pro splacení jistiny Úvěru podle článku 6.1 této Smlouvy o poslední splátku, popřípadě v závislosti na výši nevyčerpané jistiny Úvěru o splátky předcházející poslední splátce jistiny Úvěru, popřípadě se poměrně sníží výše poslední splátky jistiny Úvěru takto zkrácené lhůty, </w:t>
      </w:r>
    </w:p>
    <w:p w14:paraId="7C75DB2F" w14:textId="77777777" w:rsidR="000366CD" w:rsidRDefault="000366CD" w:rsidP="000366CD">
      <w:pPr>
        <w:ind w:left="1134" w:hanging="283"/>
      </w:pPr>
      <w:r>
        <w:t>ii)</w:t>
      </w:r>
      <w:r>
        <w:tab/>
        <w:t>nedosahuje výše poslední splátky jistiny Úvěru, poslední splátka jistiny Úvěru se poměrně sníží o nevyčerpanou výši jistiny Úvěru.</w:t>
      </w:r>
    </w:p>
    <w:p w14:paraId="50669B2D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0B5BE5FE" w14:textId="77777777" w:rsidR="0086503F" w:rsidRDefault="000366CD" w:rsidP="0086503F">
      <w:pPr>
        <w:ind w:left="851" w:hanging="284"/>
      </w:pPr>
      <w:r>
        <w:t>d)</w:t>
      </w:r>
      <w: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</w:p>
    <w:p w14:paraId="5F92F02D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85" w:name="splaceni_61_varianta_2d"/>
      <w:bookmarkStart w:id="86" w:name="splaceni_61_varianta_2prolinani"/>
      <w:bookmarkStart w:id="87" w:name="splaceni_61_varianta_3"/>
      <w:bookmarkStart w:id="88" w:name="splaceni_61_varianta_4"/>
      <w:bookmarkEnd w:id="68"/>
      <w:bookmarkEnd w:id="84"/>
      <w:bookmarkEnd w:id="85"/>
      <w:bookmarkEnd w:id="86"/>
      <w:bookmarkEnd w:id="87"/>
      <w:bookmarkEnd w:id="88"/>
    </w:p>
    <w:p w14:paraId="2314E350" w14:textId="77777777" w:rsidR="000366CD" w:rsidRDefault="004F2EB2" w:rsidP="000366CD">
      <w:pPr>
        <w:tabs>
          <w:tab w:val="left" w:pos="993"/>
          <w:tab w:val="left" w:pos="1702"/>
        </w:tabs>
        <w:ind w:left="567" w:hanging="567"/>
      </w:pPr>
      <w:bookmarkStart w:id="89" w:name="splaceni_62_varianta_1"/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90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90"/>
      <w:r w:rsidR="000366CD">
        <w:rPr>
          <w:szCs w:val="18"/>
        </w:rPr>
        <w:t xml:space="preserve"> </w:t>
      </w:r>
      <w:bookmarkStart w:id="91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91"/>
      <w:r w:rsidR="000366CD">
        <w:t xml:space="preserve"> vždy </w:t>
      </w:r>
      <w:bookmarkStart w:id="92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92"/>
      <w:r w:rsidR="000366CD">
        <w:t xml:space="preserve">, způsobem uvedeným v článku 6.3 této Smlouvy. </w:t>
      </w:r>
    </w:p>
    <w:p w14:paraId="73613C4A" w14:textId="77777777" w:rsidR="000366CD" w:rsidRDefault="000366CD" w:rsidP="000366CD">
      <w:pPr>
        <w:rPr>
          <w:sz w:val="8"/>
          <w:szCs w:val="8"/>
        </w:rPr>
      </w:pPr>
    </w:p>
    <w:p w14:paraId="7452E6FB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bookmarkStart w:id="93" w:name="splaceni_62_varianta_1b"/>
      <w:r>
        <w:tab/>
        <w:t>Toto ustanovení neplatí pro poslední úhradu úroků, která bude provedena ke Dni splatnosti poslední splátky jistiny Úvěru.</w:t>
      </w:r>
    </w:p>
    <w:p w14:paraId="2B740E04" w14:textId="77777777" w:rsidR="000366CD" w:rsidRDefault="000366CD" w:rsidP="000366CD">
      <w:bookmarkStart w:id="94" w:name="splaceni_62_varianta_2"/>
      <w:bookmarkEnd w:id="89"/>
      <w:bookmarkEnd w:id="93"/>
      <w:bookmarkEnd w:id="94"/>
    </w:p>
    <w:p w14:paraId="1E4A7969" w14:textId="77777777" w:rsidR="000366CD" w:rsidRDefault="004F2EB2" w:rsidP="000366CD">
      <w:pPr>
        <w:tabs>
          <w:tab w:val="left" w:pos="1276"/>
        </w:tabs>
        <w:ind w:left="567" w:hanging="567"/>
      </w:pPr>
      <w:bookmarkStart w:id="95" w:name="splaceni_63_varianta_1"/>
      <w:r>
        <w:t>6.3</w:t>
      </w:r>
      <w:r w:rsidR="000366CD">
        <w:tab/>
        <w:t xml:space="preserve">Banka je oprávněna provádět úhradu splátek jistiny Úvěru a úroků převodem z účtu Klienta číslo: </w:t>
      </w:r>
      <w:r w:rsidR="000366CD">
        <w:fldChar w:fldCharType="begin">
          <w:ffData>
            <w:name w:val="TXT_CisloUc1"/>
            <w:enabled/>
            <w:calcOnExit w:val="0"/>
            <w:textInput/>
          </w:ffData>
        </w:fldChar>
      </w:r>
      <w:bookmarkStart w:id="96" w:name="TXT_CisloUc1"/>
      <w:r w:rsidR="000366CD">
        <w:instrText xml:space="preserve"> FORMTEXT </w:instrText>
      </w:r>
      <w:r w:rsidR="000366CD">
        <w:fldChar w:fldCharType="separate"/>
      </w:r>
      <w:r>
        <w:t>1237838400237/0100</w:t>
      </w:r>
      <w:r w:rsidR="000366CD">
        <w:fldChar w:fldCharType="end"/>
      </w:r>
      <w:bookmarkEnd w:id="96"/>
      <w:r w:rsidR="000366CD">
        <w:t xml:space="preserve"> v </w:t>
      </w:r>
      <w:r w:rsidR="000366CD"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97" w:name="MENA_uctu1"/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97"/>
      <w:r w:rsidR="000366CD" w:rsidRPr="00BF6C6D">
        <w:t xml:space="preserve"> </w:t>
      </w:r>
      <w:r w:rsidR="00043C70" w:rsidRPr="00BF6C6D">
        <w:t>vedeného u Banky</w:t>
      </w:r>
      <w:r w:rsidR="000366CD" w:rsidRPr="00BF6C6D">
        <w:t xml:space="preserve"> bez dalšího souhlasu Klienta. Klient se</w:t>
      </w:r>
      <w:r w:rsidR="000366CD">
        <w:t xml:space="preserve"> zavazuje zajistit, aby v Den splatnosti byly na </w:t>
      </w:r>
      <w:r w:rsidR="00020C50">
        <w:t>tomto</w:t>
      </w:r>
      <w:r w:rsidR="00585791">
        <w:t xml:space="preserve"> </w:t>
      </w:r>
      <w:r w:rsidR="000366CD">
        <w:t>účtu prostředky odpovídající výši splatné jistiny Úvěru, popřípadě splatných úroků.</w:t>
      </w:r>
    </w:p>
    <w:p w14:paraId="2A206F56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98" w:name="splaceni_63_varianta_1a"/>
      <w:bookmarkEnd w:id="98"/>
    </w:p>
    <w:p w14:paraId="395C06F1" w14:textId="77777777" w:rsidR="000366CD" w:rsidRDefault="000366CD" w:rsidP="000366CD">
      <w:pPr>
        <w:ind w:left="567"/>
      </w:pPr>
      <w:r>
        <w:t xml:space="preserve">Pokud nebude možné provést úhradu </w:t>
      </w:r>
      <w:r w:rsidRPr="00CD6F45">
        <w:t xml:space="preserve">splatných </w:t>
      </w:r>
      <w:r w:rsidR="00541AA0" w:rsidRPr="00CD6F45">
        <w:t xml:space="preserve">dluhů Klienta </w:t>
      </w:r>
      <w:r w:rsidR="00CD6F45" w:rsidRPr="00CD6F45">
        <w:t xml:space="preserve">vůči Bance </w:t>
      </w:r>
      <w:r w:rsidRPr="00CD6F45">
        <w:t xml:space="preserve">způsobem uvedeným v předcházejícím odstavci, je Klient povinen provést úhradu </w:t>
      </w:r>
      <w:r w:rsidR="00541AA0" w:rsidRPr="00CD6F45">
        <w:t xml:space="preserve">svých </w:t>
      </w:r>
      <w:r w:rsidRPr="00CD6F45">
        <w:t xml:space="preserve">splatných </w:t>
      </w:r>
      <w:r w:rsidR="00541AA0" w:rsidRPr="00CD6F45">
        <w:t>dluhů</w:t>
      </w:r>
      <w:r w:rsidRPr="00CD6F45">
        <w:t xml:space="preserve"> </w:t>
      </w:r>
      <w:r w:rsidR="005F7695" w:rsidRPr="00CD6F45">
        <w:t xml:space="preserve">vůči Bance </w:t>
      </w:r>
      <w:r w:rsidRPr="00CD6F45">
        <w:t>jakoukoliv jinou formou. V takovém případě je Klient povinen předem dohodnout s Bankou identifikaci účtu, na který bude úhrada směrována.</w:t>
      </w:r>
    </w:p>
    <w:bookmarkEnd w:id="95"/>
    <w:p w14:paraId="1A831715" w14:textId="77777777" w:rsidR="000366CD" w:rsidRDefault="000366CD" w:rsidP="000366CD"/>
    <w:p w14:paraId="321937B4" w14:textId="77777777" w:rsidR="000366CD" w:rsidRDefault="00F45A9D" w:rsidP="000366CD">
      <w:r w:rsidDel="00F45A9D">
        <w:t xml:space="preserve"> </w:t>
      </w:r>
    </w:p>
    <w:p w14:paraId="0C7ABB47" w14:textId="77777777" w:rsidR="000366CD" w:rsidRDefault="000366CD" w:rsidP="000366CD">
      <w:bookmarkStart w:id="99" w:name="splaceni_63_varianta_2"/>
      <w:bookmarkEnd w:id="99"/>
    </w:p>
    <w:p w14:paraId="5B6F3FD3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55F061DC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01E71775" w14:textId="77777777" w:rsidR="000366CD" w:rsidRDefault="004F2EB2" w:rsidP="000366CD">
      <w:pPr>
        <w:ind w:left="567" w:hanging="567"/>
      </w:pPr>
      <w:bookmarkStart w:id="100" w:name="ZajisteniUveru0"/>
      <w:r>
        <w:t>7.1</w:t>
      </w:r>
      <w:r w:rsidR="000366CD">
        <w:tab/>
        <w:t>K</w:t>
      </w:r>
      <w:r w:rsidR="00BE1CFA">
        <w:t> dluhům Klienta</w:t>
      </w:r>
      <w:r w:rsidR="00E63015">
        <w:t xml:space="preserve"> vůči Bance</w:t>
      </w:r>
      <w:r w:rsidR="000366CD">
        <w:t xml:space="preserve"> vzniklým dle této Smlouvy se zajištění nesjednává. </w:t>
      </w:r>
    </w:p>
    <w:p w14:paraId="197B9183" w14:textId="77777777" w:rsidR="000366CD" w:rsidRDefault="000366CD" w:rsidP="000366CD">
      <w:pPr>
        <w:ind w:left="426" w:hanging="426"/>
      </w:pPr>
    </w:p>
    <w:p w14:paraId="348A164D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bookmarkStart w:id="101" w:name="Zajisteniuveru2"/>
      <w:bookmarkEnd w:id="100"/>
      <w:bookmarkEnd w:id="101"/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30864BEF" w14:textId="77777777" w:rsidR="000366CD" w:rsidRDefault="000366CD" w:rsidP="000366CD">
      <w:pPr>
        <w:keepNext/>
        <w:ind w:left="426" w:hanging="426"/>
        <w:jc w:val="left"/>
      </w:pPr>
    </w:p>
    <w:p w14:paraId="2B1BE000" w14:textId="77777777" w:rsidR="000366CD" w:rsidRDefault="004F2EB2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02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676D211C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6.1 Úvěrových</w:t>
      </w:r>
      <w:r>
        <w:t xml:space="preserve"> podmínek jsou pro první Čerpání sjednány následující Odkládací podmínky čerpání:</w:t>
      </w:r>
    </w:p>
    <w:p w14:paraId="609C2974" w14:textId="77777777" w:rsidR="000366CD" w:rsidRDefault="000366CD" w:rsidP="000366CD">
      <w:pPr>
        <w:tabs>
          <w:tab w:val="num" w:pos="720"/>
        </w:tabs>
        <w:ind w:left="567" w:hanging="567"/>
      </w:pPr>
    </w:p>
    <w:p w14:paraId="61EF31C3" w14:textId="77777777" w:rsidR="004F2EB2" w:rsidRPr="00B207D3" w:rsidRDefault="004F2EB2" w:rsidP="004F2EB2">
      <w:pPr>
        <w:ind w:left="567" w:hanging="567"/>
      </w:pPr>
      <w:bookmarkStart w:id="103" w:name="ZAL_8__8__1__1"/>
      <w:bookmarkStart w:id="104" w:name="SPECPOD_REG"/>
      <w:bookmarkStart w:id="105" w:name="_Hlk152571036"/>
      <w:bookmarkStart w:id="106" w:name="Specpod_1"/>
      <w:r>
        <w:t>8.1.1</w:t>
      </w:r>
      <w:r w:rsidRPr="00B207D3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B207D3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07" w:name="SP_mail_cap"/>
      <w:r w:rsidRPr="00B207D3">
        <w:instrText xml:space="preserve"> FORMTEXT </w:instrText>
      </w:r>
      <w:r w:rsidRPr="00B207D3">
        <w:fldChar w:fldCharType="separate"/>
      </w:r>
      <w:r>
        <w:t>capbl5080ret@kb.cz</w:t>
      </w:r>
      <w:r w:rsidRPr="00B207D3">
        <w:fldChar w:fldCharType="end"/>
      </w:r>
      <w:bookmarkStart w:id="108" w:name="sNapoveda"/>
      <w:bookmarkStart w:id="109" w:name="ZZ_B8811"/>
      <w:bookmarkEnd w:id="107"/>
      <w:bookmarkEnd w:id="108"/>
      <w:r w:rsidRPr="00B207D3">
        <w:t xml:space="preserve">. Banka za tím účelem zašle Klientovi znění této Smlouvy (včetně všech dokumentů, které tvoří její součást) na e-mailovou adresu </w:t>
      </w:r>
      <w:r w:rsidRPr="00B207D3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10" w:name="SP_mail_klient"/>
      <w:r w:rsidRPr="00B207D3">
        <w:instrText xml:space="preserve"> FORMTEXT </w:instrText>
      </w:r>
      <w:r w:rsidRPr="00B207D3">
        <w:fldChar w:fldCharType="separate"/>
      </w:r>
      <w:r>
        <w:t>tomkova@suzct.cz</w:t>
      </w:r>
      <w:r w:rsidRPr="00B207D3">
        <w:fldChar w:fldCharType="end"/>
      </w:r>
      <w:bookmarkEnd w:id="103"/>
      <w:bookmarkEnd w:id="109"/>
      <w:bookmarkEnd w:id="110"/>
    </w:p>
    <w:bookmarkEnd w:id="104"/>
    <w:p w14:paraId="3054F1E3" w14:textId="77777777" w:rsidR="004F2EB2" w:rsidRPr="00357C28" w:rsidRDefault="004F2EB2" w:rsidP="004F2EB2">
      <w:pPr>
        <w:ind w:left="567" w:hanging="567"/>
        <w:rPr>
          <w:szCs w:val="18"/>
        </w:rPr>
      </w:pPr>
    </w:p>
    <w:p w14:paraId="45D06875" w14:textId="77777777" w:rsidR="004F2EB2" w:rsidRPr="00357C28" w:rsidRDefault="004F2EB2" w:rsidP="004F2EB2">
      <w:pPr>
        <w:ind w:left="567" w:hanging="567"/>
      </w:pPr>
      <w:bookmarkStart w:id="111" w:name="ZAL_4__2__2"/>
      <w:r>
        <w:t>8.1.2</w:t>
      </w:r>
      <w:r w:rsidRPr="00357C28">
        <w:tab/>
        <w:t>Odkládací podmínkou čerpání je předložení smlouvy (případně smluv) o dílo na Objekt úvěru uzavřené mezi Klientem a dodavatelem, která bude prokazovat sjednání pevné ceny maximálně ve výši CZK 5 000 000,00.</w:t>
      </w:r>
      <w:bookmarkEnd w:id="111"/>
    </w:p>
    <w:p w14:paraId="674425EC" w14:textId="77777777" w:rsidR="004F2EB2" w:rsidRPr="00357C28" w:rsidRDefault="004F2EB2" w:rsidP="004F2EB2">
      <w:pPr>
        <w:ind w:left="567" w:hanging="567"/>
        <w:rPr>
          <w:szCs w:val="18"/>
        </w:rPr>
      </w:pPr>
    </w:p>
    <w:p w14:paraId="3C6FAB45" w14:textId="77777777" w:rsidR="004F2EB2" w:rsidRPr="00357C28" w:rsidRDefault="004F2EB2" w:rsidP="004F2EB2">
      <w:pPr>
        <w:ind w:left="567" w:hanging="567"/>
        <w:rPr>
          <w:lang w:val="x-none" w:eastAsia="x-none"/>
        </w:rPr>
      </w:pPr>
      <w:bookmarkStart w:id="112" w:name="ZAL_7__6__5"/>
      <w:r>
        <w:t>8.1.3</w:t>
      </w:r>
      <w:r w:rsidRPr="00357C28">
        <w:tab/>
        <w:t>Odkládací podmínkou čerpání je předložení dokladu prokazujícího, že uzavření této Smlouvy bylo radou zřizovatele Klienta řádně schváleno před jejím uzavřením.</w:t>
      </w:r>
      <w:bookmarkEnd w:id="112"/>
    </w:p>
    <w:bookmarkEnd w:id="102"/>
    <w:bookmarkEnd w:id="105"/>
    <w:bookmarkEnd w:id="106"/>
    <w:p w14:paraId="230A5C6C" w14:textId="77777777" w:rsidR="000366CD" w:rsidRDefault="000366CD" w:rsidP="000366CD">
      <w:pPr>
        <w:tabs>
          <w:tab w:val="num" w:pos="720"/>
        </w:tabs>
        <w:ind w:left="567" w:hanging="567"/>
      </w:pPr>
    </w:p>
    <w:p w14:paraId="5F88535B" w14:textId="77777777" w:rsidR="000366CD" w:rsidRDefault="004F2EB2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3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0BF2A5C6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6.2 Úvěrových</w:t>
      </w:r>
      <w:r>
        <w:t xml:space="preserve"> podmínek jsou pro každé Čerpání sjednány následující Odkládací podmínky čerpání:</w:t>
      </w:r>
    </w:p>
    <w:p w14:paraId="76CE5CFE" w14:textId="77777777" w:rsidR="004F2EB2" w:rsidRPr="00EB15D1" w:rsidRDefault="004F2EB2" w:rsidP="004F2EB2">
      <w:pPr>
        <w:ind w:left="567" w:hanging="567"/>
        <w:rPr>
          <w:szCs w:val="18"/>
        </w:rPr>
      </w:pPr>
      <w:bookmarkStart w:id="114" w:name="_Hlk156978368"/>
      <w:bookmarkStart w:id="115" w:name="Specpod_2"/>
    </w:p>
    <w:p w14:paraId="65D261B9" w14:textId="77777777" w:rsidR="004F2EB2" w:rsidRPr="00EB15D1" w:rsidRDefault="004F2EB2" w:rsidP="004F2EB2">
      <w:pPr>
        <w:pStyle w:val="StylVlevo0cmPedsazen075cmVpravo-001cm"/>
        <w:rPr>
          <w:color w:val="000000"/>
        </w:rPr>
      </w:pPr>
      <w:bookmarkStart w:id="116" w:name="ZAL_3__2__3"/>
      <w:r>
        <w:t>8.2.1</w:t>
      </w:r>
      <w:r w:rsidRPr="00EB15D1">
        <w:tab/>
        <w:t>Odkládací podmínkou každého čerpání je předložení dokladů</w:t>
      </w:r>
      <w:r>
        <w:t>:</w:t>
      </w:r>
      <w:r w:rsidRPr="00EB15D1">
        <w:t xml:space="preserve"> </w:t>
      </w:r>
      <w:r>
        <w:t>daňové doklady</w:t>
      </w:r>
      <w:r w:rsidRPr="00EB15D1"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EB15D1">
        <w:rPr>
          <w:b/>
        </w:rPr>
        <w:t>Refundace</w:t>
      </w:r>
      <w:r w:rsidRPr="00EB15D1">
        <w:t xml:space="preserve">“). Čerpání bude provedeno ve výši </w:t>
      </w:r>
      <w:r>
        <w:t>100 %</w:t>
      </w:r>
      <w:r w:rsidRPr="00EB15D1">
        <w:t xml:space="preserve"> </w:t>
      </w:r>
      <w:r>
        <w:t>dle předloženého dokladu včetně</w:t>
      </w:r>
      <w:r w:rsidRPr="00EB15D1">
        <w:rPr>
          <w:color w:val="000000"/>
        </w:rPr>
        <w:t xml:space="preserve"> daně z přidané hodnoty.</w:t>
      </w:r>
    </w:p>
    <w:p w14:paraId="52FBF44F" w14:textId="77777777" w:rsidR="004F2EB2" w:rsidRPr="00EB15D1" w:rsidRDefault="004F2EB2" w:rsidP="004F2EB2">
      <w:pPr>
        <w:pStyle w:val="StylVlevo0cmPedsazen075cmVpravo-001cm"/>
        <w:ind w:firstLine="0"/>
        <w:rPr>
          <w:color w:val="000000"/>
        </w:rPr>
      </w:pPr>
      <w:r w:rsidRPr="00EB15D1">
        <w:t>Klient je povinen požádat o Čerpání v měně dle předloženého dokladu</w:t>
      </w:r>
      <w:r w:rsidRPr="00EB15D1">
        <w:rPr>
          <w:color w:val="000000"/>
        </w:rPr>
        <w:t xml:space="preserve"> s výjimkou Refundace, kdy je povinen požádat o Čerpání v měně účtu, z něhož byla předchozí úhrada provedena.</w:t>
      </w:r>
      <w:bookmarkEnd w:id="116"/>
    </w:p>
    <w:bookmarkEnd w:id="113"/>
    <w:bookmarkEnd w:id="114"/>
    <w:bookmarkEnd w:id="115"/>
    <w:p w14:paraId="26D86F70" w14:textId="77777777" w:rsidR="000366CD" w:rsidRDefault="000366CD" w:rsidP="000366CD">
      <w:pPr>
        <w:tabs>
          <w:tab w:val="num" w:pos="720"/>
        </w:tabs>
        <w:ind w:left="567" w:hanging="567"/>
      </w:pPr>
    </w:p>
    <w:p w14:paraId="5837F560" w14:textId="77777777" w:rsidR="000366CD" w:rsidRDefault="004F2EB2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75CD4DF8" w14:textId="77777777" w:rsidR="004F2EB2" w:rsidRPr="00357C28" w:rsidRDefault="004F2EB2" w:rsidP="004F2EB2">
      <w:pPr>
        <w:ind w:left="567" w:hanging="567"/>
        <w:rPr>
          <w:szCs w:val="18"/>
        </w:rPr>
      </w:pPr>
      <w:bookmarkStart w:id="117" w:name="_Hlk152571037"/>
      <w:bookmarkStart w:id="118" w:name="Specpod_4"/>
    </w:p>
    <w:p w14:paraId="60352B16" w14:textId="77777777" w:rsidR="004F2EB2" w:rsidRPr="00357C28" w:rsidRDefault="004F2EB2" w:rsidP="004F2EB2">
      <w:pPr>
        <w:pStyle w:val="StylVlevo0cmPedsazen075cmVpravo-001cm"/>
      </w:pPr>
      <w:bookmarkStart w:id="119" w:name="ZAL_6__4__4"/>
      <w:r>
        <w:t>8.3.1</w:t>
      </w:r>
      <w:r w:rsidRPr="00357C28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72C2DEE7" w14:textId="77777777" w:rsidR="004F2EB2" w:rsidRPr="00357C28" w:rsidRDefault="004F2EB2" w:rsidP="004F2EB2">
      <w:pPr>
        <w:pStyle w:val="StylVlevo0cmPedsazen075cmVpravo-001cm"/>
        <w:rPr>
          <w:sz w:val="8"/>
          <w:szCs w:val="8"/>
        </w:rPr>
      </w:pPr>
    </w:p>
    <w:p w14:paraId="38EE440C" w14:textId="77777777" w:rsidR="004F2EB2" w:rsidRPr="00357C28" w:rsidRDefault="004F2EB2" w:rsidP="004F2EB2">
      <w:pPr>
        <w:pStyle w:val="StylVlevo0cmPedsazen075cmVpravo-001cm"/>
        <w:ind w:firstLine="0"/>
        <w:rPr>
          <w:szCs w:val="18"/>
        </w:rPr>
      </w:pPr>
      <w:r w:rsidRPr="00357C28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357C28">
        <w:rPr>
          <w:color w:val="000000"/>
        </w:rPr>
        <w:t>Klienta</w:t>
      </w:r>
      <w:r w:rsidRPr="00357C28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27B54B37" w14:textId="77777777" w:rsidR="004F2EB2" w:rsidRPr="00357C28" w:rsidRDefault="004F2EB2" w:rsidP="004F2EB2">
      <w:pPr>
        <w:pStyle w:val="StylVlevo0cmPedsazen075cmVpravo-001cm"/>
        <w:ind w:firstLine="0"/>
        <w:rPr>
          <w:sz w:val="8"/>
          <w:szCs w:val="8"/>
        </w:rPr>
      </w:pPr>
    </w:p>
    <w:p w14:paraId="71134210" w14:textId="77777777" w:rsidR="004F2EB2" w:rsidRPr="00357C28" w:rsidRDefault="004F2EB2" w:rsidP="004F2EB2">
      <w:pPr>
        <w:ind w:left="567"/>
        <w:rPr>
          <w:lang w:eastAsia="x-none"/>
        </w:rPr>
      </w:pPr>
      <w:r w:rsidRPr="00357C28">
        <w:t>Dokumenty budou prostřednictvím přímého bankovnictví zaslány ve formě naskenované kopie nebo v jiném formátu akceptovaném Bankou.</w:t>
      </w:r>
      <w:bookmarkEnd w:id="119"/>
    </w:p>
    <w:p w14:paraId="0ADA4BCA" w14:textId="77777777" w:rsidR="004F2EB2" w:rsidRPr="00357C28" w:rsidRDefault="004F2EB2" w:rsidP="004F2EB2">
      <w:pPr>
        <w:ind w:left="567" w:hanging="567"/>
        <w:rPr>
          <w:szCs w:val="18"/>
        </w:rPr>
      </w:pPr>
    </w:p>
    <w:p w14:paraId="739A2E1D" w14:textId="77777777" w:rsidR="004F2EB2" w:rsidRPr="00357C28" w:rsidRDefault="004F2EB2" w:rsidP="004F2EB2">
      <w:pPr>
        <w:pStyle w:val="StylVlevo0cmPedsazen075cmVpravo-001cm"/>
      </w:pPr>
      <w:bookmarkStart w:id="120" w:name="ZAL_8__5__2"/>
      <w:r>
        <w:t>8.3.2</w:t>
      </w:r>
      <w:r w:rsidRPr="00357C28">
        <w:tab/>
        <w:t>Klient se zavazuje předkládat Bance následující finanční výkazy:</w:t>
      </w:r>
    </w:p>
    <w:p w14:paraId="7CE81567" w14:textId="77777777" w:rsidR="004F2EB2" w:rsidRPr="00357C28" w:rsidRDefault="004F2EB2" w:rsidP="004F2EB2">
      <w:pPr>
        <w:ind w:left="992" w:hanging="425"/>
      </w:pPr>
      <w:r w:rsidRPr="00357C28">
        <w:t>a)</w:t>
      </w:r>
      <w:r w:rsidRPr="00357C28">
        <w:tab/>
        <w:t xml:space="preserve">výkazy v plném rozsahu rozvahy, výkazu zisků a ztrát a rozbor pohledávek a dluhů/závazků z obchodního styku Klienta do jejich splatnosti a po jejich splatnosti </w:t>
      </w:r>
      <w:r>
        <w:t>pololetně</w:t>
      </w:r>
      <w:r w:rsidRPr="00357C28">
        <w:rPr>
          <w:rFonts w:cs="Arial"/>
          <w:sz w:val="16"/>
        </w:rPr>
        <w:t xml:space="preserve"> </w:t>
      </w:r>
      <w:r w:rsidRPr="00357C28">
        <w:t xml:space="preserve">– nejpozději do </w:t>
      </w:r>
      <w:r>
        <w:t>30</w:t>
      </w:r>
      <w:r w:rsidRPr="00357C28">
        <w:t xml:space="preserve"> dnů</w:t>
      </w:r>
      <w:r w:rsidRPr="00357C28" w:rsidDel="000856B4">
        <w:t xml:space="preserve"> </w:t>
      </w:r>
      <w:r w:rsidRPr="00357C28">
        <w:t xml:space="preserve">po skončení kalendářního </w:t>
      </w:r>
      <w:r>
        <w:t>pololetí</w:t>
      </w:r>
      <w:r w:rsidRPr="00357C28" w:rsidDel="000856B4">
        <w:t xml:space="preserve"> </w:t>
      </w:r>
      <w:r w:rsidRPr="00357C28">
        <w:t>(s výjimkou konce příslušného účetního období);</w:t>
      </w:r>
    </w:p>
    <w:p w14:paraId="6E8A0ED2" w14:textId="77777777" w:rsidR="004F2EB2" w:rsidRPr="00357C28" w:rsidRDefault="004F2EB2" w:rsidP="004F2EB2">
      <w:pPr>
        <w:ind w:left="992" w:hanging="425"/>
      </w:pPr>
      <w:r w:rsidRPr="00357C28">
        <w:t>b)</w:t>
      </w:r>
      <w:r w:rsidRPr="00357C28">
        <w:tab/>
        <w:t xml:space="preserve">předběžné účetní výkazy v plném rozsahu rozvahy a výkazů zisků a ztrát a rozbor pohledávek a dluhů/závazků z obchodního styku Klienta do jejich splatnosti a po jejich splatnosti – do </w:t>
      </w:r>
      <w:r>
        <w:t>90</w:t>
      </w:r>
      <w:r w:rsidRPr="00357C28">
        <w:t xml:space="preserve"> dnů po skončení příslušného účetního období;</w:t>
      </w:r>
    </w:p>
    <w:p w14:paraId="4167789D" w14:textId="77777777" w:rsidR="004F2EB2" w:rsidRPr="00357C28" w:rsidRDefault="004F2EB2" w:rsidP="004F2EB2">
      <w:pPr>
        <w:ind w:left="992" w:hanging="425"/>
      </w:pPr>
      <w:r w:rsidRPr="00357C28">
        <w:t>c)</w:t>
      </w:r>
      <w:r w:rsidRPr="00357C28">
        <w:tab/>
        <w:t xml:space="preserve"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</w:t>
      </w:r>
      <w:r>
        <w:t>180</w:t>
      </w:r>
      <w:r w:rsidRPr="00357C28">
        <w:t xml:space="preserve"> dnů po skončení příslušného účetního období; </w:t>
      </w:r>
    </w:p>
    <w:p w14:paraId="398AEF49" w14:textId="77777777" w:rsidR="004F2EB2" w:rsidRPr="00357C28" w:rsidRDefault="004F2EB2" w:rsidP="004F2EB2">
      <w:pPr>
        <w:ind w:left="992" w:hanging="425"/>
      </w:pPr>
      <w:r w:rsidRPr="00357C28">
        <w:t>d)</w:t>
      </w:r>
      <w:r w:rsidRPr="00357C28">
        <w:tab/>
      </w:r>
      <w:r w:rsidRPr="00357C28">
        <w:rPr>
          <w:szCs w:val="18"/>
        </w:rPr>
        <w:t>konsolidovanou účetní závěrku, pokud je Klient povinen podle platných právních předpisů takovou účetní závěrku vyhotovit.</w:t>
      </w:r>
    </w:p>
    <w:p w14:paraId="220A8B9A" w14:textId="77777777" w:rsidR="004F2EB2" w:rsidRPr="00357C28" w:rsidRDefault="004F2EB2" w:rsidP="004F2EB2">
      <w:pPr>
        <w:pStyle w:val="StylVlevo0cmPedsazen075cmVpravo-001cm"/>
        <w:ind w:firstLine="0"/>
      </w:pPr>
      <w:r w:rsidRPr="00357C28">
        <w:t xml:space="preserve"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</w:t>
      </w:r>
      <w:r>
        <w:t>180</w:t>
      </w:r>
      <w:r w:rsidRPr="00357C28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20"/>
    </w:p>
    <w:p w14:paraId="099A62BF" w14:textId="77777777" w:rsidR="004F2EB2" w:rsidRPr="00357C28" w:rsidRDefault="004F2EB2" w:rsidP="004F2EB2">
      <w:pPr>
        <w:ind w:left="567" w:hanging="567"/>
        <w:rPr>
          <w:szCs w:val="18"/>
        </w:rPr>
      </w:pPr>
    </w:p>
    <w:p w14:paraId="02CAFE06" w14:textId="77777777" w:rsidR="004F2EB2" w:rsidRPr="00357C28" w:rsidRDefault="004F2EB2" w:rsidP="004F2EB2">
      <w:pPr>
        <w:ind w:left="567" w:hanging="567"/>
      </w:pPr>
      <w:bookmarkStart w:id="121" w:name="ZAL_8__5__4"/>
      <w:r>
        <w:t>8.3.3</w:t>
      </w:r>
      <w:r w:rsidRPr="00357C28">
        <w:tab/>
        <w:t xml:space="preserve">Klient se zavazuje předkládat Bance kopii nebo stejnopis přiznání k dani z příjmů v listinné podobě, včetně jeho příloh, v souladu se z.č. 280/2009 Sb., daňovým řádem, ve znění pozdějších předpisů, a to do </w:t>
      </w:r>
      <w:r>
        <w:t>180</w:t>
      </w:r>
      <w:r w:rsidRPr="00357C28">
        <w:t xml:space="preserve"> dnů po skončení příslušného účetního období. Kopie nebo stejnopis přiznání k dani z příjmu v listinné podobě budou opatřeny podpisem Klienta.</w:t>
      </w:r>
      <w:bookmarkEnd w:id="121"/>
    </w:p>
    <w:bookmarkEnd w:id="117"/>
    <w:bookmarkEnd w:id="118"/>
    <w:p w14:paraId="407FEE57" w14:textId="77777777" w:rsidR="000366CD" w:rsidRDefault="000366CD" w:rsidP="000366CD">
      <w:pPr>
        <w:ind w:left="567" w:hanging="567"/>
      </w:pPr>
    </w:p>
    <w:p w14:paraId="06E7685D" w14:textId="77777777" w:rsidR="000366CD" w:rsidRDefault="004F2EB2" w:rsidP="000366CD">
      <w:pPr>
        <w:ind w:left="567" w:hanging="567"/>
        <w:rPr>
          <w:szCs w:val="18"/>
        </w:rPr>
      </w:pPr>
      <w:bookmarkStart w:id="122" w:name="ZZ_SouhlasPO_1"/>
      <w:bookmarkEnd w:id="122"/>
      <w:r>
        <w:t>8.3.4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769B595A" w14:textId="77777777" w:rsidR="000366CD" w:rsidRDefault="000366CD" w:rsidP="000366CD"/>
    <w:p w14:paraId="40BFB9EC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23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4F2EB2">
        <w:rPr>
          <w:szCs w:val="18"/>
        </w:rPr>
        <w:t>elektronicky</w:t>
      </w:r>
      <w:r>
        <w:rPr>
          <w:szCs w:val="18"/>
        </w:rPr>
        <w:fldChar w:fldCharType="end"/>
      </w:r>
      <w:bookmarkEnd w:id="123"/>
      <w:r>
        <w:rPr>
          <w:szCs w:val="18"/>
        </w:rPr>
        <w:t>.</w:t>
      </w:r>
    </w:p>
    <w:p w14:paraId="164C5FB0" w14:textId="77777777" w:rsidR="00E3092C" w:rsidRDefault="00E3092C" w:rsidP="000366CD">
      <w:bookmarkStart w:id="124" w:name="Email_0"/>
      <w:bookmarkEnd w:id="124"/>
    </w:p>
    <w:p w14:paraId="0AFFAB52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25" w:name="VypisyInterval"/>
      <w:r>
        <w:instrText xml:space="preserve"> FORMTEXT </w:instrText>
      </w:r>
      <w:r>
        <w:fldChar w:fldCharType="separate"/>
      </w:r>
      <w:r w:rsidR="004F2EB2">
        <w:t>měsíčně vždy k poslednímu dni kalendářního měsíce</w:t>
      </w:r>
      <w:r>
        <w:fldChar w:fldCharType="end"/>
      </w:r>
      <w:bookmarkEnd w:id="125"/>
      <w:r>
        <w:rPr>
          <w:szCs w:val="18"/>
        </w:rPr>
        <w:t>.</w:t>
      </w:r>
    </w:p>
    <w:p w14:paraId="0D5C2E1A" w14:textId="00C1F07B" w:rsidR="000366CD" w:rsidRDefault="000366CD" w:rsidP="000366CD"/>
    <w:p w14:paraId="2B335E00" w14:textId="6CA9EC22" w:rsidR="00294165" w:rsidRDefault="00294165" w:rsidP="000366CD"/>
    <w:p w14:paraId="4DD4BA4A" w14:textId="5BDC224A" w:rsidR="00294165" w:rsidRDefault="00294165" w:rsidP="000366CD"/>
    <w:p w14:paraId="271C51EB" w14:textId="33344CAE" w:rsidR="00294165" w:rsidRDefault="00294165" w:rsidP="000366CD"/>
    <w:p w14:paraId="786E8227" w14:textId="77777777" w:rsidR="00294165" w:rsidRDefault="00294165" w:rsidP="000366CD"/>
    <w:p w14:paraId="24614F99" w14:textId="4DBC97B2" w:rsidR="000366CD" w:rsidRDefault="004F2EB2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26" w:name="Specpod_5_c"/>
      <w:r>
        <w:rPr>
          <w:b/>
          <w:bCs/>
          <w:color w:val="000000"/>
          <w:szCs w:val="18"/>
        </w:rPr>
        <w:lastRenderedPageBreak/>
        <w:t>8.4</w:t>
      </w:r>
      <w:r w:rsidR="000366CD"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 w:rsidR="000366CD">
        <w:rPr>
          <w:b/>
          <w:bCs/>
          <w:color w:val="000000"/>
          <w:szCs w:val="18"/>
        </w:rPr>
        <w:t xml:space="preserve"> úvěrových podmínek</w:t>
      </w:r>
    </w:p>
    <w:p w14:paraId="57145477" w14:textId="72806DCE" w:rsidR="00294165" w:rsidRDefault="00294165" w:rsidP="000366CD">
      <w:pPr>
        <w:ind w:left="567" w:hanging="567"/>
        <w:outlineLvl w:val="0"/>
        <w:rPr>
          <w:b/>
          <w:bCs/>
          <w:color w:val="000000"/>
          <w:szCs w:val="18"/>
        </w:rPr>
      </w:pPr>
    </w:p>
    <w:p w14:paraId="59D5BDBB" w14:textId="77777777" w:rsidR="00294165" w:rsidRPr="00074D6A" w:rsidRDefault="00294165" w:rsidP="00294165">
      <w:pPr>
        <w:ind w:left="567" w:hanging="567"/>
        <w:rPr>
          <w:szCs w:val="18"/>
        </w:rPr>
      </w:pPr>
      <w:bookmarkStart w:id="127" w:name="_Hlk152589685"/>
      <w:bookmarkStart w:id="128" w:name="Specpod_5"/>
      <w:r>
        <w:rPr>
          <w:szCs w:val="18"/>
        </w:rPr>
        <w:t>8.4.1</w:t>
      </w:r>
      <w:r w:rsidRPr="00074D6A">
        <w:rPr>
          <w:szCs w:val="18"/>
        </w:rPr>
        <w:tab/>
        <w:t>Klient a Banka se dohodli, že článek 8. odstavec 8.9 Úvěrových podmínek se na vztahy mezi Klientem a Bankou upravené touto smlouvou nepoužije.</w:t>
      </w:r>
    </w:p>
    <w:p w14:paraId="77DC8DF1" w14:textId="77777777" w:rsidR="00294165" w:rsidRPr="00357C28" w:rsidRDefault="00294165" w:rsidP="00294165">
      <w:pPr>
        <w:ind w:left="567" w:hanging="567"/>
        <w:rPr>
          <w:szCs w:val="18"/>
        </w:rPr>
      </w:pPr>
    </w:p>
    <w:bookmarkEnd w:id="127"/>
    <w:bookmarkEnd w:id="128"/>
    <w:p w14:paraId="78911C13" w14:textId="77777777" w:rsidR="005245A5" w:rsidRDefault="005245A5" w:rsidP="005245A5">
      <w:pPr>
        <w:ind w:left="567" w:hanging="567"/>
        <w:outlineLvl w:val="0"/>
      </w:pPr>
      <w:r>
        <w:t>8.4.2</w:t>
      </w:r>
      <w:r>
        <w:tab/>
        <w:t>Klient a Banka se dohodli, že článek 10. odstavec 10.2 Úvěrových podmínek se mění následujícím způsobem:</w:t>
      </w:r>
    </w:p>
    <w:p w14:paraId="44017BB6" w14:textId="71EEF72A" w:rsidR="00294165" w:rsidRDefault="005245A5" w:rsidP="005245A5">
      <w:pPr>
        <w:ind w:left="851" w:hanging="284"/>
        <w:outlineLvl w:val="0"/>
        <w:rPr>
          <w:b/>
          <w:bCs/>
          <w:color w:val="000000"/>
          <w:szCs w:val="18"/>
        </w:rPr>
      </w:pPr>
      <w:r>
        <w:t>Klient je povinen po dobu účinnosti této Smlouvy přesměrovat na Běžný účet minimálně 10 % svých tržeb.</w:t>
      </w:r>
    </w:p>
    <w:p w14:paraId="4437643E" w14:textId="77777777" w:rsidR="00C158A4" w:rsidRPr="00C158A4" w:rsidRDefault="00C158A4" w:rsidP="00C158A4">
      <w:pPr>
        <w:spacing w:before="60"/>
        <w:contextualSpacing/>
        <w:rPr>
          <w:i/>
          <w:szCs w:val="18"/>
          <w:lang w:val="x-none" w:eastAsia="x-none"/>
        </w:rPr>
      </w:pPr>
      <w:bookmarkStart w:id="129" w:name="specpod_0"/>
      <w:bookmarkStart w:id="130" w:name="_Hlk137562183"/>
      <w:bookmarkEnd w:id="126"/>
      <w:bookmarkEnd w:id="129"/>
    </w:p>
    <w:bookmarkEnd w:id="130"/>
    <w:p w14:paraId="1C0D7930" w14:textId="77777777" w:rsidR="000366CD" w:rsidRDefault="004F2EB2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4BEEF809" w14:textId="77777777" w:rsidR="000366CD" w:rsidRDefault="000366CD" w:rsidP="000366CD">
      <w:pPr>
        <w:keepNext/>
        <w:ind w:left="426" w:hanging="426"/>
        <w:jc w:val="left"/>
      </w:pPr>
    </w:p>
    <w:p w14:paraId="29AE43B1" w14:textId="77777777" w:rsidR="00B561EB" w:rsidRDefault="004F2EB2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1D67AFA6" w14:textId="77777777" w:rsidR="00B561EB" w:rsidRDefault="00B561EB" w:rsidP="00B561EB"/>
    <w:p w14:paraId="2DCA3EAF" w14:textId="77777777" w:rsidR="000366CD" w:rsidRDefault="004F2EB2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42D38F13" w14:textId="77777777" w:rsidR="000366CD" w:rsidRDefault="000366CD" w:rsidP="000366CD"/>
    <w:p w14:paraId="49249B07" w14:textId="77777777" w:rsidR="000366CD" w:rsidRDefault="000366CD" w:rsidP="000366CD">
      <w:pPr>
        <w:ind w:left="567"/>
      </w:pPr>
      <w:r w:rsidRPr="00D413A0">
        <w:t>Adresa pro zasílání Zásilek:</w:t>
      </w:r>
    </w:p>
    <w:p w14:paraId="1C5C2E31" w14:textId="77777777" w:rsidR="000366CD" w:rsidRDefault="000366CD" w:rsidP="000366CD"/>
    <w:p w14:paraId="1764CEB1" w14:textId="2B7EB985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294165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31" w:name="TXT_AdrKli1"/>
      <w:r>
        <w:instrText xml:space="preserve"> FORMTEXT </w:instrText>
      </w:r>
      <w:r>
        <w:fldChar w:fldCharType="separate"/>
      </w:r>
      <w:r w:rsidR="004F2EB2">
        <w:t>Svojsíkova 833, 737 01 Český Těšín</w:t>
      </w:r>
      <w:r>
        <w:fldChar w:fldCharType="end"/>
      </w:r>
      <w:bookmarkEnd w:id="131"/>
    </w:p>
    <w:p w14:paraId="115A1B52" w14:textId="77777777" w:rsidR="000366CD" w:rsidRDefault="000366CD" w:rsidP="000366CD"/>
    <w:p w14:paraId="48D6C30C" w14:textId="379FF1B2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294165">
        <w:rPr>
          <w:szCs w:val="18"/>
        </w:rPr>
        <w:t xml:space="preserve"> 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32" w:name="TXT_AdrBank1"/>
      <w:r>
        <w:instrText xml:space="preserve"> FORMTEXT </w:instrText>
      </w:r>
      <w:r>
        <w:fldChar w:fldCharType="separate"/>
      </w:r>
      <w:r w:rsidR="004F2EB2">
        <w:t>pobočka Frýdek - Místek, Nádražní 1087, Frýdek - Místek, PSČ 738 21</w:t>
      </w:r>
      <w:r>
        <w:fldChar w:fldCharType="end"/>
      </w:r>
      <w:bookmarkEnd w:id="132"/>
    </w:p>
    <w:p w14:paraId="72058E48" w14:textId="77777777" w:rsidR="00365ABA" w:rsidRPr="00E31EC9" w:rsidRDefault="00365ABA" w:rsidP="00365ABA">
      <w:pPr>
        <w:rPr>
          <w:szCs w:val="18"/>
        </w:rPr>
      </w:pPr>
      <w:bookmarkStart w:id="133" w:name="DELNOTFOP"/>
      <w:bookmarkEnd w:id="133"/>
    </w:p>
    <w:p w14:paraId="5A3041B6" w14:textId="77777777" w:rsidR="000366CD" w:rsidRDefault="004F2EB2" w:rsidP="000366CD">
      <w:pPr>
        <w:ind w:left="567" w:hanging="567"/>
      </w:pPr>
      <w:bookmarkStart w:id="134" w:name="ZZ_ELPOD_2_T"/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35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35"/>
      <w:r w:rsidR="000366CD">
        <w:t>.</w:t>
      </w:r>
    </w:p>
    <w:bookmarkEnd w:id="134"/>
    <w:p w14:paraId="0855D024" w14:textId="77777777" w:rsidR="000366CD" w:rsidRDefault="000366CD" w:rsidP="000366CD">
      <w:pPr>
        <w:rPr>
          <w:szCs w:val="18"/>
        </w:rPr>
      </w:pPr>
    </w:p>
    <w:p w14:paraId="5F1EB391" w14:textId="77777777" w:rsidR="00517B57" w:rsidRDefault="004F2EB2" w:rsidP="00517B57">
      <w:pPr>
        <w:ind w:left="567" w:hanging="567"/>
      </w:pPr>
      <w:bookmarkStart w:id="136" w:name="DEL_REGSML_2"/>
      <w:bookmarkStart w:id="137" w:name="DEL_REGSML_N_2"/>
      <w:bookmarkEnd w:id="136"/>
      <w:r>
        <w:t>9.4</w:t>
      </w:r>
      <w:r w:rsidR="00517B57">
        <w:tab/>
        <w:t xml:space="preserve">Smlouva nabývá platnosti dnem uzavření, účinnosti dnem uveřejnění prostřednictvím registru smluv způsobem dle zákona č. 340/2015 Sb., o registru smluv, </w:t>
      </w:r>
      <w:r w:rsidR="00517B57" w:rsidRPr="00624393">
        <w:t>ve znění pozdějších předpisů</w:t>
      </w:r>
      <w:r w:rsidR="00517B57">
        <w:t>.</w:t>
      </w:r>
    </w:p>
    <w:bookmarkEnd w:id="137"/>
    <w:p w14:paraId="37DBAE3F" w14:textId="77777777" w:rsidR="000366CD" w:rsidRDefault="000366CD" w:rsidP="000366CD">
      <w:pPr>
        <w:tabs>
          <w:tab w:val="left" w:pos="-4111"/>
        </w:tabs>
        <w:ind w:left="567" w:hanging="567"/>
      </w:pPr>
    </w:p>
    <w:p w14:paraId="01B8884C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14:paraId="1F51842F" w14:textId="77777777" w:rsidR="000366CD" w:rsidRDefault="000366CD" w:rsidP="000366CD">
      <w:pPr>
        <w:overflowPunct/>
      </w:pPr>
      <w:bookmarkStart w:id="138" w:name="DEL_OKRVB"/>
      <w:bookmarkStart w:id="139" w:name="DEL_OKR"/>
      <w:r>
        <w:t xml:space="preserve">Klient prohlašuje, že byly splněny podmínky platnosti této Smlouvy předepsané příslušnými právními předpisy upravujícími postavení a činnost Klienta, a zavazuje se </w:t>
      </w:r>
      <w:r w:rsidR="004962B7">
        <w:t>na</w:t>
      </w:r>
      <w:r>
        <w:t>hradit Bance veškerou škodu způsobenou případným nesplněním zákonných podmínek platnosti této Smlouvy.</w:t>
      </w:r>
    </w:p>
    <w:bookmarkEnd w:id="138"/>
    <w:bookmarkEnd w:id="139"/>
    <w:p w14:paraId="65A66F21" w14:textId="77777777" w:rsidR="000366CD" w:rsidRDefault="000366CD" w:rsidP="000366CD"/>
    <w:sectPr w:rsidR="000366CD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892A" w14:textId="77777777" w:rsidR="00FB58DC" w:rsidRDefault="00FB58DC">
      <w:r>
        <w:separator/>
      </w:r>
    </w:p>
  </w:endnote>
  <w:endnote w:type="continuationSeparator" w:id="0">
    <w:p w14:paraId="7724EDF7" w14:textId="77777777" w:rsidR="00FB58DC" w:rsidRDefault="00F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376FC628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18FD2293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2241DB8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7E94FE25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E6DDA2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17D16400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56F606CD" w14:textId="2F1C45F6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364E36">
            <w:rPr>
              <w:noProof/>
              <w:szCs w:val="8"/>
            </w:rPr>
            <w:t>5.3.2024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364E36">
            <w:rPr>
              <w:noProof/>
              <w:szCs w:val="8"/>
            </w:rPr>
            <w:t>2:34 odp.</w:t>
          </w:r>
          <w:r w:rsidRPr="00D0278E">
            <w:rPr>
              <w:szCs w:val="8"/>
            </w:rPr>
            <w:fldChar w:fldCharType="end"/>
          </w:r>
        </w:p>
      </w:tc>
    </w:tr>
  </w:tbl>
  <w:p w14:paraId="5611C4A5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47FB" w14:textId="77777777" w:rsidR="00FB58DC" w:rsidRDefault="00FB58DC">
      <w:r>
        <w:separator/>
      </w:r>
    </w:p>
  </w:footnote>
  <w:footnote w:type="continuationSeparator" w:id="0">
    <w:p w14:paraId="23838FA8" w14:textId="77777777" w:rsidR="00FB58DC" w:rsidRDefault="00FB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4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19"/>
      <w:gridCol w:w="2835"/>
    </w:tblGrid>
    <w:tr w:rsidR="00887D52" w14:paraId="78ED2336" w14:textId="77777777" w:rsidTr="00294165">
      <w:tc>
        <w:tcPr>
          <w:tcW w:w="6619" w:type="dxa"/>
        </w:tcPr>
        <w:p w14:paraId="1946BEC0" w14:textId="7CAA0625" w:rsidR="00887D52" w:rsidRDefault="00887D52"/>
      </w:tc>
      <w:tc>
        <w:tcPr>
          <w:tcW w:w="2835" w:type="dxa"/>
        </w:tcPr>
        <w:p w14:paraId="4A10933B" w14:textId="1448C95F" w:rsidR="00887D52" w:rsidRDefault="00887D52">
          <w:pPr>
            <w:pStyle w:val="kbDocumentnameextrenal"/>
            <w:tabs>
              <w:tab w:val="clear" w:pos="6167"/>
              <w:tab w:val="right" w:pos="2339"/>
            </w:tabs>
          </w:pPr>
        </w:p>
      </w:tc>
    </w:tr>
  </w:tbl>
  <w:p w14:paraId="3C6CB438" w14:textId="77777777" w:rsidR="00887D52" w:rsidRDefault="00887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11969602">
    <w:abstractNumId w:val="0"/>
  </w:num>
  <w:num w:numId="2" w16cid:durableId="562521668">
    <w:abstractNumId w:val="23"/>
  </w:num>
  <w:num w:numId="3" w16cid:durableId="225842482">
    <w:abstractNumId w:val="37"/>
  </w:num>
  <w:num w:numId="4" w16cid:durableId="1163591974">
    <w:abstractNumId w:val="20"/>
  </w:num>
  <w:num w:numId="5" w16cid:durableId="749153178">
    <w:abstractNumId w:val="22"/>
  </w:num>
  <w:num w:numId="6" w16cid:durableId="2065055478">
    <w:abstractNumId w:val="28"/>
  </w:num>
  <w:num w:numId="7" w16cid:durableId="404886864">
    <w:abstractNumId w:val="4"/>
  </w:num>
  <w:num w:numId="8" w16cid:durableId="1119109714">
    <w:abstractNumId w:val="16"/>
  </w:num>
  <w:num w:numId="9" w16cid:durableId="383405761">
    <w:abstractNumId w:val="18"/>
  </w:num>
  <w:num w:numId="10" w16cid:durableId="279991368">
    <w:abstractNumId w:val="2"/>
  </w:num>
  <w:num w:numId="11" w16cid:durableId="464782083">
    <w:abstractNumId w:val="34"/>
  </w:num>
  <w:num w:numId="12" w16cid:durableId="1267302197">
    <w:abstractNumId w:val="8"/>
  </w:num>
  <w:num w:numId="13" w16cid:durableId="2069498271">
    <w:abstractNumId w:val="32"/>
  </w:num>
  <w:num w:numId="14" w16cid:durableId="1385522888">
    <w:abstractNumId w:val="43"/>
  </w:num>
  <w:num w:numId="15" w16cid:durableId="1463884876">
    <w:abstractNumId w:val="42"/>
  </w:num>
  <w:num w:numId="16" w16cid:durableId="1417745069">
    <w:abstractNumId w:val="38"/>
  </w:num>
  <w:num w:numId="17" w16cid:durableId="536503265">
    <w:abstractNumId w:val="14"/>
  </w:num>
  <w:num w:numId="18" w16cid:durableId="2010447980">
    <w:abstractNumId w:val="27"/>
  </w:num>
  <w:num w:numId="19" w16cid:durableId="1871725073">
    <w:abstractNumId w:val="13"/>
  </w:num>
  <w:num w:numId="20" w16cid:durableId="926498297">
    <w:abstractNumId w:val="10"/>
  </w:num>
  <w:num w:numId="21" w16cid:durableId="806627373">
    <w:abstractNumId w:val="12"/>
  </w:num>
  <w:num w:numId="22" w16cid:durableId="1920092410">
    <w:abstractNumId w:val="11"/>
  </w:num>
  <w:num w:numId="23" w16cid:durableId="1792437380">
    <w:abstractNumId w:val="41"/>
  </w:num>
  <w:num w:numId="24" w16cid:durableId="1153788708">
    <w:abstractNumId w:val="25"/>
  </w:num>
  <w:num w:numId="25" w16cid:durableId="527723398">
    <w:abstractNumId w:val="30"/>
  </w:num>
  <w:num w:numId="26" w16cid:durableId="1420905389">
    <w:abstractNumId w:val="15"/>
  </w:num>
  <w:num w:numId="27" w16cid:durableId="1793094069">
    <w:abstractNumId w:val="5"/>
  </w:num>
  <w:num w:numId="28" w16cid:durableId="2037341200">
    <w:abstractNumId w:val="3"/>
  </w:num>
  <w:num w:numId="29" w16cid:durableId="783889307">
    <w:abstractNumId w:val="9"/>
  </w:num>
  <w:num w:numId="30" w16cid:durableId="188178545">
    <w:abstractNumId w:val="40"/>
  </w:num>
  <w:num w:numId="31" w16cid:durableId="546769572">
    <w:abstractNumId w:val="6"/>
  </w:num>
  <w:num w:numId="32" w16cid:durableId="1900703068">
    <w:abstractNumId w:val="24"/>
  </w:num>
  <w:num w:numId="33" w16cid:durableId="908198085">
    <w:abstractNumId w:val="26"/>
  </w:num>
  <w:num w:numId="34" w16cid:durableId="817527962">
    <w:abstractNumId w:val="31"/>
  </w:num>
  <w:num w:numId="35" w16cid:durableId="1906256281">
    <w:abstractNumId w:val="36"/>
  </w:num>
  <w:num w:numId="36" w16cid:durableId="285237311">
    <w:abstractNumId w:val="21"/>
  </w:num>
  <w:num w:numId="37" w16cid:durableId="218591550">
    <w:abstractNumId w:val="1"/>
  </w:num>
  <w:num w:numId="38" w16cid:durableId="551775746">
    <w:abstractNumId w:val="7"/>
  </w:num>
  <w:num w:numId="39" w16cid:durableId="147209635">
    <w:abstractNumId w:val="44"/>
  </w:num>
  <w:num w:numId="40" w16cid:durableId="1501308525">
    <w:abstractNumId w:val="17"/>
  </w:num>
  <w:num w:numId="41" w16cid:durableId="1624119440">
    <w:abstractNumId w:val="39"/>
  </w:num>
  <w:num w:numId="42" w16cid:durableId="271981762">
    <w:abstractNumId w:val="33"/>
  </w:num>
  <w:num w:numId="43" w16cid:durableId="2036732641">
    <w:abstractNumId w:val="29"/>
  </w:num>
  <w:num w:numId="44" w16cid:durableId="1873837964">
    <w:abstractNumId w:val="19"/>
  </w:num>
  <w:num w:numId="45" w16cid:durableId="19315025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B2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17F1D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546DA"/>
    <w:rsid w:val="00163029"/>
    <w:rsid w:val="00166745"/>
    <w:rsid w:val="00172471"/>
    <w:rsid w:val="00172995"/>
    <w:rsid w:val="001738B3"/>
    <w:rsid w:val="001764F7"/>
    <w:rsid w:val="00180649"/>
    <w:rsid w:val="00181204"/>
    <w:rsid w:val="0019135A"/>
    <w:rsid w:val="0019572D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0CA0"/>
    <w:rsid w:val="001F2B6F"/>
    <w:rsid w:val="001F7FC1"/>
    <w:rsid w:val="00200BB9"/>
    <w:rsid w:val="0020108F"/>
    <w:rsid w:val="00202E48"/>
    <w:rsid w:val="00205B0B"/>
    <w:rsid w:val="002061C8"/>
    <w:rsid w:val="002068D7"/>
    <w:rsid w:val="002077C6"/>
    <w:rsid w:val="00207D1E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165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446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E50"/>
    <w:rsid w:val="00364E36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A7E77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2C56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2798F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5A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4F2EB2"/>
    <w:rsid w:val="005015C5"/>
    <w:rsid w:val="00505581"/>
    <w:rsid w:val="005119C4"/>
    <w:rsid w:val="00512094"/>
    <w:rsid w:val="00517B57"/>
    <w:rsid w:val="00517C52"/>
    <w:rsid w:val="005245A5"/>
    <w:rsid w:val="005245AA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1AB"/>
    <w:rsid w:val="00623C52"/>
    <w:rsid w:val="006323BB"/>
    <w:rsid w:val="006361CE"/>
    <w:rsid w:val="006378A5"/>
    <w:rsid w:val="00644223"/>
    <w:rsid w:val="00644723"/>
    <w:rsid w:val="0065159A"/>
    <w:rsid w:val="00654156"/>
    <w:rsid w:val="00655F33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61CD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1867"/>
    <w:rsid w:val="00722431"/>
    <w:rsid w:val="007259B2"/>
    <w:rsid w:val="0072672C"/>
    <w:rsid w:val="00726F6C"/>
    <w:rsid w:val="007308C2"/>
    <w:rsid w:val="00733EBB"/>
    <w:rsid w:val="00734CC3"/>
    <w:rsid w:val="00734D11"/>
    <w:rsid w:val="0073505C"/>
    <w:rsid w:val="00737284"/>
    <w:rsid w:val="00740673"/>
    <w:rsid w:val="007407FC"/>
    <w:rsid w:val="00744580"/>
    <w:rsid w:val="00744939"/>
    <w:rsid w:val="00750E50"/>
    <w:rsid w:val="007528BA"/>
    <w:rsid w:val="007550A0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4A54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5F3F"/>
    <w:rsid w:val="008639CC"/>
    <w:rsid w:val="0086503F"/>
    <w:rsid w:val="0086585F"/>
    <w:rsid w:val="0087317A"/>
    <w:rsid w:val="00874F55"/>
    <w:rsid w:val="00877DBE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41F7"/>
    <w:rsid w:val="008B6E31"/>
    <w:rsid w:val="008B75EF"/>
    <w:rsid w:val="008E01F5"/>
    <w:rsid w:val="008E72BE"/>
    <w:rsid w:val="008F463F"/>
    <w:rsid w:val="008F6085"/>
    <w:rsid w:val="008F7E2E"/>
    <w:rsid w:val="00900541"/>
    <w:rsid w:val="00900E88"/>
    <w:rsid w:val="0090127F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64BE7"/>
    <w:rsid w:val="00985B12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1535"/>
    <w:rsid w:val="00A33C7C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58A4"/>
    <w:rsid w:val="00C1635C"/>
    <w:rsid w:val="00C16455"/>
    <w:rsid w:val="00C16D8B"/>
    <w:rsid w:val="00C208CE"/>
    <w:rsid w:val="00C21468"/>
    <w:rsid w:val="00C32B61"/>
    <w:rsid w:val="00C3350E"/>
    <w:rsid w:val="00C343FC"/>
    <w:rsid w:val="00C36560"/>
    <w:rsid w:val="00C42F41"/>
    <w:rsid w:val="00C511FA"/>
    <w:rsid w:val="00C51726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1C11"/>
    <w:rsid w:val="00CA6B54"/>
    <w:rsid w:val="00CB0844"/>
    <w:rsid w:val="00CB2C9F"/>
    <w:rsid w:val="00CB5A3C"/>
    <w:rsid w:val="00CC0730"/>
    <w:rsid w:val="00CC6B79"/>
    <w:rsid w:val="00CD31A8"/>
    <w:rsid w:val="00CD3BA5"/>
    <w:rsid w:val="00CD6F45"/>
    <w:rsid w:val="00CE3B51"/>
    <w:rsid w:val="00CE4368"/>
    <w:rsid w:val="00CE4FFE"/>
    <w:rsid w:val="00CF2352"/>
    <w:rsid w:val="00CF33D1"/>
    <w:rsid w:val="00CF656D"/>
    <w:rsid w:val="00CF7480"/>
    <w:rsid w:val="00D0278E"/>
    <w:rsid w:val="00D0522B"/>
    <w:rsid w:val="00D0632D"/>
    <w:rsid w:val="00D070C6"/>
    <w:rsid w:val="00D0788C"/>
    <w:rsid w:val="00D23481"/>
    <w:rsid w:val="00D25A06"/>
    <w:rsid w:val="00D26AFF"/>
    <w:rsid w:val="00D26FD2"/>
    <w:rsid w:val="00D277BB"/>
    <w:rsid w:val="00D278A3"/>
    <w:rsid w:val="00D324A0"/>
    <w:rsid w:val="00D33096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70959"/>
    <w:rsid w:val="00D72221"/>
    <w:rsid w:val="00D76A89"/>
    <w:rsid w:val="00D8016B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3291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A072A"/>
    <w:rsid w:val="00EA0E73"/>
    <w:rsid w:val="00EA62D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049C"/>
    <w:rsid w:val="00F321D0"/>
    <w:rsid w:val="00F32708"/>
    <w:rsid w:val="00F33F46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5398"/>
    <w:rsid w:val="00FB58DC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9438C5"/>
  <w15:chartTrackingRefBased/>
  <w15:docId w15:val="{831BBE8D-9019-4F04-A95E-79E38D43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4F2EB2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4F2EB2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2239</Words>
  <Characters>13213</Characters>
  <Application>Microsoft Office Word</Application>
  <DocSecurity>4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Madleova Jana</dc:creator>
  <cp:keywords/>
  <dc:description/>
  <cp:lastModifiedBy>Duda Tomas</cp:lastModifiedBy>
  <cp:revision>2</cp:revision>
  <cp:lastPrinted>2016-11-30T17:04:00Z</cp:lastPrinted>
  <dcterms:created xsi:type="dcterms:W3CDTF">2024-03-05T13:34:00Z</dcterms:created>
  <dcterms:modified xsi:type="dcterms:W3CDTF">2024-03-05T13:34:00Z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2024-03-05T13:34:28Z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