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626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793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283998</wp:posOffset>
            </wp:positionV>
            <wp:extent cx="6934199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2024-V10-064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5357" w:space="1694"/>
            <w:col w:w="1406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357"/>
        </w:tabs>
        <w:spacing w:before="228" w:after="0" w:line="228" w:lineRule="exact"/>
        <w:ind w:left="24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2075694</wp:posOffset>
            </wp:positionH>
            <wp:positionV relativeFrom="line">
              <wp:posOffset>138068</wp:posOffset>
            </wp:positionV>
            <wp:extent cx="675314" cy="231304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75694" y="138068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184531</wp:posOffset>
            </wp:positionV>
            <wp:extent cx="546046" cy="370293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184531"/>
                      <a:ext cx="431746" cy="2559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4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Zna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Podklad: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7" dirty="0">
          <w:jc w:val="left"/>
          <w:rFonts w:ascii="Arial" w:hAnsi="Arial" w:cs="Arial"/>
          <w:color w:val="000000"/>
          <w:spacing w:val="-4"/>
          <w:position w:val="-7"/>
          <w:sz w:val="20"/>
          <w:szCs w:val="20"/>
        </w:rPr>
        <w:t>4402303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20" w:after="0" w:line="148" w:lineRule="exact"/>
        <w:ind w:left="24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2075694</wp:posOffset>
            </wp:positionH>
            <wp:positionV relativeFrom="line">
              <wp:posOffset>2812</wp:posOffset>
            </wp:positionV>
            <wp:extent cx="844478" cy="231304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75694" y="2812"/>
                      <a:ext cx="730178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CZ05421888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6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142870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63493179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CZ63493179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6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-7974</wp:posOffset>
            </wp:positionV>
            <wp:extent cx="1023053" cy="130364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3053" cy="130364"/>
                    </a:xfrm>
                    <a:custGeom>
                      <a:rect l="l" t="t" r="r" b="b"/>
                      <a:pathLst>
                        <a:path w="1023053" h="130364">
                          <a:moveTo>
                            <a:pt x="0" y="130364"/>
                          </a:moveTo>
                          <a:lnTo>
                            <a:pt x="1023053" y="130364"/>
                          </a:lnTo>
                          <a:lnTo>
                            <a:pt x="102305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036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DAHLHAUSEN CZ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63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Knínická 1577/8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664 34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20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01.03.2024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01.03.2024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17" w:tblpY="-10"/>
        <w:tblOverlap w:val="never"/>
        "
        <w:tblW w:w="10928" w:type="dxa"/>
        <w:tblLook w:val="04A0" w:firstRow="1" w:lastRow="0" w:firstColumn="1" w:lastColumn="0" w:noHBand="0" w:noVBand="1"/>
      </w:tblPr>
      <w:tblGrid>
        <w:gridCol w:w="585"/>
        <w:gridCol w:w="2128"/>
        <w:gridCol w:w="884"/>
        <w:gridCol w:w="584"/>
        <w:gridCol w:w="3796"/>
        <w:gridCol w:w="2968"/>
      </w:tblGrid>
      <w:tr>
        <w:trPr>
          <w:trHeight w:hRule="exact" w:val="244"/>
        </w:trPr>
        <w:tc>
          <w:tcPr>
            <w:tcW w:w="585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399" w:right="-18" w:firstLine="0"/>
            </w:pPr>
            <w:r>
              <w:drawing>
                <wp:anchor simplePos="0" relativeHeight="25165836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-18261</wp:posOffset>
                  </wp:positionV>
                  <wp:extent cx="6934199" cy="180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934199" cy="180"/>
                          </a:xfrm>
                          <a:custGeom>
                            <a:rect l="l" t="t" r="r" b="b"/>
                            <a:pathLst>
                              <a:path w="57785000" h="180">
                                <a:moveTo>
                                  <a:pt x="0" y="0"/>
                                </a:moveTo>
                                <a:lnTo>
                                  <a:pt x="57785000" y="0"/>
                                </a:lnTo>
                              </a:path>
                            </a:pathLst>
                          </a:custGeom>
                          <a:noFill/>
                          <a:ln w="18287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12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176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FFFFFF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265" w:type="dxa"/>
            <w:gridSpan w:val="3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9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PV781715F3 DynaMesh PRP 17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15cm visible, implantát pro pectope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96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987549</wp:posOffset>
                  </wp:positionH>
                  <wp:positionV relativeFrom="paragraph">
                    <wp:posOffset>27278</wp:posOffset>
                  </wp:positionV>
                  <wp:extent cx="572230" cy="208749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320025" y="27278"/>
                            <a:ext cx="457930" cy="944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48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3,      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8"/>
                                  <w:sz w:val="16"/>
                                  <w:szCs w:val="16"/>
                                </w:rPr>
                                <w:t> 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9"/>
                                  <w:sz w:val="16"/>
                                  <w:szCs w:val="16"/>
                                </w:rPr>
                                <w:t>ks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38"/>
        </w:trPr>
        <w:tc>
          <w:tcPr>
            <w:tcW w:w="3599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48"/>
              </w:tabs>
              <w:spacing w:before="60" w:after="0" w:line="240" w:lineRule="auto"/>
              <w:ind w:left="114" w:right="-18" w:firstLine="0"/>
            </w:pPr>
            <w:r>
              <w:drawing>
                <wp:anchor simplePos="0" relativeHeight="251658376" behindDoc="0" locked="0" layoutInCell="1" allowOverlap="1">
                  <wp:simplePos x="0" y="0"/>
                  <wp:positionH relativeFrom="page">
                    <wp:posOffset>-21844</wp:posOffset>
                  </wp:positionH>
                  <wp:positionV relativeFrom="line">
                    <wp:posOffset>-6449</wp:posOffset>
                  </wp:positionV>
                  <wp:extent cx="43688" cy="167132"/>
                  <wp:effectExtent l="0" t="0" r="0" b="0"/>
                  <wp:wrapNone/>
                  <wp:docPr id="128" name="Picture 12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Poznámka 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Dle CN za dne 23.2.2024  K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584" w:type="dxa"/>
            <w:tcBorders>
              <w:left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764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" w:after="0" w:line="240" w:lineRule="auto"/>
              <w:ind w:left="0" w:right="0" w:firstLine="0"/>
            </w:pPr>
            <w:r>
              <w:drawing>
                <wp:anchor simplePos="0" relativeHeight="251658376" behindDoc="0" locked="0" layoutInCell="1" allowOverlap="1">
                  <wp:simplePos x="0" y="0"/>
                  <wp:positionH relativeFrom="page">
                    <wp:posOffset>4273861</wp:posOffset>
                  </wp:positionH>
                  <wp:positionV relativeFrom="line">
                    <wp:posOffset>-6449</wp:posOffset>
                  </wp:positionV>
                  <wp:extent cx="43688" cy="167132"/>
                  <wp:effectExtent l="0" t="0" r="0" b="0"/>
                  <wp:wrapNone/>
                  <wp:docPr id="129" name="Picture 12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bez DPH/ks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07" w:after="0" w:line="166" w:lineRule="exact"/>
        <w:ind w:left="104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-6332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-29700</wp:posOffset>
            </wp:positionV>
            <wp:extent cx="43688" cy="20675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-29700</wp:posOffset>
            </wp:positionV>
            <wp:extent cx="43688" cy="20675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2662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2662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-63600</wp:posOffset>
            </wp:positionV>
            <wp:extent cx="45720" cy="318520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-63600</wp:posOffset>
            </wp:positionV>
            <wp:extent cx="51307" cy="318520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Nutno dodat do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edy 6.3.2024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5608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5608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57.000,-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0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88"/>
        <w:gridCol w:w="2205"/>
        <w:gridCol w:w="3705"/>
      </w:tblGrid>
      <w:tr>
        <w:trPr>
          <w:trHeight w:hRule="exact" w:val="256"/>
        </w:trPr>
        <w:tc>
          <w:tcPr>
            <w:tcW w:w="4951" w:type="dxa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88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205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705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78"/>
        </w:trPr>
        <w:tc>
          <w:tcPr>
            <w:tcW w:w="4951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705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5" Type="http://schemas.openxmlformats.org/officeDocument/2006/relationships/image" Target="media/image105.png"/><Relationship Id="rId109" Type="http://schemas.openxmlformats.org/officeDocument/2006/relationships/image" Target="media/image109.png"/><Relationship Id="rId111" Type="http://schemas.openxmlformats.org/officeDocument/2006/relationships/image" Target="media/image111.png"/><Relationship Id="rId113" Type="http://schemas.openxmlformats.org/officeDocument/2006/relationships/image" Target="media/image113.png"/><Relationship Id="rId116" Type="http://schemas.openxmlformats.org/officeDocument/2006/relationships/hyperlink" TargetMode="External" Target="http://www.nemjil.cz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5" Type="http://schemas.openxmlformats.org/officeDocument/2006/relationships/hyperlink" TargetMode="External" Target="http://www.saul-is.cz"/><Relationship Id="rId146" Type="http://schemas.openxmlformats.org/officeDocument/2006/relationships/image" Target="media/image1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2024-03-21T08:41:01Z</dcterms:created>
  <dcterms:modified xsi:type="dcterms:W3CDTF">2024-03-21T08:41:01Z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