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61D7" w14:textId="77777777" w:rsidR="00C41280" w:rsidRDefault="00B03BD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BB01A9F" wp14:editId="6DFA12EF">
                <wp:simplePos x="0" y="0"/>
                <wp:positionH relativeFrom="page">
                  <wp:posOffset>4878070</wp:posOffset>
                </wp:positionH>
                <wp:positionV relativeFrom="paragraph">
                  <wp:posOffset>12700</wp:posOffset>
                </wp:positionV>
                <wp:extent cx="2060575" cy="7073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707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CF9A31" w14:textId="77777777" w:rsidR="00C41280" w:rsidRDefault="00B03BD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0E5B1BA0" w14:textId="77777777" w:rsidR="00C41280" w:rsidRDefault="00B03BD8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SMLOUVA REGISTROVÁNA</w:t>
                            </w:r>
                          </w:p>
                          <w:p w14:paraId="583F8A16" w14:textId="77777777" w:rsidR="00C41280" w:rsidRDefault="00B03BD8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>pod číslem: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B01A9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4.1pt;margin-top:1pt;width:162.25pt;height:55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" filled="f" strokeweight=".5pt">
                <v:textbox inset="0,0,0,0">
                  <w:txbxContent>
                    <w:p w14:paraId="43CF9A31" w14:textId="77777777" w:rsidR="00C41280" w:rsidRDefault="00B03BD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KRAJSKÁ SPRÁVA A ÚDRŽBA SILNIC VYSOČINY příspěvková organizace</w:t>
                      </w:r>
                    </w:p>
                    <w:p w14:paraId="0E5B1BA0" w14:textId="77777777" w:rsidR="00C41280" w:rsidRDefault="00B03BD8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SMLOUVA REGISTROVÁNA</w:t>
                      </w:r>
                    </w:p>
                    <w:p w14:paraId="583F8A16" w14:textId="77777777" w:rsidR="00C41280" w:rsidRDefault="00B03BD8">
                      <w:pPr>
                        <w:pStyle w:val="Zkladntext20"/>
                        <w:shd w:val="clear" w:color="auto" w:fill="auto"/>
                        <w:spacing w:after="100"/>
                      </w:pPr>
                      <w:r>
                        <w:t>pod číslem: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082F06" w14:textId="491A4DFE" w:rsidR="00C41280" w:rsidRPr="00B03BD8" w:rsidRDefault="00B03BD8">
      <w:pPr>
        <w:pStyle w:val="Nadpis10"/>
        <w:keepNext/>
        <w:keepLines/>
        <w:pBdr>
          <w:bottom w:val="single" w:sz="4" w:space="0" w:color="auto"/>
        </w:pBdr>
        <w:shd w:val="clear" w:color="auto" w:fill="auto"/>
        <w:rPr>
          <w:sz w:val="40"/>
          <w:szCs w:val="40"/>
        </w:rPr>
      </w:pPr>
      <w:bookmarkStart w:id="0" w:name="bookmark0"/>
      <w:bookmarkStart w:id="1" w:name="bookmark1"/>
      <w:r w:rsidRPr="00B03BD8">
        <w:rPr>
          <w:sz w:val="40"/>
          <w:szCs w:val="40"/>
        </w:rPr>
        <w:t xml:space="preserve">Krajská správa </w:t>
      </w:r>
      <w:r>
        <w:rPr>
          <w:sz w:val="40"/>
          <w:szCs w:val="40"/>
        </w:rPr>
        <w:t xml:space="preserve">                                        </w:t>
      </w:r>
      <w:r w:rsidRPr="00B03BD8">
        <w:rPr>
          <w:sz w:val="40"/>
          <w:szCs w:val="40"/>
        </w:rPr>
        <w:t>a údržba sil</w:t>
      </w:r>
      <w:r>
        <w:rPr>
          <w:sz w:val="40"/>
          <w:szCs w:val="40"/>
        </w:rPr>
        <w:t>nic</w:t>
      </w:r>
      <w:r w:rsidRPr="00B03BD8">
        <w:rPr>
          <w:sz w:val="40"/>
          <w:szCs w:val="40"/>
        </w:rPr>
        <w:t xml:space="preserve"> Vysočiny</w:t>
      </w:r>
      <w:bookmarkEnd w:id="0"/>
      <w:bookmarkEnd w:id="1"/>
    </w:p>
    <w:p w14:paraId="0500E2AF" w14:textId="77777777" w:rsidR="00C41280" w:rsidRDefault="00B03BD8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0E04FD76" w14:textId="77777777" w:rsidR="00C41280" w:rsidRDefault="00B03BD8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50"/>
      </w:tblGrid>
      <w:tr w:rsidR="00C41280" w14:paraId="4F576CF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63" w:type="dxa"/>
            <w:shd w:val="clear" w:color="auto" w:fill="FFFFFF"/>
          </w:tcPr>
          <w:p w14:paraId="707C5FF2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50" w:type="dxa"/>
            <w:shd w:val="clear" w:color="auto" w:fill="FFFFFF"/>
          </w:tcPr>
          <w:p w14:paraId="6E79BD13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Krajská správa a údržba </w:t>
            </w:r>
            <w:r>
              <w:rPr>
                <w:b/>
                <w:bCs/>
              </w:rPr>
              <w:t>silnic Vysočiny, příspěvková organizace</w:t>
            </w:r>
          </w:p>
        </w:tc>
      </w:tr>
      <w:tr w:rsidR="00C41280" w14:paraId="0CFEEED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3" w:type="dxa"/>
            <w:shd w:val="clear" w:color="auto" w:fill="FFFFFF"/>
          </w:tcPr>
          <w:p w14:paraId="67FC7C06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50" w:type="dxa"/>
            <w:shd w:val="clear" w:color="auto" w:fill="FFFFFF"/>
          </w:tcPr>
          <w:p w14:paraId="5C2EDDC6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41280" w14:paraId="54A6443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63" w:type="dxa"/>
            <w:shd w:val="clear" w:color="auto" w:fill="FFFFFF"/>
          </w:tcPr>
          <w:p w14:paraId="2B1D75E3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50" w:type="dxa"/>
            <w:shd w:val="clear" w:color="auto" w:fill="FFFFFF"/>
          </w:tcPr>
          <w:p w14:paraId="24405FC1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09947277" w14:textId="77777777" w:rsidR="00C41280" w:rsidRDefault="00B03BD8">
      <w:pPr>
        <w:pStyle w:val="Titulektabulky0"/>
        <w:shd w:val="clear" w:color="auto" w:fill="auto"/>
        <w:spacing w:after="40"/>
      </w:pPr>
      <w:r>
        <w:t>Bankovní spojení:</w:t>
      </w:r>
    </w:p>
    <w:p w14:paraId="1EF7E958" w14:textId="77777777" w:rsidR="00C41280" w:rsidRDefault="00B03BD8">
      <w:pPr>
        <w:pStyle w:val="Titulektabulky0"/>
        <w:shd w:val="clear" w:color="auto" w:fill="auto"/>
      </w:pPr>
      <w:r>
        <w:t>Číslo účtu:</w:t>
      </w:r>
    </w:p>
    <w:p w14:paraId="27BF8B98" w14:textId="77777777" w:rsidR="00C41280" w:rsidRDefault="00C4128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6946"/>
      </w:tblGrid>
      <w:tr w:rsidR="00C41280" w14:paraId="17FF1E6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7A5B09A7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118E37CB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C41280" w14:paraId="1C51D21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63" w:type="dxa"/>
            <w:shd w:val="clear" w:color="auto" w:fill="FFFFFF"/>
            <w:vAlign w:val="center"/>
          </w:tcPr>
          <w:p w14:paraId="313EC723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506A6281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C41280" w14:paraId="4131F076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09F4C2E6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0DE5BA8A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C41280" w14:paraId="3187B52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963" w:type="dxa"/>
            <w:shd w:val="clear" w:color="auto" w:fill="FFFFFF"/>
            <w:vAlign w:val="bottom"/>
          </w:tcPr>
          <w:p w14:paraId="33E2BEC7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46" w:type="dxa"/>
            <w:shd w:val="clear" w:color="auto" w:fill="FFFFFF"/>
            <w:vAlign w:val="bottom"/>
          </w:tcPr>
          <w:p w14:paraId="1CBD9EF4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E3C9F8F" w14:textId="77777777" w:rsidR="00C41280" w:rsidRDefault="00B03BD8">
      <w:pPr>
        <w:pStyle w:val="Titulektabulky0"/>
        <w:shd w:val="clear" w:color="auto" w:fill="auto"/>
        <w:ind w:left="67"/>
        <w:rPr>
          <w:sz w:val="22"/>
          <w:szCs w:val="22"/>
        </w:rPr>
      </w:pPr>
      <w:r>
        <w:t xml:space="preserve">(dále jen </w:t>
      </w:r>
      <w:r>
        <w:rPr>
          <w:b/>
          <w:bCs/>
          <w:i/>
          <w:iCs/>
          <w:sz w:val="22"/>
          <w:szCs w:val="22"/>
        </w:rPr>
        <w:t>„Zhotovitel“}</w:t>
      </w:r>
    </w:p>
    <w:p w14:paraId="36C2125B" w14:textId="77777777" w:rsidR="00C41280" w:rsidRDefault="00C41280">
      <w:pPr>
        <w:spacing w:after="299" w:line="1" w:lineRule="exact"/>
      </w:pPr>
    </w:p>
    <w:p w14:paraId="4E470BFE" w14:textId="77777777" w:rsidR="00C41280" w:rsidRDefault="00C41280">
      <w:pPr>
        <w:spacing w:line="1" w:lineRule="exact"/>
      </w:pPr>
    </w:p>
    <w:p w14:paraId="16A3EE6F" w14:textId="77777777" w:rsidR="00C41280" w:rsidRDefault="00B03BD8">
      <w:pPr>
        <w:pStyle w:val="Titulektabulky0"/>
        <w:shd w:val="clear" w:color="auto" w:fill="auto"/>
        <w:ind w:left="5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3422"/>
      </w:tblGrid>
      <w:tr w:rsidR="00C41280" w14:paraId="3E90AF9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4" w:type="dxa"/>
            <w:shd w:val="clear" w:color="auto" w:fill="FFFFFF"/>
          </w:tcPr>
          <w:p w14:paraId="29FEE607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3422" w:type="dxa"/>
            <w:shd w:val="clear" w:color="auto" w:fill="FFFFFF"/>
          </w:tcPr>
          <w:p w14:paraId="32CB5BE2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Obec Bransouze</w:t>
            </w:r>
          </w:p>
        </w:tc>
      </w:tr>
      <w:tr w:rsidR="00C41280" w14:paraId="6A0EA70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94" w:type="dxa"/>
            <w:shd w:val="clear" w:color="auto" w:fill="FFFFFF"/>
          </w:tcPr>
          <w:p w14:paraId="4FAC0592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422" w:type="dxa"/>
            <w:shd w:val="clear" w:color="auto" w:fill="FFFFFF"/>
          </w:tcPr>
          <w:p w14:paraId="155E9F36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Bransouze 40, 675 21 Okříšky</w:t>
            </w:r>
          </w:p>
        </w:tc>
      </w:tr>
      <w:tr w:rsidR="00C41280" w14:paraId="4F85159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4" w:type="dxa"/>
            <w:shd w:val="clear" w:color="auto" w:fill="FFFFFF"/>
            <w:vAlign w:val="bottom"/>
          </w:tcPr>
          <w:p w14:paraId="4F2B3553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3422" w:type="dxa"/>
            <w:shd w:val="clear" w:color="auto" w:fill="FFFFFF"/>
            <w:vAlign w:val="bottom"/>
          </w:tcPr>
          <w:p w14:paraId="47A9934F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rPr>
                <w:b/>
                <w:bCs/>
              </w:rPr>
              <w:t>Ing. Jana Fialová, MBA</w:t>
            </w:r>
          </w:p>
        </w:tc>
      </w:tr>
      <w:tr w:rsidR="00C41280" w14:paraId="67285C0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4" w:type="dxa"/>
            <w:shd w:val="clear" w:color="auto" w:fill="FFFFFF"/>
          </w:tcPr>
          <w:p w14:paraId="3F9A1E2B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422" w:type="dxa"/>
            <w:shd w:val="clear" w:color="auto" w:fill="FFFFFF"/>
          </w:tcPr>
          <w:p w14:paraId="16842912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440"/>
            </w:pPr>
            <w:r>
              <w:t>00545635</w:t>
            </w:r>
          </w:p>
        </w:tc>
      </w:tr>
    </w:tbl>
    <w:p w14:paraId="125F2CC5" w14:textId="77777777" w:rsidR="00C41280" w:rsidRDefault="00C41280">
      <w:pPr>
        <w:spacing w:line="1" w:lineRule="exact"/>
      </w:pPr>
    </w:p>
    <w:p w14:paraId="68454C31" w14:textId="77777777" w:rsidR="00C41280" w:rsidRDefault="00B03BD8">
      <w:pPr>
        <w:pStyle w:val="Titulektabulky0"/>
        <w:shd w:val="clear" w:color="auto" w:fill="auto"/>
      </w:pPr>
      <w:r>
        <w:t>Telefon: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3418"/>
      </w:tblGrid>
      <w:tr w:rsidR="00C41280" w14:paraId="2825AB7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694" w:type="dxa"/>
            <w:shd w:val="clear" w:color="auto" w:fill="FFFFFF"/>
            <w:vAlign w:val="bottom"/>
          </w:tcPr>
          <w:p w14:paraId="4588F0B5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418" w:type="dxa"/>
            <w:shd w:val="clear" w:color="auto" w:fill="FFFFFF"/>
            <w:vAlign w:val="bottom"/>
          </w:tcPr>
          <w:p w14:paraId="318721BA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@bransouze.cz</w:t>
            </w:r>
          </w:p>
        </w:tc>
      </w:tr>
    </w:tbl>
    <w:p w14:paraId="482FFEB3" w14:textId="77777777" w:rsidR="00C41280" w:rsidRDefault="00B03BD8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>(dále jen</w:t>
      </w:r>
      <w:proofErr w:type="gramStart"/>
      <w:r>
        <w:t xml:space="preserve"> </w:t>
      </w:r>
      <w:r>
        <w:rPr>
          <w:b/>
          <w:bCs/>
          <w:i/>
          <w:iCs/>
          <w:sz w:val="22"/>
          <w:szCs w:val="22"/>
        </w:rPr>
        <w:t>..</w:t>
      </w:r>
      <w:proofErr w:type="gramEnd"/>
      <w:r>
        <w:rPr>
          <w:b/>
          <w:bCs/>
          <w:i/>
          <w:iCs/>
          <w:sz w:val="22"/>
          <w:szCs w:val="22"/>
        </w:rPr>
        <w:t>Objednatel")</w:t>
      </w:r>
    </w:p>
    <w:p w14:paraId="744AE647" w14:textId="77777777" w:rsidR="00C41280" w:rsidRDefault="00C41280">
      <w:pPr>
        <w:spacing w:after="599" w:line="1" w:lineRule="exact"/>
      </w:pPr>
    </w:p>
    <w:p w14:paraId="7871160B" w14:textId="77777777" w:rsidR="00C41280" w:rsidRDefault="00B03BD8">
      <w:pPr>
        <w:pStyle w:val="Zkladntext1"/>
        <w:shd w:val="clear" w:color="auto" w:fill="auto"/>
        <w:spacing w:after="300" w:line="283" w:lineRule="auto"/>
        <w:ind w:left="320" w:firstLine="40"/>
      </w:pPr>
      <w:r>
        <w:t xml:space="preserve">uzavírají tuto smlouvu dle § 2586 a násl. </w:t>
      </w:r>
      <w:r>
        <w:t>zákona č. 89/2012 Sb., občanský zákoník (dále jen „občanský zákoník“), a to v následujícím znění:</w:t>
      </w:r>
    </w:p>
    <w:p w14:paraId="2567A5B3" w14:textId="77777777" w:rsidR="00C41280" w:rsidRDefault="00B03BD8">
      <w:pPr>
        <w:pStyle w:val="Zkladntext1"/>
        <w:shd w:val="clear" w:color="auto" w:fill="auto"/>
        <w:jc w:val="center"/>
      </w:pPr>
      <w:r>
        <w:rPr>
          <w:b/>
          <w:bCs/>
        </w:rPr>
        <w:t>ČI. I. Předmět díla</w:t>
      </w:r>
    </w:p>
    <w:p w14:paraId="144C87B1" w14:textId="77777777" w:rsidR="00C41280" w:rsidRDefault="00B03BD8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ind w:left="320" w:hanging="320"/>
      </w:pPr>
      <w:r>
        <w:t xml:space="preserve">Zhotovitel se zavazuje pro objednatele provádět práce v podobě údržby pozemní komunikace, a to v souladu s právními přepisy. Druh </w:t>
      </w:r>
      <w:r>
        <w:t>prováděné práce dle přiloženého ceníku, rozsah dle určení objednatele.</w:t>
      </w:r>
    </w:p>
    <w:p w14:paraId="56FE459A" w14:textId="77777777" w:rsidR="00C41280" w:rsidRDefault="00B03BD8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line="288" w:lineRule="auto"/>
        <w:ind w:left="320" w:hanging="320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73C0F68A" w14:textId="77777777" w:rsidR="00C41280" w:rsidRDefault="00B03BD8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420" w:line="283" w:lineRule="auto"/>
        <w:ind w:left="320" w:hanging="320"/>
      </w:pPr>
      <w:r>
        <w:t>Zhotovitel je povinen provádět práce specifikované v čl. I odst. 1 této Smlouvy vždy po telefonické objednávce Objednatele.</w:t>
      </w:r>
    </w:p>
    <w:p w14:paraId="4CBF04EB" w14:textId="77777777" w:rsidR="00C41280" w:rsidRDefault="00B03BD8">
      <w:pPr>
        <w:pStyle w:val="Zkladntext1"/>
        <w:shd w:val="clear" w:color="auto" w:fill="auto"/>
        <w:jc w:val="center"/>
      </w:pPr>
      <w:r>
        <w:t>ČI. II. Místo plnění</w:t>
      </w:r>
    </w:p>
    <w:p w14:paraId="572C7DB7" w14:textId="77777777" w:rsidR="00C41280" w:rsidRDefault="00B03BD8">
      <w:pPr>
        <w:pStyle w:val="Zkladntext1"/>
        <w:numPr>
          <w:ilvl w:val="0"/>
          <w:numId w:val="2"/>
        </w:numPr>
        <w:shd w:val="clear" w:color="auto" w:fill="auto"/>
        <w:tabs>
          <w:tab w:val="left" w:pos="351"/>
        </w:tabs>
        <w:spacing w:after="320"/>
        <w:jc w:val="both"/>
      </w:pPr>
      <w:r>
        <w:t>Předmět díla bude zhotovitel provádět na místních pozemních komunikacích v obci Bransouze.</w:t>
      </w:r>
    </w:p>
    <w:p w14:paraId="60DFC738" w14:textId="77777777" w:rsidR="00C41280" w:rsidRDefault="00B03BD8">
      <w:pPr>
        <w:pStyle w:val="Zkladntext1"/>
        <w:shd w:val="clear" w:color="auto" w:fill="auto"/>
        <w:jc w:val="center"/>
      </w:pPr>
      <w:r>
        <w:lastRenderedPageBreak/>
        <w:t>ČI. III. Doba plnění</w:t>
      </w:r>
    </w:p>
    <w:p w14:paraId="03EAA536" w14:textId="77777777" w:rsidR="00C41280" w:rsidRDefault="00B03BD8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620"/>
        <w:ind w:left="340" w:hanging="340"/>
        <w:jc w:val="both"/>
      </w:pPr>
      <w:r>
        <w:t>Zhotovitel bude provádět práce specifikované v čl. I. v letním období roku 2024, a to od účinnosti smlouvy do 31. 10. 2024.</w:t>
      </w:r>
    </w:p>
    <w:p w14:paraId="5BD0B160" w14:textId="77777777" w:rsidR="00C41280" w:rsidRDefault="00B03BD8">
      <w:pPr>
        <w:pStyle w:val="Zkladntext1"/>
        <w:shd w:val="clear" w:color="auto" w:fill="auto"/>
        <w:jc w:val="center"/>
      </w:pPr>
      <w:r>
        <w:t>Čl. IV. Cena díla a fakturace</w:t>
      </w:r>
    </w:p>
    <w:p w14:paraId="7031A8E2" w14:textId="77777777" w:rsidR="00C41280" w:rsidRDefault="00B03BD8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40" w:hanging="340"/>
        <w:jc w:val="both"/>
      </w:pPr>
      <w:r>
        <w:t>Cena za provádění jednotlivých prací je stanovena v příloze č. 1 Cenová nabídka pro letní údržbu pozemních komunikací.</w:t>
      </w:r>
    </w:p>
    <w:p w14:paraId="3C28CD5A" w14:textId="77777777" w:rsidR="00C41280" w:rsidRDefault="00B03BD8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ind w:left="340" w:hanging="340"/>
        <w:jc w:val="both"/>
      </w:pPr>
      <w:r>
        <w:t xml:space="preserve">Skutečně </w:t>
      </w:r>
      <w:r>
        <w:t>provedené práce budou objednateli fakturovány vždy následující měsíc po jejich provedení, nejpozději však do 15. dne následujícího měsíce.</w:t>
      </w:r>
    </w:p>
    <w:p w14:paraId="045ADB3A" w14:textId="77777777" w:rsidR="00C41280" w:rsidRDefault="00B03BD8">
      <w:pPr>
        <w:pStyle w:val="Zkladntext1"/>
        <w:numPr>
          <w:ilvl w:val="0"/>
          <w:numId w:val="4"/>
        </w:numPr>
        <w:shd w:val="clear" w:color="auto" w:fill="auto"/>
        <w:tabs>
          <w:tab w:val="left" w:pos="351"/>
        </w:tabs>
        <w:spacing w:after="320"/>
        <w:ind w:left="340" w:hanging="34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2C98F845" w14:textId="77777777" w:rsidR="00C41280" w:rsidRDefault="00B03BD8">
      <w:pPr>
        <w:pStyle w:val="Zkladntext1"/>
        <w:shd w:val="clear" w:color="auto" w:fill="auto"/>
        <w:jc w:val="center"/>
      </w:pPr>
      <w:r>
        <w:t>Čl. V. Závěrečná ustanovení</w:t>
      </w:r>
    </w:p>
    <w:p w14:paraId="03792B63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jc w:val="both"/>
      </w:pPr>
      <w:r>
        <w:t>Ustanovení neupravená touto Smlouvou se řídí občanským zákoníkem.</w:t>
      </w:r>
    </w:p>
    <w:p w14:paraId="5A8230E8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Tato Smlouvaje vyhotovena ve dvou stejnopisech, z nichž každá smluvní strana obdrží jedno vyhotovení.</w:t>
      </w:r>
    </w:p>
    <w:p w14:paraId="4F9B1A1C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 xml:space="preserve">Jakékoliv změny této Smlouvy mohou být činěny pouze na základě písemných dodatků, </w:t>
      </w:r>
      <w:r>
        <w:t>podepsaných oběma smluvními stranami.</w:t>
      </w:r>
    </w:p>
    <w:p w14:paraId="0C45783F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Tato Smlouva nabývá platnosti a účinnosti dnem podpisu poslední smluvní strany. 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6022B4B8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2E7BDAA6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607FEA0B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ind w:left="34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26429CBC" w14:textId="77777777" w:rsidR="00C41280" w:rsidRDefault="00B03BD8">
      <w:pPr>
        <w:pStyle w:val="Zkladntext1"/>
        <w:numPr>
          <w:ilvl w:val="0"/>
          <w:numId w:val="5"/>
        </w:numPr>
        <w:shd w:val="clear" w:color="auto" w:fill="auto"/>
        <w:tabs>
          <w:tab w:val="left" w:pos="351"/>
        </w:tabs>
        <w:spacing w:after="460"/>
        <w:ind w:left="340" w:hanging="340"/>
        <w:jc w:val="both"/>
      </w:pPr>
      <w:r>
        <w:t>Níže podepsaní zástupci smluvních stran prohlašují, že jsou oprávněni jednat a stvrzovat svým podpisem ujednání této Smlouvy.</w:t>
      </w:r>
      <w:r>
        <w:br w:type="page"/>
      </w:r>
    </w:p>
    <w:p w14:paraId="6483B1FC" w14:textId="77777777" w:rsidR="00C41280" w:rsidRDefault="00B03BD8">
      <w:pPr>
        <w:pStyle w:val="Zkladntext1"/>
        <w:shd w:val="clear" w:color="auto" w:fill="auto"/>
        <w:spacing w:line="240" w:lineRule="auto"/>
        <w:ind w:firstLine="300"/>
      </w:pPr>
      <w:r>
        <w:lastRenderedPageBreak/>
        <w:t>Příloha č. 1: Cenová nabídka pro letní údržbu pozemních komunikací</w:t>
      </w:r>
    </w:p>
    <w:p w14:paraId="2B4FFAA6" w14:textId="77777777" w:rsidR="00C41280" w:rsidRDefault="00B03BD8">
      <w:pPr>
        <w:spacing w:line="1" w:lineRule="exact"/>
        <w:sectPr w:rsidR="00C41280">
          <w:pgSz w:w="11900" w:h="16840"/>
          <w:pgMar w:top="1316" w:right="1395" w:bottom="1280" w:left="976" w:header="888" w:footer="852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35280" distB="0" distL="0" distR="0" simplePos="0" relativeHeight="125829380" behindDoc="0" locked="0" layoutInCell="1" allowOverlap="1" wp14:anchorId="2DB55E7A" wp14:editId="21F62758">
                <wp:simplePos x="0" y="0"/>
                <wp:positionH relativeFrom="page">
                  <wp:posOffset>800100</wp:posOffset>
                </wp:positionH>
                <wp:positionV relativeFrom="paragraph">
                  <wp:posOffset>335280</wp:posOffset>
                </wp:positionV>
                <wp:extent cx="87757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3881D" w14:textId="1A101DB7" w:rsidR="00C41280" w:rsidRDefault="00B03BD8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B55E7A" id="Shape 3" o:spid="_x0000_s1027" type="#_x0000_t202" style="position:absolute;margin-left:63pt;margin-top:26.4pt;width:69.1pt;height:16.3pt;z-index:125829380;visibility:visible;mso-wrap-style:none;mso-wrap-distance-left:0;mso-wrap-distance-top:26.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" filled="f" stroked="f">
                <v:textbox inset="0,0,0,0">
                  <w:txbxContent>
                    <w:p w14:paraId="0113881D" w14:textId="1A101DB7" w:rsidR="00C41280" w:rsidRDefault="00B03BD8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115570" distL="0" distR="0" simplePos="0" relativeHeight="125829382" behindDoc="0" locked="0" layoutInCell="1" allowOverlap="1" wp14:anchorId="7B501735" wp14:editId="4A974DF4">
                <wp:simplePos x="0" y="0"/>
                <wp:positionH relativeFrom="page">
                  <wp:posOffset>1891030</wp:posOffset>
                </wp:positionH>
                <wp:positionV relativeFrom="paragraph">
                  <wp:posOffset>228600</wp:posOffset>
                </wp:positionV>
                <wp:extent cx="77089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A26CD9" w14:textId="77777777" w:rsidR="00C41280" w:rsidRDefault="00B03BD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2 </w:t>
                            </w:r>
                            <w:r>
                              <w:t>1. 03. 2024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501735" id="Shape 5" o:spid="_x0000_s1028" type="#_x0000_t202" style="position:absolute;margin-left:148.9pt;margin-top:18pt;width:60.7pt;height:15.6pt;z-index:125829382;visibility:visible;mso-wrap-style:none;mso-wrap-distance-left:0;mso-wrap-distance-top:18pt;mso-wrap-distance-right:0;mso-wrap-distance-bottom:9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" filled="f" stroked="f">
                <v:textbox inset="0,0,0,0">
                  <w:txbxContent>
                    <w:p w14:paraId="30A26CD9" w14:textId="77777777" w:rsidR="00C41280" w:rsidRDefault="00B03BD8">
                      <w:pPr>
                        <w:pStyle w:val="Zkladntext40"/>
                        <w:shd w:val="clear" w:color="auto" w:fill="auto"/>
                      </w:pPr>
                      <w:r>
                        <w:t xml:space="preserve">2 </w:t>
                      </w:r>
                      <w:r>
                        <w:t>1. 03. 2024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2105" distB="8890" distL="0" distR="0" simplePos="0" relativeHeight="125829384" behindDoc="0" locked="0" layoutInCell="1" allowOverlap="1" wp14:anchorId="299673AA" wp14:editId="0BE01B6D">
                <wp:simplePos x="0" y="0"/>
                <wp:positionH relativeFrom="page">
                  <wp:posOffset>3945890</wp:posOffset>
                </wp:positionH>
                <wp:positionV relativeFrom="paragraph">
                  <wp:posOffset>332105</wp:posOffset>
                </wp:positionV>
                <wp:extent cx="2115185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43B4C" w14:textId="77777777" w:rsidR="00C41280" w:rsidRDefault="00B03BD8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264"/>
                              </w:tabs>
                              <w:spacing w:line="240" w:lineRule="auto"/>
                            </w:pPr>
                            <w:r>
                              <w:t>V Bransouzích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9673AA" id="Shape 7" o:spid="_x0000_s1029" type="#_x0000_t202" style="position:absolute;margin-left:310.7pt;margin-top:26.15pt;width:166.55pt;height:15.85pt;z-index:125829384;visibility:visible;mso-wrap-style:none;mso-wrap-distance-left:0;mso-wrap-distance-top:26.1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" filled="f" stroked="f">
                <v:textbox inset="0,0,0,0">
                  <w:txbxContent>
                    <w:p w14:paraId="5F943B4C" w14:textId="77777777" w:rsidR="00C41280" w:rsidRDefault="00B03BD8">
                      <w:pPr>
                        <w:pStyle w:val="Zkladntext1"/>
                        <w:shd w:val="clear" w:color="auto" w:fill="auto"/>
                        <w:tabs>
                          <w:tab w:val="left" w:leader="dot" w:pos="3264"/>
                        </w:tabs>
                        <w:spacing w:line="240" w:lineRule="auto"/>
                      </w:pPr>
                      <w:r>
                        <w:t>V Bransouzích dne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F6D93" w14:textId="77777777" w:rsidR="00C41280" w:rsidRDefault="00C41280">
      <w:pPr>
        <w:spacing w:before="29" w:after="29" w:line="240" w:lineRule="exact"/>
        <w:rPr>
          <w:sz w:val="19"/>
          <w:szCs w:val="19"/>
        </w:rPr>
      </w:pPr>
    </w:p>
    <w:p w14:paraId="202B6DE1" w14:textId="77777777" w:rsidR="00C41280" w:rsidRDefault="00C41280">
      <w:pPr>
        <w:spacing w:line="1" w:lineRule="exact"/>
        <w:sectPr w:rsidR="00C41280">
          <w:type w:val="continuous"/>
          <w:pgSz w:w="11900" w:h="16840"/>
          <w:pgMar w:top="1484" w:right="0" w:bottom="1484" w:left="0" w:header="0" w:footer="3" w:gutter="0"/>
          <w:cols w:space="720"/>
          <w:noEndnote/>
          <w:docGrid w:linePitch="360"/>
        </w:sectPr>
      </w:pPr>
    </w:p>
    <w:p w14:paraId="3D232389" w14:textId="77777777" w:rsidR="00C41280" w:rsidRDefault="00B03BD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2F88CFD5" wp14:editId="2E99F0CD">
                <wp:simplePos x="0" y="0"/>
                <wp:positionH relativeFrom="page">
                  <wp:posOffset>979805</wp:posOffset>
                </wp:positionH>
                <wp:positionV relativeFrom="paragraph">
                  <wp:posOffset>231775</wp:posOffset>
                </wp:positionV>
                <wp:extent cx="1289050" cy="63119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193E9" w14:textId="78979772" w:rsidR="00C41280" w:rsidRDefault="00B03BD8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 xml:space="preserve">Za Zhotovitele  </w:t>
                            </w:r>
                            <w:r>
                              <w:t xml:space="preserve">  </w:t>
                            </w:r>
                            <w: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88CFD5" id="Shape 9" o:spid="_x0000_s1030" type="#_x0000_t202" style="position:absolute;margin-left:77.15pt;margin-top:18.25pt;width:101.5pt;height:49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" filled="f" stroked="f">
                <v:textbox inset="0,0,0,0">
                  <w:txbxContent>
                    <w:p w14:paraId="109193E9" w14:textId="78979772" w:rsidR="00C41280" w:rsidRDefault="00B03BD8">
                      <w:pPr>
                        <w:pStyle w:val="Zkladntext1"/>
                        <w:shd w:val="clear" w:color="auto" w:fill="auto"/>
                        <w:jc w:val="right"/>
                      </w:pPr>
                      <w:r>
                        <w:t xml:space="preserve">Za Zhotovitele  </w:t>
                      </w:r>
                      <w:r>
                        <w:t xml:space="preserve">  </w:t>
                      </w:r>
                      <w:r>
                        <w:t>Ing. Radovan Necid ředitel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08170D99" w14:textId="7750B46B" w:rsidR="00C41280" w:rsidRDefault="00B03BD8">
      <w:pPr>
        <w:pStyle w:val="Nadpis40"/>
        <w:keepNext/>
        <w:keepLines/>
        <w:shd w:val="clear" w:color="auto" w:fill="auto"/>
        <w:tabs>
          <w:tab w:val="left" w:leader="dot" w:pos="7627"/>
        </w:tabs>
      </w:pPr>
      <w:bookmarkStart w:id="4" w:name="bookmark4"/>
      <w:bookmarkStart w:id="5" w:name="bookmark5"/>
      <w:r>
        <w:tab/>
      </w:r>
      <w:bookmarkEnd w:id="4"/>
      <w:bookmarkEnd w:id="5"/>
    </w:p>
    <w:p w14:paraId="77715D5A" w14:textId="77777777" w:rsidR="00C41280" w:rsidRDefault="00B03BD8" w:rsidP="00B03BD8">
      <w:pPr>
        <w:pStyle w:val="Zkladntext1"/>
        <w:shd w:val="clear" w:color="auto" w:fill="auto"/>
        <w:ind w:left="5404" w:firstLine="260"/>
      </w:pPr>
      <w:r>
        <w:t>Za Objednatele</w:t>
      </w:r>
    </w:p>
    <w:p w14:paraId="53173D6E" w14:textId="50C65F95" w:rsidR="00C41280" w:rsidRDefault="00B03BD8" w:rsidP="00B03BD8">
      <w:pPr>
        <w:pStyle w:val="Zkladntext1"/>
        <w:shd w:val="clear" w:color="auto" w:fill="auto"/>
        <w:ind w:left="4956" w:firstLine="708"/>
        <w:sectPr w:rsidR="00C41280">
          <w:type w:val="continuous"/>
          <w:pgSz w:w="11900" w:h="16840"/>
          <w:pgMar w:top="1484" w:right="1592" w:bottom="1484" w:left="1309" w:header="0" w:footer="3" w:gutter="0"/>
          <w:cols w:space="720"/>
          <w:noEndnote/>
          <w:docGrid w:linePitch="360"/>
        </w:sectPr>
      </w:pPr>
      <w:r>
        <w:t xml:space="preserve">Ing. Jana Fialová, MBA </w:t>
      </w:r>
      <w:r>
        <w:tab/>
      </w:r>
      <w:r>
        <w:t>starostka obce</w:t>
      </w:r>
    </w:p>
    <w:p w14:paraId="3D9C88FE" w14:textId="77777777" w:rsidR="00C41280" w:rsidRDefault="00B03BD8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lastRenderedPageBreak/>
        <w:t>Krajská správa a údržba silme Vysočiny</w:t>
      </w:r>
      <w:bookmarkEnd w:id="6"/>
      <w:bookmarkEnd w:id="7"/>
    </w:p>
    <w:p w14:paraId="39403E8F" w14:textId="77777777" w:rsidR="00C41280" w:rsidRDefault="00B03BD8">
      <w:pPr>
        <w:pStyle w:val="Nadpis50"/>
        <w:keepNext/>
        <w:keepLines/>
        <w:shd w:val="clear" w:color="auto" w:fill="auto"/>
        <w:spacing w:after="660"/>
      </w:pPr>
      <w:bookmarkStart w:id="8" w:name="bookmark8"/>
      <w:bookmarkStart w:id="9" w:name="bookmark9"/>
      <w:r>
        <w:t xml:space="preserve">Příloha </w:t>
      </w:r>
      <w:proofErr w:type="spellStart"/>
      <w:r>
        <w:t>č.l</w:t>
      </w:r>
      <w:bookmarkEnd w:id="8"/>
      <w:bookmarkEnd w:id="9"/>
      <w:proofErr w:type="spellEnd"/>
    </w:p>
    <w:p w14:paraId="70ACB5F5" w14:textId="77777777" w:rsidR="00C41280" w:rsidRDefault="00B03BD8">
      <w:pPr>
        <w:pStyle w:val="Nadpis50"/>
        <w:keepNext/>
        <w:keepLines/>
        <w:shd w:val="clear" w:color="auto" w:fill="auto"/>
      </w:pPr>
      <w:bookmarkStart w:id="10" w:name="bookmark10"/>
      <w:bookmarkStart w:id="11" w:name="bookmark11"/>
      <w:r>
        <w:t>Cenová nabídka pro letní údržbu pozemních komunikací</w:t>
      </w:r>
      <w:r>
        <w:br/>
        <w:t>na období od 1. 4. 2024 do 31.10. 2024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7"/>
        <w:gridCol w:w="854"/>
        <w:gridCol w:w="2016"/>
      </w:tblGrid>
      <w:tr w:rsidR="00C41280" w14:paraId="76A90F4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D792F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DRUH PROVÁDĚNÉ PRÁCE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EB93E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MJ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57012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CENA Kč</w:t>
            </w:r>
          </w:p>
        </w:tc>
      </w:tr>
      <w:tr w:rsidR="00C41280" w14:paraId="562F2CC1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BB4C4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metením strojně samosběrem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28FDC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5976D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3 000,00</w:t>
            </w:r>
          </w:p>
        </w:tc>
      </w:tr>
      <w:tr w:rsidR="00C41280" w14:paraId="4EFC836A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4C133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Čištění vozovek splachováním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4C09A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DD68B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2 800,00</w:t>
            </w:r>
          </w:p>
        </w:tc>
      </w:tr>
      <w:tr w:rsidR="00C41280" w14:paraId="6E8EC8C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A4928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Vysprávky výtluků s </w:t>
            </w:r>
            <w:r>
              <w:rPr>
                <w:rFonts w:ascii="Calibri" w:eastAsia="Calibri" w:hAnsi="Calibri" w:cs="Calibri"/>
              </w:rPr>
              <w:t xml:space="preserve">použitím </w:t>
            </w:r>
            <w:proofErr w:type="spellStart"/>
            <w:r>
              <w:rPr>
                <w:rFonts w:ascii="Calibri" w:eastAsia="Calibri" w:hAnsi="Calibri" w:cs="Calibri"/>
              </w:rPr>
              <w:t>turbomechanizmů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56097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7719F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8 500,00</w:t>
            </w:r>
          </w:p>
        </w:tc>
      </w:tr>
      <w:tr w:rsidR="00C41280" w14:paraId="3336E6E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8BF2C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Vysprávky výtluků asfaltovou směsí za horka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AEF33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0746E0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7 500,00</w:t>
            </w:r>
          </w:p>
        </w:tc>
      </w:tr>
      <w:tr w:rsidR="00C41280" w14:paraId="2F735A8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5ED22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Vodorovné dopravní značky plošné s balotinou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725CB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m2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619A91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350,00</w:t>
            </w:r>
          </w:p>
        </w:tc>
      </w:tr>
      <w:tr w:rsidR="00C41280" w14:paraId="55D7F52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4FF08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Frézování vozovky silničními frézami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8DED6" w14:textId="77777777" w:rsidR="00C41280" w:rsidRDefault="00B03BD8">
            <w:pPr>
              <w:pStyle w:val="Jin0"/>
              <w:shd w:val="clear" w:color="auto" w:fill="auto"/>
              <w:spacing w:line="240" w:lineRule="auto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9A2D1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3 800,-; pozn. 1</w:t>
            </w:r>
          </w:p>
        </w:tc>
      </w:tr>
      <w:tr w:rsidR="00C41280" w14:paraId="5B081BC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3DE96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Kosení travních porostů strojně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EF40A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hod.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4EB6A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Calibri" w:eastAsia="Calibri" w:hAnsi="Calibri" w:cs="Calibri"/>
              </w:rPr>
              <w:t>800,00</w:t>
            </w:r>
          </w:p>
        </w:tc>
      </w:tr>
      <w:tr w:rsidR="00C41280" w14:paraId="4C587D9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F363A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Doprava nespecifikovaná v nákladových položkách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0361A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82D8E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95,00</w:t>
            </w:r>
          </w:p>
        </w:tc>
      </w:tr>
      <w:tr w:rsidR="00C41280" w14:paraId="6058520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33D6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>Práce jeřábem AD 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F84DE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h/km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E8F053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3000,00/95,00</w:t>
            </w:r>
          </w:p>
        </w:tc>
      </w:tr>
      <w:tr w:rsidR="00C41280" w14:paraId="61F5ADD2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0BBE1" w14:textId="77777777" w:rsidR="00C41280" w:rsidRDefault="00B03BD8">
            <w:pPr>
              <w:pStyle w:val="Jin0"/>
              <w:shd w:val="clear" w:color="auto" w:fill="auto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Práce </w:t>
            </w:r>
            <w:proofErr w:type="spellStart"/>
            <w:r>
              <w:rPr>
                <w:rFonts w:ascii="Calibri" w:eastAsia="Calibri" w:hAnsi="Calibri" w:cs="Calibri"/>
              </w:rPr>
              <w:t>traktorbagrem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47A96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F89C8" w14:textId="77777777" w:rsidR="00C41280" w:rsidRDefault="00B03BD8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1 500,-</w:t>
            </w:r>
          </w:p>
        </w:tc>
      </w:tr>
    </w:tbl>
    <w:p w14:paraId="291A4E59" w14:textId="77777777" w:rsidR="00C41280" w:rsidRDefault="00B03BD8">
      <w:pPr>
        <w:pStyle w:val="Titulektabulky0"/>
        <w:shd w:val="clear" w:color="auto" w:fill="auto"/>
        <w:tabs>
          <w:tab w:val="left" w:pos="6816"/>
        </w:tabs>
      </w:pPr>
      <w:r>
        <w:rPr>
          <w:rFonts w:ascii="Calibri" w:eastAsia="Calibri" w:hAnsi="Calibri" w:cs="Calibri"/>
        </w:rPr>
        <w:t>Ad. pozn. 1: Frézování vozovky silničními frézami</w:t>
      </w:r>
      <w:r>
        <w:rPr>
          <w:rFonts w:ascii="Calibri" w:eastAsia="Calibri" w:hAnsi="Calibri" w:cs="Calibri"/>
        </w:rPr>
        <w:tab/>
        <w:t>raději 25 000,-/ den</w:t>
      </w:r>
    </w:p>
    <w:p w14:paraId="713C65E0" w14:textId="77777777" w:rsidR="00C41280" w:rsidRDefault="00C41280">
      <w:pPr>
        <w:spacing w:after="719" w:line="1" w:lineRule="exact"/>
      </w:pPr>
    </w:p>
    <w:p w14:paraId="351D2F66" w14:textId="77777777" w:rsidR="00C41280" w:rsidRDefault="00B03BD8">
      <w:pPr>
        <w:pStyle w:val="Zkladntext30"/>
        <w:shd w:val="clear" w:color="auto" w:fill="auto"/>
      </w:pPr>
      <w:r>
        <w:t xml:space="preserve">K jednotkovým cenám bude účtováno DPH </w:t>
      </w:r>
      <w:r>
        <w:t>platné v daném období.</w:t>
      </w:r>
    </w:p>
    <w:sectPr w:rsidR="00C41280">
      <w:pgSz w:w="11900" w:h="16840"/>
      <w:pgMar w:top="726" w:right="1592" w:bottom="726" w:left="1309" w:header="298" w:footer="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767F" w14:textId="77777777" w:rsidR="00B03BD8" w:rsidRDefault="00B03BD8">
      <w:r>
        <w:separator/>
      </w:r>
    </w:p>
  </w:endnote>
  <w:endnote w:type="continuationSeparator" w:id="0">
    <w:p w14:paraId="3C20C28D" w14:textId="77777777" w:rsidR="00B03BD8" w:rsidRDefault="00B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D5AB" w14:textId="77777777" w:rsidR="00C41280" w:rsidRDefault="00C41280"/>
  </w:footnote>
  <w:footnote w:type="continuationSeparator" w:id="0">
    <w:p w14:paraId="71B332E2" w14:textId="77777777" w:rsidR="00C41280" w:rsidRDefault="00C412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4FF9"/>
    <w:multiLevelType w:val="multilevel"/>
    <w:tmpl w:val="72688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991CC3"/>
    <w:multiLevelType w:val="multilevel"/>
    <w:tmpl w:val="39A0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81B6E"/>
    <w:multiLevelType w:val="multilevel"/>
    <w:tmpl w:val="107A6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32B36"/>
    <w:multiLevelType w:val="multilevel"/>
    <w:tmpl w:val="D0A27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5B20E5"/>
    <w:multiLevelType w:val="multilevel"/>
    <w:tmpl w:val="2FB6D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1269968">
    <w:abstractNumId w:val="1"/>
  </w:num>
  <w:num w:numId="2" w16cid:durableId="791632141">
    <w:abstractNumId w:val="4"/>
  </w:num>
  <w:num w:numId="3" w16cid:durableId="1132987343">
    <w:abstractNumId w:val="0"/>
  </w:num>
  <w:num w:numId="4" w16cid:durableId="1848710469">
    <w:abstractNumId w:val="3"/>
  </w:num>
  <w:num w:numId="5" w16cid:durableId="62609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80"/>
    <w:rsid w:val="00B03BD8"/>
    <w:rsid w:val="00C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42BD"/>
  <w15:docId w15:val="{C9117039-41D1-4DF4-93D8-7C21365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color w:val="5B729A"/>
      <w:sz w:val="52"/>
      <w:szCs w:val="5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color w:val="5B729A"/>
      <w:sz w:val="42"/>
      <w:szCs w:val="42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76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480" w:firstLine="80"/>
      <w:outlineLvl w:val="0"/>
    </w:pPr>
    <w:rPr>
      <w:rFonts w:ascii="Calibri" w:eastAsia="Calibri" w:hAnsi="Calibri" w:cs="Calibri"/>
      <w:b/>
      <w:bCs/>
      <w:i/>
      <w:iCs/>
      <w:color w:val="5B729A"/>
      <w:sz w:val="52"/>
      <w:szCs w:val="5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6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5760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000"/>
      <w:outlineLvl w:val="1"/>
    </w:pPr>
    <w:rPr>
      <w:rFonts w:ascii="Calibri" w:eastAsia="Calibri" w:hAnsi="Calibri" w:cs="Calibri"/>
      <w:b/>
      <w:bCs/>
      <w:i/>
      <w:iCs/>
      <w:color w:val="5B729A"/>
      <w:sz w:val="42"/>
      <w:szCs w:val="4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000"/>
      <w:jc w:val="center"/>
      <w:outlineLvl w:val="4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2024-03-21T12:22:00Z</dcterms:created>
  <dcterms:modified xsi:type="dcterms:W3CDTF">2024-03-21T12:24:00Z</dcterms:modified>
</cp:coreProperties>
</file>