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CD3D7" w14:textId="77777777" w:rsidR="00DA6F3E" w:rsidRPr="00F11504" w:rsidRDefault="00DA6F3E" w:rsidP="002635FB">
      <w:pPr>
        <w:spacing w:after="0" w:line="240" w:lineRule="auto"/>
        <w:jc w:val="center"/>
        <w:rPr>
          <w:rFonts w:ascii="Arial" w:hAnsi="Arial" w:cs="Arial"/>
          <w:b/>
        </w:rPr>
      </w:pPr>
    </w:p>
    <w:p w14:paraId="1247B67A" w14:textId="77777777" w:rsidR="00D972BA" w:rsidRPr="00F11504" w:rsidRDefault="00D972BA" w:rsidP="00D972BA">
      <w:pPr>
        <w:rPr>
          <w:rFonts w:ascii="Arial" w:hAnsi="Arial" w:cs="Arial"/>
        </w:rPr>
      </w:pPr>
    </w:p>
    <w:p w14:paraId="643011DA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  <w:b/>
        </w:rPr>
      </w:pPr>
      <w:r w:rsidRPr="00F11504">
        <w:rPr>
          <w:rFonts w:ascii="Arial" w:hAnsi="Arial" w:cs="Arial"/>
          <w:b/>
        </w:rPr>
        <w:t>Dohoda</w:t>
      </w:r>
    </w:p>
    <w:p w14:paraId="2329C67E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o ukončení závazku ze smlouvy o výpůjčce, </w:t>
      </w:r>
    </w:p>
    <w:p w14:paraId="14B091A3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kterou uzavřely níže uvedeného dne, měsíce a roku, </w:t>
      </w:r>
    </w:p>
    <w:p w14:paraId="54CFE717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níže uvedené smluvní strany </w:t>
      </w:r>
    </w:p>
    <w:p w14:paraId="46E14522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</w:rPr>
      </w:pPr>
    </w:p>
    <w:p w14:paraId="4B25F2C8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</w:rPr>
      </w:pPr>
    </w:p>
    <w:p w14:paraId="09DFBCCC" w14:textId="77777777" w:rsidR="00D972BA" w:rsidRPr="00F11504" w:rsidRDefault="00D972BA" w:rsidP="00D972BA">
      <w:pPr>
        <w:spacing w:after="0" w:line="240" w:lineRule="auto"/>
        <w:jc w:val="center"/>
        <w:rPr>
          <w:rFonts w:ascii="Arial" w:hAnsi="Arial" w:cs="Arial"/>
          <w:b/>
        </w:rPr>
      </w:pPr>
    </w:p>
    <w:p w14:paraId="675AA54A" w14:textId="77777777" w:rsidR="00D972BA" w:rsidRPr="00F11504" w:rsidRDefault="00D972BA" w:rsidP="00D972BA">
      <w:pPr>
        <w:spacing w:after="0" w:line="240" w:lineRule="auto"/>
        <w:rPr>
          <w:rFonts w:ascii="Arial" w:hAnsi="Arial" w:cs="Arial"/>
          <w:b/>
        </w:rPr>
      </w:pPr>
      <w:r w:rsidRPr="00F11504">
        <w:rPr>
          <w:rFonts w:ascii="Arial" w:hAnsi="Arial" w:cs="Arial"/>
          <w:b/>
        </w:rPr>
        <w:t xml:space="preserve">Fakultní nemocnice Brno </w:t>
      </w:r>
    </w:p>
    <w:p w14:paraId="1B83F727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Jihlavská 206</w:t>
      </w:r>
    </w:p>
    <w:p w14:paraId="30AD62E5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625 00 Brno </w:t>
      </w:r>
    </w:p>
    <w:p w14:paraId="06B7A8DC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Bankovní spojení: Česká národní banka, a.s., č.ú. </w:t>
      </w:r>
      <w:r w:rsidR="00834312">
        <w:rPr>
          <w:rFonts w:ascii="Arial" w:hAnsi="Arial" w:cs="Arial"/>
        </w:rPr>
        <w:t>xxxxxxxxxxxxx</w:t>
      </w:r>
    </w:p>
    <w:p w14:paraId="4ED5C634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IČ: 652 69 705, DIČ: CZ65269705</w:t>
      </w:r>
    </w:p>
    <w:p w14:paraId="7A21A143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Zastoupená: </w:t>
      </w:r>
      <w:r w:rsidR="00834312">
        <w:rPr>
          <w:rFonts w:ascii="Arial" w:hAnsi="Arial" w:cs="Arial"/>
        </w:rPr>
        <w:t>xxxxxxxxxxxxx</w:t>
      </w:r>
      <w:r w:rsidRPr="00F11504">
        <w:rPr>
          <w:rFonts w:ascii="Arial" w:hAnsi="Arial" w:cs="Arial"/>
        </w:rPr>
        <w:t xml:space="preserve">  </w:t>
      </w:r>
    </w:p>
    <w:p w14:paraId="77348883" w14:textId="77777777" w:rsidR="00D972BA" w:rsidRPr="00F11504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Fakultní nemocnice Brno je státní příspěvková organizace zřízená rozhodnutím Ministerstva zdravotnictví. Nemá zákonnou povinnost zápisu do obchodního rejstříku, je zapsaná do živnostenského rejstříku vedeného Živnostenským úřadem města Brna. </w:t>
      </w:r>
    </w:p>
    <w:p w14:paraId="35660F7D" w14:textId="77777777" w:rsidR="00D972BA" w:rsidRPr="00F11504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>(dále jen vypůjčitel)</w:t>
      </w:r>
    </w:p>
    <w:p w14:paraId="276CF8AA" w14:textId="77777777" w:rsidR="00D972BA" w:rsidRPr="00F11504" w:rsidRDefault="00D972BA" w:rsidP="00D972BA">
      <w:pPr>
        <w:spacing w:line="240" w:lineRule="auto"/>
        <w:rPr>
          <w:rFonts w:ascii="Arial" w:hAnsi="Arial" w:cs="Arial"/>
        </w:rPr>
      </w:pPr>
    </w:p>
    <w:p w14:paraId="1A8C6BD3" w14:textId="77777777" w:rsidR="00D972BA" w:rsidRPr="00F11504" w:rsidRDefault="00D972BA" w:rsidP="00D972BA">
      <w:pPr>
        <w:spacing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a</w:t>
      </w:r>
    </w:p>
    <w:p w14:paraId="18113DDE" w14:textId="77777777" w:rsidR="00D972BA" w:rsidRPr="00F11504" w:rsidRDefault="00D972BA" w:rsidP="00D972BA">
      <w:pPr>
        <w:spacing w:after="0" w:line="240" w:lineRule="auto"/>
        <w:rPr>
          <w:rFonts w:ascii="Arial" w:hAnsi="Arial" w:cs="Arial"/>
          <w:b/>
        </w:rPr>
      </w:pPr>
      <w:r w:rsidRPr="00F11504">
        <w:rPr>
          <w:rFonts w:ascii="Arial" w:hAnsi="Arial" w:cs="Arial"/>
          <w:b/>
        </w:rPr>
        <w:t xml:space="preserve">Danone  a.s.   </w:t>
      </w:r>
    </w:p>
    <w:p w14:paraId="687F3AAC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V parku 2294/2 </w:t>
      </w:r>
    </w:p>
    <w:p w14:paraId="73FACE32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148 00  Praha 4 - Chodov</w:t>
      </w:r>
    </w:p>
    <w:p w14:paraId="77C53BB6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IČ: 452 72 972, DIČ: CZ452 72 972</w:t>
      </w:r>
    </w:p>
    <w:p w14:paraId="6490B684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zastoupená:</w:t>
      </w:r>
      <w:r w:rsidR="00710BC7">
        <w:rPr>
          <w:rFonts w:ascii="Arial" w:hAnsi="Arial" w:cs="Arial"/>
        </w:rPr>
        <w:t xml:space="preserve"> </w:t>
      </w:r>
      <w:r w:rsidR="00834312">
        <w:rPr>
          <w:rFonts w:ascii="Arial" w:hAnsi="Arial" w:cs="Arial"/>
        </w:rPr>
        <w:t>xxxxxxxxxxxxxx</w:t>
      </w:r>
      <w:r w:rsidRPr="00F11504">
        <w:rPr>
          <w:rFonts w:ascii="Arial" w:hAnsi="Arial" w:cs="Arial"/>
        </w:rPr>
        <w:t xml:space="preserve"> </w:t>
      </w:r>
    </w:p>
    <w:p w14:paraId="1EB6DA78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zapsaná v OR, vedeném Městským soudem v Praze, oddíl B, vložka 1514</w:t>
      </w:r>
    </w:p>
    <w:p w14:paraId="67E7F260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>(dále jen půjčitel)</w:t>
      </w:r>
    </w:p>
    <w:p w14:paraId="484A4356" w14:textId="77777777" w:rsidR="00D972BA" w:rsidRPr="00F11504" w:rsidRDefault="00D972BA" w:rsidP="00D972BA">
      <w:pPr>
        <w:spacing w:after="0" w:line="240" w:lineRule="auto"/>
        <w:rPr>
          <w:rFonts w:ascii="Arial" w:hAnsi="Arial" w:cs="Arial"/>
          <w:b/>
        </w:rPr>
      </w:pPr>
    </w:p>
    <w:p w14:paraId="64061ABF" w14:textId="77777777" w:rsidR="00D972BA" w:rsidRPr="00F11504" w:rsidRDefault="00D972BA" w:rsidP="00D972BA">
      <w:pPr>
        <w:spacing w:after="0" w:line="240" w:lineRule="auto"/>
        <w:rPr>
          <w:rFonts w:ascii="Arial" w:hAnsi="Arial" w:cs="Arial"/>
          <w:b/>
        </w:rPr>
      </w:pPr>
    </w:p>
    <w:p w14:paraId="593D0FCA" w14:textId="77777777" w:rsidR="00D972BA" w:rsidRPr="00F11504" w:rsidRDefault="00D972BA" w:rsidP="00D972BA">
      <w:pPr>
        <w:spacing w:after="0" w:line="240" w:lineRule="auto"/>
        <w:rPr>
          <w:rFonts w:ascii="Arial" w:hAnsi="Arial" w:cs="Arial"/>
          <w:b/>
        </w:rPr>
      </w:pPr>
    </w:p>
    <w:p w14:paraId="1693A2A2" w14:textId="77777777" w:rsidR="00D972BA" w:rsidRPr="00F11504" w:rsidRDefault="00D972BA" w:rsidP="00D972BA">
      <w:pPr>
        <w:jc w:val="center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takto: </w:t>
      </w:r>
    </w:p>
    <w:p w14:paraId="38D2EA0F" w14:textId="77777777" w:rsidR="00D972BA" w:rsidRPr="00F11504" w:rsidRDefault="00D972BA" w:rsidP="00D972BA">
      <w:pPr>
        <w:jc w:val="center"/>
        <w:rPr>
          <w:rFonts w:ascii="Arial" w:hAnsi="Arial" w:cs="Arial"/>
          <w:b/>
        </w:rPr>
      </w:pPr>
    </w:p>
    <w:p w14:paraId="0E6A06B0" w14:textId="77777777" w:rsidR="00D972BA" w:rsidRPr="00F11504" w:rsidRDefault="00D972BA" w:rsidP="00D972BA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148F3B1F" w14:textId="77777777" w:rsidR="00D972BA" w:rsidRPr="00F11504" w:rsidRDefault="00D972BA" w:rsidP="00D972BA">
      <w:pPr>
        <w:pStyle w:val="Odstavecseseznamem"/>
        <w:spacing w:after="0" w:line="240" w:lineRule="auto"/>
        <w:ind w:left="2844" w:firstLine="696"/>
        <w:rPr>
          <w:rFonts w:ascii="Arial" w:hAnsi="Arial" w:cs="Arial"/>
          <w:b/>
        </w:rPr>
      </w:pPr>
      <w:r w:rsidRPr="00F11504">
        <w:rPr>
          <w:rFonts w:ascii="Arial" w:hAnsi="Arial" w:cs="Arial"/>
          <w:b/>
        </w:rPr>
        <w:t>Předmět dohody</w:t>
      </w:r>
    </w:p>
    <w:p w14:paraId="55DBDC0B" w14:textId="77777777" w:rsidR="00D972BA" w:rsidRPr="00F11504" w:rsidRDefault="00D972BA" w:rsidP="00D972BA">
      <w:pPr>
        <w:pStyle w:val="Odstavecseseznamem"/>
        <w:spacing w:after="0" w:line="240" w:lineRule="auto"/>
        <w:rPr>
          <w:rFonts w:ascii="Arial" w:hAnsi="Arial" w:cs="Arial"/>
          <w:b/>
        </w:rPr>
      </w:pPr>
    </w:p>
    <w:p w14:paraId="6E956C48" w14:textId="77777777" w:rsidR="00F11504" w:rsidRPr="00F11504" w:rsidRDefault="00F11504" w:rsidP="00F11504">
      <w:pPr>
        <w:spacing w:after="0" w:line="240" w:lineRule="auto"/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Dne 31. 07. 2013 byla Nutricia a.s., IČ: 630 79 640, nyní Danone a.s., IČ: 452 72 972, uzavřena smlouva o výpůjčce na bezplatné užívání 3 ks pump pro dávkování enterální výživy, typ Flocare 800, výrobní čísla 57700081, 57700043 a 57700001,  vypůjčitelem.  Dodatkem č. 1 ze dne 01. 09. 2014 došlo ke změně, a to tak, že ve výpůjčce zůstaly 2 ks pumpy, typ Flocare 800 s výr. čísly 57700081 a 57700001  a nově byl do výpůjčky předán 1 ks pumpy FLOCARE INFINITY s výrobním číslem SN76106080.  </w:t>
      </w:r>
    </w:p>
    <w:p w14:paraId="756801A3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213B13E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F11504">
        <w:rPr>
          <w:rFonts w:ascii="Arial" w:hAnsi="Arial"/>
          <w:b w:val="0"/>
          <w:sz w:val="22"/>
          <w:szCs w:val="22"/>
        </w:rPr>
        <w:t xml:space="preserve">Smluvní  strany se  dohodly  na  ukončení  závazku z této smlouvy o výpůjčce, a to ke dni nabytí účinnosti této dohody. </w:t>
      </w:r>
    </w:p>
    <w:p w14:paraId="38836812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243C5E7F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  <w:r w:rsidRPr="00F11504">
        <w:rPr>
          <w:rFonts w:ascii="Arial" w:hAnsi="Arial"/>
          <w:b w:val="0"/>
          <w:sz w:val="22"/>
          <w:szCs w:val="22"/>
        </w:rPr>
        <w:t xml:space="preserve">Dále smluvní strany shodně konstatují, že jsou mezi nimi vypořádány veškeré vztahy vyplývající ze smlouvy a nebudou vůči sobě mít žádné další nároky. </w:t>
      </w:r>
    </w:p>
    <w:p w14:paraId="3B01ED74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53FF4146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0277F4DF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4EF9CBB4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6008972D" w14:textId="77777777" w:rsidR="00D972BA" w:rsidRPr="00F11504" w:rsidRDefault="00D972BA" w:rsidP="00D972BA">
      <w:pPr>
        <w:pStyle w:val="Odstavecseseznamem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b/>
        </w:rPr>
      </w:pPr>
    </w:p>
    <w:p w14:paraId="449C8193" w14:textId="77777777" w:rsidR="00D972BA" w:rsidRPr="00F11504" w:rsidRDefault="00D972BA" w:rsidP="00D972BA">
      <w:pPr>
        <w:pStyle w:val="Odstavecseseznamem"/>
        <w:spacing w:after="0" w:line="240" w:lineRule="auto"/>
        <w:jc w:val="center"/>
        <w:rPr>
          <w:rFonts w:ascii="Arial" w:hAnsi="Arial" w:cs="Arial"/>
        </w:rPr>
      </w:pPr>
      <w:r w:rsidRPr="00F11504">
        <w:rPr>
          <w:rFonts w:ascii="Arial" w:hAnsi="Arial" w:cs="Arial"/>
          <w:b/>
        </w:rPr>
        <w:t>Závěrečná ustanovení</w:t>
      </w:r>
    </w:p>
    <w:p w14:paraId="4323B147" w14:textId="77777777" w:rsidR="00D972BA" w:rsidRPr="00F11504" w:rsidRDefault="00D972BA" w:rsidP="00D972BA">
      <w:pPr>
        <w:pStyle w:val="Odstavecseseznamem"/>
        <w:spacing w:after="0" w:line="240" w:lineRule="auto"/>
        <w:ind w:left="0"/>
        <w:rPr>
          <w:rFonts w:ascii="Arial" w:hAnsi="Arial" w:cs="Arial"/>
        </w:rPr>
      </w:pPr>
    </w:p>
    <w:p w14:paraId="4B54D891" w14:textId="77777777" w:rsidR="00D972BA" w:rsidRPr="00F11504" w:rsidRDefault="00D972BA" w:rsidP="00D972BA">
      <w:pPr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Dohoda je sepsána ve dvou vyhotoveních, stejné platnosti a závaznosti, přičemž každá smluvní strana obdrží jedno vyhotovení. Je-li však tato dohoda uzavřena v elektronické podobě, obdrží každá smluvní strana jednu kopii originálu této dohody. </w:t>
      </w:r>
    </w:p>
    <w:p w14:paraId="11052279" w14:textId="77777777" w:rsidR="00D972BA" w:rsidRPr="00F11504" w:rsidRDefault="00D972BA" w:rsidP="00D972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</w:p>
    <w:p w14:paraId="0D082FBC" w14:textId="77777777" w:rsidR="00D972BA" w:rsidRPr="00F11504" w:rsidRDefault="00D972BA" w:rsidP="00D972BA">
      <w:pPr>
        <w:spacing w:after="0" w:line="240" w:lineRule="auto"/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Dohoda nabývá platnosti dnem podpisu obou smluvních stran a účinnosti dnem jejího zveřejnění v registru smluv v souladu  se zákonem č. 340/2015 Sb., o registru smluv, ve znění pozdějších předpisů.  Zveřejnění v registru smluv provede vypůjčitel. </w:t>
      </w:r>
    </w:p>
    <w:p w14:paraId="0E1C067B" w14:textId="77777777" w:rsidR="00D972BA" w:rsidRPr="00F11504" w:rsidRDefault="00D972BA" w:rsidP="00D972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 </w:t>
      </w:r>
    </w:p>
    <w:p w14:paraId="64316596" w14:textId="77777777" w:rsidR="00D972BA" w:rsidRPr="00F11504" w:rsidRDefault="00D972BA" w:rsidP="00D972BA">
      <w:pPr>
        <w:pStyle w:val="Odstavecseseznamem"/>
        <w:spacing w:after="0" w:line="240" w:lineRule="auto"/>
        <w:ind w:left="0"/>
        <w:jc w:val="both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Smluvní strany prohlašují, že jim nejsou známy žádné skutečnosti, které by uzavření této dohody vylučovaly a berou na vědomí, že v plném rozsahu nesou veškeré právní důsledky plynoucí z vědomě jimi uvedených nepravdivých údajů. Na důkaz svého souhlasu s obsahem dohody připojují po ní své podpisy. </w:t>
      </w:r>
    </w:p>
    <w:p w14:paraId="56132194" w14:textId="77777777" w:rsidR="00D972BA" w:rsidRPr="00F11504" w:rsidRDefault="00D972BA" w:rsidP="00D972BA">
      <w:pPr>
        <w:pStyle w:val="NzevLEG"/>
        <w:jc w:val="both"/>
        <w:rPr>
          <w:rFonts w:ascii="Arial" w:hAnsi="Arial"/>
          <w:b w:val="0"/>
          <w:sz w:val="22"/>
          <w:szCs w:val="22"/>
        </w:rPr>
      </w:pPr>
    </w:p>
    <w:p w14:paraId="36FC0ECC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</w:p>
    <w:p w14:paraId="7ED06E63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</w:p>
    <w:p w14:paraId="1D27DAB5" w14:textId="77777777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</w:p>
    <w:p w14:paraId="1CFE0648" w14:textId="53ED138E" w:rsidR="00D972BA" w:rsidRPr="00F11504" w:rsidRDefault="00D972BA" w:rsidP="00D972BA">
      <w:pPr>
        <w:spacing w:after="0" w:line="240" w:lineRule="auto"/>
        <w:rPr>
          <w:rFonts w:ascii="Arial" w:hAnsi="Arial" w:cs="Arial"/>
        </w:rPr>
      </w:pPr>
      <w:r w:rsidRPr="00F11504">
        <w:rPr>
          <w:rFonts w:ascii="Arial" w:hAnsi="Arial" w:cs="Arial"/>
        </w:rPr>
        <w:t xml:space="preserve">V Praze dne </w:t>
      </w:r>
      <w:r w:rsidRPr="00F11504">
        <w:rPr>
          <w:rFonts w:ascii="Arial" w:hAnsi="Arial" w:cs="Arial"/>
        </w:rPr>
        <w:tab/>
      </w:r>
      <w:r w:rsidR="00834312">
        <w:rPr>
          <w:rFonts w:ascii="Arial" w:hAnsi="Arial" w:cs="Arial"/>
        </w:rPr>
        <w:t>12. 03. 2024</w:t>
      </w:r>
      <w:r w:rsidRPr="00F11504">
        <w:rPr>
          <w:rFonts w:ascii="Arial" w:hAnsi="Arial" w:cs="Arial"/>
        </w:rPr>
        <w:tab/>
      </w:r>
      <w:r w:rsidRPr="00F11504">
        <w:rPr>
          <w:rFonts w:ascii="Arial" w:hAnsi="Arial" w:cs="Arial"/>
        </w:rPr>
        <w:tab/>
      </w:r>
      <w:r w:rsidRPr="00F11504">
        <w:rPr>
          <w:rFonts w:ascii="Arial" w:hAnsi="Arial" w:cs="Arial"/>
        </w:rPr>
        <w:tab/>
      </w:r>
      <w:r w:rsidRPr="00F11504">
        <w:rPr>
          <w:rFonts w:ascii="Arial" w:hAnsi="Arial" w:cs="Arial"/>
        </w:rPr>
        <w:tab/>
        <w:t xml:space="preserve">V Brně dne </w:t>
      </w:r>
      <w:r w:rsidR="0001105F">
        <w:rPr>
          <w:rFonts w:ascii="Arial" w:hAnsi="Arial" w:cs="Arial"/>
        </w:rPr>
        <w:t xml:space="preserve"> 19. 03. 2024</w:t>
      </w:r>
    </w:p>
    <w:p w14:paraId="5843B84B" w14:textId="77777777" w:rsidR="00D972BA" w:rsidRPr="00F11504" w:rsidRDefault="00D972BA" w:rsidP="002635FB">
      <w:pPr>
        <w:spacing w:after="0" w:line="240" w:lineRule="auto"/>
        <w:jc w:val="center"/>
        <w:rPr>
          <w:rFonts w:ascii="Arial" w:hAnsi="Arial" w:cs="Arial"/>
          <w:b/>
        </w:rPr>
      </w:pPr>
    </w:p>
    <w:p w14:paraId="390201AB" w14:textId="77777777" w:rsidR="00502EF9" w:rsidRPr="00F11504" w:rsidRDefault="00502EF9" w:rsidP="00502EF9">
      <w:pPr>
        <w:spacing w:after="0" w:line="240" w:lineRule="auto"/>
        <w:rPr>
          <w:rFonts w:ascii="Arial" w:hAnsi="Arial" w:cs="Arial"/>
        </w:rPr>
      </w:pPr>
    </w:p>
    <w:p w14:paraId="1D06D098" w14:textId="77777777" w:rsidR="002635FB" w:rsidRPr="00F11504" w:rsidRDefault="002635FB" w:rsidP="00502EF9">
      <w:pPr>
        <w:spacing w:after="0" w:line="240" w:lineRule="auto"/>
        <w:rPr>
          <w:rFonts w:ascii="Arial" w:hAnsi="Arial" w:cs="Arial"/>
        </w:rPr>
      </w:pPr>
    </w:p>
    <w:p w14:paraId="297D1809" w14:textId="77777777" w:rsidR="00D972BA" w:rsidRPr="00F11504" w:rsidRDefault="00D972BA" w:rsidP="00502EF9">
      <w:pPr>
        <w:spacing w:after="0" w:line="240" w:lineRule="auto"/>
        <w:rPr>
          <w:rFonts w:ascii="Arial" w:hAnsi="Arial" w:cs="Arial"/>
        </w:rPr>
      </w:pPr>
    </w:p>
    <w:p w14:paraId="3F0FC951" w14:textId="77777777" w:rsidR="00D972BA" w:rsidRPr="00F11504" w:rsidRDefault="00D972BA" w:rsidP="00502EF9">
      <w:pPr>
        <w:spacing w:after="0" w:line="240" w:lineRule="auto"/>
        <w:rPr>
          <w:rFonts w:ascii="Arial" w:hAnsi="Arial" w:cs="Arial"/>
        </w:rPr>
      </w:pPr>
    </w:p>
    <w:p w14:paraId="5BAAFD2B" w14:textId="77777777" w:rsidR="00D972BA" w:rsidRPr="00F11504" w:rsidRDefault="00D972BA" w:rsidP="00502EF9">
      <w:pPr>
        <w:spacing w:after="0" w:line="240" w:lineRule="auto"/>
        <w:rPr>
          <w:rFonts w:ascii="Arial" w:hAnsi="Arial" w:cs="Arial"/>
        </w:rPr>
      </w:pPr>
    </w:p>
    <w:p w14:paraId="49BF452B" w14:textId="77777777" w:rsidR="00D972BA" w:rsidRPr="00F11504" w:rsidRDefault="00D972BA" w:rsidP="00502EF9">
      <w:pPr>
        <w:spacing w:after="0" w:line="240" w:lineRule="auto"/>
        <w:rPr>
          <w:rFonts w:ascii="Arial" w:hAnsi="Arial" w:cs="Arial"/>
        </w:rPr>
      </w:pPr>
    </w:p>
    <w:p w14:paraId="49CD67B3" w14:textId="77777777" w:rsidR="00416BC0" w:rsidRPr="00710BC7" w:rsidRDefault="00DA6F3E" w:rsidP="00DA6F3E">
      <w:pPr>
        <w:spacing w:after="0" w:line="240" w:lineRule="auto"/>
        <w:rPr>
          <w:rFonts w:ascii="Arial" w:hAnsi="Arial" w:cs="Arial"/>
          <w:color w:val="FF0000"/>
        </w:rPr>
      </w:pPr>
      <w:r w:rsidRPr="00710BC7">
        <w:rPr>
          <w:rFonts w:ascii="Arial" w:hAnsi="Arial" w:cs="Arial"/>
        </w:rPr>
        <w:t xml:space="preserve">_______________________________ </w:t>
      </w:r>
      <w:r w:rsidRPr="00710BC7">
        <w:rPr>
          <w:rFonts w:ascii="Arial" w:hAnsi="Arial" w:cs="Arial"/>
        </w:rPr>
        <w:tab/>
      </w:r>
      <w:r w:rsidRPr="00710BC7">
        <w:rPr>
          <w:rFonts w:ascii="Arial" w:hAnsi="Arial" w:cs="Arial"/>
        </w:rPr>
        <w:tab/>
        <w:t>_____________________________</w:t>
      </w:r>
    </w:p>
    <w:p w14:paraId="68101923" w14:textId="77777777" w:rsidR="00DA6F3E" w:rsidRPr="00710BC7" w:rsidRDefault="00834312" w:rsidP="00DA6F3E">
      <w:pPr>
        <w:spacing w:after="0" w:line="240" w:lineRule="auto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xxxxxxxxxxxxx</w:t>
      </w:r>
      <w:r w:rsidR="00DA6F3E" w:rsidRPr="00710BC7">
        <w:rPr>
          <w:rFonts w:ascii="Arial" w:hAnsi="Arial" w:cs="Arial"/>
        </w:rPr>
        <w:tab/>
      </w:r>
      <w:r w:rsidR="00DA6F3E" w:rsidRPr="00710BC7">
        <w:rPr>
          <w:rFonts w:ascii="Arial" w:hAnsi="Arial" w:cs="Arial"/>
        </w:rPr>
        <w:tab/>
      </w:r>
      <w:r w:rsidR="00DA6F3E" w:rsidRPr="00710BC7">
        <w:rPr>
          <w:rFonts w:ascii="Arial" w:hAnsi="Arial" w:cs="Arial"/>
        </w:rPr>
        <w:tab/>
      </w:r>
      <w:r w:rsidR="00DA6F3E" w:rsidRPr="00710BC7">
        <w:rPr>
          <w:rFonts w:ascii="Arial" w:hAnsi="Arial" w:cs="Arial"/>
        </w:rPr>
        <w:tab/>
      </w:r>
      <w:r w:rsidR="00416BC0" w:rsidRPr="00710BC7">
        <w:rPr>
          <w:rFonts w:ascii="Arial" w:hAnsi="Arial" w:cs="Arial"/>
        </w:rPr>
        <w:tab/>
      </w:r>
      <w:r>
        <w:rPr>
          <w:rFonts w:ascii="Arial" w:hAnsi="Arial" w:cs="Arial"/>
        </w:rPr>
        <w:t>xxxxxxxxxxxxxxx</w:t>
      </w:r>
      <w:r w:rsidR="00D46ADB" w:rsidRPr="00710BC7">
        <w:rPr>
          <w:rFonts w:ascii="Arial" w:hAnsi="Arial" w:cs="Arial"/>
        </w:rPr>
        <w:t xml:space="preserve"> </w:t>
      </w:r>
    </w:p>
    <w:p w14:paraId="4CA14F1F" w14:textId="77777777" w:rsidR="00DA6F3E" w:rsidRPr="00710BC7" w:rsidRDefault="00DA6F3E" w:rsidP="00DA6F3E">
      <w:pPr>
        <w:spacing w:after="0" w:line="240" w:lineRule="auto"/>
        <w:rPr>
          <w:rFonts w:ascii="Arial" w:hAnsi="Arial" w:cs="Arial"/>
          <w:color w:val="FF0000"/>
        </w:rPr>
      </w:pPr>
      <w:r w:rsidRPr="00710BC7">
        <w:rPr>
          <w:rFonts w:ascii="Arial" w:hAnsi="Arial" w:cs="Arial"/>
        </w:rPr>
        <w:t>Za Půjčitele</w:t>
      </w:r>
      <w:r w:rsidRPr="00710BC7">
        <w:rPr>
          <w:rFonts w:ascii="Arial" w:hAnsi="Arial" w:cs="Arial"/>
        </w:rPr>
        <w:tab/>
      </w:r>
      <w:r w:rsidRPr="00710BC7">
        <w:rPr>
          <w:rFonts w:ascii="Arial" w:hAnsi="Arial" w:cs="Arial"/>
        </w:rPr>
        <w:tab/>
      </w:r>
      <w:r w:rsidRPr="00710BC7">
        <w:rPr>
          <w:rFonts w:ascii="Arial" w:hAnsi="Arial" w:cs="Arial"/>
        </w:rPr>
        <w:tab/>
      </w:r>
      <w:r w:rsidRPr="00710BC7">
        <w:rPr>
          <w:rFonts w:ascii="Arial" w:hAnsi="Arial" w:cs="Arial"/>
        </w:rPr>
        <w:tab/>
      </w:r>
      <w:r w:rsidRPr="00710BC7">
        <w:rPr>
          <w:rFonts w:ascii="Arial" w:hAnsi="Arial" w:cs="Arial"/>
        </w:rPr>
        <w:tab/>
      </w:r>
      <w:r w:rsidRPr="00710BC7">
        <w:rPr>
          <w:rFonts w:ascii="Arial" w:hAnsi="Arial" w:cs="Arial"/>
        </w:rPr>
        <w:tab/>
        <w:t>za Vypůjčitele</w:t>
      </w:r>
    </w:p>
    <w:sectPr w:rsidR="00DA6F3E" w:rsidRPr="00710BC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07F8D" w14:textId="77777777" w:rsidR="00314547" w:rsidRDefault="00314547" w:rsidP="00314547">
      <w:pPr>
        <w:spacing w:after="0" w:line="240" w:lineRule="auto"/>
      </w:pPr>
      <w:r>
        <w:separator/>
      </w:r>
    </w:p>
  </w:endnote>
  <w:endnote w:type="continuationSeparator" w:id="0">
    <w:p w14:paraId="40AC1959" w14:textId="77777777" w:rsidR="00314547" w:rsidRDefault="00314547" w:rsidP="00314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otisSerif">
    <w:altName w:val="Times New Roman"/>
    <w:charset w:val="EE"/>
    <w:family w:val="roman"/>
    <w:pitch w:val="variable"/>
    <w:sig w:usb0="00000001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53851" w14:textId="77777777" w:rsidR="00314547" w:rsidRDefault="00314547" w:rsidP="00314547">
      <w:pPr>
        <w:spacing w:after="0" w:line="240" w:lineRule="auto"/>
      </w:pPr>
      <w:r>
        <w:separator/>
      </w:r>
    </w:p>
  </w:footnote>
  <w:footnote w:type="continuationSeparator" w:id="0">
    <w:p w14:paraId="3A806A37" w14:textId="77777777" w:rsidR="00314547" w:rsidRDefault="00314547" w:rsidP="00314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65867" w14:textId="77777777" w:rsidR="00314547" w:rsidRDefault="00314547">
    <w:pPr>
      <w:pStyle w:val="Zhlav"/>
    </w:pPr>
    <w:r>
      <w:t xml:space="preserve">                                                                                                                                  FN Brno</w:t>
    </w:r>
  </w:p>
  <w:p w14:paraId="7E6A3591" w14:textId="77777777" w:rsidR="00314547" w:rsidRDefault="00314547" w:rsidP="00394467">
    <w:pPr>
      <w:pStyle w:val="Zhlav"/>
      <w:jc w:val="right"/>
    </w:pPr>
    <w:r>
      <w:t>smlouva č. VP/</w:t>
    </w:r>
    <w:r w:rsidR="001172DF">
      <w:t>0</w:t>
    </w:r>
    <w:r w:rsidR="00F11504">
      <w:t>0483</w:t>
    </w:r>
    <w:r>
      <w:t>/20</w:t>
    </w:r>
    <w:r w:rsidR="001172DF">
      <w:t>13</w:t>
    </w:r>
    <w:r>
      <w:t>/Sv</w:t>
    </w:r>
  </w:p>
  <w:p w14:paraId="4B95E6D3" w14:textId="77777777" w:rsidR="00B40AE5" w:rsidRDefault="00B40AE5" w:rsidP="0039446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6263F"/>
    <w:multiLevelType w:val="hybridMultilevel"/>
    <w:tmpl w:val="D15EB4CC"/>
    <w:lvl w:ilvl="0" w:tplc="4A2C0D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23697A"/>
    <w:multiLevelType w:val="hybridMultilevel"/>
    <w:tmpl w:val="783E7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5CA"/>
    <w:multiLevelType w:val="hybridMultilevel"/>
    <w:tmpl w:val="7F0C556C"/>
    <w:lvl w:ilvl="0" w:tplc="5E6CCF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3730340">
    <w:abstractNumId w:val="2"/>
  </w:num>
  <w:num w:numId="2" w16cid:durableId="2099399678">
    <w:abstractNumId w:val="0"/>
  </w:num>
  <w:num w:numId="3" w16cid:durableId="663357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EF9"/>
    <w:rsid w:val="00010F40"/>
    <w:rsid w:val="0001105F"/>
    <w:rsid w:val="000B3C5A"/>
    <w:rsid w:val="000C6995"/>
    <w:rsid w:val="000D211B"/>
    <w:rsid w:val="001172DF"/>
    <w:rsid w:val="00117E9A"/>
    <w:rsid w:val="00157D00"/>
    <w:rsid w:val="00167194"/>
    <w:rsid w:val="00196FF3"/>
    <w:rsid w:val="001F569E"/>
    <w:rsid w:val="002635FB"/>
    <w:rsid w:val="00281B54"/>
    <w:rsid w:val="00314547"/>
    <w:rsid w:val="00326167"/>
    <w:rsid w:val="00347A63"/>
    <w:rsid w:val="003878F9"/>
    <w:rsid w:val="00394467"/>
    <w:rsid w:val="00416BC0"/>
    <w:rsid w:val="0041716E"/>
    <w:rsid w:val="004736F2"/>
    <w:rsid w:val="00476BF8"/>
    <w:rsid w:val="004B60D1"/>
    <w:rsid w:val="00502EF9"/>
    <w:rsid w:val="005732E4"/>
    <w:rsid w:val="005E4E09"/>
    <w:rsid w:val="00647DC7"/>
    <w:rsid w:val="00653303"/>
    <w:rsid w:val="00667897"/>
    <w:rsid w:val="006F3FFE"/>
    <w:rsid w:val="00710BC7"/>
    <w:rsid w:val="007C595C"/>
    <w:rsid w:val="00834312"/>
    <w:rsid w:val="008E1C86"/>
    <w:rsid w:val="00A01342"/>
    <w:rsid w:val="00A27C8D"/>
    <w:rsid w:val="00A82708"/>
    <w:rsid w:val="00B22755"/>
    <w:rsid w:val="00B40AE5"/>
    <w:rsid w:val="00C94550"/>
    <w:rsid w:val="00CC3669"/>
    <w:rsid w:val="00CD09E0"/>
    <w:rsid w:val="00D06D55"/>
    <w:rsid w:val="00D40CB3"/>
    <w:rsid w:val="00D46ADB"/>
    <w:rsid w:val="00D972BA"/>
    <w:rsid w:val="00DA6F3E"/>
    <w:rsid w:val="00DC5AE2"/>
    <w:rsid w:val="00DD0BB9"/>
    <w:rsid w:val="00ED3797"/>
    <w:rsid w:val="00EE057D"/>
    <w:rsid w:val="00EE3F2A"/>
    <w:rsid w:val="00F11504"/>
    <w:rsid w:val="00F17F2E"/>
    <w:rsid w:val="00F2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B21B"/>
  <w15:docId w15:val="{6BAA0C1D-8F3B-4724-93BD-A44AA0A88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02EF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4547"/>
  </w:style>
  <w:style w:type="paragraph" w:styleId="Zpat">
    <w:name w:val="footer"/>
    <w:basedOn w:val="Normln"/>
    <w:link w:val="ZpatChar"/>
    <w:uiPriority w:val="99"/>
    <w:unhideWhenUsed/>
    <w:rsid w:val="00314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4547"/>
  </w:style>
  <w:style w:type="paragraph" w:styleId="Textbubliny">
    <w:name w:val="Balloon Text"/>
    <w:basedOn w:val="Normln"/>
    <w:link w:val="TextbublinyChar"/>
    <w:uiPriority w:val="99"/>
    <w:semiHidden/>
    <w:unhideWhenUsed/>
    <w:rsid w:val="003145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4547"/>
    <w:rPr>
      <w:rFonts w:ascii="Tahoma" w:hAnsi="Tahoma" w:cs="Tahoma"/>
      <w:sz w:val="16"/>
      <w:szCs w:val="16"/>
    </w:rPr>
  </w:style>
  <w:style w:type="paragraph" w:customStyle="1" w:styleId="NzevLEG">
    <w:name w:val="Název LEG"/>
    <w:basedOn w:val="Normln"/>
    <w:qFormat/>
    <w:rsid w:val="00D972B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RotisSerif" w:eastAsia="Times New Roman" w:hAnsi="RotisSerif" w:cs="Arial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FCD83-85E9-430E-A8B4-1B8DAB68F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376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Svobodová Danuše</dc:creator>
  <cp:lastModifiedBy>Svobodová Danuše</cp:lastModifiedBy>
  <cp:revision>3</cp:revision>
  <cp:lastPrinted>2017-05-05T12:24:00Z</cp:lastPrinted>
  <dcterms:created xsi:type="dcterms:W3CDTF">2024-03-18T08:28:00Z</dcterms:created>
  <dcterms:modified xsi:type="dcterms:W3CDTF">2024-03-20T17:14:00Z</dcterms:modified>
</cp:coreProperties>
</file>